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260880" w14:textId="76AC138A" w:rsidR="006365D7" w:rsidRDefault="00337BF8" w:rsidP="006365D7">
      <w:pPr>
        <w:pStyle w:val="Contingutdelmarc"/>
        <w:spacing w:after="120"/>
        <w:jc w:val="center"/>
        <w:rPr>
          <w:rFonts w:cs="Noto Sans"/>
          <w:b/>
          <w:sz w:val="22"/>
          <w:szCs w:val="22"/>
          <w:lang w:val="es-ES"/>
        </w:rPr>
      </w:pPr>
      <w:r>
        <w:rPr>
          <w:rFonts w:cs="Noto Sans"/>
          <w:b/>
          <w:noProof/>
          <w:sz w:val="22"/>
          <w:szCs w:val="22"/>
          <w:lang w:val="es-ES"/>
        </w:rPr>
        <w:drawing>
          <wp:anchor distT="0" distB="0" distL="114300" distR="114300" simplePos="0" relativeHeight="251658240" behindDoc="1" locked="0" layoutInCell="1" allowOverlap="1" wp14:anchorId="42769ABB" wp14:editId="040467DA">
            <wp:simplePos x="0" y="0"/>
            <wp:positionH relativeFrom="column">
              <wp:posOffset>-509905</wp:posOffset>
            </wp:positionH>
            <wp:positionV relativeFrom="paragraph">
              <wp:posOffset>-1495425</wp:posOffset>
            </wp:positionV>
            <wp:extent cx="2390775" cy="601980"/>
            <wp:effectExtent l="0" t="0" r="0" b="0"/>
            <wp:wrapTight wrapText="bothSides">
              <wp:wrapPolygon edited="0">
                <wp:start x="172" y="0"/>
                <wp:lineTo x="172" y="14354"/>
                <wp:lineTo x="2754" y="19823"/>
                <wp:lineTo x="3614" y="21190"/>
                <wp:lineTo x="21170" y="21190"/>
                <wp:lineTo x="21514" y="3418"/>
                <wp:lineTo x="18760" y="2051"/>
                <wp:lineTo x="3442" y="0"/>
                <wp:lineTo x="172" y="0"/>
              </wp:wrapPolygon>
            </wp:wrapTight>
            <wp:docPr id="20299723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972306" name="Imagen 2029972306"/>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90775" cy="601980"/>
                    </a:xfrm>
                    <a:prstGeom prst="rect">
                      <a:avLst/>
                    </a:prstGeom>
                  </pic:spPr>
                </pic:pic>
              </a:graphicData>
            </a:graphic>
            <wp14:sizeRelH relativeFrom="page">
              <wp14:pctWidth>0</wp14:pctWidth>
            </wp14:sizeRelH>
            <wp14:sizeRelV relativeFrom="page">
              <wp14:pctHeight>0</wp14:pctHeight>
            </wp14:sizeRelV>
          </wp:anchor>
        </w:drawing>
      </w:r>
      <w:r w:rsidR="006365D7">
        <w:rPr>
          <w:rFonts w:cs="Noto Sans"/>
          <w:b/>
          <w:sz w:val="22"/>
          <w:szCs w:val="22"/>
          <w:lang w:val="es-ES"/>
        </w:rPr>
        <w:t>IMPRÈS DE SOL·LICITUD DE COORDINACIÓ D’ACTIVITATS EMPRESARIALS</w:t>
      </w:r>
    </w:p>
    <w:p w14:paraId="6DFFFE0E" w14:textId="77777777" w:rsidR="00123DF1" w:rsidRDefault="006365D7">
      <w:pPr>
        <w:jc w:val="both"/>
        <w:rPr>
          <w:rFonts w:cs="Noto Sans"/>
          <w:b/>
        </w:rPr>
      </w:pPr>
      <w:r>
        <w:rPr>
          <w:rFonts w:cs="Noto Sans"/>
        </w:rPr>
        <w:t>En compliment del RD 171/2004, que desenvolupa l’article 24 de la Llei 31/1995, de prevenció de riscos laborals, en matèria de coordinació d’activitats empresarials, us sol·licitem la següent informació i documentació que heu de lliurar abans de l’inici de la vostra presència a les instal·lacions:</w:t>
      </w:r>
    </w:p>
    <w:tbl>
      <w:tblPr>
        <w:tblW w:w="5000" w:type="pct"/>
        <w:tblBorders>
          <w:top w:val="double" w:sz="4" w:space="0" w:color="000000"/>
          <w:left w:val="double" w:sz="4"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420"/>
        <w:gridCol w:w="1223"/>
        <w:gridCol w:w="6567"/>
      </w:tblGrid>
      <w:tr w:rsidR="00123DF1" w14:paraId="21C67DA0" w14:textId="77777777" w:rsidTr="006365D7">
        <w:trPr>
          <w:cantSplit/>
          <w:trHeight w:hRule="exact" w:val="510"/>
        </w:trPr>
        <w:tc>
          <w:tcPr>
            <w:tcW w:w="771" w:type="pct"/>
            <w:tcBorders>
              <w:top w:val="double" w:sz="4" w:space="0" w:color="000000"/>
              <w:left w:val="double" w:sz="4" w:space="0" w:color="000000"/>
              <w:bottom w:val="single" w:sz="6" w:space="0" w:color="000000"/>
              <w:right w:val="single" w:sz="6" w:space="0" w:color="000000"/>
            </w:tcBorders>
            <w:shd w:val="pct10" w:color="000000" w:fill="FFFFFF"/>
            <w:vAlign w:val="center"/>
          </w:tcPr>
          <w:p w14:paraId="10C24BF6" w14:textId="77777777" w:rsidR="00123DF1" w:rsidRDefault="006365D7">
            <w:pPr>
              <w:pStyle w:val="Ttulo4"/>
              <w:jc w:val="left"/>
            </w:pPr>
            <w:r>
              <w:rPr>
                <w:rFonts w:ascii="Noto Sans" w:hAnsi="Noto Sans" w:cs="Noto Sans"/>
                <w:b w:val="0"/>
              </w:rPr>
              <w:t>ENTITAT</w:t>
            </w:r>
          </w:p>
        </w:tc>
        <w:tc>
          <w:tcPr>
            <w:tcW w:w="4229" w:type="pct"/>
            <w:gridSpan w:val="2"/>
            <w:tcBorders>
              <w:top w:val="double" w:sz="4" w:space="0" w:color="000000"/>
              <w:left w:val="single" w:sz="6" w:space="0" w:color="000000"/>
              <w:bottom w:val="single" w:sz="6" w:space="0" w:color="000000"/>
              <w:right w:val="double" w:sz="4" w:space="0" w:color="000000"/>
            </w:tcBorders>
            <w:shd w:val="clear" w:color="auto" w:fill="auto"/>
          </w:tcPr>
          <w:p w14:paraId="08E8CD00" w14:textId="77777777" w:rsidR="00123DF1" w:rsidRDefault="00123DF1">
            <w:pPr>
              <w:jc w:val="both"/>
              <w:rPr>
                <w:rFonts w:cs="Noto Sans"/>
                <w:color w:val="000000"/>
              </w:rPr>
            </w:pPr>
          </w:p>
          <w:p w14:paraId="660D280E" w14:textId="77777777" w:rsidR="00123DF1" w:rsidRDefault="00123DF1">
            <w:pPr>
              <w:jc w:val="both"/>
              <w:rPr>
                <w:rFonts w:cs="Noto Sans"/>
                <w:color w:val="000000"/>
              </w:rPr>
            </w:pPr>
          </w:p>
        </w:tc>
      </w:tr>
      <w:tr w:rsidR="00123DF1" w14:paraId="09924E79" w14:textId="77777777" w:rsidTr="006365D7">
        <w:trPr>
          <w:cantSplit/>
          <w:trHeight w:hRule="exact" w:val="624"/>
        </w:trPr>
        <w:tc>
          <w:tcPr>
            <w:tcW w:w="771" w:type="pct"/>
            <w:tcBorders>
              <w:top w:val="single" w:sz="6" w:space="0" w:color="000000"/>
              <w:left w:val="double" w:sz="4" w:space="0" w:color="000000"/>
              <w:bottom w:val="single" w:sz="6" w:space="0" w:color="000000"/>
              <w:right w:val="single" w:sz="6" w:space="0" w:color="000000"/>
            </w:tcBorders>
            <w:shd w:val="pct10" w:color="000000" w:fill="FFFFFF"/>
            <w:vAlign w:val="center"/>
          </w:tcPr>
          <w:p w14:paraId="56CE231D" w14:textId="77777777" w:rsidR="00123DF1" w:rsidRDefault="006365D7">
            <w:r>
              <w:rPr>
                <w:rFonts w:cs="Noto Sans"/>
                <w:color w:val="000000"/>
              </w:rPr>
              <w:t>MODALITAT PREVENTIVA</w:t>
            </w:r>
          </w:p>
        </w:tc>
        <w:tc>
          <w:tcPr>
            <w:tcW w:w="4229" w:type="pct"/>
            <w:gridSpan w:val="2"/>
            <w:tcBorders>
              <w:top w:val="single" w:sz="6" w:space="0" w:color="000000"/>
              <w:left w:val="single" w:sz="6" w:space="0" w:color="000000"/>
              <w:bottom w:val="single" w:sz="6" w:space="0" w:color="000000"/>
              <w:right w:val="double" w:sz="4" w:space="0" w:color="000000"/>
            </w:tcBorders>
            <w:shd w:val="clear" w:color="auto" w:fill="auto"/>
          </w:tcPr>
          <w:p w14:paraId="3D25EE05" w14:textId="77777777" w:rsidR="00123DF1" w:rsidRDefault="00123DF1">
            <w:pPr>
              <w:jc w:val="both"/>
              <w:rPr>
                <w:rFonts w:cs="Noto Sans"/>
                <w:color w:val="000000"/>
              </w:rPr>
            </w:pPr>
          </w:p>
          <w:p w14:paraId="73291187" w14:textId="77777777" w:rsidR="00123DF1" w:rsidRDefault="00123DF1">
            <w:pPr>
              <w:jc w:val="both"/>
              <w:rPr>
                <w:rFonts w:cs="Noto Sans"/>
                <w:color w:val="000000"/>
              </w:rPr>
            </w:pPr>
          </w:p>
        </w:tc>
      </w:tr>
      <w:tr w:rsidR="00123DF1" w14:paraId="472220F8" w14:textId="77777777" w:rsidTr="006365D7">
        <w:trPr>
          <w:cantSplit/>
        </w:trPr>
        <w:tc>
          <w:tcPr>
            <w:tcW w:w="1435" w:type="pct"/>
            <w:gridSpan w:val="2"/>
            <w:tcBorders>
              <w:top w:val="single" w:sz="6" w:space="0" w:color="000000"/>
              <w:left w:val="double" w:sz="4" w:space="0" w:color="000000"/>
              <w:bottom w:val="single" w:sz="6" w:space="0" w:color="000000"/>
              <w:right w:val="single" w:sz="6" w:space="0" w:color="000000"/>
            </w:tcBorders>
            <w:shd w:val="pct10" w:color="000000" w:fill="FFFFFF"/>
            <w:vAlign w:val="center"/>
          </w:tcPr>
          <w:p w14:paraId="4CD9371F" w14:textId="77777777" w:rsidR="00123DF1" w:rsidRDefault="006365D7">
            <w:r>
              <w:rPr>
                <w:rFonts w:cs="Noto Sans"/>
                <w:color w:val="000000"/>
              </w:rPr>
              <w:t>Persona de contacte de PRL de l’entitat</w:t>
            </w:r>
          </w:p>
        </w:tc>
        <w:tc>
          <w:tcPr>
            <w:tcW w:w="3565" w:type="pct"/>
            <w:tcBorders>
              <w:top w:val="single" w:sz="6" w:space="0" w:color="000000"/>
              <w:left w:val="single" w:sz="6" w:space="0" w:color="000000"/>
              <w:bottom w:val="single" w:sz="6" w:space="0" w:color="000000"/>
              <w:right w:val="double" w:sz="4" w:space="0" w:color="000000"/>
            </w:tcBorders>
            <w:shd w:val="clear" w:color="auto" w:fill="auto"/>
          </w:tcPr>
          <w:p w14:paraId="44247ED2" w14:textId="77777777" w:rsidR="00123DF1" w:rsidRDefault="006365D7">
            <w:pPr>
              <w:pStyle w:val="Ttulo5"/>
              <w:jc w:val="both"/>
            </w:pPr>
            <w:r>
              <w:rPr>
                <w:rFonts w:ascii="Noto Sans" w:hAnsi="Noto Sans" w:cs="Noto Sans"/>
                <w:sz w:val="20"/>
              </w:rPr>
              <w:t>Nom</w:t>
            </w:r>
            <w:r>
              <w:rPr>
                <w:rFonts w:ascii="Noto Sans" w:hAnsi="Noto Sans" w:cs="Noto Sans"/>
                <w:sz w:val="20"/>
              </w:rPr>
              <w:tab/>
            </w:r>
            <w:r>
              <w:rPr>
                <w:rFonts w:ascii="Noto Sans" w:hAnsi="Noto Sans" w:cs="Noto Sans"/>
                <w:sz w:val="20"/>
              </w:rPr>
              <w:tab/>
            </w:r>
            <w:r>
              <w:rPr>
                <w:rFonts w:ascii="Noto Sans" w:hAnsi="Noto Sans" w:cs="Noto Sans"/>
                <w:sz w:val="20"/>
              </w:rPr>
              <w:tab/>
            </w:r>
            <w:r>
              <w:rPr>
                <w:rFonts w:ascii="Noto Sans" w:hAnsi="Noto Sans" w:cs="Noto Sans"/>
                <w:sz w:val="20"/>
              </w:rPr>
              <w:tab/>
            </w:r>
            <w:r>
              <w:rPr>
                <w:rFonts w:ascii="Noto Sans" w:hAnsi="Noto Sans" w:cs="Noto Sans"/>
                <w:sz w:val="20"/>
              </w:rPr>
              <w:tab/>
            </w:r>
            <w:r>
              <w:rPr>
                <w:rFonts w:ascii="Noto Sans" w:hAnsi="Noto Sans" w:cs="Noto Sans"/>
                <w:sz w:val="20"/>
              </w:rPr>
              <w:tab/>
              <w:t xml:space="preserve">Telèfon </w:t>
            </w:r>
          </w:p>
        </w:tc>
      </w:tr>
      <w:tr w:rsidR="00123DF1" w14:paraId="5111742C" w14:textId="77777777" w:rsidTr="006365D7">
        <w:trPr>
          <w:cantSplit/>
        </w:trPr>
        <w:tc>
          <w:tcPr>
            <w:tcW w:w="1435" w:type="pct"/>
            <w:gridSpan w:val="2"/>
            <w:tcBorders>
              <w:top w:val="single" w:sz="6" w:space="0" w:color="000000"/>
              <w:left w:val="double" w:sz="4" w:space="0" w:color="000000"/>
              <w:bottom w:val="single" w:sz="6" w:space="0" w:color="000000"/>
              <w:right w:val="single" w:sz="6" w:space="0" w:color="000000"/>
            </w:tcBorders>
            <w:shd w:val="pct10" w:color="000000" w:fill="FFFFFF"/>
            <w:vAlign w:val="center"/>
          </w:tcPr>
          <w:p w14:paraId="0357AC67" w14:textId="77777777" w:rsidR="00123DF1" w:rsidRDefault="006365D7">
            <w:r>
              <w:rPr>
                <w:rFonts w:cs="Noto Sans"/>
                <w:color w:val="000000"/>
              </w:rPr>
              <w:t>Persona de contacte de PRL de l’entitat al centre</w:t>
            </w:r>
          </w:p>
        </w:tc>
        <w:tc>
          <w:tcPr>
            <w:tcW w:w="3565" w:type="pct"/>
            <w:tcBorders>
              <w:top w:val="single" w:sz="6" w:space="0" w:color="000000"/>
              <w:left w:val="single" w:sz="6" w:space="0" w:color="000000"/>
              <w:bottom w:val="single" w:sz="6" w:space="0" w:color="000000"/>
              <w:right w:val="double" w:sz="4" w:space="0" w:color="000000"/>
            </w:tcBorders>
            <w:shd w:val="clear" w:color="auto" w:fill="auto"/>
          </w:tcPr>
          <w:p w14:paraId="557DAAE2" w14:textId="77777777" w:rsidR="00123DF1" w:rsidRDefault="00123DF1">
            <w:pPr>
              <w:jc w:val="both"/>
              <w:rPr>
                <w:rFonts w:cs="Noto Sans"/>
                <w:color w:val="000000"/>
              </w:rPr>
            </w:pPr>
          </w:p>
        </w:tc>
      </w:tr>
      <w:tr w:rsidR="00123DF1" w14:paraId="6277C5B1" w14:textId="77777777" w:rsidTr="006365D7">
        <w:trPr>
          <w:cantSplit/>
          <w:trHeight w:val="1740"/>
        </w:trPr>
        <w:tc>
          <w:tcPr>
            <w:tcW w:w="1435" w:type="pct"/>
            <w:gridSpan w:val="2"/>
            <w:tcBorders>
              <w:top w:val="single" w:sz="6" w:space="0" w:color="000000"/>
              <w:left w:val="double" w:sz="4" w:space="0" w:color="000000"/>
              <w:bottom w:val="single" w:sz="6" w:space="0" w:color="000000"/>
              <w:right w:val="single" w:sz="6" w:space="0" w:color="000000"/>
            </w:tcBorders>
            <w:shd w:val="pct10" w:color="000000" w:fill="FFFFFF"/>
          </w:tcPr>
          <w:p w14:paraId="25A28E2F" w14:textId="77777777" w:rsidR="00123DF1" w:rsidRDefault="006365D7">
            <w:r>
              <w:rPr>
                <w:rFonts w:cs="Noto Sans"/>
                <w:color w:val="000000"/>
              </w:rPr>
              <w:t>Tasques a efectuar en el centre</w:t>
            </w:r>
          </w:p>
        </w:tc>
        <w:tc>
          <w:tcPr>
            <w:tcW w:w="3565" w:type="pct"/>
            <w:tcBorders>
              <w:top w:val="single" w:sz="6" w:space="0" w:color="000000"/>
              <w:left w:val="single" w:sz="6" w:space="0" w:color="000000"/>
              <w:bottom w:val="single" w:sz="6" w:space="0" w:color="000000"/>
              <w:right w:val="double" w:sz="4" w:space="0" w:color="000000"/>
            </w:tcBorders>
            <w:shd w:val="clear" w:color="auto" w:fill="auto"/>
          </w:tcPr>
          <w:p w14:paraId="68355E83" w14:textId="77777777" w:rsidR="00123DF1" w:rsidRDefault="00123DF1">
            <w:pPr>
              <w:tabs>
                <w:tab w:val="left" w:leader="underscore" w:pos="7726"/>
              </w:tabs>
              <w:jc w:val="both"/>
              <w:rPr>
                <w:rFonts w:cs="Noto Sans"/>
                <w:color w:val="000000"/>
              </w:rPr>
            </w:pPr>
          </w:p>
        </w:tc>
      </w:tr>
      <w:tr w:rsidR="00123DF1" w14:paraId="62C98A18" w14:textId="77777777" w:rsidTr="006365D7">
        <w:trPr>
          <w:cantSplit/>
        </w:trPr>
        <w:tc>
          <w:tcPr>
            <w:tcW w:w="1435" w:type="pct"/>
            <w:gridSpan w:val="2"/>
            <w:tcBorders>
              <w:top w:val="single" w:sz="6" w:space="0" w:color="000000"/>
              <w:left w:val="double" w:sz="4" w:space="0" w:color="000000"/>
              <w:bottom w:val="single" w:sz="6" w:space="0" w:color="000000"/>
              <w:right w:val="single" w:sz="6" w:space="0" w:color="000000"/>
            </w:tcBorders>
            <w:shd w:val="pct10" w:color="000000" w:fill="FFFFFF"/>
          </w:tcPr>
          <w:p w14:paraId="27E80C0A" w14:textId="77777777" w:rsidR="00123DF1" w:rsidRDefault="006365D7">
            <w:r>
              <w:rPr>
                <w:rFonts w:cs="Noto Sans"/>
                <w:color w:val="000000"/>
              </w:rPr>
              <w:t>Maquinaria a emprar en el centre</w:t>
            </w:r>
          </w:p>
          <w:p w14:paraId="0C22B553" w14:textId="77777777" w:rsidR="00123DF1" w:rsidRDefault="00123DF1">
            <w:pPr>
              <w:rPr>
                <w:rFonts w:cs="Noto Sans"/>
                <w:color w:val="000000"/>
              </w:rPr>
            </w:pPr>
          </w:p>
        </w:tc>
        <w:tc>
          <w:tcPr>
            <w:tcW w:w="3565" w:type="pct"/>
            <w:tcBorders>
              <w:top w:val="single" w:sz="6" w:space="0" w:color="000000"/>
              <w:left w:val="single" w:sz="6" w:space="0" w:color="000000"/>
              <w:bottom w:val="single" w:sz="6" w:space="0" w:color="000000"/>
              <w:right w:val="double" w:sz="4" w:space="0" w:color="000000"/>
            </w:tcBorders>
            <w:shd w:val="clear" w:color="auto" w:fill="auto"/>
          </w:tcPr>
          <w:p w14:paraId="2A92F4E4" w14:textId="77777777" w:rsidR="00123DF1" w:rsidRDefault="00123DF1">
            <w:pPr>
              <w:tabs>
                <w:tab w:val="left" w:leader="underscore" w:pos="7726"/>
              </w:tabs>
              <w:jc w:val="both"/>
              <w:rPr>
                <w:rFonts w:cs="Noto Sans"/>
                <w:color w:val="000000"/>
              </w:rPr>
            </w:pPr>
          </w:p>
        </w:tc>
      </w:tr>
      <w:tr w:rsidR="00123DF1" w14:paraId="17344C37" w14:textId="77777777" w:rsidTr="006365D7">
        <w:trPr>
          <w:cantSplit/>
        </w:trPr>
        <w:tc>
          <w:tcPr>
            <w:tcW w:w="1435" w:type="pct"/>
            <w:gridSpan w:val="2"/>
            <w:tcBorders>
              <w:top w:val="single" w:sz="6" w:space="0" w:color="000000"/>
              <w:left w:val="double" w:sz="4" w:space="0" w:color="000000"/>
              <w:bottom w:val="single" w:sz="6" w:space="0" w:color="000000"/>
              <w:right w:val="single" w:sz="6" w:space="0" w:color="000000"/>
            </w:tcBorders>
            <w:shd w:val="pct10" w:color="000000" w:fill="FFFFFF"/>
          </w:tcPr>
          <w:p w14:paraId="68C3AE8E" w14:textId="77777777" w:rsidR="00123DF1" w:rsidRDefault="006365D7">
            <w:r>
              <w:rPr>
                <w:rFonts w:cs="Noto Sans"/>
                <w:color w:val="000000"/>
              </w:rPr>
              <w:t>Riscos que provoquen les activitats de l’empresa a la resta de treballadors i usuaris del centre</w:t>
            </w:r>
          </w:p>
        </w:tc>
        <w:tc>
          <w:tcPr>
            <w:tcW w:w="3565" w:type="pct"/>
            <w:tcBorders>
              <w:top w:val="single" w:sz="6" w:space="0" w:color="000000"/>
              <w:left w:val="single" w:sz="6" w:space="0" w:color="000000"/>
              <w:bottom w:val="single" w:sz="6" w:space="0" w:color="000000"/>
              <w:right w:val="double" w:sz="4" w:space="0" w:color="000000"/>
            </w:tcBorders>
            <w:shd w:val="clear" w:color="auto" w:fill="auto"/>
          </w:tcPr>
          <w:p w14:paraId="360C76BF" w14:textId="77777777" w:rsidR="00123DF1" w:rsidRDefault="00123DF1">
            <w:pPr>
              <w:tabs>
                <w:tab w:val="left" w:leader="underscore" w:pos="7726"/>
              </w:tabs>
              <w:jc w:val="both"/>
              <w:rPr>
                <w:rFonts w:cs="Noto Sans"/>
                <w:color w:val="000000"/>
              </w:rPr>
            </w:pPr>
          </w:p>
        </w:tc>
      </w:tr>
      <w:tr w:rsidR="00123DF1" w14:paraId="470C2FCF" w14:textId="77777777" w:rsidTr="006365D7">
        <w:trPr>
          <w:cantSplit/>
        </w:trPr>
        <w:tc>
          <w:tcPr>
            <w:tcW w:w="1435" w:type="pct"/>
            <w:gridSpan w:val="2"/>
            <w:tcBorders>
              <w:top w:val="single" w:sz="6" w:space="0" w:color="000000"/>
              <w:left w:val="double" w:sz="4" w:space="0" w:color="000000"/>
              <w:bottom w:val="single" w:sz="6" w:space="0" w:color="000000"/>
              <w:right w:val="single" w:sz="6" w:space="0" w:color="000000"/>
            </w:tcBorders>
            <w:shd w:val="pct10" w:color="000000" w:fill="FFFFFF"/>
          </w:tcPr>
          <w:p w14:paraId="4C5C90C1" w14:textId="77777777" w:rsidR="00123DF1" w:rsidRDefault="006365D7">
            <w:r>
              <w:rPr>
                <w:rFonts w:cs="Noto Sans"/>
                <w:color w:val="000000"/>
              </w:rPr>
              <w:t>Productes químics que empren els treballadors</w:t>
            </w:r>
          </w:p>
          <w:p w14:paraId="162A0D7D" w14:textId="77777777" w:rsidR="00123DF1" w:rsidRDefault="00123DF1">
            <w:pPr>
              <w:rPr>
                <w:rFonts w:cs="Noto Sans"/>
                <w:color w:val="000000"/>
              </w:rPr>
            </w:pPr>
          </w:p>
        </w:tc>
        <w:tc>
          <w:tcPr>
            <w:tcW w:w="3565" w:type="pct"/>
            <w:tcBorders>
              <w:top w:val="single" w:sz="6" w:space="0" w:color="000000"/>
              <w:left w:val="single" w:sz="6" w:space="0" w:color="000000"/>
              <w:bottom w:val="single" w:sz="6" w:space="0" w:color="000000"/>
              <w:right w:val="double" w:sz="4" w:space="0" w:color="000000"/>
            </w:tcBorders>
            <w:shd w:val="clear" w:color="auto" w:fill="auto"/>
          </w:tcPr>
          <w:p w14:paraId="665431ED" w14:textId="77777777" w:rsidR="00123DF1" w:rsidRDefault="00123DF1">
            <w:pPr>
              <w:tabs>
                <w:tab w:val="left" w:leader="underscore" w:pos="7726"/>
              </w:tabs>
              <w:jc w:val="both"/>
              <w:rPr>
                <w:rFonts w:cs="Noto Sans"/>
                <w:color w:val="000000"/>
              </w:rPr>
            </w:pPr>
          </w:p>
        </w:tc>
      </w:tr>
      <w:tr w:rsidR="00123DF1" w14:paraId="3525EF78" w14:textId="77777777" w:rsidTr="006365D7">
        <w:trPr>
          <w:cantSplit/>
        </w:trPr>
        <w:tc>
          <w:tcPr>
            <w:tcW w:w="1435" w:type="pct"/>
            <w:gridSpan w:val="2"/>
            <w:tcBorders>
              <w:top w:val="single" w:sz="6" w:space="0" w:color="000000"/>
              <w:left w:val="double" w:sz="4" w:space="0" w:color="000000"/>
              <w:bottom w:val="single" w:sz="6" w:space="0" w:color="000000"/>
              <w:right w:val="single" w:sz="6" w:space="0" w:color="000000"/>
            </w:tcBorders>
            <w:shd w:val="pct10" w:color="000000" w:fill="FFFFFF"/>
          </w:tcPr>
          <w:p w14:paraId="3992E274" w14:textId="77777777" w:rsidR="00123DF1" w:rsidRDefault="006365D7">
            <w:r>
              <w:rPr>
                <w:rFonts w:cs="Noto Sans"/>
                <w:color w:val="000000"/>
              </w:rPr>
              <w:t>Mesures de seguretat a prendre pels treballadors i usuaris del centre</w:t>
            </w:r>
          </w:p>
        </w:tc>
        <w:tc>
          <w:tcPr>
            <w:tcW w:w="3565" w:type="pct"/>
            <w:tcBorders>
              <w:top w:val="single" w:sz="6" w:space="0" w:color="000000"/>
              <w:left w:val="single" w:sz="6" w:space="0" w:color="000000"/>
              <w:bottom w:val="single" w:sz="6" w:space="0" w:color="000000"/>
              <w:right w:val="double" w:sz="4" w:space="0" w:color="000000"/>
            </w:tcBorders>
            <w:shd w:val="clear" w:color="auto" w:fill="auto"/>
          </w:tcPr>
          <w:p w14:paraId="53065634" w14:textId="77777777" w:rsidR="00123DF1" w:rsidRDefault="00123DF1">
            <w:pPr>
              <w:tabs>
                <w:tab w:val="left" w:leader="underscore" w:pos="7726"/>
              </w:tabs>
              <w:jc w:val="both"/>
              <w:rPr>
                <w:rFonts w:cs="Noto Sans"/>
                <w:color w:val="000000"/>
              </w:rPr>
            </w:pPr>
          </w:p>
        </w:tc>
      </w:tr>
      <w:tr w:rsidR="00123DF1" w14:paraId="662AAB18" w14:textId="77777777" w:rsidTr="006365D7">
        <w:trPr>
          <w:cantSplit/>
        </w:trPr>
        <w:tc>
          <w:tcPr>
            <w:tcW w:w="1435" w:type="pct"/>
            <w:gridSpan w:val="2"/>
            <w:tcBorders>
              <w:top w:val="single" w:sz="6" w:space="0" w:color="000000"/>
              <w:left w:val="double" w:sz="4" w:space="0" w:color="000000"/>
              <w:bottom w:val="double" w:sz="4" w:space="0" w:color="000000"/>
              <w:right w:val="single" w:sz="6" w:space="0" w:color="000000"/>
            </w:tcBorders>
            <w:shd w:val="pct10" w:color="000000" w:fill="FFFFFF"/>
          </w:tcPr>
          <w:p w14:paraId="0B609BA0" w14:textId="77777777" w:rsidR="00123DF1" w:rsidRDefault="006365D7">
            <w:r>
              <w:rPr>
                <w:rFonts w:cs="Noto Sans"/>
                <w:color w:val="000000"/>
              </w:rPr>
              <w:t>Nom dels treballadors que treballaran en el centre</w:t>
            </w:r>
          </w:p>
          <w:p w14:paraId="143EF21D" w14:textId="77777777" w:rsidR="00123DF1" w:rsidRDefault="00123DF1">
            <w:pPr>
              <w:rPr>
                <w:rFonts w:cs="Noto Sans"/>
                <w:color w:val="000000"/>
              </w:rPr>
            </w:pPr>
          </w:p>
        </w:tc>
        <w:tc>
          <w:tcPr>
            <w:tcW w:w="3565" w:type="pct"/>
            <w:tcBorders>
              <w:top w:val="single" w:sz="6" w:space="0" w:color="000000"/>
              <w:left w:val="single" w:sz="6" w:space="0" w:color="000000"/>
              <w:bottom w:val="double" w:sz="4" w:space="0" w:color="000000"/>
              <w:right w:val="double" w:sz="4" w:space="0" w:color="000000"/>
            </w:tcBorders>
            <w:shd w:val="clear" w:color="auto" w:fill="auto"/>
          </w:tcPr>
          <w:p w14:paraId="4DDB03B9" w14:textId="77777777" w:rsidR="00123DF1" w:rsidRDefault="00123DF1">
            <w:pPr>
              <w:tabs>
                <w:tab w:val="left" w:leader="underscore" w:pos="7726"/>
              </w:tabs>
              <w:jc w:val="both"/>
              <w:rPr>
                <w:rFonts w:cs="Noto Sans"/>
                <w:color w:val="000000"/>
              </w:rPr>
            </w:pPr>
          </w:p>
        </w:tc>
      </w:tr>
    </w:tbl>
    <w:tbl>
      <w:tblPr>
        <w:tblStyle w:val="Tablaconcuadrcula"/>
        <w:tblW w:w="5000" w:type="pct"/>
        <w:tblLook w:val="04A0" w:firstRow="1" w:lastRow="0" w:firstColumn="1" w:lastColumn="0" w:noHBand="0" w:noVBand="1"/>
      </w:tblPr>
      <w:tblGrid>
        <w:gridCol w:w="2682"/>
        <w:gridCol w:w="6604"/>
      </w:tblGrid>
      <w:tr w:rsidR="00123DF1" w14:paraId="77DFBDA8" w14:textId="77777777" w:rsidTr="006365D7">
        <w:tc>
          <w:tcPr>
            <w:tcW w:w="1444" w:type="pct"/>
            <w:tcBorders>
              <w:top w:val="double" w:sz="4" w:space="0" w:color="000000"/>
              <w:left w:val="double" w:sz="4" w:space="0" w:color="000000"/>
              <w:bottom w:val="double" w:sz="4" w:space="0" w:color="000000"/>
            </w:tcBorders>
            <w:shd w:val="pct10" w:color="auto" w:fill="auto"/>
          </w:tcPr>
          <w:p w14:paraId="2FACB6C4" w14:textId="554525C0" w:rsidR="00123DF1" w:rsidRDefault="006365D7" w:rsidP="006365D7">
            <w:pPr>
              <w:rPr>
                <w:rFonts w:cs="Noto Sans"/>
                <w:color w:val="000000"/>
              </w:rPr>
            </w:pPr>
            <w:r>
              <w:rPr>
                <w:rFonts w:cs="Noto Sans"/>
                <w:color w:val="000000"/>
              </w:rPr>
              <w:t>Equips de treball que porten els treballadors</w:t>
            </w:r>
          </w:p>
        </w:tc>
        <w:tc>
          <w:tcPr>
            <w:tcW w:w="3556" w:type="pct"/>
            <w:tcBorders>
              <w:top w:val="double" w:sz="4" w:space="0" w:color="000000"/>
              <w:right w:val="double" w:sz="4" w:space="0" w:color="000000"/>
            </w:tcBorders>
            <w:shd w:val="clear" w:color="auto" w:fill="auto"/>
          </w:tcPr>
          <w:p w14:paraId="0FEC50AD" w14:textId="77777777" w:rsidR="00123DF1" w:rsidRDefault="00123DF1">
            <w:pPr>
              <w:jc w:val="both"/>
              <w:rPr>
                <w:rFonts w:cs="Noto Sans"/>
                <w:color w:val="000000"/>
              </w:rPr>
            </w:pPr>
          </w:p>
        </w:tc>
      </w:tr>
    </w:tbl>
    <w:p w14:paraId="58CA26D8" w14:textId="77777777" w:rsidR="006365D7" w:rsidRDefault="006365D7">
      <w:pPr>
        <w:jc w:val="both"/>
        <w:rPr>
          <w:rFonts w:cs="Noto Sans"/>
          <w:color w:val="000000"/>
        </w:rPr>
        <w:sectPr w:rsidR="006365D7" w:rsidSect="006365D7">
          <w:headerReference w:type="even" r:id="rId9"/>
          <w:headerReference w:type="default" r:id="rId10"/>
          <w:footerReference w:type="even" r:id="rId11"/>
          <w:footerReference w:type="default" r:id="rId12"/>
          <w:headerReference w:type="first" r:id="rId13"/>
          <w:footerReference w:type="first" r:id="rId14"/>
          <w:pgSz w:w="11906" w:h="16838"/>
          <w:pgMar w:top="2835" w:right="1418" w:bottom="1701" w:left="1418" w:header="720" w:footer="238" w:gutter="0"/>
          <w:cols w:space="708"/>
          <w:formProt w:val="0"/>
          <w:docGrid w:linePitch="272" w:charSpace="8192"/>
        </w:sectPr>
      </w:pPr>
    </w:p>
    <w:p w14:paraId="72C54950" w14:textId="77777777" w:rsidR="00123DF1" w:rsidRDefault="006365D7">
      <w:pPr>
        <w:jc w:val="both"/>
        <w:rPr>
          <w:rFonts w:cs="Noto Sans"/>
          <w:color w:val="000000"/>
        </w:rPr>
      </w:pPr>
      <w:r>
        <w:rPr>
          <w:rFonts w:cs="Noto Sans"/>
          <w:color w:val="000000"/>
        </w:rPr>
        <w:lastRenderedPageBreak/>
        <w:t>S’adjunta a la present la següent documentació:</w:t>
      </w:r>
    </w:p>
    <w:p w14:paraId="159A674B" w14:textId="77777777" w:rsidR="00123DF1" w:rsidRDefault="00123DF1">
      <w:pPr>
        <w:jc w:val="both"/>
        <w:rPr>
          <w:rFonts w:cs="Noto Sans"/>
          <w:color w:val="000000"/>
        </w:rPr>
      </w:pPr>
    </w:p>
    <w:tbl>
      <w:tblPr>
        <w:tblStyle w:val="Tablaconcuadrcula"/>
        <w:tblW w:w="5000" w:type="pct"/>
        <w:tblLook w:val="0000" w:firstRow="0" w:lastRow="0" w:firstColumn="0" w:lastColumn="0" w:noHBand="0" w:noVBand="0"/>
      </w:tblPr>
      <w:tblGrid>
        <w:gridCol w:w="4439"/>
        <w:gridCol w:w="4847"/>
      </w:tblGrid>
      <w:tr w:rsidR="00123DF1" w14:paraId="500AFF7F" w14:textId="77777777">
        <w:trPr>
          <w:trHeight w:val="428"/>
        </w:trPr>
        <w:tc>
          <w:tcPr>
            <w:tcW w:w="9069"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Pr>
          <w:p w14:paraId="5F796B01" w14:textId="77777777" w:rsidR="00123DF1" w:rsidRDefault="006365D7">
            <w:pPr>
              <w:jc w:val="both"/>
              <w:rPr>
                <w:rFonts w:cs="Noto Sans"/>
                <w:color w:val="000000"/>
              </w:rPr>
            </w:pPr>
            <w:r>
              <w:rPr>
                <w:rFonts w:cs="Noto Sans"/>
              </w:rPr>
              <w:t>Declaració firmada del responsable de l’entitat de:</w:t>
            </w:r>
          </w:p>
        </w:tc>
      </w:tr>
      <w:tr w:rsidR="00123DF1" w14:paraId="5A1B3F02" w14:textId="77777777">
        <w:tc>
          <w:tcPr>
            <w:tcW w:w="4335" w:type="dxa"/>
            <w:tcBorders>
              <w:top w:val="single" w:sz="12" w:space="0" w:color="000000"/>
            </w:tcBorders>
            <w:shd w:val="clear" w:color="auto" w:fill="auto"/>
          </w:tcPr>
          <w:p w14:paraId="50F887D3" w14:textId="77777777" w:rsidR="00123DF1" w:rsidRDefault="006365D7">
            <w:pPr>
              <w:numPr>
                <w:ilvl w:val="0"/>
                <w:numId w:val="1"/>
              </w:numPr>
              <w:spacing w:before="60" w:after="60"/>
              <w:jc w:val="both"/>
              <w:rPr>
                <w:rFonts w:cs="Noto Sans"/>
              </w:rPr>
            </w:pPr>
            <w:r>
              <w:rPr>
                <w:rFonts w:cs="Noto Sans"/>
              </w:rPr>
              <w:t xml:space="preserve">Aptitud mèdica del personal de l’entitat per les tasques que realitzen en el centre. </w:t>
            </w:r>
          </w:p>
        </w:tc>
        <w:tc>
          <w:tcPr>
            <w:tcW w:w="4734" w:type="dxa"/>
            <w:tcBorders>
              <w:top w:val="single" w:sz="12" w:space="0" w:color="000000"/>
            </w:tcBorders>
            <w:shd w:val="clear" w:color="auto" w:fill="auto"/>
          </w:tcPr>
          <w:p w14:paraId="697F7793" w14:textId="77777777" w:rsidR="00123DF1" w:rsidRDefault="006365D7">
            <w:pPr>
              <w:numPr>
                <w:ilvl w:val="0"/>
                <w:numId w:val="6"/>
              </w:numPr>
              <w:spacing w:before="60" w:after="60"/>
              <w:jc w:val="both"/>
              <w:rPr>
                <w:rFonts w:cs="Noto Sans"/>
              </w:rPr>
            </w:pPr>
            <w:r>
              <w:rPr>
                <w:rFonts w:cs="Noto Sans"/>
              </w:rPr>
              <w:t>En cas d’obra. Còpia del pla de seguretat</w:t>
            </w:r>
          </w:p>
        </w:tc>
      </w:tr>
      <w:tr w:rsidR="00123DF1" w14:paraId="703096E4" w14:textId="77777777">
        <w:tc>
          <w:tcPr>
            <w:tcW w:w="4335" w:type="dxa"/>
            <w:shd w:val="clear" w:color="auto" w:fill="auto"/>
          </w:tcPr>
          <w:p w14:paraId="624D0C30" w14:textId="77777777" w:rsidR="00123DF1" w:rsidRDefault="006365D7">
            <w:pPr>
              <w:numPr>
                <w:ilvl w:val="0"/>
                <w:numId w:val="2"/>
              </w:numPr>
              <w:spacing w:before="60" w:after="60"/>
              <w:jc w:val="both"/>
              <w:rPr>
                <w:rFonts w:cs="Noto Sans"/>
              </w:rPr>
            </w:pPr>
            <w:r>
              <w:rPr>
                <w:rFonts w:cs="Noto Sans"/>
              </w:rPr>
              <w:t>Idoneïtat de la formació i informació rebuda pel personal de l’entitat</w:t>
            </w:r>
          </w:p>
        </w:tc>
        <w:tc>
          <w:tcPr>
            <w:tcW w:w="4734" w:type="dxa"/>
            <w:shd w:val="clear" w:color="auto" w:fill="auto"/>
          </w:tcPr>
          <w:p w14:paraId="40D96CD2" w14:textId="77777777" w:rsidR="00123DF1" w:rsidRDefault="006365D7">
            <w:pPr>
              <w:numPr>
                <w:ilvl w:val="0"/>
                <w:numId w:val="7"/>
              </w:numPr>
              <w:spacing w:before="60" w:after="60"/>
              <w:jc w:val="both"/>
              <w:rPr>
                <w:rFonts w:cs="Noto Sans"/>
              </w:rPr>
            </w:pPr>
            <w:r>
              <w:rPr>
                <w:rFonts w:cs="Noto Sans"/>
              </w:rPr>
              <w:t>Fitxa de seguretat dels productes químics si s’escau</w:t>
            </w:r>
          </w:p>
        </w:tc>
      </w:tr>
      <w:tr w:rsidR="00123DF1" w14:paraId="294051D7" w14:textId="77777777">
        <w:tc>
          <w:tcPr>
            <w:tcW w:w="4335" w:type="dxa"/>
            <w:shd w:val="clear" w:color="auto" w:fill="auto"/>
          </w:tcPr>
          <w:p w14:paraId="1319AA88" w14:textId="77777777" w:rsidR="00123DF1" w:rsidRDefault="006365D7">
            <w:pPr>
              <w:numPr>
                <w:ilvl w:val="0"/>
                <w:numId w:val="3"/>
              </w:numPr>
              <w:spacing w:before="60" w:after="60"/>
              <w:jc w:val="both"/>
              <w:rPr>
                <w:rFonts w:cs="Noto Sans"/>
              </w:rPr>
            </w:pPr>
            <w:r>
              <w:rPr>
                <w:rFonts w:cs="Noto Sans"/>
              </w:rPr>
              <w:t xml:space="preserve">Lliurament i idoneïtat dels equips de protecció individual </w:t>
            </w:r>
          </w:p>
        </w:tc>
        <w:tc>
          <w:tcPr>
            <w:tcW w:w="4734" w:type="dxa"/>
            <w:shd w:val="clear" w:color="auto" w:fill="auto"/>
          </w:tcPr>
          <w:p w14:paraId="5AAFE711" w14:textId="77777777" w:rsidR="00123DF1" w:rsidRDefault="00123DF1">
            <w:pPr>
              <w:spacing w:before="60" w:after="60"/>
              <w:jc w:val="both"/>
              <w:rPr>
                <w:rFonts w:cs="Noto Sans"/>
              </w:rPr>
            </w:pPr>
          </w:p>
        </w:tc>
      </w:tr>
      <w:tr w:rsidR="00123DF1" w14:paraId="7E4D62E8" w14:textId="77777777">
        <w:tc>
          <w:tcPr>
            <w:tcW w:w="4335" w:type="dxa"/>
            <w:shd w:val="clear" w:color="auto" w:fill="auto"/>
          </w:tcPr>
          <w:p w14:paraId="239076B4" w14:textId="77777777" w:rsidR="00123DF1" w:rsidRDefault="006365D7">
            <w:pPr>
              <w:numPr>
                <w:ilvl w:val="0"/>
                <w:numId w:val="4"/>
              </w:numPr>
              <w:spacing w:before="60" w:after="60"/>
              <w:jc w:val="both"/>
              <w:rPr>
                <w:rFonts w:cs="Noto Sans"/>
              </w:rPr>
            </w:pPr>
            <w:r>
              <w:rPr>
                <w:rFonts w:cs="Noto Sans"/>
              </w:rPr>
              <w:t>Lliurament i idoneïtat dels equips de protecció col·lectiva</w:t>
            </w:r>
          </w:p>
        </w:tc>
        <w:tc>
          <w:tcPr>
            <w:tcW w:w="4734" w:type="dxa"/>
            <w:shd w:val="clear" w:color="auto" w:fill="auto"/>
          </w:tcPr>
          <w:p w14:paraId="7826A9CF" w14:textId="77777777" w:rsidR="00123DF1" w:rsidRDefault="00123DF1">
            <w:pPr>
              <w:spacing w:before="60" w:after="60"/>
              <w:jc w:val="both"/>
              <w:rPr>
                <w:rFonts w:cs="Noto Sans"/>
              </w:rPr>
            </w:pPr>
          </w:p>
        </w:tc>
      </w:tr>
      <w:tr w:rsidR="00123DF1" w14:paraId="742FBD2B" w14:textId="77777777">
        <w:tc>
          <w:tcPr>
            <w:tcW w:w="4335" w:type="dxa"/>
            <w:shd w:val="clear" w:color="auto" w:fill="auto"/>
          </w:tcPr>
          <w:p w14:paraId="79D85018" w14:textId="77777777" w:rsidR="00123DF1" w:rsidRDefault="006365D7">
            <w:pPr>
              <w:numPr>
                <w:ilvl w:val="0"/>
                <w:numId w:val="5"/>
              </w:numPr>
              <w:spacing w:before="60" w:after="60"/>
              <w:jc w:val="both"/>
              <w:rPr>
                <w:rFonts w:cs="Noto Sans"/>
              </w:rPr>
            </w:pPr>
            <w:r>
              <w:rPr>
                <w:rFonts w:cs="Noto Sans"/>
              </w:rPr>
              <w:t>Adequació a la normativa aplicable i correcte manteniment dels equips de treball emprats pel personal de l’entitat</w:t>
            </w:r>
          </w:p>
        </w:tc>
        <w:tc>
          <w:tcPr>
            <w:tcW w:w="4734" w:type="dxa"/>
            <w:shd w:val="clear" w:color="auto" w:fill="auto"/>
          </w:tcPr>
          <w:p w14:paraId="7A85A59F" w14:textId="77777777" w:rsidR="00123DF1" w:rsidRDefault="00123DF1">
            <w:pPr>
              <w:spacing w:before="60" w:after="60"/>
              <w:jc w:val="both"/>
              <w:rPr>
                <w:rFonts w:cs="Noto Sans"/>
              </w:rPr>
            </w:pPr>
          </w:p>
        </w:tc>
      </w:tr>
    </w:tbl>
    <w:p w14:paraId="667916ED" w14:textId="77777777" w:rsidR="00123DF1" w:rsidRDefault="00123DF1">
      <w:pPr>
        <w:jc w:val="both"/>
        <w:rPr>
          <w:rFonts w:cs="Noto Sans"/>
          <w:color w:val="000000"/>
        </w:rPr>
      </w:pPr>
    </w:p>
    <w:p w14:paraId="4E716920" w14:textId="77777777" w:rsidR="00123DF1" w:rsidRDefault="006365D7">
      <w:pPr>
        <w:jc w:val="both"/>
        <w:rPr>
          <w:rFonts w:cs="Noto Sans"/>
        </w:rPr>
      </w:pPr>
      <w:r>
        <w:rPr>
          <w:rFonts w:cs="Noto Sans"/>
          <w:color w:val="000000"/>
        </w:rPr>
        <w:t>Palma, ___ d__________________________ de 20</w:t>
      </w:r>
    </w:p>
    <w:p w14:paraId="6FDAC118" w14:textId="77777777" w:rsidR="00123DF1" w:rsidRDefault="00123DF1">
      <w:pPr>
        <w:jc w:val="both"/>
        <w:rPr>
          <w:rFonts w:cs="Noto Sans"/>
        </w:rPr>
      </w:pPr>
    </w:p>
    <w:p w14:paraId="362EB912" w14:textId="77777777" w:rsidR="00123DF1" w:rsidRDefault="006365D7">
      <w:pPr>
        <w:jc w:val="both"/>
        <w:rPr>
          <w:rFonts w:cs="Noto Sans"/>
        </w:rPr>
      </w:pPr>
      <w:r>
        <w:rPr>
          <w:rFonts w:cs="Noto Sans"/>
        </w:rPr>
        <w:t xml:space="preserve">Signatura del responsable de l’entitat i segell </w:t>
      </w:r>
    </w:p>
    <w:p w14:paraId="397EAB0D" w14:textId="77777777" w:rsidR="00123DF1" w:rsidRDefault="00123DF1">
      <w:pPr>
        <w:jc w:val="both"/>
        <w:rPr>
          <w:rFonts w:cs="Noto Sans"/>
        </w:rPr>
        <w:sectPr w:rsidR="00123DF1" w:rsidSect="007B0575">
          <w:pgSz w:w="11906" w:h="16838" w:code="9"/>
          <w:pgMar w:top="2835" w:right="1418" w:bottom="1701" w:left="1418" w:header="720" w:footer="238" w:gutter="0"/>
          <w:cols w:space="708"/>
          <w:formProt w:val="0"/>
          <w:titlePg/>
          <w:docGrid w:linePitch="272" w:charSpace="8192"/>
        </w:sectPr>
      </w:pPr>
    </w:p>
    <w:p w14:paraId="4B74DE73" w14:textId="77777777" w:rsidR="00123DF1" w:rsidRDefault="006365D7">
      <w:r>
        <w:rPr>
          <w:b/>
          <w:bCs/>
        </w:rPr>
        <w:lastRenderedPageBreak/>
        <w:t>Informació sobre protecció de dades</w:t>
      </w:r>
    </w:p>
    <w:p w14:paraId="5D86BB9D" w14:textId="77777777" w:rsidR="00123DF1" w:rsidRDefault="006365D7">
      <w:pPr>
        <w:rPr>
          <w:b/>
          <w:bCs/>
          <w:i/>
          <w:iCs/>
          <w:sz w:val="18"/>
          <w:szCs w:val="18"/>
        </w:rPr>
      </w:pPr>
      <w:r>
        <w:rPr>
          <w:sz w:val="18"/>
          <w:szCs w:val="18"/>
        </w:rPr>
        <w:t xml:space="preserve">De conformitat amb el Reglament (UE) 2016/679 (RGPD) i la legislació vigent en matèria de protecció de dades, us </w:t>
      </w:r>
      <w:proofErr w:type="spellStart"/>
      <w:r>
        <w:rPr>
          <w:sz w:val="18"/>
          <w:szCs w:val="18"/>
        </w:rPr>
        <w:t>informam</w:t>
      </w:r>
      <w:proofErr w:type="spellEnd"/>
      <w:r>
        <w:rPr>
          <w:sz w:val="18"/>
          <w:szCs w:val="18"/>
        </w:rPr>
        <w:t xml:space="preserve"> del tractament de dades personals que conté aquesta sol·licitud/formulari.</w:t>
      </w:r>
    </w:p>
    <w:p w14:paraId="14D86E13" w14:textId="77777777" w:rsidR="00123DF1" w:rsidRDefault="006365D7">
      <w:pPr>
        <w:rPr>
          <w:b/>
          <w:bCs/>
          <w:i/>
          <w:iCs/>
          <w:sz w:val="18"/>
          <w:szCs w:val="18"/>
        </w:rPr>
      </w:pPr>
      <w:r>
        <w:rPr>
          <w:b/>
          <w:bCs/>
          <w:i/>
          <w:iCs/>
          <w:sz w:val="18"/>
          <w:szCs w:val="18"/>
        </w:rPr>
        <w:t>a)</w:t>
      </w:r>
      <w:r>
        <w:rPr>
          <w:b/>
          <w:bCs/>
          <w:sz w:val="18"/>
          <w:szCs w:val="18"/>
        </w:rPr>
        <w:t xml:space="preserve"> Finalitat del tractament i base jurídica: </w:t>
      </w:r>
      <w:r>
        <w:rPr>
          <w:sz w:val="18"/>
          <w:szCs w:val="18"/>
        </w:rPr>
        <w:t>gestió dels recursos humans al servei de l'Administració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i la Llei 3/2007, de 27 de març, de la funció pública de la comunitat autònoma de les Illes Balears i articles 6.1.</w:t>
      </w:r>
      <w:r>
        <w:rPr>
          <w:i/>
          <w:iCs/>
          <w:sz w:val="18"/>
          <w:szCs w:val="18"/>
        </w:rPr>
        <w:t xml:space="preserve">b </w:t>
      </w:r>
      <w:r>
        <w:rPr>
          <w:sz w:val="18"/>
          <w:szCs w:val="18"/>
        </w:rPr>
        <w:t xml:space="preserve">i </w:t>
      </w:r>
      <w:r>
        <w:rPr>
          <w:i/>
          <w:iCs/>
          <w:sz w:val="18"/>
          <w:szCs w:val="18"/>
        </w:rPr>
        <w:t xml:space="preserve">c </w:t>
      </w:r>
      <w:r>
        <w:rPr>
          <w:sz w:val="18"/>
          <w:szCs w:val="18"/>
        </w:rPr>
        <w:t>del Reglament General de Protecció de dades.</w:t>
      </w:r>
    </w:p>
    <w:p w14:paraId="4E0381EE" w14:textId="77777777" w:rsidR="00123DF1" w:rsidRDefault="006365D7">
      <w:pPr>
        <w:rPr>
          <w:b/>
          <w:bCs/>
          <w:i/>
          <w:iCs/>
          <w:sz w:val="18"/>
          <w:szCs w:val="18"/>
        </w:rPr>
      </w:pPr>
      <w:r>
        <w:rPr>
          <w:b/>
          <w:bCs/>
          <w:i/>
          <w:iCs/>
          <w:sz w:val="18"/>
          <w:szCs w:val="18"/>
        </w:rPr>
        <w:t>b)</w:t>
      </w:r>
      <w:r>
        <w:rPr>
          <w:b/>
          <w:bCs/>
          <w:sz w:val="18"/>
          <w:szCs w:val="18"/>
        </w:rPr>
        <w:t xml:space="preserve"> Responsable del tractament: </w:t>
      </w:r>
      <w:r>
        <w:rPr>
          <w:sz w:val="18"/>
          <w:szCs w:val="18"/>
        </w:rPr>
        <w:t>Direcció General de Funció Pública i Administracions Públiques.</w:t>
      </w:r>
    </w:p>
    <w:p w14:paraId="779C55AF" w14:textId="77777777" w:rsidR="00123DF1" w:rsidRDefault="006365D7">
      <w:pPr>
        <w:rPr>
          <w:b/>
          <w:bCs/>
          <w:i/>
          <w:iCs/>
          <w:sz w:val="18"/>
          <w:szCs w:val="18"/>
        </w:rPr>
      </w:pPr>
      <w:r>
        <w:rPr>
          <w:b/>
          <w:bCs/>
          <w:i/>
          <w:iCs/>
          <w:sz w:val="18"/>
          <w:szCs w:val="18"/>
        </w:rPr>
        <w:t>c)</w:t>
      </w:r>
      <w:r>
        <w:rPr>
          <w:b/>
          <w:bCs/>
          <w:sz w:val="18"/>
          <w:szCs w:val="18"/>
        </w:rPr>
        <w:t xml:space="preserve"> Destinataris de les dades personals: </w:t>
      </w:r>
      <w:r>
        <w:rPr>
          <w:sz w:val="18"/>
          <w:szCs w:val="18"/>
        </w:rPr>
        <w:t>es cediran les dades personals a Registre Central de Personal.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43900CB1" w14:textId="77777777" w:rsidR="00123DF1" w:rsidRDefault="006365D7">
      <w:pPr>
        <w:rPr>
          <w:b/>
          <w:bCs/>
          <w:i/>
          <w:iCs/>
          <w:sz w:val="18"/>
          <w:szCs w:val="18"/>
        </w:rPr>
      </w:pPr>
      <w:r>
        <w:rPr>
          <w:b/>
          <w:bCs/>
          <w:i/>
          <w:iCs/>
          <w:sz w:val="18"/>
          <w:szCs w:val="18"/>
        </w:rPr>
        <w:t>d)</w:t>
      </w:r>
      <w:r>
        <w:rPr>
          <w:b/>
          <w:bCs/>
          <w:sz w:val="18"/>
          <w:szCs w:val="18"/>
        </w:rPr>
        <w:t xml:space="preserve"> Termini de conservació de les dades: l</w:t>
      </w:r>
      <w:r>
        <w:rPr>
          <w:sz w:val="18"/>
          <w:szCs w:val="18"/>
        </w:rPr>
        <w:t xml:space="preserve">es dades es conservaran durant el temps necessari per complir amb la finalitat per a la qual es varen recollir i per  determinar les possibles responsabilitats que es puguin derivar d'aquesta finalitat i del tractament de les dades.  És d'aplicació el que disposa la normativa d'arxius i documentació. Les dades econòmiques es conservaran d'acord amb allò que preveu la Llei 58/2003, de 17 de desembre, general tributària. </w:t>
      </w:r>
    </w:p>
    <w:p w14:paraId="0843AE5B" w14:textId="77777777" w:rsidR="00123DF1" w:rsidRDefault="006365D7">
      <w:pPr>
        <w:rPr>
          <w:b/>
          <w:bCs/>
          <w:i/>
          <w:iCs/>
          <w:sz w:val="18"/>
          <w:szCs w:val="18"/>
        </w:rPr>
      </w:pPr>
      <w:r>
        <w:rPr>
          <w:b/>
          <w:bCs/>
          <w:i/>
          <w:iCs/>
          <w:sz w:val="18"/>
          <w:szCs w:val="18"/>
        </w:rPr>
        <w:t>e)</w:t>
      </w:r>
      <w:r>
        <w:rPr>
          <w:b/>
          <w:bCs/>
          <w:sz w:val="18"/>
          <w:szCs w:val="18"/>
        </w:rPr>
        <w:t xml:space="preserve"> Existència de decisions automatitzades: </w:t>
      </w:r>
      <w:r>
        <w:rPr>
          <w:sz w:val="18"/>
          <w:szCs w:val="18"/>
        </w:rPr>
        <w:t>no estan previstes cessions de dades a tercers països. El tractament de les dades ha de possibilitar la resolució de reclamacions o consultes de forma automatitzada. No està prevista la realització perfils.</w:t>
      </w:r>
    </w:p>
    <w:p w14:paraId="27849A8C" w14:textId="77777777" w:rsidR="00123DF1" w:rsidRDefault="006365D7">
      <w:pPr>
        <w:rPr>
          <w:sz w:val="18"/>
          <w:szCs w:val="18"/>
        </w:rPr>
      </w:pPr>
      <w:r>
        <w:rPr>
          <w:b/>
          <w:bCs/>
          <w:i/>
          <w:iCs/>
          <w:sz w:val="18"/>
          <w:szCs w:val="18"/>
        </w:rPr>
        <w:t xml:space="preserve">f) </w:t>
      </w:r>
      <w:r>
        <w:rPr>
          <w:b/>
          <w:bCs/>
          <w:sz w:val="18"/>
          <w:szCs w:val="18"/>
        </w:rPr>
        <w:t xml:space="preserve">Exercici dels drets i reclamacions: </w:t>
      </w:r>
      <w:r>
        <w:rPr>
          <w:sz w:val="18"/>
          <w:szCs w:val="18"/>
        </w:rPr>
        <w:t xml:space="preserve">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w:t>
      </w:r>
      <w:r>
        <w:rPr>
          <w:sz w:val="18"/>
          <w:szCs w:val="18"/>
          <w:lang w:val="es-ES"/>
        </w:rPr>
        <w:t>“</w:t>
      </w:r>
      <w:r>
        <w:rPr>
          <w:sz w:val="18"/>
          <w:szCs w:val="18"/>
        </w:rPr>
        <w:t>Sol·licitud d’exercici de drets en matèria de protecció de dades personals</w:t>
      </w:r>
      <w:r>
        <w:rPr>
          <w:sz w:val="18"/>
          <w:szCs w:val="18"/>
          <w:lang w:val="es-ES"/>
        </w:rPr>
        <w:t>”</w:t>
      </w:r>
      <w:r>
        <w:rPr>
          <w:sz w:val="18"/>
          <w:szCs w:val="18"/>
        </w:rPr>
        <w:t>, previst en la seu electrònica de la Comunitat Autònoma de les Illes Balears (www.caib.es).</w:t>
      </w:r>
    </w:p>
    <w:p w14:paraId="2529BD42" w14:textId="77777777" w:rsidR="00123DF1" w:rsidRDefault="006365D7">
      <w:pPr>
        <w:rPr>
          <w:b/>
          <w:bCs/>
          <w:sz w:val="18"/>
          <w:szCs w:val="18"/>
        </w:rPr>
      </w:pPr>
      <w:r>
        <w:rPr>
          <w:sz w:val="18"/>
          <w:szCs w:val="18"/>
        </w:rPr>
        <w:t xml:space="preserve">Amb posterioritat a la resposta del responsable o al fet que no hi hagi resposta en el termini d’un mes, pot presentar la </w:t>
      </w:r>
      <w:r>
        <w:rPr>
          <w:sz w:val="18"/>
          <w:szCs w:val="18"/>
          <w:lang w:val="es-ES"/>
        </w:rPr>
        <w:t>“</w:t>
      </w:r>
      <w:r>
        <w:rPr>
          <w:sz w:val="18"/>
          <w:szCs w:val="18"/>
        </w:rPr>
        <w:t>Reclamació de tutela de drets</w:t>
      </w:r>
      <w:r>
        <w:rPr>
          <w:sz w:val="18"/>
          <w:szCs w:val="18"/>
          <w:lang w:val="es-ES"/>
        </w:rPr>
        <w:t>”</w:t>
      </w:r>
      <w:r>
        <w:rPr>
          <w:sz w:val="18"/>
          <w:szCs w:val="18"/>
        </w:rPr>
        <w:t xml:space="preserve"> davant l’Agència Espanyola de Protecció de Dades (AEPD).</w:t>
      </w:r>
    </w:p>
    <w:p w14:paraId="4D4E62FE" w14:textId="77777777" w:rsidR="00123DF1" w:rsidRDefault="006365D7">
      <w:pPr>
        <w:rPr>
          <w:sz w:val="18"/>
          <w:szCs w:val="18"/>
        </w:rPr>
      </w:pPr>
      <w:r>
        <w:rPr>
          <w:b/>
          <w:bCs/>
          <w:sz w:val="18"/>
          <w:szCs w:val="18"/>
        </w:rPr>
        <w:t>Delegació de protecció de dades:</w:t>
      </w:r>
      <w:r>
        <w:rPr>
          <w:sz w:val="18"/>
          <w:szCs w:val="18"/>
        </w:rPr>
        <w:t xml:space="preserve"> la Delegació de Protecció de Dades de l'Administració de la Comunitat Autònoma de les Illes Balears té la seu a la Conselleria de Presidència (passeig de Sagrera, 2, 07012 Palma). </w:t>
      </w:r>
    </w:p>
    <w:p w14:paraId="53389831" w14:textId="77777777" w:rsidR="00123DF1" w:rsidRDefault="006365D7">
      <w:r>
        <w:rPr>
          <w:sz w:val="18"/>
          <w:szCs w:val="18"/>
        </w:rPr>
        <w:t xml:space="preserve">Adreça electrònica de contacte: </w:t>
      </w:r>
      <w:hyperlink r:id="rId15">
        <w:r>
          <w:rPr>
            <w:rStyle w:val="EnlladInternet"/>
            <w:i/>
            <w:iCs/>
            <w:sz w:val="18"/>
            <w:szCs w:val="18"/>
          </w:rPr>
          <w:t>protecciodades@dpd.caib.es</w:t>
        </w:r>
      </w:hyperlink>
    </w:p>
    <w:p w14:paraId="3D337B8C" w14:textId="77777777" w:rsidR="00123DF1" w:rsidRDefault="00123DF1">
      <w:pPr>
        <w:rPr>
          <w:rFonts w:ascii="Liberation Sans" w:hAnsi="Liberation Sans"/>
          <w:sz w:val="18"/>
          <w:szCs w:val="18"/>
        </w:rPr>
      </w:pPr>
    </w:p>
    <w:p w14:paraId="7B178B56" w14:textId="77777777" w:rsidR="00123DF1" w:rsidRDefault="00123DF1">
      <w:pPr>
        <w:jc w:val="both"/>
      </w:pPr>
    </w:p>
    <w:sectPr w:rsidR="00123DF1">
      <w:headerReference w:type="default" r:id="rId16"/>
      <w:footerReference w:type="default" r:id="rId17"/>
      <w:pgSz w:w="11906" w:h="16838"/>
      <w:pgMar w:top="1417" w:right="1417" w:bottom="1417" w:left="1417" w:header="720" w:footer="720" w:gutter="0"/>
      <w:cols w:space="708"/>
      <w:formProt w:val="0"/>
      <w:docGrid w:linePitch="10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40FE2D" w14:textId="77777777" w:rsidR="00DD5005" w:rsidRDefault="006365D7">
      <w:pPr>
        <w:spacing w:line="240" w:lineRule="auto"/>
      </w:pPr>
      <w:r>
        <w:separator/>
      </w:r>
    </w:p>
  </w:endnote>
  <w:endnote w:type="continuationSeparator" w:id="0">
    <w:p w14:paraId="21411E40" w14:textId="77777777" w:rsidR="00DD5005" w:rsidRDefault="006365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001F" w:usb2="08000029" w:usb3="00000000" w:csb0="0000019F" w:csb1="00000000"/>
  </w:font>
  <w:font w:name="Arial">
    <w:panose1 w:val="020B0604020202020204"/>
    <w:charset w:val="00"/>
    <w:family w:val="swiss"/>
    <w:pitch w:val="variable"/>
    <w:sig w:usb0="E0002EFF" w:usb1="C000785B"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Bariol Regular">
    <w:panose1 w:val="02000506040000020003"/>
    <w:charset w:val="00"/>
    <w:family w:val="modern"/>
    <w:notTrueType/>
    <w:pitch w:val="variable"/>
    <w:sig w:usb0="8000002F" w:usb1="4000004A"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D6A1A7" w14:textId="77777777" w:rsidR="00083931" w:rsidRDefault="0008393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4000" w:type="dxa"/>
      <w:tblInd w:w="-504" w:type="dxa"/>
      <w:tblCellMar>
        <w:top w:w="240" w:type="dxa"/>
      </w:tblCellMar>
      <w:tblLook w:val="04A0" w:firstRow="1" w:lastRow="0" w:firstColumn="1" w:lastColumn="0" w:noHBand="0" w:noVBand="1"/>
    </w:tblPr>
    <w:tblGrid>
      <w:gridCol w:w="3555"/>
      <w:gridCol w:w="223"/>
      <w:gridCol w:w="222"/>
    </w:tblGrid>
    <w:tr w:rsidR="00123DF1" w14:paraId="0817BD25" w14:textId="77777777">
      <w:trPr>
        <w:trHeight w:val="1140"/>
      </w:trPr>
      <w:tc>
        <w:tcPr>
          <w:tcW w:w="3555" w:type="dxa"/>
          <w:shd w:val="clear" w:color="auto" w:fill="auto"/>
          <w:vAlign w:val="bottom"/>
        </w:tcPr>
        <w:p w14:paraId="0C97C149" w14:textId="77777777" w:rsidR="006365D7" w:rsidRDefault="006365D7" w:rsidP="006365D7">
          <w:pPr>
            <w:spacing w:line="240" w:lineRule="auto"/>
            <w:rPr>
              <w:rFonts w:eastAsia="MS Mincho" w:cs="Mangal"/>
              <w:sz w:val="15"/>
              <w:szCs w:val="15"/>
              <w:lang w:eastAsia="zh-CN" w:bidi="hi-IN"/>
            </w:rPr>
          </w:pPr>
          <w:r>
            <w:rPr>
              <w:rFonts w:eastAsia="MS Mincho" w:cs="Mangal"/>
              <w:sz w:val="15"/>
              <w:szCs w:val="15"/>
              <w:lang w:eastAsia="zh-CN" w:bidi="hi-IN"/>
            </w:rPr>
            <w:t>Servei de Prevenció de Riscs Laborals</w:t>
          </w:r>
        </w:p>
        <w:p w14:paraId="34DEB5D5" w14:textId="77777777" w:rsidR="006365D7" w:rsidRPr="00B842D5" w:rsidRDefault="006365D7" w:rsidP="006365D7">
          <w:pPr>
            <w:spacing w:line="240" w:lineRule="auto"/>
            <w:rPr>
              <w:rFonts w:eastAsia="MS Mincho" w:cs="Mangal"/>
              <w:sz w:val="15"/>
              <w:szCs w:val="15"/>
              <w:lang w:eastAsia="zh-CN" w:bidi="hi-IN"/>
            </w:rPr>
          </w:pPr>
          <w:r w:rsidRPr="00B842D5">
            <w:rPr>
              <w:rFonts w:eastAsia="MS Mincho" w:cs="Mangal"/>
              <w:sz w:val="15"/>
              <w:szCs w:val="15"/>
              <w:lang w:eastAsia="zh-CN" w:bidi="hi-IN"/>
            </w:rPr>
            <w:t>Carrer de Jesús, 40. 07010 Palma</w:t>
          </w:r>
        </w:p>
        <w:p w14:paraId="5EF27B94" w14:textId="77777777" w:rsidR="006365D7" w:rsidRPr="00B842D5" w:rsidRDefault="006365D7" w:rsidP="006365D7">
          <w:pPr>
            <w:spacing w:line="240" w:lineRule="auto"/>
            <w:rPr>
              <w:rFonts w:eastAsia="MS Mincho" w:cs="Mangal"/>
              <w:sz w:val="15"/>
              <w:szCs w:val="15"/>
              <w:lang w:eastAsia="zh-CN" w:bidi="hi-IN"/>
            </w:rPr>
          </w:pPr>
          <w:r w:rsidRPr="00B842D5">
            <w:rPr>
              <w:rFonts w:eastAsia="MS Mincho" w:cs="Mangal"/>
              <w:sz w:val="15"/>
              <w:szCs w:val="15"/>
              <w:lang w:eastAsia="zh-CN" w:bidi="hi-IN"/>
            </w:rPr>
            <w:t>Tel. 971 177172</w:t>
          </w:r>
        </w:p>
        <w:p w14:paraId="177BB662" w14:textId="77777777" w:rsidR="006365D7" w:rsidRDefault="00083931" w:rsidP="006365D7">
          <w:pPr>
            <w:pStyle w:val="Piedepgina"/>
            <w:rPr>
              <w:rFonts w:eastAsia="SimSun" w:cs="Mangal"/>
              <w:sz w:val="15"/>
              <w:szCs w:val="15"/>
              <w:lang w:eastAsia="zh-CN" w:bidi="hi-IN"/>
            </w:rPr>
          </w:pPr>
          <w:hyperlink r:id="rId1" w:history="1">
            <w:r w:rsidR="006365D7" w:rsidRPr="009D7994">
              <w:rPr>
                <w:rStyle w:val="Hipervnculo"/>
                <w:rFonts w:eastAsia="SimSun" w:cs="Mangal"/>
                <w:sz w:val="15"/>
                <w:szCs w:val="15"/>
                <w:lang w:eastAsia="zh-CN" w:bidi="hi-IN"/>
              </w:rPr>
              <w:t>serveideprevencio@dgfun.caib.es</w:t>
            </w:r>
          </w:hyperlink>
        </w:p>
        <w:p w14:paraId="58ADD44F" w14:textId="77777777" w:rsidR="00123DF1" w:rsidRDefault="00123DF1">
          <w:pPr>
            <w:pStyle w:val="Piedepgina1"/>
            <w:rPr>
              <w:rFonts w:ascii="Noto Sans" w:hAnsi="Noto Sans" w:cs="Noto Sans"/>
              <w:color w:val="C30045"/>
            </w:rPr>
          </w:pPr>
        </w:p>
      </w:tc>
      <w:tc>
        <w:tcPr>
          <w:tcW w:w="223" w:type="dxa"/>
          <w:shd w:val="clear" w:color="auto" w:fill="auto"/>
        </w:tcPr>
        <w:p w14:paraId="1FB6C3AD" w14:textId="77777777" w:rsidR="00123DF1" w:rsidRDefault="00123DF1">
          <w:pPr>
            <w:pStyle w:val="Piedepgina1"/>
            <w:jc w:val="center"/>
            <w:rPr>
              <w:rFonts w:ascii="Noto Sans" w:hAnsi="Noto Sans" w:cs="Noto Sans"/>
            </w:rPr>
          </w:pPr>
        </w:p>
      </w:tc>
      <w:tc>
        <w:tcPr>
          <w:tcW w:w="222" w:type="dxa"/>
          <w:shd w:val="clear" w:color="auto" w:fill="auto"/>
        </w:tcPr>
        <w:p w14:paraId="417D89AE" w14:textId="77777777" w:rsidR="00123DF1" w:rsidRDefault="00123DF1">
          <w:pPr>
            <w:pStyle w:val="Piedepgina1"/>
            <w:rPr>
              <w:rFonts w:ascii="Noto Sans" w:hAnsi="Noto Sans" w:cs="Noto Sans"/>
            </w:rPr>
          </w:pPr>
        </w:p>
      </w:tc>
    </w:tr>
  </w:tbl>
  <w:p w14:paraId="11BFDB42" w14:textId="77777777" w:rsidR="00123DF1" w:rsidRDefault="00123DF1">
    <w:pPr>
      <w:pStyle w:val="Piedepgina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CC442B" w14:textId="77777777" w:rsidR="007B0575" w:rsidRDefault="007B0575" w:rsidP="007B0575">
    <w:pPr>
      <w:spacing w:line="240" w:lineRule="auto"/>
      <w:rPr>
        <w:rFonts w:eastAsia="MS Mincho" w:cs="Mangal"/>
        <w:sz w:val="15"/>
        <w:szCs w:val="15"/>
        <w:lang w:eastAsia="zh-CN" w:bidi="hi-IN"/>
      </w:rPr>
    </w:pPr>
    <w:r>
      <w:rPr>
        <w:rFonts w:eastAsia="MS Mincho" w:cs="Mangal"/>
        <w:sz w:val="15"/>
        <w:szCs w:val="15"/>
        <w:lang w:eastAsia="zh-CN" w:bidi="hi-IN"/>
      </w:rPr>
      <w:t>Servei de Prevenció de Riscs Laborals</w:t>
    </w:r>
  </w:p>
  <w:p w14:paraId="635FDEDD" w14:textId="77777777" w:rsidR="007B0575" w:rsidRPr="00B842D5" w:rsidRDefault="007B0575" w:rsidP="007B0575">
    <w:pPr>
      <w:spacing w:line="240" w:lineRule="auto"/>
      <w:rPr>
        <w:rFonts w:eastAsia="MS Mincho" w:cs="Mangal"/>
        <w:sz w:val="15"/>
        <w:szCs w:val="15"/>
        <w:lang w:eastAsia="zh-CN" w:bidi="hi-IN"/>
      </w:rPr>
    </w:pPr>
    <w:r w:rsidRPr="00B842D5">
      <w:rPr>
        <w:rFonts w:eastAsia="MS Mincho" w:cs="Mangal"/>
        <w:sz w:val="15"/>
        <w:szCs w:val="15"/>
        <w:lang w:eastAsia="zh-CN" w:bidi="hi-IN"/>
      </w:rPr>
      <w:t>Carrer de Jesús, 40. 07010 Palma</w:t>
    </w:r>
  </w:p>
  <w:p w14:paraId="6FF5BBCB" w14:textId="77777777" w:rsidR="007B0575" w:rsidRPr="00B842D5" w:rsidRDefault="007B0575" w:rsidP="007B0575">
    <w:pPr>
      <w:spacing w:line="240" w:lineRule="auto"/>
      <w:rPr>
        <w:rFonts w:eastAsia="MS Mincho" w:cs="Mangal"/>
        <w:sz w:val="15"/>
        <w:szCs w:val="15"/>
        <w:lang w:eastAsia="zh-CN" w:bidi="hi-IN"/>
      </w:rPr>
    </w:pPr>
    <w:r w:rsidRPr="00B842D5">
      <w:rPr>
        <w:rFonts w:eastAsia="MS Mincho" w:cs="Mangal"/>
        <w:sz w:val="15"/>
        <w:szCs w:val="15"/>
        <w:lang w:eastAsia="zh-CN" w:bidi="hi-IN"/>
      </w:rPr>
      <w:t>Tel. 971 177172</w:t>
    </w:r>
  </w:p>
  <w:p w14:paraId="41325016" w14:textId="77777777" w:rsidR="007B0575" w:rsidRDefault="00083931" w:rsidP="007B0575">
    <w:pPr>
      <w:pStyle w:val="Piedepgina"/>
      <w:rPr>
        <w:rFonts w:eastAsia="SimSun" w:cs="Mangal"/>
        <w:sz w:val="15"/>
        <w:szCs w:val="15"/>
        <w:lang w:eastAsia="zh-CN" w:bidi="hi-IN"/>
      </w:rPr>
    </w:pPr>
    <w:hyperlink r:id="rId1" w:history="1">
      <w:r w:rsidR="007B0575" w:rsidRPr="009D7994">
        <w:rPr>
          <w:rStyle w:val="Hipervnculo"/>
          <w:rFonts w:eastAsia="SimSun" w:cs="Mangal"/>
          <w:sz w:val="15"/>
          <w:szCs w:val="15"/>
          <w:lang w:eastAsia="zh-CN" w:bidi="hi-IN"/>
        </w:rPr>
        <w:t>serveideprevencio@dgfun.caib.es</w:t>
      </w:r>
    </w:hyperlink>
  </w:p>
  <w:p w14:paraId="53667611" w14:textId="77777777" w:rsidR="007B0575" w:rsidRDefault="007B0575">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11FC6C" w14:textId="77777777" w:rsidR="007B0575" w:rsidRDefault="007B0575" w:rsidP="007B0575">
    <w:pPr>
      <w:spacing w:line="240" w:lineRule="auto"/>
      <w:rPr>
        <w:rFonts w:eastAsia="MS Mincho" w:cs="Mangal"/>
        <w:sz w:val="15"/>
        <w:szCs w:val="15"/>
        <w:lang w:eastAsia="zh-CN" w:bidi="hi-IN"/>
      </w:rPr>
    </w:pPr>
    <w:r>
      <w:rPr>
        <w:rFonts w:eastAsia="MS Mincho" w:cs="Mangal"/>
        <w:sz w:val="15"/>
        <w:szCs w:val="15"/>
        <w:lang w:eastAsia="zh-CN" w:bidi="hi-IN"/>
      </w:rPr>
      <w:t>Servei de Prevenció de Riscs Laborals</w:t>
    </w:r>
  </w:p>
  <w:p w14:paraId="240D9ED1" w14:textId="77777777" w:rsidR="007B0575" w:rsidRPr="00B842D5" w:rsidRDefault="007B0575" w:rsidP="007B0575">
    <w:pPr>
      <w:spacing w:line="240" w:lineRule="auto"/>
      <w:rPr>
        <w:rFonts w:eastAsia="MS Mincho" w:cs="Mangal"/>
        <w:sz w:val="15"/>
        <w:szCs w:val="15"/>
        <w:lang w:eastAsia="zh-CN" w:bidi="hi-IN"/>
      </w:rPr>
    </w:pPr>
    <w:r w:rsidRPr="00B842D5">
      <w:rPr>
        <w:rFonts w:eastAsia="MS Mincho" w:cs="Mangal"/>
        <w:sz w:val="15"/>
        <w:szCs w:val="15"/>
        <w:lang w:eastAsia="zh-CN" w:bidi="hi-IN"/>
      </w:rPr>
      <w:t>Carrer de Jesús, 40. 07010 Palma</w:t>
    </w:r>
  </w:p>
  <w:p w14:paraId="39927AC3" w14:textId="77777777" w:rsidR="007B0575" w:rsidRPr="00B842D5" w:rsidRDefault="007B0575" w:rsidP="007B0575">
    <w:pPr>
      <w:spacing w:line="240" w:lineRule="auto"/>
      <w:rPr>
        <w:rFonts w:eastAsia="MS Mincho" w:cs="Mangal"/>
        <w:sz w:val="15"/>
        <w:szCs w:val="15"/>
        <w:lang w:eastAsia="zh-CN" w:bidi="hi-IN"/>
      </w:rPr>
    </w:pPr>
    <w:r w:rsidRPr="00B842D5">
      <w:rPr>
        <w:rFonts w:eastAsia="MS Mincho" w:cs="Mangal"/>
        <w:sz w:val="15"/>
        <w:szCs w:val="15"/>
        <w:lang w:eastAsia="zh-CN" w:bidi="hi-IN"/>
      </w:rPr>
      <w:t>Tel. 971 177172</w:t>
    </w:r>
  </w:p>
  <w:p w14:paraId="437C6594" w14:textId="77777777" w:rsidR="007B0575" w:rsidRDefault="00083931" w:rsidP="007B0575">
    <w:pPr>
      <w:pStyle w:val="Piedepgina"/>
      <w:rPr>
        <w:rFonts w:eastAsia="SimSun" w:cs="Mangal"/>
        <w:sz w:val="15"/>
        <w:szCs w:val="15"/>
        <w:lang w:eastAsia="zh-CN" w:bidi="hi-IN"/>
      </w:rPr>
    </w:pPr>
    <w:hyperlink r:id="rId1" w:history="1">
      <w:r w:rsidR="007B0575" w:rsidRPr="009D7994">
        <w:rPr>
          <w:rStyle w:val="Hipervnculo"/>
          <w:rFonts w:eastAsia="SimSun" w:cs="Mangal"/>
          <w:sz w:val="15"/>
          <w:szCs w:val="15"/>
          <w:lang w:eastAsia="zh-CN" w:bidi="hi-IN"/>
        </w:rPr>
        <w:t>serveideprevencio@dgfun.caib.es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496E82" w14:textId="77777777" w:rsidR="00DD5005" w:rsidRDefault="006365D7">
      <w:pPr>
        <w:spacing w:line="240" w:lineRule="auto"/>
      </w:pPr>
      <w:r>
        <w:separator/>
      </w:r>
    </w:p>
  </w:footnote>
  <w:footnote w:type="continuationSeparator" w:id="0">
    <w:p w14:paraId="5D779AC7" w14:textId="77777777" w:rsidR="00DD5005" w:rsidRDefault="006365D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30AC6C" w14:textId="77777777" w:rsidR="00083931" w:rsidRDefault="0008393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4A2E61" w14:textId="77777777" w:rsidR="00083931" w:rsidRDefault="00083931">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18F774" w14:textId="363F8B20" w:rsidR="00AD3283" w:rsidRDefault="00337BF8">
    <w:pPr>
      <w:pStyle w:val="Encabezado"/>
    </w:pPr>
    <w:r>
      <w:rPr>
        <w:noProof/>
        <w:lang w:val="es-ES"/>
      </w:rPr>
      <w:drawing>
        <wp:anchor distT="0" distB="0" distL="114300" distR="114300" simplePos="0" relativeHeight="251659264" behindDoc="0" locked="0" layoutInCell="1" allowOverlap="1" wp14:anchorId="3EC90DC3" wp14:editId="70E8099C">
          <wp:simplePos x="0" y="0"/>
          <wp:positionH relativeFrom="margin">
            <wp:posOffset>-561975</wp:posOffset>
          </wp:positionH>
          <wp:positionV relativeFrom="paragraph">
            <wp:posOffset>-314325</wp:posOffset>
          </wp:positionV>
          <wp:extent cx="560705" cy="792480"/>
          <wp:effectExtent l="0" t="0" r="0" b="0"/>
          <wp:wrapNone/>
          <wp:docPr id="1804524119"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60705" cy="792480"/>
                  </a:xfrm>
                  <a:prstGeom prst="rect">
                    <a:avLst/>
                  </a:prstGeom>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933BDD" w14:textId="6F7C300A" w:rsidR="00123DF1" w:rsidRDefault="00337BF8">
    <w:pPr>
      <w:pStyle w:val="Encabezado"/>
    </w:pPr>
    <w:r>
      <w:rPr>
        <w:noProof/>
        <w:lang w:val="es-ES"/>
      </w:rPr>
      <w:drawing>
        <wp:anchor distT="0" distB="0" distL="114300" distR="114300" simplePos="0" relativeHeight="251661312" behindDoc="0" locked="0" layoutInCell="1" allowOverlap="1" wp14:anchorId="0A4BECEB" wp14:editId="605ACCC3">
          <wp:simplePos x="0" y="0"/>
          <wp:positionH relativeFrom="margin">
            <wp:posOffset>-400050</wp:posOffset>
          </wp:positionH>
          <wp:positionV relativeFrom="paragraph">
            <wp:posOffset>9525</wp:posOffset>
          </wp:positionV>
          <wp:extent cx="560705" cy="792480"/>
          <wp:effectExtent l="0" t="0" r="0" b="0"/>
          <wp:wrapNone/>
          <wp:docPr id="1148433561"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60705" cy="792480"/>
                  </a:xfrm>
                  <a:prstGeom prst="rect">
                    <a:avLst/>
                  </a:prstGeom>
                </pic:spPr>
              </pic:pic>
            </a:graphicData>
          </a:graphic>
          <wp14:sizeRelH relativeFrom="page">
            <wp14:pctWidth>0</wp14:pctWidth>
          </wp14:sizeRelH>
          <wp14:sizeRelV relativeFrom="page">
            <wp14:pctHeight>0</wp14:pctHeight>
          </wp14:sizeRelV>
        </wp:anchor>
      </w:drawing>
    </w:r>
  </w:p>
  <w:tbl>
    <w:tblPr>
      <w:tblW w:w="8573" w:type="dxa"/>
      <w:tblCellMar>
        <w:left w:w="70" w:type="dxa"/>
        <w:right w:w="70" w:type="dxa"/>
      </w:tblCellMar>
      <w:tblLook w:val="0000" w:firstRow="0" w:lastRow="0" w:firstColumn="0" w:lastColumn="0" w:noHBand="0" w:noVBand="0"/>
    </w:tblPr>
    <w:tblGrid>
      <w:gridCol w:w="3967"/>
      <w:gridCol w:w="4606"/>
    </w:tblGrid>
    <w:tr w:rsidR="00123DF1" w14:paraId="3B8E1260" w14:textId="77777777">
      <w:tc>
        <w:tcPr>
          <w:tcW w:w="3967" w:type="dxa"/>
          <w:shd w:val="clear" w:color="auto" w:fill="auto"/>
        </w:tcPr>
        <w:p w14:paraId="196C68ED" w14:textId="77777777" w:rsidR="00123DF1" w:rsidRDefault="00123DF1">
          <w:bookmarkStart w:id="0" w:name="__UnoMark__176_2232680955"/>
          <w:bookmarkStart w:id="1" w:name="__UnoMark__175_2232680955"/>
          <w:bookmarkEnd w:id="0"/>
          <w:bookmarkEnd w:id="1"/>
        </w:p>
      </w:tc>
      <w:tc>
        <w:tcPr>
          <w:tcW w:w="4605" w:type="dxa"/>
          <w:shd w:val="clear" w:color="auto" w:fill="auto"/>
        </w:tcPr>
        <w:p w14:paraId="6F020531" w14:textId="77777777" w:rsidR="00123DF1" w:rsidRDefault="00123DF1">
          <w:bookmarkStart w:id="2" w:name="__UnoMark__178_2232680955"/>
          <w:bookmarkStart w:id="3" w:name="__UnoMark__177_2232680955"/>
          <w:bookmarkEnd w:id="2"/>
          <w:bookmarkEnd w:id="3"/>
        </w:p>
      </w:tc>
    </w:tr>
  </w:tbl>
  <w:p w14:paraId="5463C42A" w14:textId="77777777" w:rsidR="00123DF1" w:rsidRDefault="00123DF1">
    <w:pPr>
      <w:pStyle w:val="Encabezado"/>
    </w:pPr>
  </w:p>
  <w:p w14:paraId="1269708D" w14:textId="77777777" w:rsidR="00123DF1" w:rsidRDefault="00123DF1">
    <w:pPr>
      <w:pStyle w:val="Encabezado"/>
    </w:pPr>
  </w:p>
  <w:p w14:paraId="720F9D46" w14:textId="77777777" w:rsidR="00123DF1" w:rsidRDefault="00123DF1">
    <w:pPr>
      <w:pStyle w:val="Encabezado"/>
    </w:pPr>
  </w:p>
  <w:p w14:paraId="5C116E47" w14:textId="77777777" w:rsidR="00123DF1" w:rsidRDefault="00123DF1">
    <w:pPr>
      <w:pStyle w:val="Encabezado"/>
    </w:pPr>
  </w:p>
  <w:p w14:paraId="49759C70" w14:textId="77777777" w:rsidR="00123DF1" w:rsidRDefault="00123DF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752AAA"/>
    <w:multiLevelType w:val="multilevel"/>
    <w:tmpl w:val="E6E0B136"/>
    <w:lvl w:ilvl="0">
      <w:start w:val="1"/>
      <w:numFmt w:val="bullet"/>
      <w:lvlText w:val=""/>
      <w:lvlJc w:val="left"/>
      <w:pPr>
        <w:tabs>
          <w:tab w:val="num" w:pos="360"/>
        </w:tabs>
        <w:ind w:left="360" w:hanging="360"/>
      </w:pPr>
      <w:rPr>
        <w:rFonts w:ascii="Wingdings" w:hAnsi="Wingdings" w:cs="Wingdings" w:hint="default"/>
        <w:sz w:val="16"/>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275D4957"/>
    <w:multiLevelType w:val="multilevel"/>
    <w:tmpl w:val="81F4D710"/>
    <w:lvl w:ilvl="0">
      <w:start w:val="1"/>
      <w:numFmt w:val="bullet"/>
      <w:lvlText w:val=""/>
      <w:lvlJc w:val="left"/>
      <w:pPr>
        <w:tabs>
          <w:tab w:val="num" w:pos="360"/>
        </w:tabs>
        <w:ind w:left="360" w:hanging="360"/>
      </w:pPr>
      <w:rPr>
        <w:rFonts w:ascii="Wingdings" w:hAnsi="Wingdings" w:cs="Wingdings" w:hint="default"/>
        <w:sz w:val="16"/>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385E1E4C"/>
    <w:multiLevelType w:val="multilevel"/>
    <w:tmpl w:val="16BA5864"/>
    <w:lvl w:ilvl="0">
      <w:start w:val="1"/>
      <w:numFmt w:val="bullet"/>
      <w:lvlText w:val=""/>
      <w:lvlJc w:val="left"/>
      <w:pPr>
        <w:tabs>
          <w:tab w:val="num" w:pos="360"/>
        </w:tabs>
        <w:ind w:left="360" w:hanging="360"/>
      </w:pPr>
      <w:rPr>
        <w:rFonts w:ascii="Wingdings" w:hAnsi="Wingdings" w:cs="Wingdings" w:hint="default"/>
        <w:sz w:val="16"/>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3C3277CA"/>
    <w:multiLevelType w:val="multilevel"/>
    <w:tmpl w:val="C17C48F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584341FC"/>
    <w:multiLevelType w:val="multilevel"/>
    <w:tmpl w:val="1F066FFC"/>
    <w:lvl w:ilvl="0">
      <w:start w:val="1"/>
      <w:numFmt w:val="bullet"/>
      <w:lvlText w:val=""/>
      <w:lvlJc w:val="left"/>
      <w:pPr>
        <w:tabs>
          <w:tab w:val="num" w:pos="360"/>
        </w:tabs>
        <w:ind w:left="360" w:hanging="360"/>
      </w:pPr>
      <w:rPr>
        <w:rFonts w:ascii="Wingdings" w:hAnsi="Wingdings" w:cs="Wingdings" w:hint="default"/>
        <w:sz w:val="16"/>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626E5790"/>
    <w:multiLevelType w:val="multilevel"/>
    <w:tmpl w:val="F45CEF5E"/>
    <w:lvl w:ilvl="0">
      <w:start w:val="1"/>
      <w:numFmt w:val="bullet"/>
      <w:lvlText w:val=""/>
      <w:lvlJc w:val="left"/>
      <w:pPr>
        <w:tabs>
          <w:tab w:val="num" w:pos="360"/>
        </w:tabs>
        <w:ind w:left="360" w:hanging="360"/>
      </w:pPr>
      <w:rPr>
        <w:rFonts w:ascii="Wingdings" w:hAnsi="Wingdings" w:cs="Wingdings" w:hint="default"/>
        <w:sz w:val="16"/>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6BD5201D"/>
    <w:multiLevelType w:val="multilevel"/>
    <w:tmpl w:val="73668AE4"/>
    <w:lvl w:ilvl="0">
      <w:start w:val="1"/>
      <w:numFmt w:val="bullet"/>
      <w:lvlText w:val=""/>
      <w:lvlJc w:val="left"/>
      <w:pPr>
        <w:tabs>
          <w:tab w:val="num" w:pos="360"/>
        </w:tabs>
        <w:ind w:left="360" w:hanging="360"/>
      </w:pPr>
      <w:rPr>
        <w:rFonts w:ascii="Wingdings" w:hAnsi="Wingdings" w:cs="Wingdings" w:hint="default"/>
        <w:sz w:val="16"/>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7E717953"/>
    <w:multiLevelType w:val="multilevel"/>
    <w:tmpl w:val="6C509610"/>
    <w:lvl w:ilvl="0">
      <w:start w:val="1"/>
      <w:numFmt w:val="bullet"/>
      <w:lvlText w:val=""/>
      <w:lvlJc w:val="left"/>
      <w:pPr>
        <w:tabs>
          <w:tab w:val="num" w:pos="360"/>
        </w:tabs>
        <w:ind w:left="360" w:hanging="360"/>
      </w:pPr>
      <w:rPr>
        <w:rFonts w:ascii="Wingdings" w:hAnsi="Wingdings" w:cs="Wingdings" w:hint="default"/>
        <w:sz w:val="16"/>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612400283">
    <w:abstractNumId w:val="7"/>
  </w:num>
  <w:num w:numId="2" w16cid:durableId="525169790">
    <w:abstractNumId w:val="0"/>
  </w:num>
  <w:num w:numId="3" w16cid:durableId="1044524110">
    <w:abstractNumId w:val="2"/>
  </w:num>
  <w:num w:numId="4" w16cid:durableId="1890071514">
    <w:abstractNumId w:val="5"/>
  </w:num>
  <w:num w:numId="5" w16cid:durableId="234436407">
    <w:abstractNumId w:val="1"/>
  </w:num>
  <w:num w:numId="6" w16cid:durableId="2125730247">
    <w:abstractNumId w:val="6"/>
  </w:num>
  <w:num w:numId="7" w16cid:durableId="19868067">
    <w:abstractNumId w:val="4"/>
  </w:num>
  <w:num w:numId="8" w16cid:durableId="20565397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23DF1"/>
    <w:rsid w:val="00083931"/>
    <w:rsid w:val="00123DF1"/>
    <w:rsid w:val="00337BF8"/>
    <w:rsid w:val="005C6C1F"/>
    <w:rsid w:val="006365D7"/>
    <w:rsid w:val="007B0575"/>
    <w:rsid w:val="008134B7"/>
    <w:rsid w:val="00AD3283"/>
    <w:rsid w:val="00DD5005"/>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A3C892"/>
  <w15:docId w15:val="{284290AC-7934-4E8D-8EC4-EA8891B01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181D"/>
    <w:pPr>
      <w:spacing w:line="264" w:lineRule="auto"/>
    </w:pPr>
    <w:rPr>
      <w:rFonts w:ascii="Noto Sans" w:hAnsi="Noto Sans"/>
      <w:lang w:val="ca-ES"/>
    </w:rPr>
  </w:style>
  <w:style w:type="paragraph" w:styleId="Ttulo1">
    <w:name w:val="heading 1"/>
    <w:basedOn w:val="Normal"/>
    <w:next w:val="Normal"/>
    <w:qFormat/>
    <w:rsid w:val="007042C9"/>
    <w:pPr>
      <w:keepNext/>
      <w:jc w:val="center"/>
      <w:outlineLvl w:val="0"/>
    </w:pPr>
    <w:rPr>
      <w:rFonts w:ascii="Arial" w:hAnsi="Arial"/>
      <w:sz w:val="24"/>
    </w:rPr>
  </w:style>
  <w:style w:type="paragraph" w:styleId="Ttulo2">
    <w:name w:val="heading 2"/>
    <w:basedOn w:val="Normal"/>
    <w:next w:val="Normal"/>
    <w:qFormat/>
    <w:rsid w:val="007042C9"/>
    <w:pPr>
      <w:keepNext/>
      <w:outlineLvl w:val="1"/>
    </w:pPr>
    <w:rPr>
      <w:rFonts w:ascii="Arial" w:hAnsi="Arial"/>
      <w:b/>
      <w:sz w:val="24"/>
    </w:rPr>
  </w:style>
  <w:style w:type="paragraph" w:styleId="Ttulo3">
    <w:name w:val="heading 3"/>
    <w:basedOn w:val="Normal"/>
    <w:next w:val="Normal"/>
    <w:qFormat/>
    <w:rsid w:val="007042C9"/>
    <w:pPr>
      <w:keepNext/>
      <w:outlineLvl w:val="2"/>
    </w:pPr>
    <w:rPr>
      <w:rFonts w:ascii="Arial" w:hAnsi="Arial"/>
      <w:sz w:val="24"/>
    </w:rPr>
  </w:style>
  <w:style w:type="paragraph" w:styleId="Ttulo4">
    <w:name w:val="heading 4"/>
    <w:basedOn w:val="Normal"/>
    <w:next w:val="Normal"/>
    <w:qFormat/>
    <w:rsid w:val="007042C9"/>
    <w:pPr>
      <w:keepNext/>
      <w:jc w:val="both"/>
      <w:outlineLvl w:val="3"/>
    </w:pPr>
    <w:rPr>
      <w:rFonts w:ascii="Arial" w:hAnsi="Arial"/>
      <w:b/>
      <w:color w:val="000000"/>
    </w:rPr>
  </w:style>
  <w:style w:type="paragraph" w:styleId="Ttulo5">
    <w:name w:val="heading 5"/>
    <w:basedOn w:val="Normal"/>
    <w:next w:val="Normal"/>
    <w:qFormat/>
    <w:rsid w:val="007042C9"/>
    <w:pPr>
      <w:keepNext/>
      <w:jc w:val="right"/>
      <w:outlineLvl w:val="4"/>
    </w:pPr>
    <w:rPr>
      <w:rFonts w:ascii="Arial" w:hAnsi="Arial"/>
      <w:color w:val="000000"/>
      <w:sz w:val="24"/>
    </w:rPr>
  </w:style>
  <w:style w:type="paragraph" w:styleId="Ttulo6">
    <w:name w:val="heading 6"/>
    <w:basedOn w:val="Normal"/>
    <w:next w:val="Normal"/>
    <w:qFormat/>
    <w:rsid w:val="007042C9"/>
    <w:pPr>
      <w:keepNext/>
      <w:jc w:val="both"/>
      <w:outlineLvl w:val="5"/>
    </w:pPr>
    <w:rPr>
      <w:b/>
    </w:rPr>
  </w:style>
  <w:style w:type="paragraph" w:styleId="Ttulo7">
    <w:name w:val="heading 7"/>
    <w:basedOn w:val="Normal"/>
    <w:next w:val="Normal"/>
    <w:qFormat/>
    <w:rsid w:val="007042C9"/>
    <w:pPr>
      <w:keepNext/>
      <w:jc w:val="both"/>
      <w:outlineLvl w:val="6"/>
    </w:pPr>
    <w:rPr>
      <w:rFonts w:ascii="LegacySanITCBoo" w:hAnsi="LegacySanITCBoo"/>
      <w:b/>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semiHidden/>
    <w:qFormat/>
    <w:rsid w:val="007042C9"/>
    <w:rPr>
      <w:sz w:val="16"/>
    </w:rPr>
  </w:style>
  <w:style w:type="character" w:customStyle="1" w:styleId="ncoradenotaalpeu">
    <w:name w:val="Àncora de nota al peu"/>
    <w:rPr>
      <w:vertAlign w:val="superscript"/>
    </w:rPr>
  </w:style>
  <w:style w:type="character" w:customStyle="1" w:styleId="FootnoteCharacters">
    <w:name w:val="Footnote Characters"/>
    <w:basedOn w:val="Fuentedeprrafopredeter"/>
    <w:semiHidden/>
    <w:qFormat/>
    <w:rsid w:val="007042C9"/>
    <w:rPr>
      <w:vertAlign w:val="superscript"/>
    </w:rPr>
  </w:style>
  <w:style w:type="character" w:customStyle="1" w:styleId="EnlladInternet">
    <w:name w:val="Enllaç d'Internet"/>
    <w:basedOn w:val="Fuentedeprrafopredeter"/>
    <w:uiPriority w:val="99"/>
    <w:unhideWhenUsed/>
    <w:rsid w:val="00B65574"/>
    <w:rPr>
      <w:color w:val="0000FF"/>
      <w:u w:val="single"/>
    </w:rPr>
  </w:style>
  <w:style w:type="character" w:customStyle="1" w:styleId="ListLabel1">
    <w:name w:val="ListLabel 1"/>
    <w:qFormat/>
    <w:rPr>
      <w:sz w:val="16"/>
    </w:rPr>
  </w:style>
  <w:style w:type="character" w:customStyle="1" w:styleId="ListLabel2">
    <w:name w:val="ListLabel 2"/>
    <w:qFormat/>
    <w:rPr>
      <w:sz w:val="16"/>
    </w:rPr>
  </w:style>
  <w:style w:type="character" w:customStyle="1" w:styleId="ListLabel3">
    <w:name w:val="ListLabel 3"/>
    <w:qFormat/>
    <w:rPr>
      <w:sz w:val="16"/>
    </w:rPr>
  </w:style>
  <w:style w:type="character" w:customStyle="1" w:styleId="ListLabel4">
    <w:name w:val="ListLabel 4"/>
    <w:qFormat/>
    <w:rPr>
      <w:sz w:val="16"/>
    </w:rPr>
  </w:style>
  <w:style w:type="character" w:customStyle="1" w:styleId="ListLabel5">
    <w:name w:val="ListLabel 5"/>
    <w:qFormat/>
    <w:rPr>
      <w:sz w:val="16"/>
    </w:rPr>
  </w:style>
  <w:style w:type="character" w:customStyle="1" w:styleId="ListLabel6">
    <w:name w:val="ListLabel 6"/>
    <w:qFormat/>
    <w:rPr>
      <w:sz w:val="16"/>
    </w:rPr>
  </w:style>
  <w:style w:type="character" w:customStyle="1" w:styleId="ListLabel7">
    <w:name w:val="ListLabel 7"/>
    <w:qFormat/>
    <w:rPr>
      <w:sz w:val="16"/>
    </w:rPr>
  </w:style>
  <w:style w:type="character" w:customStyle="1" w:styleId="ListLabel8">
    <w:name w:val="ListLabel 8"/>
    <w:qFormat/>
    <w:rPr>
      <w:rFonts w:eastAsia="MS Mincho" w:cs="Noto Sans"/>
      <w:color w:val="0000FF" w:themeColor="hyperlink"/>
      <w:sz w:val="15"/>
      <w:szCs w:val="15"/>
      <w:u w:val="single"/>
    </w:rPr>
  </w:style>
  <w:style w:type="character" w:customStyle="1" w:styleId="ListLabel9">
    <w:name w:val="ListLabel 9"/>
    <w:qFormat/>
    <w:rPr>
      <w:i/>
      <w:iCs/>
      <w:sz w:val="18"/>
      <w:szCs w:val="18"/>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Mangal"/>
      <w:sz w:val="28"/>
      <w:szCs w:val="28"/>
    </w:rPr>
  </w:style>
  <w:style w:type="paragraph" w:styleId="Textoindependiente">
    <w:name w:val="Body Text"/>
    <w:basedOn w:val="Normal"/>
    <w:semiHidden/>
    <w:rsid w:val="007042C9"/>
    <w:pPr>
      <w:jc w:val="both"/>
    </w:pPr>
    <w:rPr>
      <w:rFonts w:ascii="Arial" w:hAnsi="Arial"/>
      <w:sz w:val="22"/>
    </w:rPr>
  </w:style>
  <w:style w:type="paragraph" w:styleId="Lista">
    <w:name w:val="List"/>
    <w:basedOn w:val="Textoindependiente"/>
    <w:rPr>
      <w:rFonts w:cs="Mangal"/>
    </w:rPr>
  </w:style>
  <w:style w:type="paragraph" w:styleId="Descripcin">
    <w:name w:val="caption"/>
    <w:basedOn w:val="Normal"/>
    <w:qFormat/>
    <w:pPr>
      <w:suppressLineNumbers/>
      <w:spacing w:before="120" w:after="120"/>
    </w:pPr>
    <w:rPr>
      <w:rFonts w:cs="Mangal"/>
      <w:i/>
      <w:iCs/>
      <w:sz w:val="24"/>
      <w:szCs w:val="24"/>
    </w:rPr>
  </w:style>
  <w:style w:type="paragraph" w:customStyle="1" w:styleId="ndex">
    <w:name w:val="Índex"/>
    <w:basedOn w:val="Normal"/>
    <w:qFormat/>
    <w:pPr>
      <w:suppressLineNumbers/>
    </w:pPr>
    <w:rPr>
      <w:rFonts w:cs="Mangal"/>
    </w:rPr>
  </w:style>
  <w:style w:type="paragraph" w:customStyle="1" w:styleId="Piedepgina1">
    <w:name w:val="Pie de página1"/>
    <w:basedOn w:val="Normal"/>
    <w:qFormat/>
    <w:rsid w:val="00B65574"/>
    <w:pPr>
      <w:widowControl w:val="0"/>
      <w:spacing w:line="220" w:lineRule="atLeast"/>
    </w:pPr>
    <w:rPr>
      <w:rFonts w:ascii="Calibri" w:hAnsi="Calibri" w:cs="Bariol Regular"/>
      <w:sz w:val="15"/>
      <w:szCs w:val="15"/>
      <w:lang w:val="es-ES"/>
    </w:rPr>
  </w:style>
  <w:style w:type="paragraph" w:styleId="Encabezado">
    <w:name w:val="header"/>
    <w:basedOn w:val="Normal"/>
    <w:semiHidden/>
    <w:rsid w:val="007042C9"/>
    <w:pPr>
      <w:tabs>
        <w:tab w:val="center" w:pos="4252"/>
        <w:tab w:val="right" w:pos="8504"/>
      </w:tabs>
    </w:pPr>
  </w:style>
  <w:style w:type="paragraph" w:styleId="Textoindependiente2">
    <w:name w:val="Body Text 2"/>
    <w:basedOn w:val="Normal"/>
    <w:semiHidden/>
    <w:qFormat/>
    <w:rsid w:val="007042C9"/>
    <w:pPr>
      <w:jc w:val="both"/>
    </w:pPr>
    <w:rPr>
      <w:rFonts w:ascii="Arial" w:hAnsi="Arial"/>
      <w:sz w:val="24"/>
    </w:rPr>
  </w:style>
  <w:style w:type="paragraph" w:styleId="Textoindependiente3">
    <w:name w:val="Body Text 3"/>
    <w:basedOn w:val="Normal"/>
    <w:semiHidden/>
    <w:qFormat/>
    <w:rsid w:val="007042C9"/>
    <w:pPr>
      <w:jc w:val="both"/>
    </w:pPr>
    <w:rPr>
      <w:rFonts w:ascii="Arial" w:hAnsi="Arial"/>
      <w:b/>
      <w:color w:val="000000"/>
      <w:sz w:val="24"/>
    </w:rPr>
  </w:style>
  <w:style w:type="paragraph" w:styleId="Textocomentario">
    <w:name w:val="annotation text"/>
    <w:basedOn w:val="Normal"/>
    <w:semiHidden/>
    <w:qFormat/>
    <w:rsid w:val="007042C9"/>
  </w:style>
  <w:style w:type="paragraph" w:styleId="Ttulo">
    <w:name w:val="Title"/>
    <w:basedOn w:val="Normal"/>
    <w:qFormat/>
    <w:rsid w:val="007042C9"/>
    <w:pPr>
      <w:jc w:val="center"/>
    </w:pPr>
    <w:rPr>
      <w:rFonts w:ascii="Arial" w:hAnsi="Arial"/>
      <w:b/>
      <w:color w:val="000000"/>
      <w:sz w:val="24"/>
    </w:rPr>
  </w:style>
  <w:style w:type="paragraph" w:styleId="Textonotapie">
    <w:name w:val="footnote text"/>
    <w:basedOn w:val="Normal"/>
    <w:semiHidden/>
    <w:rsid w:val="007042C9"/>
  </w:style>
  <w:style w:type="paragraph" w:customStyle="1" w:styleId="Pargrafconfidencialitat">
    <w:name w:val="Paràgraf confidencialitat"/>
    <w:basedOn w:val="Normal"/>
    <w:qFormat/>
    <w:rsid w:val="00BD08BB"/>
    <w:pPr>
      <w:jc w:val="both"/>
    </w:pPr>
    <w:rPr>
      <w:sz w:val="15"/>
      <w:szCs w:val="24"/>
    </w:rPr>
  </w:style>
  <w:style w:type="paragraph" w:customStyle="1" w:styleId="Contingutdelmarc">
    <w:name w:val="Contingut del marc"/>
    <w:basedOn w:val="Normal"/>
    <w:qFormat/>
  </w:style>
  <w:style w:type="table" w:styleId="Tablaconcuadrcula">
    <w:name w:val="Table Grid"/>
    <w:basedOn w:val="Tablanormal"/>
    <w:uiPriority w:val="59"/>
    <w:rsid w:val="00B6557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iedepgina">
    <w:name w:val="footer"/>
    <w:basedOn w:val="Normal"/>
    <w:link w:val="PiedepginaCar"/>
    <w:uiPriority w:val="99"/>
    <w:unhideWhenUsed/>
    <w:rsid w:val="006365D7"/>
    <w:pPr>
      <w:tabs>
        <w:tab w:val="center" w:pos="4252"/>
        <w:tab w:val="right" w:pos="8504"/>
      </w:tabs>
      <w:spacing w:line="240" w:lineRule="auto"/>
    </w:pPr>
  </w:style>
  <w:style w:type="character" w:customStyle="1" w:styleId="PiedepginaCar">
    <w:name w:val="Pie de página Car"/>
    <w:basedOn w:val="Fuentedeprrafopredeter"/>
    <w:link w:val="Piedepgina"/>
    <w:uiPriority w:val="99"/>
    <w:qFormat/>
    <w:rsid w:val="006365D7"/>
    <w:rPr>
      <w:rFonts w:ascii="Noto Sans" w:hAnsi="Noto Sans"/>
      <w:lang w:val="ca-ES"/>
    </w:rPr>
  </w:style>
  <w:style w:type="character" w:styleId="Hipervnculo">
    <w:name w:val="Hyperlink"/>
    <w:uiPriority w:val="99"/>
    <w:unhideWhenUsed/>
    <w:rsid w:val="006365D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protecciodades@dpd.caib.es"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35D3C4-9AF4-4134-9D5C-810B5BCD5F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3</Pages>
  <Words>754</Words>
  <Characters>4149</Characters>
  <Application>Microsoft Office Word</Application>
  <DocSecurity>0</DocSecurity>
  <Lines>34</Lines>
  <Paragraphs>9</Paragraphs>
  <ScaleCrop>false</ScaleCrop>
  <Company>Govern de les Illes Balears</Company>
  <LinksUpToDate>false</LinksUpToDate>
  <CharactersWithSpaces>4894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 compliment del RD 171/2004, que desenvolupa l’article 24 de la Llei 31/1995, de prevenció de riscos laborals, en matèria de coordinació d’activitats empresarials, i segons el procediment intern corresponent del Poliesportiu Principes de España, des de</dc:title>
  <dc:subject/>
  <dc:creator>Govern de les Illes Balears</dc:creator>
  <dc:description/>
  <cp:lastModifiedBy>David Grau Fuster</cp:lastModifiedBy>
  <cp:revision>16</cp:revision>
  <cp:lastPrinted>2024-03-20T11:01:00Z</cp:lastPrinted>
  <dcterms:created xsi:type="dcterms:W3CDTF">2017-06-26T12:07:00Z</dcterms:created>
  <dcterms:modified xsi:type="dcterms:W3CDTF">2024-07-02T07:42:00Z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