
<file path=[Content_Types].xml><?xml version="1.0" encoding="utf-8"?>
<Types xmlns="http://schemas.openxmlformats.org/package/2006/content-types">
  <Default ContentType="application/xml" Extension="xml"/>
  <Default ContentType="application/x-font-ttf" Extension="ttf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otnotes+xml" PartName="/word/footnot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2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spacing w:line="360" w:lineRule="auto"/>
        <w:ind w:left="0" w:right="0" w:firstLine="708"/>
        <w:rPr>
          <w:rFonts w:ascii="Noto Sans" w:cs="Noto Sans" w:eastAsia="Noto Sans" w:hAnsi="Noto Sans"/>
          <w:sz w:val="18"/>
          <w:szCs w:val="18"/>
          <w:vertAlign w:val="baseline"/>
        </w:rPr>
      </w:pPr>
      <w:r w:rsidDel="00000000" w:rsidR="00000000" w:rsidRPr="00000000">
        <w:rPr>
          <w:rFonts w:ascii="Noto Sans" w:cs="Noto Sans" w:eastAsia="Noto Sans" w:hAnsi="Noto Sans"/>
          <w:sz w:val="18"/>
          <w:szCs w:val="18"/>
          <w:vertAlign w:val="baseline"/>
          <w:rtl w:val="0"/>
        </w:rPr>
        <w:t xml:space="preserve">    </w:t>
        <w:tab/>
        <w:t xml:space="preserve">  </w:t>
        <w:tab/>
        <w:tab/>
      </w:r>
    </w:p>
    <w:p w:rsidR="00000000" w:rsidDel="00000000" w:rsidP="00000000" w:rsidRDefault="00000000" w:rsidRPr="00000000" w14:paraId="00000002">
      <w:pPr>
        <w:spacing w:line="360" w:lineRule="auto"/>
        <w:ind w:left="0" w:right="0" w:firstLine="0"/>
        <w:rPr>
          <w:rFonts w:ascii="Noto Sans" w:cs="Noto Sans" w:eastAsia="Noto Sans" w:hAnsi="Noto Sans"/>
          <w:sz w:val="18"/>
          <w:szCs w:val="18"/>
        </w:rPr>
      </w:pPr>
      <w:r w:rsidDel="00000000" w:rsidR="00000000" w:rsidRPr="00000000">
        <w:rPr>
          <w:rtl w:val="0"/>
        </w:rPr>
      </w:r>
    </w:p>
    <w:tbl>
      <w:tblPr>
        <w:tblStyle w:val="Table1"/>
        <w:tblW w:w="10873.0" w:type="dxa"/>
        <w:jc w:val="left"/>
        <w:tblInd w:w="-70.0" w:type="dxa"/>
        <w:tblLayout w:type="fixed"/>
        <w:tblLook w:val="0000"/>
      </w:tblPr>
      <w:tblGrid>
        <w:gridCol w:w="10873"/>
        <w:tblGridChange w:id="0">
          <w:tblGrid>
            <w:gridCol w:w="10873"/>
          </w:tblGrid>
        </w:tblGridChange>
      </w:tblGrid>
      <w:tr>
        <w:trPr>
          <w:cantSplit w:val="0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d9d9d9" w:val="clear"/>
            <w:vAlign w:val="top"/>
          </w:tcPr>
          <w:p w:rsidR="00000000" w:rsidDel="00000000" w:rsidP="00000000" w:rsidRDefault="00000000" w:rsidRPr="00000000" w14:paraId="00000003">
            <w:pPr>
              <w:keepNext w:val="1"/>
              <w:keepLines w:val="0"/>
              <w:widowControl w:val="1"/>
              <w:numPr>
                <w:ilvl w:val="1"/>
                <w:numId w:val="2"/>
              </w:num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0"/>
              </w:tabs>
              <w:spacing w:after="0" w:before="0" w:line="360" w:lineRule="auto"/>
              <w:ind w:left="0" w:right="0" w:firstLine="0"/>
              <w:jc w:val="center"/>
              <w:rPr>
                <w:rFonts w:ascii="Noto Sans" w:cs="Noto Sans" w:eastAsia="Noto Sans" w:hAnsi="Noto Sans"/>
                <w:i w:val="0"/>
                <w:smallCaps w:val="0"/>
                <w:strike w:val="0"/>
                <w:color w:val="000000"/>
                <w:sz w:val="18"/>
                <w:szCs w:val="18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Noto Sans" w:cs="Noto Sans" w:eastAsia="Noto Sans" w:hAnsi="Noto Sans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INFORME </w:t>
            </w:r>
            <w:r w:rsidDel="00000000" w:rsidR="00000000" w:rsidRPr="00000000">
              <w:rPr>
                <w:rFonts w:ascii="Noto Sans" w:cs="Noto Sans" w:eastAsia="Noto Sans" w:hAnsi="Noto Sans"/>
                <w:sz w:val="24"/>
                <w:szCs w:val="24"/>
                <w:rtl w:val="0"/>
              </w:rPr>
              <w:t xml:space="preserve">D’AVALUACIÓ PSICOPEDAGÒGICA I SOCIAL</w:t>
            </w: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04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0"/>
        </w:tabs>
        <w:spacing w:after="0" w:before="0" w:line="360" w:lineRule="auto"/>
        <w:ind w:left="0" w:right="0" w:firstLine="0"/>
        <w:jc w:val="both"/>
        <w:rPr>
          <w:rFonts w:ascii="Noto Sans" w:cs="Noto Sans" w:eastAsia="Noto Sans" w:hAnsi="Noto Sans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2"/>
        <w:tblW w:w="10783.0" w:type="dxa"/>
        <w:jc w:val="left"/>
        <w:tblInd w:w="-70.0" w:type="dxa"/>
        <w:tblLayout w:type="fixed"/>
        <w:tblLook w:val="0000"/>
      </w:tblPr>
      <w:tblGrid>
        <w:gridCol w:w="10783"/>
        <w:tblGridChange w:id="0">
          <w:tblGrid>
            <w:gridCol w:w="10783"/>
          </w:tblGrid>
        </w:tblGridChange>
      </w:tblGrid>
      <w:tr>
        <w:trPr>
          <w:cantSplit w:val="0"/>
          <w:trHeight w:val="1009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top"/>
          </w:tcPr>
          <w:p w:rsidR="00000000" w:rsidDel="00000000" w:rsidP="00000000" w:rsidRDefault="00000000" w:rsidRPr="00000000" w14:paraId="00000005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00" w:line="240" w:lineRule="auto"/>
              <w:ind w:left="0" w:right="288.5433070866151" w:firstLine="0"/>
              <w:jc w:val="both"/>
              <w:rPr>
                <w:rFonts w:ascii="Noto Sans" w:cs="Noto Sans" w:eastAsia="Noto Sans" w:hAnsi="Noto Sans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Noto Sans" w:cs="Noto Sans" w:eastAsia="Noto Sans" w:hAnsi="Noto Sans"/>
                <w:i w:val="0"/>
                <w:smallCaps w:val="0"/>
                <w:strike w:val="0"/>
                <w:color w:val="000000"/>
                <w:sz w:val="21"/>
                <w:szCs w:val="21"/>
                <w:u w:val="none"/>
                <w:shd w:fill="auto" w:val="clear"/>
                <w:vertAlign w:val="baseline"/>
                <w:rtl w:val="0"/>
              </w:rPr>
              <w:t xml:space="preserve">Els professionals que, per raó del seu càrrec, hagin de conèixer el contingut d’aquest informe </w:t>
            </w:r>
            <w:r w:rsidDel="00000000" w:rsidR="00000000" w:rsidRPr="00000000">
              <w:rPr>
                <w:rFonts w:ascii="Noto Sans" w:cs="Noto Sans" w:eastAsia="Noto Sans" w:hAnsi="Noto Sans"/>
                <w:i w:val="0"/>
                <w:smallCaps w:val="0"/>
                <w:strike w:val="0"/>
                <w:color w:val="000000"/>
                <w:sz w:val="21"/>
                <w:szCs w:val="21"/>
                <w:u w:val="none"/>
                <w:shd w:fill="auto" w:val="clear"/>
                <w:vertAlign w:val="baseline"/>
                <w:rtl w:val="0"/>
              </w:rPr>
              <w:t xml:space="preserve">N’HAN DE GARANTIR LA CONFIDENCIALITAT</w:t>
            </w:r>
            <w:r w:rsidDel="00000000" w:rsidR="00000000" w:rsidRPr="00000000">
              <w:rPr>
                <w:rFonts w:ascii="Noto Sans" w:cs="Noto Sans" w:eastAsia="Noto Sans" w:hAnsi="Noto Sans"/>
                <w:sz w:val="21"/>
                <w:szCs w:val="21"/>
                <w:rtl w:val="0"/>
              </w:rPr>
              <w:t xml:space="preserve"> </w:t>
            </w:r>
            <w:r w:rsidDel="00000000" w:rsidR="00000000" w:rsidRPr="00000000">
              <w:rPr>
                <w:rFonts w:ascii="Noto Sans" w:cs="Noto Sans" w:eastAsia="Noto Sans" w:hAnsi="Noto Sans"/>
                <w:i w:val="0"/>
                <w:smallCaps w:val="0"/>
                <w:strike w:val="0"/>
                <w:color w:val="000000"/>
                <w:sz w:val="21"/>
                <w:szCs w:val="21"/>
                <w:u w:val="none"/>
                <w:shd w:fill="auto" w:val="clear"/>
                <w:vertAlign w:val="baseline"/>
                <w:rtl w:val="0"/>
              </w:rPr>
              <w:t xml:space="preserve">i seran responsables de la seva guarda i custòdia les unitats administratives en les quals es dipositi l’expedient </w:t>
            </w:r>
            <w:r w:rsidDel="00000000" w:rsidR="00000000" w:rsidRPr="00000000">
              <w:rPr>
                <w:rFonts w:ascii="Noto Sans" w:cs="Noto Sans" w:eastAsia="Noto Sans" w:hAnsi="Noto Sans"/>
                <w:i w:val="1"/>
                <w:smallCaps w:val="0"/>
                <w:strike w:val="0"/>
                <w:color w:val="000000"/>
                <w:sz w:val="21"/>
                <w:szCs w:val="21"/>
                <w:u w:val="none"/>
                <w:shd w:fill="auto" w:val="clear"/>
                <w:vertAlign w:val="baseline"/>
                <w:rtl w:val="0"/>
              </w:rPr>
              <w:t xml:space="preserve">(Llei Orgànica 3/2018, de 5 de desembre, de Protecció de Dades Personals i garantia dels drets digitals.)</w:t>
            </w: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06">
      <w:pPr>
        <w:rPr>
          <w:rFonts w:ascii="Noto Sans" w:cs="Noto Sans" w:eastAsia="Noto Sans" w:hAnsi="Noto Sans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3"/>
        <w:tblW w:w="10854.0" w:type="dxa"/>
        <w:jc w:val="left"/>
        <w:tblInd w:w="-70.0" w:type="dxa"/>
        <w:tblLayout w:type="fixed"/>
        <w:tblLook w:val="0000"/>
      </w:tblPr>
      <w:tblGrid>
        <w:gridCol w:w="5348"/>
        <w:gridCol w:w="5506"/>
        <w:tblGridChange w:id="0">
          <w:tblGrid>
            <w:gridCol w:w="5348"/>
            <w:gridCol w:w="5506"/>
          </w:tblGrid>
        </w:tblGridChange>
      </w:tblGrid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</w:tcBorders>
            <w:shd w:fill="e5e5e5" w:val="clear"/>
            <w:vAlign w:val="top"/>
          </w:tcPr>
          <w:p w:rsidR="00000000" w:rsidDel="00000000" w:rsidP="00000000" w:rsidRDefault="00000000" w:rsidRPr="00000000" w14:paraId="00000007">
            <w:pPr>
              <w:rPr>
                <w:rFonts w:ascii="Noto Sans" w:cs="Noto Sans" w:eastAsia="Noto Sans" w:hAnsi="Noto Sans"/>
                <w:vertAlign w:val="baseline"/>
              </w:rPr>
            </w:pPr>
            <w:r w:rsidDel="00000000" w:rsidR="00000000" w:rsidRPr="00000000">
              <w:rPr>
                <w:rFonts w:ascii="Noto Sans" w:cs="Noto Sans" w:eastAsia="Noto Sans" w:hAnsi="Noto Sans"/>
                <w:sz w:val="24"/>
                <w:szCs w:val="24"/>
                <w:vertAlign w:val="baseline"/>
                <w:rtl w:val="0"/>
              </w:rPr>
              <w:t xml:space="preserve">CURS ESCOLAR: 202</w:t>
            </w:r>
            <w:r w:rsidDel="00000000" w:rsidR="00000000" w:rsidRPr="00000000">
              <w:rPr>
                <w:rFonts w:ascii="Noto Sans" w:cs="Noto Sans" w:eastAsia="Noto Sans" w:hAnsi="Noto Sans"/>
                <w:sz w:val="24"/>
                <w:szCs w:val="24"/>
                <w:rtl w:val="0"/>
              </w:rPr>
              <w:t xml:space="preserve">4</w:t>
            </w:r>
            <w:r w:rsidDel="00000000" w:rsidR="00000000" w:rsidRPr="00000000">
              <w:rPr>
                <w:rFonts w:ascii="Noto Sans" w:cs="Noto Sans" w:eastAsia="Noto Sans" w:hAnsi="Noto Sans"/>
                <w:sz w:val="24"/>
                <w:szCs w:val="24"/>
                <w:vertAlign w:val="baseline"/>
                <w:rtl w:val="0"/>
              </w:rPr>
              <w:t xml:space="preserve">-202</w:t>
            </w:r>
            <w:r w:rsidDel="00000000" w:rsidR="00000000" w:rsidRPr="00000000">
              <w:rPr>
                <w:rFonts w:ascii="Noto Sans" w:cs="Noto Sans" w:eastAsia="Noto Sans" w:hAnsi="Noto Sans"/>
                <w:sz w:val="24"/>
                <w:szCs w:val="24"/>
                <w:rtl w:val="0"/>
              </w:rPr>
              <w:t xml:space="preserve">5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e5e5e5" w:val="clear"/>
            <w:vAlign w:val="top"/>
          </w:tcPr>
          <w:p w:rsidR="00000000" w:rsidDel="00000000" w:rsidP="00000000" w:rsidRDefault="00000000" w:rsidRPr="00000000" w14:paraId="00000008">
            <w:pPr>
              <w:rPr>
                <w:rFonts w:ascii="Noto Sans" w:cs="Noto Sans" w:eastAsia="Noto Sans" w:hAnsi="Noto Sans"/>
                <w:vertAlign w:val="baseline"/>
              </w:rPr>
            </w:pPr>
            <w:r w:rsidDel="00000000" w:rsidR="00000000" w:rsidRPr="00000000">
              <w:rPr>
                <w:rFonts w:ascii="Noto Sans" w:cs="Noto Sans" w:eastAsia="Noto Sans" w:hAnsi="Noto Sans"/>
                <w:sz w:val="24"/>
                <w:szCs w:val="24"/>
                <w:vertAlign w:val="baseline"/>
                <w:rtl w:val="0"/>
              </w:rPr>
              <w:t xml:space="preserve">Data informe: </w:t>
            </w: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09">
      <w:pPr>
        <w:rPr>
          <w:rFonts w:ascii="Noto Sans" w:cs="Noto Sans" w:eastAsia="Noto Sans" w:hAnsi="Noto Sans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4"/>
        <w:tblW w:w="10845.0" w:type="dxa"/>
        <w:jc w:val="left"/>
        <w:tblInd w:w="-70.0" w:type="dxa"/>
        <w:tblLayout w:type="fixed"/>
        <w:tblLook w:val="0000"/>
      </w:tblPr>
      <w:tblGrid>
        <w:gridCol w:w="2925"/>
        <w:gridCol w:w="3090"/>
        <w:gridCol w:w="180"/>
        <w:gridCol w:w="1905"/>
        <w:gridCol w:w="105"/>
        <w:gridCol w:w="2640"/>
        <w:tblGridChange w:id="0">
          <w:tblGrid>
            <w:gridCol w:w="2925"/>
            <w:gridCol w:w="3090"/>
            <w:gridCol w:w="180"/>
            <w:gridCol w:w="1905"/>
            <w:gridCol w:w="105"/>
            <w:gridCol w:w="2640"/>
          </w:tblGrid>
        </w:tblGridChange>
      </w:tblGrid>
      <w:tr>
        <w:trPr>
          <w:cantSplit w:val="0"/>
          <w:tblHeader w:val="0"/>
        </w:trPr>
        <w:tc>
          <w:tcPr>
            <w:gridSpan w:val="6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d9d9d9" w:val="clear"/>
            <w:vAlign w:val="top"/>
          </w:tcPr>
          <w:p w:rsidR="00000000" w:rsidDel="00000000" w:rsidP="00000000" w:rsidRDefault="00000000" w:rsidRPr="00000000" w14:paraId="0000000A">
            <w:pPr>
              <w:keepNext w:val="1"/>
              <w:keepLines w:val="0"/>
              <w:widowControl w:val="1"/>
              <w:numPr>
                <w:ilvl w:val="0"/>
                <w:numId w:val="2"/>
              </w:num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0"/>
              </w:tabs>
              <w:spacing w:after="0" w:before="0" w:line="240" w:lineRule="auto"/>
              <w:ind w:left="0" w:right="0" w:firstLine="0"/>
              <w:jc w:val="left"/>
              <w:rPr>
                <w:rFonts w:ascii="Noto Sans" w:cs="Noto Sans" w:eastAsia="Noto Sans" w:hAnsi="Noto Sans"/>
                <w:i w:val="0"/>
                <w:smallCaps w:val="0"/>
                <w:strike w:val="0"/>
                <w:color w:val="000000"/>
                <w:sz w:val="24"/>
                <w:szCs w:val="24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Noto Sans" w:cs="Noto Sans" w:eastAsia="Noto Sans" w:hAnsi="Noto Sans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1. DADES DE L’ALUMNE/A:</w:t>
            </w:r>
          </w:p>
        </w:tc>
      </w:tr>
      <w:tr>
        <w:trPr>
          <w:cantSplit w:val="0"/>
          <w:trHeight w:val="250" w:hRule="atLeast"/>
          <w:tblHeader w:val="0"/>
        </w:trPr>
        <w:tc>
          <w:tcPr>
            <w:gridSpan w:val="2"/>
            <w:tcBorders>
              <w:left w:color="000000" w:space="0" w:sz="4" w:val="single"/>
              <w:bottom w:color="000000" w:space="0" w:sz="4" w:val="single"/>
            </w:tcBorders>
            <w:shd w:fill="auto" w:val="clear"/>
            <w:vAlign w:val="top"/>
          </w:tcPr>
          <w:p w:rsidR="00000000" w:rsidDel="00000000" w:rsidP="00000000" w:rsidRDefault="00000000" w:rsidRPr="00000000" w14:paraId="00000010">
            <w:pPr>
              <w:spacing w:line="360" w:lineRule="auto"/>
              <w:rPr>
                <w:rFonts w:ascii="Noto Sans" w:cs="Noto Sans" w:eastAsia="Noto Sans" w:hAnsi="Noto Sans"/>
                <w:vertAlign w:val="baseline"/>
              </w:rPr>
            </w:pPr>
            <w:r w:rsidDel="00000000" w:rsidR="00000000" w:rsidRPr="00000000">
              <w:rPr>
                <w:rFonts w:ascii="Noto Sans" w:cs="Noto Sans" w:eastAsia="Noto Sans" w:hAnsi="Noto Sans"/>
                <w:sz w:val="24"/>
                <w:szCs w:val="24"/>
                <w:vertAlign w:val="baseline"/>
                <w:rtl w:val="0"/>
              </w:rPr>
              <w:t xml:space="preserve">Alumne:   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gridSpan w:val="4"/>
            <w:tcBorders>
              <w:left w:color="000000" w:space="0" w:sz="4" w:val="single"/>
              <w:bottom w:color="000000" w:space="0" w:sz="4" w:val="single"/>
            </w:tcBorders>
            <w:shd w:fill="auto" w:val="clear"/>
            <w:vAlign w:val="top"/>
          </w:tcPr>
          <w:p w:rsidR="00000000" w:rsidDel="00000000" w:rsidP="00000000" w:rsidRDefault="00000000" w:rsidRPr="00000000" w14:paraId="00000012">
            <w:pPr>
              <w:spacing w:line="360" w:lineRule="auto"/>
              <w:rPr>
                <w:rFonts w:ascii="Noto Sans" w:cs="Noto Sans" w:eastAsia="Noto Sans" w:hAnsi="Noto Sans"/>
              </w:rPr>
            </w:pPr>
            <w:r w:rsidDel="00000000" w:rsidR="00000000" w:rsidRPr="00000000">
              <w:rPr>
                <w:rFonts w:ascii="Noto Sans" w:cs="Noto Sans" w:eastAsia="Noto Sans" w:hAnsi="Noto Sans"/>
                <w:sz w:val="24"/>
                <w:szCs w:val="24"/>
                <w:rtl w:val="0"/>
              </w:rPr>
              <w:t xml:space="preserve">Data naixement: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50" w:hRule="atLeast"/>
          <w:tblHeader w:val="0"/>
        </w:trPr>
        <w:tc>
          <w:tcPr>
            <w:gridSpan w:val="2"/>
            <w:tcBorders>
              <w:left w:color="000000" w:space="0" w:sz="4" w:val="single"/>
              <w:bottom w:color="000000" w:space="0" w:sz="4" w:val="single"/>
            </w:tcBorders>
            <w:shd w:fill="auto" w:val="clear"/>
            <w:vAlign w:val="top"/>
          </w:tcPr>
          <w:p w:rsidR="00000000" w:rsidDel="00000000" w:rsidP="00000000" w:rsidRDefault="00000000" w:rsidRPr="00000000" w14:paraId="00000016">
            <w:pPr>
              <w:spacing w:line="360" w:lineRule="auto"/>
              <w:rPr>
                <w:rFonts w:ascii="Noto Sans" w:cs="Noto Sans" w:eastAsia="Noto Sans" w:hAnsi="Noto Sans"/>
                <w:vertAlign w:val="baseline"/>
              </w:rPr>
            </w:pPr>
            <w:r w:rsidDel="00000000" w:rsidR="00000000" w:rsidRPr="00000000">
              <w:rPr>
                <w:rFonts w:ascii="Noto Sans" w:cs="Noto Sans" w:eastAsia="Noto Sans" w:hAnsi="Noto Sans"/>
                <w:sz w:val="24"/>
                <w:szCs w:val="24"/>
                <w:vertAlign w:val="baseline"/>
                <w:rtl w:val="0"/>
              </w:rPr>
              <w:t xml:space="preserve">Centre:</w:t>
            </w:r>
            <w:r w:rsidDel="00000000" w:rsidR="00000000" w:rsidRPr="00000000">
              <w:rPr>
                <w:rFonts w:ascii="Noto Sans" w:cs="Noto Sans" w:eastAsia="Noto Sans" w:hAnsi="Noto Sans"/>
                <w:sz w:val="24"/>
                <w:szCs w:val="24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gridSpan w:val="4"/>
            <w:tcBorders>
              <w:left w:color="000000" w:space="0" w:sz="4" w:val="single"/>
              <w:bottom w:color="000000" w:space="0" w:sz="4" w:val="single"/>
            </w:tcBorders>
            <w:shd w:fill="auto" w:val="clear"/>
            <w:vAlign w:val="top"/>
          </w:tcPr>
          <w:p w:rsidR="00000000" w:rsidDel="00000000" w:rsidP="00000000" w:rsidRDefault="00000000" w:rsidRPr="00000000" w14:paraId="00000018">
            <w:pPr>
              <w:spacing w:line="360" w:lineRule="auto"/>
              <w:rPr>
                <w:rFonts w:ascii="Noto Sans" w:cs="Noto Sans" w:eastAsia="Noto Sans" w:hAnsi="Noto Sans"/>
              </w:rPr>
            </w:pPr>
            <w:r w:rsidDel="00000000" w:rsidR="00000000" w:rsidRPr="00000000">
              <w:rPr>
                <w:rFonts w:ascii="Noto Sans" w:cs="Noto Sans" w:eastAsia="Noto Sans" w:hAnsi="Noto Sans"/>
                <w:sz w:val="24"/>
                <w:szCs w:val="24"/>
                <w:rtl w:val="0"/>
              </w:rPr>
              <w:t xml:space="preserve">Curs i grup: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50" w:hRule="atLeast"/>
          <w:tblHeader w:val="0"/>
        </w:trPr>
        <w:tc>
          <w:tcPr>
            <w:gridSpan w:val="6"/>
            <w:tcBorders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top"/>
          </w:tcPr>
          <w:p w:rsidR="00000000" w:rsidDel="00000000" w:rsidP="00000000" w:rsidRDefault="00000000" w:rsidRPr="00000000" w14:paraId="0000001C">
            <w:pPr>
              <w:spacing w:line="360" w:lineRule="auto"/>
              <w:rPr>
                <w:rFonts w:ascii="Noto Sans" w:cs="Noto Sans" w:eastAsia="Noto Sans" w:hAnsi="Noto Sans"/>
                <w:vertAlign w:val="baseline"/>
              </w:rPr>
            </w:pPr>
            <w:r w:rsidDel="00000000" w:rsidR="00000000" w:rsidRPr="00000000">
              <w:rPr>
                <w:rFonts w:ascii="Noto Sans" w:cs="Noto Sans" w:eastAsia="Noto Sans" w:hAnsi="Noto Sans"/>
                <w:sz w:val="24"/>
                <w:szCs w:val="24"/>
                <w:vertAlign w:val="baseline"/>
                <w:rtl w:val="0"/>
              </w:rPr>
              <w:t xml:space="preserve">Tuto</w:t>
            </w:r>
            <w:r w:rsidDel="00000000" w:rsidR="00000000" w:rsidRPr="00000000">
              <w:rPr>
                <w:rFonts w:ascii="Noto Sans" w:cs="Noto Sans" w:eastAsia="Noto Sans" w:hAnsi="Noto Sans"/>
                <w:sz w:val="24"/>
                <w:szCs w:val="24"/>
                <w:rtl w:val="0"/>
              </w:rPr>
              <w:t xml:space="preserve">ra: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gridSpan w:val="6"/>
            <w:tcBorders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d9d9d9" w:val="clear"/>
            <w:vAlign w:val="top"/>
          </w:tcPr>
          <w:p w:rsidR="00000000" w:rsidDel="00000000" w:rsidP="00000000" w:rsidRDefault="00000000" w:rsidRPr="00000000" w14:paraId="00000022">
            <w:pPr>
              <w:keepNext w:val="1"/>
              <w:keepLines w:val="0"/>
              <w:widowControl w:val="1"/>
              <w:numPr>
                <w:ilvl w:val="0"/>
                <w:numId w:val="2"/>
              </w:num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0"/>
              </w:tabs>
              <w:spacing w:after="0" w:before="0" w:line="240" w:lineRule="auto"/>
              <w:ind w:left="0" w:right="0" w:firstLine="0"/>
              <w:jc w:val="left"/>
              <w:rPr>
                <w:rFonts w:ascii="Noto Sans" w:cs="Noto Sans" w:eastAsia="Noto Sans" w:hAnsi="Noto Sans"/>
                <w:i w:val="0"/>
                <w:smallCaps w:val="0"/>
                <w:strike w:val="0"/>
                <w:color w:val="000000"/>
                <w:sz w:val="24"/>
                <w:szCs w:val="24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Noto Sans" w:cs="Noto Sans" w:eastAsia="Noto Sans" w:hAnsi="Noto Sans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 2.   MOTIU DE L</w:t>
            </w:r>
            <w:r w:rsidDel="00000000" w:rsidR="00000000" w:rsidRPr="00000000">
              <w:rPr>
                <w:rFonts w:ascii="Noto Sans" w:cs="Noto Sans" w:eastAsia="Noto Sans" w:hAnsi="Noto Sans"/>
                <w:sz w:val="24"/>
                <w:szCs w:val="24"/>
                <w:rtl w:val="0"/>
              </w:rPr>
              <w:t xml:space="preserve">’INFORME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gridSpan w:val="6"/>
            <w:tcBorders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top"/>
          </w:tcPr>
          <w:p w:rsidR="00000000" w:rsidDel="00000000" w:rsidP="00000000" w:rsidRDefault="00000000" w:rsidRPr="00000000" w14:paraId="00000028">
            <w:pPr>
              <w:spacing w:before="200" w:line="276" w:lineRule="auto"/>
              <w:ind w:left="0" w:firstLine="0"/>
              <w:jc w:val="both"/>
              <w:rPr>
                <w:rFonts w:ascii="Noto Sans" w:cs="Noto Sans" w:eastAsia="Noto Sans" w:hAnsi="Noto Sans"/>
                <w:sz w:val="22"/>
                <w:szCs w:val="22"/>
              </w:rPr>
            </w:pPr>
            <w:r w:rsidDel="00000000" w:rsidR="00000000" w:rsidRPr="00000000">
              <w:rPr>
                <w:rFonts w:ascii="Noto Sans" w:cs="Noto Sans" w:eastAsia="Noto Sans" w:hAnsi="Noto Sans"/>
                <w:sz w:val="22"/>
                <w:szCs w:val="22"/>
                <w:rtl w:val="0"/>
              </w:rPr>
              <w:t xml:space="preserve">Nova demanda</w:t>
            </w:r>
            <w:r w:rsidDel="00000000" w:rsidR="00000000" w:rsidRPr="00000000">
              <w:rPr>
                <w:rFonts w:ascii="Noto Sans" w:cs="Noto Sans" w:eastAsia="Noto Sans" w:hAnsi="Noto Sans"/>
                <w:sz w:val="22"/>
                <w:szCs w:val="22"/>
                <w:vertAlign w:val="superscript"/>
              </w:rPr>
              <w:footnoteReference w:customMarkFollows="0" w:id="0"/>
            </w:r>
            <w:r w:rsidDel="00000000" w:rsidR="00000000" w:rsidRPr="00000000">
              <w:rPr>
                <w:rFonts w:ascii="Noto Sans" w:cs="Noto Sans" w:eastAsia="Noto Sans" w:hAnsi="Noto Sans"/>
                <w:sz w:val="22"/>
                <w:szCs w:val="22"/>
                <w:rtl w:val="0"/>
              </w:rPr>
              <w:t xml:space="preserve"> que prové de: </w:t>
            </w:r>
            <w:sdt>
              <w:sdtPr>
                <w:alias w:val="Nova Demanda"/>
                <w:id w:val="2086413859"/>
                <w:dropDownList w:lastValue="Equip docent">
                  <w:listItem w:displayText="Equip docent" w:value="Equip docent"/>
                  <w:listItem w:displayText="Família" w:value="Família"/>
                  <w:listItem w:displayText="Instruccions" w:value="Instruccions"/>
                  <w:listItem w:displayText="Altres Serveis" w:value="Altres Serveis"/>
                </w:dropDownList>
              </w:sdtPr>
              <w:sdtContent>
                <w:r w:rsidDel="00000000" w:rsidR="00000000" w:rsidRPr="00000000">
                  <w:rPr>
                    <w:rFonts w:ascii="Noto Sans" w:cs="Noto Sans" w:eastAsia="Noto Sans" w:hAnsi="Noto Sans"/>
                    <w:color w:val="000000"/>
                    <w:sz w:val="22"/>
                    <w:szCs w:val="22"/>
                    <w:shd w:fill="e8eaed" w:val="clear"/>
                  </w:rPr>
                  <w:t xml:space="preserve">Equip docent</w:t>
                </w:r>
              </w:sdtContent>
            </w:sdt>
            <w:r w:rsidDel="00000000" w:rsidR="00000000" w:rsidRPr="00000000">
              <w:rPr>
                <w:rFonts w:ascii="Noto Sans" w:cs="Noto Sans" w:eastAsia="Noto Sans" w:hAnsi="Noto Sans"/>
                <w:sz w:val="22"/>
                <w:szCs w:val="22"/>
                <w:rtl w:val="0"/>
              </w:rPr>
              <w:br w:type="textWrapping"/>
              <w:t xml:space="preserve">Motiu de l’informe:</w:t>
            </w:r>
          </w:p>
          <w:p w:rsidR="00000000" w:rsidDel="00000000" w:rsidP="00000000" w:rsidRDefault="00000000" w:rsidRPr="00000000" w14:paraId="00000029">
            <w:pPr>
              <w:spacing w:before="200" w:line="276" w:lineRule="auto"/>
              <w:ind w:left="0" w:firstLine="0"/>
              <w:jc w:val="both"/>
              <w:rPr>
                <w:rFonts w:ascii="Noto Sans" w:cs="Noto Sans" w:eastAsia="Noto Sans" w:hAnsi="Noto Sans"/>
                <w:sz w:val="22"/>
                <w:szCs w:val="22"/>
              </w:rPr>
            </w:pPr>
            <w:sdt>
              <w:sdtPr>
                <w:alias w:val="Motiu informe: "/>
                <w:id w:val="-244651291"/>
                <w:dropDownList w:lastValue="----- ">
                  <w:listItem w:displayText="----- " w:value="----- "/>
                  <w:listItem w:displayText="Acreditació provisional NESE" w:value="Acreditació provisional NESE"/>
                  <w:listItem w:displayText="Alta/Baixa/Canvi de tipología NESE" w:value="Alta/Baixa/Canvi de tipología NESE"/>
                  <w:listItem w:displayText="Revisió NESE per canvi d'etapa" w:value="Revisió NESE per canvi d'etapa"/>
                  <w:listItem w:displayText="Dictamen - Canvi modalitat escolarització" w:value="Dictamen - Canvi modalitat escolarització"/>
                  <w:listItem w:displayText="Intervenció PSC" w:value="Intervenció PSC"/>
                  <w:listItem w:displayText="Flexibilització per ACI" w:value="Flexibilització per ACI"/>
                  <w:listItem w:displayText="Permanència EI" w:value="Permanència EI"/>
                  <w:listItem w:displayText="Revisió d'alumnat nascut prematurament escolaritzat en un curs inferior" w:value="Revisió d'alumnat nascut prematurament escolaritzat en un curs inferior"/>
                  <w:listItem w:displayText="Altres" w:value="Altres"/>
                </w:dropDownList>
              </w:sdtPr>
              <w:sdtContent>
                <w:r w:rsidDel="00000000" w:rsidR="00000000" w:rsidRPr="00000000">
                  <w:rPr>
                    <w:rFonts w:ascii="Noto Sans" w:cs="Noto Sans" w:eastAsia="Noto Sans" w:hAnsi="Noto Sans"/>
                    <w:color w:val="000000"/>
                    <w:sz w:val="22"/>
                    <w:szCs w:val="22"/>
                    <w:shd w:fill="e8eaed" w:val="clear"/>
                  </w:rPr>
                  <w:t xml:space="preserve">----- </w:t>
                </w:r>
              </w:sdtContent>
            </w:sdt>
            <w:r w:rsidDel="00000000" w:rsidR="00000000" w:rsidRPr="00000000">
              <w:rPr>
                <w:rFonts w:ascii="Noto Sans" w:cs="Noto Sans" w:eastAsia="Noto Sans" w:hAnsi="Noto Sans"/>
                <w:sz w:val="22"/>
                <w:szCs w:val="22"/>
                <w:rtl w:val="0"/>
              </w:rPr>
              <w:t xml:space="preserve">  </w:t>
            </w:r>
          </w:p>
          <w:p w:rsidR="00000000" w:rsidDel="00000000" w:rsidP="00000000" w:rsidRDefault="00000000" w:rsidRPr="00000000" w14:paraId="0000002A">
            <w:pPr>
              <w:spacing w:before="200" w:line="276" w:lineRule="auto"/>
              <w:ind w:left="0" w:firstLine="0"/>
              <w:jc w:val="both"/>
              <w:rPr>
                <w:rFonts w:ascii="Noto Sans" w:cs="Noto Sans" w:eastAsia="Noto Sans" w:hAnsi="Noto Sans"/>
                <w:sz w:val="22"/>
                <w:szCs w:val="22"/>
              </w:rPr>
            </w:pPr>
            <w:sdt>
              <w:sdtPr>
                <w:alias w:val="Motiu informe: "/>
                <w:id w:val="1635069101"/>
                <w:dropDownList w:lastValue="----- ">
                  <w:listItem w:displayText="----- " w:value="----- "/>
                  <w:listItem w:displayText="Acreditació provisional NESE" w:value="Acreditació provisional NESE"/>
                  <w:listItem w:displayText="Alta/Baixa/Canvi de tipología NESE" w:value="Alta/Baixa/Canvi de tipología NESE"/>
                  <w:listItem w:displayText="Revisió NESE per canvi d'etapa" w:value="Revisió NESE per canvi d'etapa"/>
                  <w:listItem w:displayText="Dictamen - Canvi modalitat escolarització" w:value="Dictamen - Canvi modalitat escolarització"/>
                  <w:listItem w:displayText="Intervenció PSC" w:value="Intervenció PSC"/>
                  <w:listItem w:displayText="Flexibilització per ACI" w:value="Flexibilització per ACI"/>
                  <w:listItem w:displayText="Permanència EI" w:value="Permanència EI"/>
                  <w:listItem w:displayText="Revisió d'alumnat nascut prematurament escolaritzat en un curs inferior" w:value="Revisió d'alumnat nascut prematurament escolaritzat en un curs inferior"/>
                  <w:listItem w:displayText="Altres" w:value="Altres"/>
                </w:dropDownList>
              </w:sdtPr>
              <w:sdtContent>
                <w:r w:rsidDel="00000000" w:rsidR="00000000" w:rsidRPr="00000000">
                  <w:rPr>
                    <w:rFonts w:ascii="Noto Sans" w:cs="Noto Sans" w:eastAsia="Noto Sans" w:hAnsi="Noto Sans"/>
                    <w:color w:val="000000"/>
                    <w:sz w:val="22"/>
                    <w:szCs w:val="22"/>
                    <w:shd w:fill="e8eaed" w:val="clear"/>
                  </w:rPr>
                  <w:t xml:space="preserve">----- </w:t>
                </w:r>
              </w:sdtContent>
            </w:sdt>
            <w:r w:rsidDel="00000000" w:rsidR="00000000" w:rsidRPr="00000000">
              <w:rPr>
                <w:rFonts w:ascii="Noto Sans" w:cs="Noto Sans" w:eastAsia="Noto Sans" w:hAnsi="Noto Sans"/>
                <w:sz w:val="22"/>
                <w:szCs w:val="22"/>
                <w:rtl w:val="0"/>
              </w:rPr>
              <w:br w:type="textWrapping"/>
            </w:r>
          </w:p>
        </w:tc>
      </w:tr>
      <w:tr>
        <w:trPr>
          <w:cantSplit w:val="0"/>
          <w:trHeight w:val="412" w:hRule="atLeast"/>
          <w:tblHeader w:val="0"/>
        </w:trPr>
        <w:tc>
          <w:tcPr>
            <w:gridSpan w:val="6"/>
            <w:tcBorders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top"/>
          </w:tcPr>
          <w:p w:rsidR="00000000" w:rsidDel="00000000" w:rsidP="00000000" w:rsidRDefault="00000000" w:rsidRPr="00000000" w14:paraId="00000030">
            <w:pPr>
              <w:spacing w:after="200" w:before="200" w:line="276" w:lineRule="auto"/>
              <w:jc w:val="both"/>
              <w:rPr>
                <w:rFonts w:ascii="Noto Sans" w:cs="Noto Sans" w:eastAsia="Noto Sans" w:hAnsi="Noto Sans"/>
                <w:sz w:val="22"/>
                <w:szCs w:val="22"/>
              </w:rPr>
            </w:pPr>
            <w:bookmarkStart w:colFirst="0" w:colLast="0" w:name="_30j0zll" w:id="0"/>
            <w:bookmarkEnd w:id="0"/>
            <w:r w:rsidDel="00000000" w:rsidR="00000000" w:rsidRPr="00000000">
              <w:rPr>
                <w:rFonts w:ascii="Noto Sans" w:cs="Noto Sans" w:eastAsia="Noto Sans" w:hAnsi="Noto Sans"/>
                <w:sz w:val="22"/>
                <w:szCs w:val="22"/>
                <w:rtl w:val="0"/>
              </w:rPr>
              <w:t xml:space="preserve">Motiu de la demanda: </w:t>
            </w:r>
          </w:p>
          <w:p w:rsidR="00000000" w:rsidDel="00000000" w:rsidP="00000000" w:rsidRDefault="00000000" w:rsidRPr="00000000" w14:paraId="00000031">
            <w:pPr>
              <w:spacing w:after="200" w:before="200" w:line="276" w:lineRule="auto"/>
              <w:jc w:val="both"/>
              <w:rPr>
                <w:rFonts w:ascii="Noto Sans" w:cs="Noto Sans" w:eastAsia="Noto Sans" w:hAnsi="Noto Sans"/>
                <w:sz w:val="22"/>
                <w:szCs w:val="22"/>
              </w:rPr>
            </w:pPr>
            <w:bookmarkStart w:colFirst="0" w:colLast="0" w:name="_2pnduzl81z8c" w:id="1"/>
            <w:bookmarkEnd w:id="1"/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gridSpan w:val="6"/>
            <w:tcBorders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d9d9d9" w:val="clear"/>
            <w:vAlign w:val="top"/>
          </w:tcPr>
          <w:p w:rsidR="00000000" w:rsidDel="00000000" w:rsidP="00000000" w:rsidRDefault="00000000" w:rsidRPr="00000000" w14:paraId="00000037">
            <w:pPr>
              <w:keepNext w:val="1"/>
              <w:keepLines w:val="0"/>
              <w:widowControl w:val="1"/>
              <w:numPr>
                <w:ilvl w:val="2"/>
                <w:numId w:val="2"/>
              </w:num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0"/>
              </w:tabs>
              <w:spacing w:after="0" w:before="0" w:line="240" w:lineRule="auto"/>
              <w:ind w:left="0" w:right="0" w:firstLine="0"/>
              <w:jc w:val="left"/>
              <w:rPr>
                <w:rFonts w:ascii="Noto Sans" w:cs="Noto Sans" w:eastAsia="Noto Sans" w:hAnsi="Noto Sans"/>
                <w:i w:val="0"/>
                <w:smallCaps w:val="0"/>
                <w:strike w:val="0"/>
                <w:color w:val="000000"/>
                <w:sz w:val="20"/>
                <w:szCs w:val="20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Noto Sans" w:cs="Noto Sans" w:eastAsia="Noto Sans" w:hAnsi="Noto Sans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3. ACTUACIONS </w:t>
            </w:r>
            <w:r w:rsidDel="00000000" w:rsidR="00000000" w:rsidRPr="00000000">
              <w:rPr>
                <w:rFonts w:ascii="Noto Sans" w:cs="Noto Sans" w:eastAsia="Noto Sans" w:hAnsi="Noto Sans"/>
                <w:sz w:val="24"/>
                <w:szCs w:val="24"/>
                <w:rtl w:val="0"/>
              </w:rPr>
              <w:t xml:space="preserve">I/O INTERVENCIONS</w:t>
            </w:r>
            <w:r w:rsidDel="00000000" w:rsidR="00000000" w:rsidRPr="00000000">
              <w:rPr>
                <w:rFonts w:ascii="Noto Sans" w:cs="Noto Sans" w:eastAsia="Noto Sans" w:hAnsi="Noto Sans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 REALITZADES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85" w:hRule="atLeast"/>
          <w:tblHeader w:val="0"/>
        </w:trPr>
        <w:tc>
          <w:tcPr>
            <w:gridSpan w:val="6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top"/>
          </w:tcPr>
          <w:p w:rsidR="00000000" w:rsidDel="00000000" w:rsidP="00000000" w:rsidRDefault="00000000" w:rsidRPr="00000000" w14:paraId="0000003D">
            <w:pPr>
              <w:ind w:left="0" w:firstLine="0"/>
              <w:rPr>
                <w:rFonts w:ascii="Noto Sans" w:cs="Noto Sans" w:eastAsia="Noto Sans" w:hAnsi="Noto Sans"/>
                <w:i w:val="1"/>
                <w:sz w:val="22"/>
                <w:szCs w:val="22"/>
              </w:rPr>
            </w:pPr>
            <w:r w:rsidDel="00000000" w:rsidR="00000000" w:rsidRPr="00000000">
              <w:rPr>
                <w:rFonts w:ascii="Noto Sans" w:cs="Noto Sans" w:eastAsia="Noto Sans" w:hAnsi="Noto Sans"/>
                <w:i w:val="1"/>
                <w:rtl w:val="0"/>
              </w:rPr>
              <w:t xml:space="preserve">Enumeració dels processos seguits per a la valoració. </w:t>
            </w:r>
            <w:r w:rsidDel="00000000" w:rsidR="00000000" w:rsidRPr="00000000">
              <w:rPr>
                <w:rFonts w:ascii="Noto Sans" w:cs="Noto Sans" w:eastAsia="Noto Sans" w:hAnsi="Noto Sans"/>
                <w:i w:val="1"/>
                <w:sz w:val="22"/>
                <w:szCs w:val="22"/>
                <w:rtl w:val="0"/>
              </w:rPr>
              <w:br w:type="textWrapping"/>
            </w:r>
          </w:p>
          <w:p w:rsidR="00000000" w:rsidDel="00000000" w:rsidP="00000000" w:rsidRDefault="00000000" w:rsidRPr="00000000" w14:paraId="0000003E">
            <w:pPr>
              <w:ind w:left="0" w:firstLine="0"/>
              <w:rPr>
                <w:rFonts w:ascii="Noto Sans" w:cs="Noto Sans" w:eastAsia="Noto Sans" w:hAnsi="Noto Sans"/>
                <w:sz w:val="22"/>
                <w:szCs w:val="22"/>
              </w:rPr>
            </w:pPr>
            <w:r w:rsidDel="00000000" w:rsidR="00000000" w:rsidRPr="00000000">
              <w:rPr>
                <w:rFonts w:ascii="Noto Sans" w:cs="Noto Sans" w:eastAsia="Noto Sans" w:hAnsi="Noto Sans"/>
                <w:i w:val="1"/>
                <w:sz w:val="22"/>
                <w:szCs w:val="22"/>
                <w:rtl w:val="0"/>
              </w:rPr>
              <w:br w:type="textWrapping"/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30" w:hRule="atLeast"/>
          <w:tblHeader w:val="0"/>
        </w:trPr>
        <w:tc>
          <w:tcPr>
            <w:gridSpan w:val="6"/>
            <w:tcBorders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d9d9d9" w:val="clear"/>
            <w:vAlign w:val="top"/>
          </w:tcPr>
          <w:p w:rsidR="00000000" w:rsidDel="00000000" w:rsidP="00000000" w:rsidRDefault="00000000" w:rsidRPr="00000000" w14:paraId="00000044">
            <w:pPr>
              <w:keepNext w:val="1"/>
              <w:numPr>
                <w:ilvl w:val="2"/>
                <w:numId w:val="2"/>
              </w:numPr>
              <w:tabs>
                <w:tab w:val="left" w:leader="none" w:pos="0"/>
              </w:tabs>
              <w:ind w:left="0" w:firstLine="0"/>
              <w:rPr>
                <w:rFonts w:ascii="Noto Sans" w:cs="Noto Sans" w:eastAsia="Noto Sans" w:hAnsi="Noto Sans"/>
              </w:rPr>
            </w:pPr>
            <w:r w:rsidDel="00000000" w:rsidR="00000000" w:rsidRPr="00000000">
              <w:rPr>
                <w:rFonts w:ascii="Noto Sans" w:cs="Noto Sans" w:eastAsia="Noto Sans" w:hAnsi="Noto Sans"/>
                <w:sz w:val="24"/>
                <w:szCs w:val="24"/>
                <w:rtl w:val="0"/>
              </w:rPr>
              <w:t xml:space="preserve">4. VALORACIÓ I RESULTATS RELLEVANTS DE LA INTERVENCIÓ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gridSpan w:val="6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ffffff" w:val="clear"/>
            <w:vAlign w:val="top"/>
          </w:tcPr>
          <w:p w:rsidR="00000000" w:rsidDel="00000000" w:rsidP="00000000" w:rsidRDefault="00000000" w:rsidRPr="00000000" w14:paraId="0000004A">
            <w:pPr>
              <w:jc w:val="both"/>
              <w:rPr>
                <w:rFonts w:ascii="Noto Sans" w:cs="Noto Sans" w:eastAsia="Noto Sans" w:hAnsi="Noto Sans"/>
                <w:i w:val="1"/>
              </w:rPr>
            </w:pPr>
            <w:r w:rsidDel="00000000" w:rsidR="00000000" w:rsidRPr="00000000">
              <w:rPr>
                <w:rFonts w:ascii="Noto Sans" w:cs="Noto Sans" w:eastAsia="Noto Sans" w:hAnsi="Noto Sans"/>
                <w:i w:val="1"/>
                <w:rtl w:val="0"/>
              </w:rPr>
              <w:t xml:space="preserve">Descripció breu de: R</w:t>
            </w:r>
            <w:r w:rsidDel="00000000" w:rsidR="00000000" w:rsidRPr="00000000">
              <w:rPr>
                <w:rFonts w:ascii="Noto Sans" w:cs="Noto Sans" w:eastAsia="Noto Sans" w:hAnsi="Noto Sans"/>
                <w:i w:val="1"/>
                <w:rtl w:val="0"/>
              </w:rPr>
              <w:t xml:space="preserve">esultats i interpretació de les proves administrades (capacitats cognitives, comunicatives, motrius, etc…),</w:t>
            </w:r>
            <w:r w:rsidDel="00000000" w:rsidR="00000000" w:rsidRPr="00000000">
              <w:rPr>
                <w:rFonts w:ascii="Noto Sans" w:cs="Noto Sans" w:eastAsia="Noto Sans" w:hAnsi="Noto Sans"/>
                <w:i w:val="1"/>
                <w:rtl w:val="0"/>
              </w:rPr>
              <w:t xml:space="preserve"> </w:t>
            </w:r>
            <w:r w:rsidDel="00000000" w:rsidR="00000000" w:rsidRPr="00000000">
              <w:rPr>
                <w:rFonts w:ascii="Noto Sans" w:cs="Noto Sans" w:eastAsia="Noto Sans" w:hAnsi="Noto Sans"/>
                <w:i w:val="1"/>
                <w:rtl w:val="0"/>
              </w:rPr>
              <w:t xml:space="preserve">entrevistes</w:t>
            </w:r>
            <w:r w:rsidDel="00000000" w:rsidR="00000000" w:rsidRPr="00000000">
              <w:rPr>
                <w:rFonts w:ascii="Noto Sans" w:cs="Noto Sans" w:eastAsia="Noto Sans" w:hAnsi="Noto Sans"/>
                <w:i w:val="1"/>
                <w:rtl w:val="0"/>
              </w:rPr>
              <w:t xml:space="preserve">,  </w:t>
            </w:r>
            <w:r w:rsidDel="00000000" w:rsidR="00000000" w:rsidRPr="00000000">
              <w:rPr>
                <w:rFonts w:ascii="Noto Sans" w:cs="Noto Sans" w:eastAsia="Noto Sans" w:hAnsi="Noto Sans"/>
                <w:i w:val="1"/>
                <w:rtl w:val="0"/>
              </w:rPr>
              <w:t xml:space="preserve">observacions,</w:t>
            </w:r>
            <w:r w:rsidDel="00000000" w:rsidR="00000000" w:rsidRPr="00000000">
              <w:rPr>
                <w:rFonts w:ascii="Noto Sans" w:cs="Noto Sans" w:eastAsia="Noto Sans" w:hAnsi="Noto Sans"/>
                <w:i w:val="1"/>
                <w:rtl w:val="0"/>
              </w:rPr>
              <w:t xml:space="preserve"> </w:t>
            </w:r>
            <w:r w:rsidDel="00000000" w:rsidR="00000000" w:rsidRPr="00000000">
              <w:rPr>
                <w:rFonts w:ascii="Noto Sans" w:cs="Noto Sans" w:eastAsia="Noto Sans" w:hAnsi="Noto Sans"/>
                <w:i w:val="1"/>
                <w:rtl w:val="0"/>
              </w:rPr>
              <w:t xml:space="preserve">coordinacions amb serveis externs, anàlisi de materials i produccions escolars, barreres detectades del context que interfereixen en la seva capacitat d’aprendre i que limiten el seu accés, presència i participació en les situacions d’aprenentatge, fortaleses de l’alumne/a, modalitat d’aprenentatge més eficaç, intensitat de suport que requereix, història escolar, expedient acadèmic, condicions personals, estructura familiar, contexte escolar, etc </w:t>
            </w:r>
          </w:p>
          <w:p w:rsidR="00000000" w:rsidDel="00000000" w:rsidP="00000000" w:rsidRDefault="00000000" w:rsidRPr="00000000" w14:paraId="0000004B">
            <w:pPr>
              <w:jc w:val="both"/>
              <w:rPr>
                <w:rFonts w:ascii="Noto Sans" w:cs="Noto Sans" w:eastAsia="Noto Sans" w:hAnsi="Noto Sans"/>
                <w:i w:val="1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4C">
            <w:pPr>
              <w:jc w:val="both"/>
              <w:rPr>
                <w:rFonts w:ascii="Noto Sans" w:cs="Noto Sans" w:eastAsia="Noto Sans" w:hAnsi="Noto Sans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4D">
            <w:pPr>
              <w:jc w:val="both"/>
              <w:rPr>
                <w:rFonts w:ascii="Noto Sans" w:cs="Noto Sans" w:eastAsia="Noto Sans" w:hAnsi="Noto Sans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4E">
            <w:pPr>
              <w:spacing w:after="0" w:before="0" w:lineRule="auto"/>
              <w:jc w:val="both"/>
              <w:rPr>
                <w:rFonts w:ascii="Noto Sans" w:cs="Noto Sans" w:eastAsia="Noto Sans" w:hAnsi="Noto Sans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gridSpan w:val="6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d9d9d9" w:val="clear"/>
            <w:vAlign w:val="top"/>
          </w:tcPr>
          <w:p w:rsidR="00000000" w:rsidDel="00000000" w:rsidP="00000000" w:rsidRDefault="00000000" w:rsidRPr="00000000" w14:paraId="00000054">
            <w:pPr>
              <w:keepNext w:val="1"/>
              <w:numPr>
                <w:ilvl w:val="2"/>
                <w:numId w:val="2"/>
              </w:numPr>
              <w:tabs>
                <w:tab w:val="left" w:leader="none" w:pos="0"/>
              </w:tabs>
              <w:ind w:left="0" w:firstLine="0"/>
              <w:rPr>
                <w:rFonts w:ascii="Noto Sans" w:cs="Noto Sans" w:eastAsia="Noto Sans" w:hAnsi="Noto Sans"/>
              </w:rPr>
            </w:pPr>
            <w:r w:rsidDel="00000000" w:rsidR="00000000" w:rsidRPr="00000000">
              <w:rPr>
                <w:rFonts w:ascii="Noto Sans" w:cs="Noto Sans" w:eastAsia="Noto Sans" w:hAnsi="Noto Sans"/>
                <w:sz w:val="24"/>
                <w:szCs w:val="24"/>
                <w:rtl w:val="0"/>
              </w:rPr>
              <w:t xml:space="preserve">5. CONCLUSIONS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gridSpan w:val="6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ffffff" w:val="clear"/>
            <w:vAlign w:val="top"/>
          </w:tcPr>
          <w:p w:rsidR="00000000" w:rsidDel="00000000" w:rsidP="00000000" w:rsidRDefault="00000000" w:rsidRPr="00000000" w14:paraId="0000005A">
            <w:pPr>
              <w:rPr>
                <w:rFonts w:ascii="Noto Sans" w:cs="Noto Sans" w:eastAsia="Noto Sans" w:hAnsi="Noto Sans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5B">
            <w:pPr>
              <w:rPr>
                <w:rFonts w:ascii="Noto Sans" w:cs="Noto Sans" w:eastAsia="Noto Sans" w:hAnsi="Noto Sans"/>
              </w:rPr>
            </w:pPr>
            <w:r w:rsidDel="00000000" w:rsidR="00000000" w:rsidRPr="00000000">
              <w:rPr>
                <w:rFonts w:ascii="Noto Sans" w:cs="Noto Sans" w:eastAsia="Noto Sans" w:hAnsi="Noto Sans"/>
                <w:sz w:val="24"/>
                <w:szCs w:val="24"/>
                <w:rtl w:val="0"/>
              </w:rPr>
              <w:t xml:space="preserve">Un cop analitzada la informació obtinguda en relació a l’alumne/a ___________  aquest </w:t>
            </w:r>
            <w:sdt>
              <w:sdtPr>
                <w:alias w:val="Quin departament?"/>
                <w:id w:val="-207550332"/>
                <w:dropDownList w:lastValue="EOSA">
                  <w:listItem w:displayText="EOSA" w:value="EOSA"/>
                  <w:listItem w:displayText="Equip Especialitzat" w:value="Equip Especialitzat"/>
                </w:dropDownList>
              </w:sdtPr>
              <w:sdtContent>
                <w:r w:rsidDel="00000000" w:rsidR="00000000" w:rsidRPr="00000000">
                  <w:rPr>
                    <w:rFonts w:ascii="Noto Sans" w:cs="Noto Sans" w:eastAsia="Noto Sans" w:hAnsi="Noto Sans"/>
                    <w:color w:val="000000"/>
                    <w:sz w:val="24"/>
                    <w:szCs w:val="24"/>
                    <w:shd w:fill="e8eaed" w:val="clear"/>
                  </w:rPr>
                  <w:t xml:space="preserve">EOSA</w:t>
                </w:r>
              </w:sdtContent>
            </w:sdt>
            <w:r w:rsidDel="00000000" w:rsidR="00000000" w:rsidRPr="00000000">
              <w:rPr>
                <w:rFonts w:ascii="Noto Sans" w:cs="Noto Sans" w:eastAsia="Noto Sans" w:hAnsi="Noto Sans"/>
                <w:sz w:val="24"/>
                <w:szCs w:val="24"/>
                <w:rtl w:val="0"/>
              </w:rPr>
              <w:t xml:space="preserve">conclou que, actualment 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5C">
            <w:pPr>
              <w:jc w:val="both"/>
              <w:rPr>
                <w:rFonts w:ascii="Noto Sans" w:cs="Noto Sans" w:eastAsia="Noto Sans" w:hAnsi="Noto Sans"/>
                <w:sz w:val="24"/>
                <w:szCs w:val="24"/>
              </w:rPr>
            </w:pPr>
            <w:bookmarkStart w:colFirst="0" w:colLast="0" w:name="_jvafwpymdrm4" w:id="2"/>
            <w:bookmarkEnd w:id="2"/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5D">
            <w:pPr>
              <w:jc w:val="both"/>
              <w:rPr>
                <w:rFonts w:ascii="Noto Sans" w:cs="Noto Sans" w:eastAsia="Noto Sans" w:hAnsi="Noto Sans"/>
                <w:sz w:val="24"/>
                <w:szCs w:val="24"/>
              </w:rPr>
            </w:pPr>
            <w:bookmarkStart w:colFirst="0" w:colLast="0" w:name="_o0ezlbm3luue" w:id="3"/>
            <w:bookmarkEnd w:id="3"/>
            <w:sdt>
              <w:sdtPr>
                <w:alias w:val="Presenta?"/>
                <w:id w:val="-51154881"/>
                <w:dropDownList w:lastValue="Presenta Necessitats Específiques de Suport educatiu associades a: ">
                  <w:listItem w:displayText="No presenta necessitats específiques de Suport Educatiu" w:value="No presenta necessitats específiques de Suport Educatiu"/>
                  <w:listItem w:displayText="Presenta Necessitats Específiques de Suport educatiu associades a: " w:value="Presenta Necessitats Específiques de Suport educatiu associades a: "/>
                </w:dropDownList>
              </w:sdtPr>
              <w:sdtContent>
                <w:r w:rsidDel="00000000" w:rsidR="00000000" w:rsidRPr="00000000">
                  <w:rPr>
                    <w:rFonts w:ascii="Noto Sans" w:cs="Noto Sans" w:eastAsia="Noto Sans" w:hAnsi="Noto Sans"/>
                    <w:color w:val="000000"/>
                    <w:sz w:val="24"/>
                    <w:szCs w:val="24"/>
                    <w:shd w:fill="e8eaed" w:val="clear"/>
                  </w:rPr>
                  <w:t xml:space="preserve">Presenta Necessitats Específiques de Suport educatiu associades a: </w:t>
                </w:r>
              </w:sdtContent>
            </w:sdt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5E">
            <w:pPr>
              <w:jc w:val="both"/>
              <w:rPr>
                <w:rFonts w:ascii="Noto Sans" w:cs="Noto Sans" w:eastAsia="Noto Sans" w:hAnsi="Noto Sans"/>
                <w:sz w:val="24"/>
                <w:szCs w:val="24"/>
              </w:rPr>
            </w:pPr>
            <w:bookmarkStart w:colFirst="0" w:colLast="0" w:name="_tisixtpcqz3m" w:id="4"/>
            <w:bookmarkEnd w:id="4"/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5F">
            <w:pPr>
              <w:jc w:val="both"/>
              <w:rPr>
                <w:rFonts w:ascii="Noto Sans" w:cs="Noto Sans" w:eastAsia="Noto Sans" w:hAnsi="Noto Sans"/>
                <w:sz w:val="24"/>
                <w:szCs w:val="24"/>
              </w:rPr>
            </w:pPr>
            <w:bookmarkStart w:colFirst="0" w:colLast="0" w:name="_defmctk69j83" w:id="5"/>
            <w:bookmarkEnd w:id="5"/>
            <w:r w:rsidDel="00000000" w:rsidR="00000000" w:rsidRPr="00000000">
              <w:rPr>
                <w:rFonts w:ascii="Noto Sans" w:cs="Noto Sans" w:eastAsia="Noto Sans" w:hAnsi="Noto Sans"/>
                <w:sz w:val="24"/>
                <w:szCs w:val="24"/>
                <w:rtl w:val="0"/>
              </w:rPr>
              <w:t xml:space="preserve">NESE principal que constarà al GestIB: </w:t>
            </w:r>
          </w:p>
          <w:p w:rsidR="00000000" w:rsidDel="00000000" w:rsidP="00000000" w:rsidRDefault="00000000" w:rsidRPr="00000000" w14:paraId="00000060">
            <w:pPr>
              <w:numPr>
                <w:ilvl w:val="0"/>
                <w:numId w:val="1"/>
              </w:numPr>
              <w:ind w:left="720" w:hanging="360"/>
              <w:jc w:val="both"/>
              <w:rPr>
                <w:rFonts w:ascii="Noto Sans" w:cs="Noto Sans" w:eastAsia="Noto Sans" w:hAnsi="Noto Sans"/>
                <w:sz w:val="24"/>
                <w:szCs w:val="24"/>
              </w:rPr>
            </w:pPr>
            <w:bookmarkStart w:colFirst="0" w:colLast="0" w:name="_wx9pn96z08ec" w:id="6"/>
            <w:bookmarkEnd w:id="6"/>
            <w:sdt>
              <w:sdtPr>
                <w:alias w:val="Necessitats"/>
                <w:id w:val="781165850"/>
                <w:dropDownList w:lastValue="-">
                  <w:listItem w:displayText="-" w:value="-"/>
                  <w:listItem w:displayText="DSV - Discapacitat Sensorial Visual" w:value="DSV - Discapacitat Sensorial Visual"/>
                  <w:listItem w:displayText="DSA - Discapacitat Sensorial Auditiva" w:value="DSA - Discapacitat Sensorial Auditiva"/>
                  <w:listItem w:displayText="DM - Discapacitat Motriu" w:value="DM - Discapacitat Motriu"/>
                  <w:listItem w:displayText="DifMG - Dificultats Motrius (0-5 anys)" w:value="DifMG - Dificultats Motrius (0-5 anys)"/>
                  <w:listItem w:displayText="DI - Discapacitat Intelectual" w:value="DI - Discapacitat Intelectual"/>
                  <w:listItem w:displayText="DifCG - Dificultats Cognitives Greus" w:value="DifCG - Dificultats Cognitives Greus"/>
                  <w:listItem w:displayText="Pluri - Pluridiscapacitat" w:value="Pluri - Pluridiscapacitat"/>
                  <w:listItem w:displayText="TGC - Trastorn Greu de Conducta" w:value="TGC - Trastorn Greu de Conducta"/>
                  <w:listItem w:displayText="DifCG - Dificultats Greus de Regulació Emocional o Conducta" w:value="DifCG - Dificultats Greus de Regulació Emocional o Conducta"/>
                  <w:listItem w:displayText="TEG - Trastorn Emocional Greu" w:value="TEG - Trastorn Emocional Greu"/>
                  <w:listItem w:displayText="TGCLL - Trastorn Greu de la Comunicació i el Llenguatge" w:value="TGCLL - Trastorn Greu de la Comunicació i el Llenguatge"/>
                  <w:listItem w:displayText="DifGCS - Dificultats Greus de la comunicació social" w:value="DifGCS - Dificultats Greus de la comunicació social"/>
                  <w:listItem w:displayText="TEA - Trastorn de l'Espectre Autista" w:value="TEA - Trastorn de l'Espectre Autista"/>
                  <w:listItem w:displayText="RM - Retard Maduratiu" w:value="RM - Retard Maduratiu"/>
                  <w:listItem w:displayText="IT - Incorporació Tardana. (Termíni màx. permanència 2 anys)" w:value="IT - Incorporació Tardana. (Termíni màx. permanència 2 anys)"/>
                  <w:listItem w:displayText="VSED - Situació de Vulnerabilitat Socioeducativa" w:value="VSED - Situació de Vulnerabilitat Socioeducativa"/>
                  <w:listItem w:displayText="DGLL - Desconeixement greu d'una o més llengues d'aprenentatge (max. 1 any)" w:value="DGLL - Desconeixement greu d'una o més llengues d'aprenentatge (max. 1 any)"/>
                  <w:listItem w:displayText="TDAH - Trastorn De l'Atenció amb o sense Hiperactivitat" w:value="TDAH - Trastorn De l'Atenció amb o sense Hiperactivitat"/>
                  <w:listItem w:displayText="DEA - Dificultats Específiques d'Aprenentatge" w:value="DEA - Dificultats Específiques d'Aprenentatge"/>
                  <w:listItem w:displayText="TDLLC - Trastorn del Desenvolupament de Llenguatge i la comunicació" w:value="TDLLC - Trastorn del Desenvolupament de Llenguatge i la comunicació"/>
                  <w:listItem w:displayText="CP - Salut física o emocional " w:value="CP - Salut física o emocional "/>
                  <w:listItem w:displayText="CPDI - Condicions Personals amb discapacitat que no requereix mesures intensives" w:value="CPDI - Condicions Personals amb discapacitat que no requereix mesures intensives"/>
                  <w:listItem w:displayText="CPTEA - TEA que no requereix mesures intensives" w:value="CPTEA - TEA que no requereix mesures intensives"/>
                  <w:listItem w:displayText="ACI - Superdotació" w:value="ACI - Superdotació"/>
                  <w:listItem w:displayText="ACI - Talent" w:value="ACI - Talent"/>
                  <w:listItem w:displayText="ACI - Doble/Triple excepcionalitat " w:value="ACI - Doble/Triple excepcionalitat "/>
                  <w:listItem w:displayText="ACI - Precocitat Intelectual" w:value="ACI - Precocitat Intelectual"/>
                </w:dropDownList>
              </w:sdtPr>
              <w:sdtContent>
                <w:r w:rsidDel="00000000" w:rsidR="00000000" w:rsidRPr="00000000">
                  <w:rPr>
                    <w:rFonts w:ascii="Noto Sans" w:cs="Noto Sans" w:eastAsia="Noto Sans" w:hAnsi="Noto Sans"/>
                    <w:color w:val="000000"/>
                    <w:sz w:val="24"/>
                    <w:szCs w:val="24"/>
                    <w:shd w:fill="e8eaed" w:val="clear"/>
                  </w:rPr>
                  <w:t xml:space="preserve">-</w:t>
                </w:r>
              </w:sdtContent>
            </w:sdt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61">
            <w:pPr>
              <w:ind w:left="0" w:firstLine="0"/>
              <w:jc w:val="both"/>
              <w:rPr>
                <w:rFonts w:ascii="Noto Sans" w:cs="Noto Sans" w:eastAsia="Noto Sans" w:hAnsi="Noto Sans"/>
                <w:sz w:val="24"/>
                <w:szCs w:val="24"/>
              </w:rPr>
            </w:pPr>
            <w:bookmarkStart w:colFirst="0" w:colLast="0" w:name="_uo66zro92dl" w:id="7"/>
            <w:bookmarkEnd w:id="7"/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62">
            <w:pPr>
              <w:ind w:left="0" w:firstLine="0"/>
              <w:jc w:val="both"/>
              <w:rPr>
                <w:rFonts w:ascii="Noto Sans" w:cs="Noto Sans" w:eastAsia="Noto Sans" w:hAnsi="Noto Sans"/>
                <w:sz w:val="24"/>
                <w:szCs w:val="24"/>
              </w:rPr>
            </w:pPr>
            <w:bookmarkStart w:colFirst="0" w:colLast="0" w:name="_fa98o6sjc8xl" w:id="8"/>
            <w:bookmarkEnd w:id="8"/>
            <w:r w:rsidDel="00000000" w:rsidR="00000000" w:rsidRPr="00000000">
              <w:rPr>
                <w:rFonts w:ascii="Noto Sans" w:cs="Noto Sans" w:eastAsia="Noto Sans" w:hAnsi="Noto Sans"/>
                <w:sz w:val="24"/>
                <w:szCs w:val="24"/>
                <w:rtl w:val="0"/>
              </w:rPr>
              <w:t xml:space="preserve">Altres NESE que pot presentar: </w:t>
            </w:r>
          </w:p>
          <w:p w:rsidR="00000000" w:rsidDel="00000000" w:rsidP="00000000" w:rsidRDefault="00000000" w:rsidRPr="00000000" w14:paraId="00000063">
            <w:pPr>
              <w:numPr>
                <w:ilvl w:val="0"/>
                <w:numId w:val="1"/>
              </w:numPr>
              <w:ind w:left="720" w:hanging="360"/>
              <w:jc w:val="both"/>
              <w:rPr>
                <w:rFonts w:ascii="Noto Sans" w:cs="Noto Sans" w:eastAsia="Noto Sans" w:hAnsi="Noto Sans"/>
                <w:sz w:val="24"/>
                <w:szCs w:val="24"/>
              </w:rPr>
            </w:pPr>
            <w:bookmarkStart w:colFirst="0" w:colLast="0" w:name="_o0ezlbm3luue" w:id="3"/>
            <w:bookmarkEnd w:id="3"/>
            <w:sdt>
              <w:sdtPr>
                <w:alias w:val="Necessitats"/>
                <w:id w:val="1756246472"/>
                <w:dropDownList w:lastValue="-">
                  <w:listItem w:displayText="-" w:value="-"/>
                  <w:listItem w:displayText="DSV - Discapacitat Sensorial Visual" w:value="DSV - Discapacitat Sensorial Visual"/>
                  <w:listItem w:displayText="DSA - Discapacitat Sensorial Auditiva" w:value="DSA - Discapacitat Sensorial Auditiva"/>
                  <w:listItem w:displayText="DM - Discapacitat Motriu" w:value="DM - Discapacitat Motriu"/>
                  <w:listItem w:displayText="DifMG - Dificultats Motrius (0-5 anys)" w:value="DifMG - Dificultats Motrius (0-5 anys)"/>
                  <w:listItem w:displayText="DI - Discapacitat Intelectual" w:value="DI - Discapacitat Intelectual"/>
                  <w:listItem w:displayText="DifCG - Dificultats Cognitives Greus" w:value="DifCG - Dificultats Cognitives Greus"/>
                  <w:listItem w:displayText="Pluri - Pluridiscapacitat" w:value="Pluri - Pluridiscapacitat"/>
                  <w:listItem w:displayText="TGC - Trastorn Greu de Conducta" w:value="TGC - Trastorn Greu de Conducta"/>
                  <w:listItem w:displayText="DifCG - Dificultats Greus de Regulació Emocional o Conducta" w:value="DifCG - Dificultats Greus de Regulació Emocional o Conducta"/>
                  <w:listItem w:displayText="TEG - Trastorn Emocional Greu" w:value="TEG - Trastorn Emocional Greu"/>
                  <w:listItem w:displayText="TGCLL - Trastorn Greu de la Comunicació i el Llenguatge" w:value="TGCLL - Trastorn Greu de la Comunicació i el Llenguatge"/>
                  <w:listItem w:displayText="DifGCS - Dificultats Greus de la comunicació social" w:value="DifGCS - Dificultats Greus de la comunicació social"/>
                  <w:listItem w:displayText="TEA - Trastorn de l'Espectre Autista" w:value="TEA - Trastorn de l'Espectre Autista"/>
                  <w:listItem w:displayText="RM - Retard Maduratiu" w:value="RM - Retard Maduratiu"/>
                  <w:listItem w:displayText="IT - Incorporació Tardana. (Termíni màx. permanència 2 anys)" w:value="IT - Incorporació Tardana. (Termíni màx. permanència 2 anys)"/>
                  <w:listItem w:displayText="VSED - Situació de Vulnerabilitat Socioeducativa" w:value="VSED - Situació de Vulnerabilitat Socioeducativa"/>
                  <w:listItem w:displayText="DGLL - Desconeixement greu d'una o més llengues d'aprenentatge (max. 1 any)" w:value="DGLL - Desconeixement greu d'una o més llengues d'aprenentatge (max. 1 any)"/>
                  <w:listItem w:displayText="TDAH - Trastorn De l'Atenció amb o sense Hiperactivitat" w:value="TDAH - Trastorn De l'Atenció amb o sense Hiperactivitat"/>
                  <w:listItem w:displayText="DEA - Dificultats Específiques d'Aprenentatge" w:value="DEA - Dificultats Específiques d'Aprenentatge"/>
                  <w:listItem w:displayText="TDLLC - Trastorn del Desenvolupament de Llenguatge i la comunicació" w:value="TDLLC - Trastorn del Desenvolupament de Llenguatge i la comunicació"/>
                  <w:listItem w:displayText="CP - Salut física o emocional " w:value="CP - Salut física o emocional "/>
                  <w:listItem w:displayText="CPDI - Condicions Personals amb discapacitat que no requereix mesures intensives" w:value="CPDI - Condicions Personals amb discapacitat que no requereix mesures intensives"/>
                  <w:listItem w:displayText="CPTEA - TEA que no requereix mesures intensives" w:value="CPTEA - TEA que no requereix mesures intensives"/>
                  <w:listItem w:displayText="ACI - Superdotació" w:value="ACI - Superdotació"/>
                  <w:listItem w:displayText="ACI - Talent" w:value="ACI - Talent"/>
                  <w:listItem w:displayText="ACI - Doble/Triple excepcionalitat " w:value="ACI - Doble/Triple excepcionalitat "/>
                  <w:listItem w:displayText="ACI - Precocitat Intelectual" w:value="ACI - Precocitat Intelectual"/>
                </w:dropDownList>
              </w:sdtPr>
              <w:sdtContent>
                <w:r w:rsidDel="00000000" w:rsidR="00000000" w:rsidRPr="00000000">
                  <w:rPr>
                    <w:rFonts w:ascii="Noto Sans" w:cs="Noto Sans" w:eastAsia="Noto Sans" w:hAnsi="Noto Sans"/>
                    <w:color w:val="000000"/>
                    <w:sz w:val="24"/>
                    <w:szCs w:val="24"/>
                    <w:shd w:fill="e8eaed" w:val="clear"/>
                  </w:rPr>
                  <w:t xml:space="preserve">-</w:t>
                </w:r>
              </w:sdtContent>
            </w:sdt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64">
            <w:pPr>
              <w:numPr>
                <w:ilvl w:val="0"/>
                <w:numId w:val="1"/>
              </w:numPr>
              <w:ind w:left="720" w:hanging="360"/>
              <w:jc w:val="both"/>
              <w:rPr>
                <w:rFonts w:ascii="Noto Sans" w:cs="Noto Sans" w:eastAsia="Noto Sans" w:hAnsi="Noto Sans"/>
                <w:sz w:val="24"/>
                <w:szCs w:val="24"/>
              </w:rPr>
            </w:pPr>
            <w:bookmarkStart w:colFirst="0" w:colLast="0" w:name="_o0ezlbm3luue" w:id="3"/>
            <w:bookmarkEnd w:id="3"/>
            <w:sdt>
              <w:sdtPr>
                <w:alias w:val="Necessitats"/>
                <w:id w:val="-282835005"/>
                <w:dropDownList w:lastValue="-">
                  <w:listItem w:displayText="-" w:value="-"/>
                  <w:listItem w:displayText="DSV - Discapacitat Sensorial Visual" w:value="DSV - Discapacitat Sensorial Visual"/>
                  <w:listItem w:displayText="DSA - Discapacitat Sensorial Auditiva" w:value="DSA - Discapacitat Sensorial Auditiva"/>
                  <w:listItem w:displayText="DM - Discapacitat Motriu" w:value="DM - Discapacitat Motriu"/>
                  <w:listItem w:displayText="DifMG - Dificultats Motrius (0-5 anys)" w:value="DifMG - Dificultats Motrius (0-5 anys)"/>
                  <w:listItem w:displayText="DI - Discapacitat Intelectual" w:value="DI - Discapacitat Intelectual"/>
                  <w:listItem w:displayText="DifCG - Dificultats Cognitives Greus" w:value="DifCG - Dificultats Cognitives Greus"/>
                  <w:listItem w:displayText="Pluri - Pluridiscapacitat" w:value="Pluri - Pluridiscapacitat"/>
                  <w:listItem w:displayText="TGC - Trastorn Greu de Conducta" w:value="TGC - Trastorn Greu de Conducta"/>
                  <w:listItem w:displayText="DifCG - Dificultats Greus de Regulació Emocional o Conducta" w:value="DifCG - Dificultats Greus de Regulació Emocional o Conducta"/>
                  <w:listItem w:displayText="TEG - Trastorn Emocional Greu" w:value="TEG - Trastorn Emocional Greu"/>
                  <w:listItem w:displayText="TGCLL - Trastorn Greu de la Comunicació i el Llenguatge" w:value="TGCLL - Trastorn Greu de la Comunicació i el Llenguatge"/>
                  <w:listItem w:displayText="DifGCS - Dificultats Greus de la comunicació social" w:value="DifGCS - Dificultats Greus de la comunicació social"/>
                  <w:listItem w:displayText="TEA - Trastorn de l'Espectre Autista" w:value="TEA - Trastorn de l'Espectre Autista"/>
                  <w:listItem w:displayText="RM - Retard Maduratiu" w:value="RM - Retard Maduratiu"/>
                  <w:listItem w:displayText="IT - Incorporació Tardana. (Termíni màx. permanència 2 anys)" w:value="IT - Incorporació Tardana. (Termíni màx. permanència 2 anys)"/>
                  <w:listItem w:displayText="VSED - Situació de Vulnerabilitat Socioeducativa" w:value="VSED - Situació de Vulnerabilitat Socioeducativa"/>
                  <w:listItem w:displayText="DGLL - Desconeixement greu d'una o més llengues d'aprenentatge (max. 1 any)" w:value="DGLL - Desconeixement greu d'una o més llengues d'aprenentatge (max. 1 any)"/>
                  <w:listItem w:displayText="TDAH - Trastorn De l'Atenció amb o sense Hiperactivitat" w:value="TDAH - Trastorn De l'Atenció amb o sense Hiperactivitat"/>
                  <w:listItem w:displayText="DEA - Dificultats Específiques d'Aprenentatge" w:value="DEA - Dificultats Específiques d'Aprenentatge"/>
                  <w:listItem w:displayText="TDLLC - Trastorn del Desenvolupament de Llenguatge i la comunicació" w:value="TDLLC - Trastorn del Desenvolupament de Llenguatge i la comunicació"/>
                  <w:listItem w:displayText="CP - Salut física o emocional " w:value="CP - Salut física o emocional "/>
                  <w:listItem w:displayText="CPDI - Condicions Personals amb discapacitat que no requereix mesures intensives" w:value="CPDI - Condicions Personals amb discapacitat que no requereix mesures intensives"/>
                  <w:listItem w:displayText="CPTEA - TEA que no requereix mesures intensives" w:value="CPTEA - TEA que no requereix mesures intensives"/>
                  <w:listItem w:displayText="ACI - Superdotació" w:value="ACI - Superdotació"/>
                  <w:listItem w:displayText="ACI - Talent" w:value="ACI - Talent"/>
                  <w:listItem w:displayText="ACI - Doble/Triple excepcionalitat " w:value="ACI - Doble/Triple excepcionalitat "/>
                  <w:listItem w:displayText="ACI - Precocitat Intelectual" w:value="ACI - Precocitat Intelectual"/>
                </w:dropDownList>
              </w:sdtPr>
              <w:sdtContent>
                <w:r w:rsidDel="00000000" w:rsidR="00000000" w:rsidRPr="00000000">
                  <w:rPr>
                    <w:rFonts w:ascii="Noto Sans" w:cs="Noto Sans" w:eastAsia="Noto Sans" w:hAnsi="Noto Sans"/>
                    <w:color w:val="000000"/>
                    <w:sz w:val="24"/>
                    <w:szCs w:val="24"/>
                    <w:shd w:fill="e8eaed" w:val="clear"/>
                  </w:rPr>
                  <w:t xml:space="preserve">-</w:t>
                </w:r>
              </w:sdtContent>
            </w:sdt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65">
            <w:pPr>
              <w:numPr>
                <w:ilvl w:val="0"/>
                <w:numId w:val="1"/>
              </w:numPr>
              <w:ind w:left="720" w:hanging="360"/>
              <w:jc w:val="both"/>
              <w:rPr>
                <w:rFonts w:ascii="Noto Sans" w:cs="Noto Sans" w:eastAsia="Noto Sans" w:hAnsi="Noto Sans"/>
                <w:sz w:val="24"/>
                <w:szCs w:val="24"/>
              </w:rPr>
            </w:pPr>
            <w:bookmarkStart w:colFirst="0" w:colLast="0" w:name="_o0ezlbm3luue" w:id="3"/>
            <w:bookmarkEnd w:id="3"/>
            <w:sdt>
              <w:sdtPr>
                <w:alias w:val="Necessitats"/>
                <w:id w:val="344856714"/>
                <w:dropDownList w:lastValue="-">
                  <w:listItem w:displayText="-" w:value="-"/>
                  <w:listItem w:displayText="DSV - Discapacitat Sensorial Visual" w:value="DSV - Discapacitat Sensorial Visual"/>
                  <w:listItem w:displayText="DSA - Discapacitat Sensorial Auditiva" w:value="DSA - Discapacitat Sensorial Auditiva"/>
                  <w:listItem w:displayText="DM - Discapacitat Motriu" w:value="DM - Discapacitat Motriu"/>
                  <w:listItem w:displayText="DifMG - Dificultats Motrius (0-5 anys)" w:value="DifMG - Dificultats Motrius (0-5 anys)"/>
                  <w:listItem w:displayText="DI - Discapacitat Intelectual" w:value="DI - Discapacitat Intelectual"/>
                  <w:listItem w:displayText="DifCG - Dificultats Cognitives Greus" w:value="DifCG - Dificultats Cognitives Greus"/>
                  <w:listItem w:displayText="Pluri - Pluridiscapacitat" w:value="Pluri - Pluridiscapacitat"/>
                  <w:listItem w:displayText="TGC - Trastorn Greu de Conducta" w:value="TGC - Trastorn Greu de Conducta"/>
                  <w:listItem w:displayText="DifCG - Dificultats Greus de Regulació Emocional o Conducta" w:value="DifCG - Dificultats Greus de Regulació Emocional o Conducta"/>
                  <w:listItem w:displayText="TEG - Trastorn Emocional Greu" w:value="TEG - Trastorn Emocional Greu"/>
                  <w:listItem w:displayText="TGCLL - Trastorn Greu de la Comunicació i el Llenguatge" w:value="TGCLL - Trastorn Greu de la Comunicació i el Llenguatge"/>
                  <w:listItem w:displayText="DifGCS - Dificultats Greus de la comunicació social" w:value="DifGCS - Dificultats Greus de la comunicació social"/>
                  <w:listItem w:displayText="TEA - Trastorn de l'Espectre Autista" w:value="TEA - Trastorn de l'Espectre Autista"/>
                  <w:listItem w:displayText="RM - Retard Maduratiu" w:value="RM - Retard Maduratiu"/>
                  <w:listItem w:displayText="IT - Incorporació Tardana. (Termíni màx. permanència 2 anys)" w:value="IT - Incorporació Tardana. (Termíni màx. permanència 2 anys)"/>
                  <w:listItem w:displayText="VSED - Situació de Vulnerabilitat Socioeducativa" w:value="VSED - Situació de Vulnerabilitat Socioeducativa"/>
                  <w:listItem w:displayText="DGLL - Desconeixement greu d'una o més llengues d'aprenentatge (max. 1 any)" w:value="DGLL - Desconeixement greu d'una o més llengues d'aprenentatge (max. 1 any)"/>
                  <w:listItem w:displayText="TDAH - Trastorn De l'Atenció amb o sense Hiperactivitat" w:value="TDAH - Trastorn De l'Atenció amb o sense Hiperactivitat"/>
                  <w:listItem w:displayText="DEA - Dificultats Específiques d'Aprenentatge" w:value="DEA - Dificultats Específiques d'Aprenentatge"/>
                  <w:listItem w:displayText="TDLLC - Trastorn del Desenvolupament de Llenguatge i la comunicació" w:value="TDLLC - Trastorn del Desenvolupament de Llenguatge i la comunicació"/>
                  <w:listItem w:displayText="CP - Salut física o emocional " w:value="CP - Salut física o emocional "/>
                  <w:listItem w:displayText="CPDI - Condicions Personals amb discapacitat que no requereix mesures intensives" w:value="CPDI - Condicions Personals amb discapacitat que no requereix mesures intensives"/>
                  <w:listItem w:displayText="CPTEA - TEA que no requereix mesures intensives" w:value="CPTEA - TEA que no requereix mesures intensives"/>
                  <w:listItem w:displayText="ACI - Superdotació" w:value="ACI - Superdotació"/>
                  <w:listItem w:displayText="ACI - Talent" w:value="ACI - Talent"/>
                  <w:listItem w:displayText="ACI - Doble/Triple excepcionalitat " w:value="ACI - Doble/Triple excepcionalitat "/>
                  <w:listItem w:displayText="ACI - Precocitat Intelectual" w:value="ACI - Precocitat Intelectual"/>
                </w:dropDownList>
              </w:sdtPr>
              <w:sdtContent>
                <w:r w:rsidDel="00000000" w:rsidR="00000000" w:rsidRPr="00000000">
                  <w:rPr>
                    <w:rFonts w:ascii="Noto Sans" w:cs="Noto Sans" w:eastAsia="Noto Sans" w:hAnsi="Noto Sans"/>
                    <w:color w:val="000000"/>
                    <w:sz w:val="24"/>
                    <w:szCs w:val="24"/>
                    <w:shd w:fill="e8eaed" w:val="clear"/>
                  </w:rPr>
                  <w:t xml:space="preserve">-</w:t>
                </w:r>
              </w:sdtContent>
            </w:sdt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66">
            <w:pPr>
              <w:ind w:left="0" w:firstLine="0"/>
              <w:rPr>
                <w:rFonts w:ascii="Noto Sans" w:cs="Noto Sans" w:eastAsia="Noto Sans" w:hAnsi="Noto Sans"/>
                <w:sz w:val="24"/>
                <w:szCs w:val="24"/>
                <w:shd w:fill="8e7cc3" w:val="clear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67">
            <w:pPr>
              <w:ind w:left="0" w:firstLine="0"/>
              <w:rPr>
                <w:rFonts w:ascii="Noto Sans" w:cs="Noto Sans" w:eastAsia="Noto Sans" w:hAnsi="Noto Sans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68">
            <w:pPr>
              <w:ind w:left="0" w:firstLine="0"/>
              <w:rPr>
                <w:rFonts w:ascii="Noto Sans" w:cs="Noto Sans" w:eastAsia="Noto Sans" w:hAnsi="Noto Sans"/>
                <w:sz w:val="24"/>
                <w:szCs w:val="24"/>
              </w:rPr>
            </w:pPr>
            <w:r w:rsidDel="00000000" w:rsidR="00000000" w:rsidRPr="00000000">
              <w:rPr>
                <w:rFonts w:ascii="Noto Sans" w:cs="Noto Sans" w:eastAsia="Noto Sans" w:hAnsi="Noto Sans"/>
                <w:sz w:val="24"/>
                <w:szCs w:val="24"/>
                <w:rtl w:val="0"/>
              </w:rPr>
              <w:t xml:space="preserve">Observacions:</w:t>
            </w:r>
          </w:p>
          <w:p w:rsidR="00000000" w:rsidDel="00000000" w:rsidP="00000000" w:rsidRDefault="00000000" w:rsidRPr="00000000" w14:paraId="00000069">
            <w:pPr>
              <w:rPr>
                <w:rFonts w:ascii="Noto Sans" w:cs="Noto Sans" w:eastAsia="Noto Sans" w:hAnsi="Noto Sans"/>
                <w:b w:val="1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6A">
            <w:pPr>
              <w:ind w:left="0" w:firstLine="0"/>
              <w:rPr>
                <w:rFonts w:ascii="Noto Sans" w:cs="Noto Sans" w:eastAsia="Noto Sans" w:hAnsi="Noto Sans"/>
                <w:sz w:val="24"/>
                <w:szCs w:val="24"/>
              </w:rPr>
            </w:pPr>
            <w:r w:rsidDel="00000000" w:rsidR="00000000" w:rsidRPr="00000000">
              <w:rPr>
                <w:rFonts w:ascii="Noto Sans" w:cs="Noto Sans" w:eastAsia="Noto Sans" w:hAnsi="Noto Sans"/>
                <w:sz w:val="24"/>
                <w:szCs w:val="24"/>
                <w:rtl w:val="0"/>
              </w:rPr>
              <w:t xml:space="preserve">                   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gridSpan w:val="6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d9d9d9" w:val="clear"/>
            <w:vAlign w:val="top"/>
          </w:tcPr>
          <w:p w:rsidR="00000000" w:rsidDel="00000000" w:rsidP="00000000" w:rsidRDefault="00000000" w:rsidRPr="00000000" w14:paraId="00000070">
            <w:pPr>
              <w:keepNext w:val="1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0"/>
              </w:tabs>
              <w:spacing w:after="0" w:before="0" w:line="240" w:lineRule="auto"/>
              <w:ind w:left="0" w:right="0" w:firstLine="0"/>
              <w:jc w:val="left"/>
              <w:rPr>
                <w:rFonts w:ascii="Noto Sans" w:cs="Noto Sans" w:eastAsia="Noto Sans" w:hAnsi="Noto Sans"/>
                <w:sz w:val="24"/>
                <w:szCs w:val="24"/>
              </w:rPr>
            </w:pPr>
            <w:r w:rsidDel="00000000" w:rsidR="00000000" w:rsidRPr="00000000">
              <w:rPr>
                <w:rFonts w:ascii="Noto Sans" w:cs="Noto Sans" w:eastAsia="Noto Sans" w:hAnsi="Noto Sans"/>
                <w:sz w:val="24"/>
                <w:szCs w:val="24"/>
                <w:rtl w:val="0"/>
              </w:rPr>
              <w:t xml:space="preserve">6. PROPOSTA MODALITAT D’ESCOLARITZACIÓ</w:t>
            </w:r>
          </w:p>
        </w:tc>
      </w:tr>
      <w:tr>
        <w:trPr>
          <w:cantSplit w:val="0"/>
          <w:tblHeader w:val="0"/>
        </w:trPr>
        <w:tc>
          <w:tcPr>
            <w:gridSpan w:val="6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top"/>
          </w:tcPr>
          <w:p w:rsidR="00000000" w:rsidDel="00000000" w:rsidP="00000000" w:rsidRDefault="00000000" w:rsidRPr="00000000" w14:paraId="00000076">
            <w:pPr>
              <w:spacing w:before="200" w:line="240" w:lineRule="auto"/>
              <w:rPr>
                <w:rFonts w:ascii="Noto Sans" w:cs="Noto Sans" w:eastAsia="Noto Sans" w:hAnsi="Noto Sans"/>
                <w:sz w:val="22"/>
                <w:szCs w:val="22"/>
              </w:rPr>
            </w:pPr>
            <w:r w:rsidDel="00000000" w:rsidR="00000000" w:rsidRPr="00000000">
              <w:rPr>
                <w:rFonts w:ascii="Noto Sans" w:cs="Noto Sans" w:eastAsia="Noto Sans" w:hAnsi="Noto Sans"/>
                <w:sz w:val="22"/>
                <w:szCs w:val="22"/>
                <w:rtl w:val="0"/>
              </w:rPr>
              <w:t xml:space="preserve">D'acord amb aquesta valoració s'efectua la següent proposta de modalitat  d'escolarització a: </w:t>
            </w:r>
            <w:sdt>
              <w:sdtPr>
                <w:alias w:val="Confimodalitat escolaritzacio"/>
                <w:id w:val="-1522414089"/>
                <w:dropDownList w:lastValue="centre ordinari">
                  <w:listItem w:displayText="centre ordinari" w:value="centre ordinari"/>
                  <w:listItem w:displayText="UEECO/CEE/ASCE (adjuntar dictamen)" w:value="UEECO/CEE/ASCE (adjuntar dictamen)"/>
                  <w:listItem w:displayText="escolarització combinada (Adjuntar dictamen)" w:value="escolarització combinada (Adjuntar dictamen)"/>
                </w:dropDownList>
              </w:sdtPr>
              <w:sdtContent>
                <w:r w:rsidDel="00000000" w:rsidR="00000000" w:rsidRPr="00000000">
                  <w:rPr>
                    <w:rFonts w:ascii="Noto Sans" w:cs="Noto Sans" w:eastAsia="Noto Sans" w:hAnsi="Noto Sans"/>
                    <w:color w:val="000000"/>
                    <w:sz w:val="22"/>
                    <w:szCs w:val="22"/>
                    <w:shd w:fill="e8eaed" w:val="clear"/>
                  </w:rPr>
                  <w:t xml:space="preserve">centre ordinari</w:t>
                </w:r>
              </w:sdtContent>
            </w:sdt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77">
            <w:pPr>
              <w:spacing w:before="200" w:line="240" w:lineRule="auto"/>
              <w:rPr>
                <w:rFonts w:ascii="Noto Sans" w:cs="Noto Sans" w:eastAsia="Noto Sans" w:hAnsi="Noto Sans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gridSpan w:val="6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d9d9d9" w:val="clear"/>
            <w:vAlign w:val="top"/>
          </w:tcPr>
          <w:p w:rsidR="00000000" w:rsidDel="00000000" w:rsidP="00000000" w:rsidRDefault="00000000" w:rsidRPr="00000000" w14:paraId="0000007D">
            <w:pPr>
              <w:keepNext w:val="1"/>
              <w:keepLines w:val="0"/>
              <w:widowControl w:val="1"/>
              <w:numPr>
                <w:ilvl w:val="0"/>
                <w:numId w:val="2"/>
              </w:num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0"/>
              </w:tabs>
              <w:spacing w:after="0" w:before="0" w:line="240" w:lineRule="auto"/>
              <w:ind w:left="0" w:right="0" w:firstLine="0"/>
              <w:jc w:val="left"/>
              <w:rPr>
                <w:rFonts w:ascii="Noto Sans" w:cs="Noto Sans" w:eastAsia="Noto Sans" w:hAnsi="Noto Sans"/>
                <w:i w:val="0"/>
                <w:smallCaps w:val="0"/>
                <w:strike w:val="0"/>
                <w:color w:val="000000"/>
                <w:sz w:val="24"/>
                <w:szCs w:val="24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Noto Sans" w:cs="Noto Sans" w:eastAsia="Noto Sans" w:hAnsi="Noto Sans"/>
                <w:sz w:val="24"/>
                <w:szCs w:val="24"/>
                <w:rtl w:val="0"/>
              </w:rPr>
              <w:t xml:space="preserve">7</w:t>
            </w:r>
            <w:r w:rsidDel="00000000" w:rsidR="00000000" w:rsidRPr="00000000">
              <w:rPr>
                <w:rFonts w:ascii="Noto Sans" w:cs="Noto Sans" w:eastAsia="Noto Sans" w:hAnsi="Noto Sans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. </w:t>
            </w:r>
            <w:r w:rsidDel="00000000" w:rsidR="00000000" w:rsidRPr="00000000">
              <w:rPr>
                <w:rFonts w:ascii="Noto Sans" w:cs="Noto Sans" w:eastAsia="Noto Sans" w:hAnsi="Noto Sans"/>
                <w:sz w:val="24"/>
                <w:szCs w:val="24"/>
                <w:rtl w:val="0"/>
              </w:rPr>
              <w:t xml:space="preserve">MESURES PER L’ATENCIÓ EDUCATIVA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gridSpan w:val="6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top"/>
          </w:tcPr>
          <w:p w:rsidR="00000000" w:rsidDel="00000000" w:rsidP="00000000" w:rsidRDefault="00000000" w:rsidRPr="00000000" w14:paraId="00000083">
            <w:pPr>
              <w:widowControl w:val="0"/>
              <w:spacing w:before="41.1334228515625" w:lineRule="auto"/>
              <w:ind w:left="0" w:firstLine="0"/>
              <w:jc w:val="both"/>
              <w:rPr>
                <w:rFonts w:ascii="Noto Sans" w:cs="Noto Sans" w:eastAsia="Noto Sans" w:hAnsi="Noto Sans"/>
                <w:i w:val="1"/>
              </w:rPr>
            </w:pPr>
            <w:r w:rsidDel="00000000" w:rsidR="00000000" w:rsidRPr="00000000">
              <w:rPr>
                <w:rFonts w:ascii="Noto Sans" w:cs="Noto Sans" w:eastAsia="Noto Sans" w:hAnsi="Noto Sans"/>
                <w:i w:val="1"/>
                <w:rtl w:val="0"/>
              </w:rPr>
              <w:t xml:space="preserve">(Enumerar accions i estratègies implementades i per implementar per adaptar l'ensenyament a les necessitats individuals dels estudiants. Aquestes mesures inclouen adaptacions curriculars, suport extraescolar, activitats personalitzades i la presència de personal especialitzat si escau.)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84">
            <w:pPr>
              <w:widowControl w:val="0"/>
              <w:spacing w:before="41.1334228515625" w:lineRule="auto"/>
              <w:ind w:left="0" w:firstLine="0"/>
              <w:jc w:val="both"/>
              <w:rPr>
                <w:rFonts w:ascii="Noto Sans" w:cs="Noto Sans" w:eastAsia="Noto Sans" w:hAnsi="Noto Sans"/>
                <w:sz w:val="24"/>
                <w:szCs w:val="24"/>
                <w:highlight w:val="yellow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85">
            <w:pPr>
              <w:widowControl w:val="0"/>
              <w:spacing w:before="41.1334228515625" w:lineRule="auto"/>
              <w:ind w:left="0" w:firstLine="0"/>
              <w:jc w:val="both"/>
              <w:rPr>
                <w:rFonts w:ascii="Noto Sans" w:cs="Noto Sans" w:eastAsia="Noto Sans" w:hAnsi="Noto Sans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86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both"/>
              <w:rPr>
                <w:rFonts w:ascii="Noto Sans" w:cs="Noto Sans" w:eastAsia="Noto Sans" w:hAnsi="Noto Sans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gridSpan w:val="6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d9d9d9" w:val="clear"/>
            <w:vAlign w:val="top"/>
          </w:tcPr>
          <w:p w:rsidR="00000000" w:rsidDel="00000000" w:rsidP="00000000" w:rsidRDefault="00000000" w:rsidRPr="00000000" w14:paraId="0000008C">
            <w:pPr>
              <w:keepNext w:val="1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Noto Sans" w:cs="Noto Sans" w:eastAsia="Noto Sans" w:hAnsi="Noto Sans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Noto Sans" w:cs="Noto Sans" w:eastAsia="Noto Sans" w:hAnsi="Noto Sans"/>
                <w:sz w:val="24"/>
                <w:szCs w:val="24"/>
                <w:rtl w:val="0"/>
              </w:rPr>
              <w:t xml:space="preserve">8. </w:t>
            </w:r>
            <w:r w:rsidDel="00000000" w:rsidR="00000000" w:rsidRPr="00000000">
              <w:rPr>
                <w:rFonts w:ascii="Noto Sans" w:cs="Noto Sans" w:eastAsia="Noto Sans" w:hAnsi="Noto Sans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 LLOC, DATA I SIGNATURA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292.24609375" w:hRule="atLeast"/>
          <w:tblHeader w:val="0"/>
        </w:trPr>
        <w:tc>
          <w:tcPr>
            <w:gridSpan w:val="6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top"/>
          </w:tcPr>
          <w:p w:rsidR="00000000" w:rsidDel="00000000" w:rsidP="00000000" w:rsidRDefault="00000000" w:rsidRPr="00000000" w14:paraId="00000092">
            <w:pPr>
              <w:keepNext w:val="1"/>
              <w:keepLines w:val="0"/>
              <w:widowControl w:val="1"/>
              <w:numPr>
                <w:ilvl w:val="2"/>
                <w:numId w:val="2"/>
              </w:num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0"/>
              </w:tabs>
              <w:spacing w:after="0" w:before="0" w:line="240" w:lineRule="auto"/>
              <w:ind w:left="0" w:right="0" w:firstLine="0"/>
              <w:jc w:val="left"/>
              <w:rPr>
                <w:rFonts w:ascii="Noto Sans" w:cs="Noto Sans" w:eastAsia="Noto Sans" w:hAnsi="Noto Sans"/>
                <w:i w:val="0"/>
                <w:smallCaps w:val="0"/>
                <w:strike w:val="0"/>
                <w:color w:val="000000"/>
                <w:sz w:val="20"/>
                <w:szCs w:val="20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93">
            <w:pPr>
              <w:keepNext w:val="1"/>
              <w:keepLines w:val="0"/>
              <w:widowControl w:val="1"/>
              <w:numPr>
                <w:ilvl w:val="2"/>
                <w:numId w:val="2"/>
              </w:num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0"/>
              </w:tabs>
              <w:spacing w:after="0" w:before="0" w:line="240" w:lineRule="auto"/>
              <w:ind w:left="0" w:right="0" w:firstLine="0"/>
              <w:jc w:val="left"/>
              <w:rPr>
                <w:rFonts w:ascii="Noto Sans" w:cs="Noto Sans" w:eastAsia="Noto Sans" w:hAnsi="Noto Sans"/>
                <w:i w:val="0"/>
                <w:smallCaps w:val="0"/>
                <w:strike w:val="0"/>
                <w:color w:val="000000"/>
                <w:sz w:val="20"/>
                <w:szCs w:val="20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Noto Sans" w:cs="Noto Sans" w:eastAsia="Noto Sans" w:hAnsi="Noto Sans"/>
                <w:sz w:val="24"/>
                <w:szCs w:val="24"/>
                <w:rtl w:val="0"/>
              </w:rPr>
              <w:t xml:space="preserve">_________________</w:t>
            </w:r>
            <w:r w:rsidDel="00000000" w:rsidR="00000000" w:rsidRPr="00000000">
              <w:rPr>
                <w:rFonts w:ascii="Noto Sans" w:cs="Noto Sans" w:eastAsia="Noto Sans" w:hAnsi="Noto Sans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,</w:t>
            </w:r>
            <w:r w:rsidDel="00000000" w:rsidR="00000000" w:rsidRPr="00000000">
              <w:rPr>
                <w:rFonts w:ascii="Noto Sans" w:cs="Noto Sans" w:eastAsia="Noto Sans" w:hAnsi="Noto Sans"/>
                <w:sz w:val="24"/>
                <w:szCs w:val="24"/>
                <w:rtl w:val="0"/>
              </w:rPr>
              <w:t xml:space="preserve"> __</w:t>
            </w:r>
            <w:r w:rsidDel="00000000" w:rsidR="00000000" w:rsidRPr="00000000">
              <w:rPr>
                <w:rFonts w:ascii="Noto Sans" w:cs="Noto Sans" w:eastAsia="Noto Sans" w:hAnsi="Noto Sans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 </w:t>
            </w:r>
            <w:r w:rsidDel="00000000" w:rsidR="00000000" w:rsidRPr="00000000">
              <w:rPr>
                <w:rFonts w:ascii="Noto Sans" w:cs="Noto Sans" w:eastAsia="Noto Sans" w:hAnsi="Noto Sans"/>
                <w:sz w:val="24"/>
                <w:szCs w:val="24"/>
                <w:rtl w:val="0"/>
              </w:rPr>
              <w:t xml:space="preserve">de ______ d</w:t>
            </w:r>
            <w:r w:rsidDel="00000000" w:rsidR="00000000" w:rsidRPr="00000000">
              <w:rPr>
                <w:rFonts w:ascii="Noto Sans" w:cs="Noto Sans" w:eastAsia="Noto Sans" w:hAnsi="Noto Sans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e 20</w:t>
            </w:r>
            <w:r w:rsidDel="00000000" w:rsidR="00000000" w:rsidRPr="00000000">
              <w:rPr>
                <w:rFonts w:ascii="Noto Sans" w:cs="Noto Sans" w:eastAsia="Noto Sans" w:hAnsi="Noto Sans"/>
                <w:sz w:val="24"/>
                <w:szCs w:val="24"/>
                <w:rtl w:val="0"/>
              </w:rPr>
              <w:t xml:space="preserve">2_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94">
            <w:pPr>
              <w:rPr>
                <w:rFonts w:ascii="Noto Sans" w:cs="Noto Sans" w:eastAsia="Noto Sans" w:hAnsi="Noto Sans"/>
                <w:sz w:val="24"/>
                <w:szCs w:val="24"/>
                <w:vertAlign w:val="baseline"/>
              </w:rPr>
            </w:pPr>
            <w:r w:rsidDel="00000000" w:rsidR="00000000" w:rsidRPr="00000000">
              <w:rPr>
                <w:rFonts w:ascii="Noto Sans" w:cs="Noto Sans" w:eastAsia="Noto Sans" w:hAnsi="Noto Sans"/>
                <w:sz w:val="24"/>
                <w:szCs w:val="24"/>
                <w:vertAlign w:val="baseline"/>
                <w:rtl w:val="0"/>
              </w:rPr>
              <w:t xml:space="preserve"> </w:t>
            </w:r>
          </w:p>
          <w:p w:rsidR="00000000" w:rsidDel="00000000" w:rsidP="00000000" w:rsidRDefault="00000000" w:rsidRPr="00000000" w14:paraId="00000095">
            <w:pPr>
              <w:rPr>
                <w:rFonts w:ascii="Noto Sans" w:cs="Noto Sans" w:eastAsia="Noto Sans" w:hAnsi="Noto Sans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96">
            <w:pPr>
              <w:rPr>
                <w:rFonts w:ascii="Noto Sans" w:cs="Noto Sans" w:eastAsia="Noto Sans" w:hAnsi="Noto Sans"/>
                <w:sz w:val="16"/>
                <w:szCs w:val="16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97">
            <w:pPr>
              <w:rPr>
                <w:rFonts w:ascii="Noto Sans" w:cs="Noto Sans" w:eastAsia="Noto Sans" w:hAnsi="Noto Sans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98">
            <w:pPr>
              <w:rPr>
                <w:rFonts w:ascii="Noto Sans" w:cs="Noto Sans" w:eastAsia="Noto Sans" w:hAnsi="Noto Sans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99">
            <w:pPr>
              <w:rPr>
                <w:rFonts w:ascii="Noto Sans" w:cs="Noto Sans" w:eastAsia="Noto Sans" w:hAnsi="Noto Sans"/>
                <w:sz w:val="16"/>
                <w:szCs w:val="16"/>
                <w:vertAlign w:val="baseline"/>
              </w:rPr>
            </w:pPr>
            <w:r w:rsidDel="00000000" w:rsidR="00000000" w:rsidRPr="00000000">
              <w:rPr>
                <w:rFonts w:ascii="Noto Sans" w:cs="Noto Sans" w:eastAsia="Noto Sans" w:hAnsi="Noto Sans"/>
                <w:sz w:val="24"/>
                <w:szCs w:val="24"/>
                <w:rtl w:val="0"/>
              </w:rPr>
              <w:t xml:space="preserve">Nom: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9A">
            <w:pPr>
              <w:rPr>
                <w:rFonts w:ascii="Noto Sans" w:cs="Noto Sans" w:eastAsia="Noto Sans" w:hAnsi="Noto Sans"/>
                <w:sz w:val="24"/>
                <w:szCs w:val="24"/>
              </w:rPr>
            </w:pPr>
            <w:sdt>
              <w:sdtPr>
                <w:alias w:val="Persona"/>
                <w:id w:val="994009979"/>
                <w:dropDownList w:lastValue="-">
                  <w:listItem w:displayText="-" w:value="-"/>
                  <w:listItem w:displayText="Orientador/a " w:value="Orientador/a "/>
                  <w:listItem w:displayText="PSC" w:value="PSC"/>
                  <w:listItem w:displayText="Orientador/a i PSC" w:value="Orientador/a i PSC"/>
                </w:dropDownList>
              </w:sdtPr>
              <w:sdtContent>
                <w:r w:rsidDel="00000000" w:rsidR="00000000" w:rsidRPr="00000000">
                  <w:rPr>
                    <w:rFonts w:ascii="Noto Sans" w:cs="Noto Sans" w:eastAsia="Noto Sans" w:hAnsi="Noto Sans"/>
                    <w:color w:val="000000"/>
                    <w:sz w:val="24"/>
                    <w:szCs w:val="24"/>
                    <w:shd w:fill="e8eaed" w:val="clear"/>
                  </w:rPr>
                  <w:t xml:space="preserve">-</w:t>
                </w:r>
              </w:sdtContent>
            </w:sdt>
            <w:r w:rsidDel="00000000" w:rsidR="00000000" w:rsidRPr="00000000">
              <w:rPr>
                <w:rFonts w:ascii="Noto Sans" w:cs="Noto Sans" w:eastAsia="Noto Sans" w:hAnsi="Noto Sans"/>
                <w:sz w:val="24"/>
                <w:szCs w:val="24"/>
                <w:rtl w:val="0"/>
              </w:rPr>
              <w:t xml:space="preserve"> del centre:   __________________________</w:t>
            </w:r>
          </w:p>
          <w:p w:rsidR="00000000" w:rsidDel="00000000" w:rsidP="00000000" w:rsidRDefault="00000000" w:rsidRPr="00000000" w14:paraId="0000009B">
            <w:pPr>
              <w:rPr>
                <w:rFonts w:ascii="Noto Sans" w:cs="Noto Sans" w:eastAsia="Noto Sans" w:hAnsi="Noto Sans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A1">
      <w:pPr>
        <w:rPr>
          <w:rFonts w:ascii="Noto Sans" w:cs="Noto Sans" w:eastAsia="Noto Sans" w:hAnsi="Noto Sans"/>
          <w:sz w:val="24"/>
          <w:szCs w:val="24"/>
        </w:rPr>
      </w:pPr>
      <w:r w:rsidDel="00000000" w:rsidR="00000000" w:rsidRPr="00000000">
        <w:rPr>
          <w:rFonts w:ascii="Noto Sans" w:cs="Noto Sans" w:eastAsia="Noto Sans" w:hAnsi="Noto Sans"/>
          <w:sz w:val="24"/>
          <w:szCs w:val="24"/>
          <w:vertAlign w:val="baseline"/>
          <w:rtl w:val="0"/>
        </w:rPr>
        <w:t xml:space="preserve">Recepció de l’informe per part de l’Equip Directiu del centre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A2">
      <w:pPr>
        <w:rPr>
          <w:rFonts w:ascii="Noto Sans" w:cs="Noto Sans" w:eastAsia="Noto Sans" w:hAnsi="Noto Sans"/>
          <w:sz w:val="16"/>
          <w:szCs w:val="16"/>
        </w:rPr>
      </w:pPr>
      <w:r w:rsidDel="00000000" w:rsidR="00000000" w:rsidRPr="00000000">
        <w:rPr>
          <w:rFonts w:ascii="Noto Sans" w:cs="Noto Sans" w:eastAsia="Noto Sans" w:hAnsi="Noto Sans"/>
          <w:sz w:val="16"/>
          <w:szCs w:val="16"/>
          <w:rtl w:val="0"/>
        </w:rPr>
        <w:t xml:space="preserve">Signatura i segell</w:t>
      </w:r>
    </w:p>
    <w:p w:rsidR="00000000" w:rsidDel="00000000" w:rsidP="00000000" w:rsidRDefault="00000000" w:rsidRPr="00000000" w14:paraId="000000A3">
      <w:pPr>
        <w:spacing w:before="0" w:lineRule="auto"/>
        <w:rPr>
          <w:rFonts w:ascii="Noto Sans" w:cs="Noto Sans" w:eastAsia="Noto Sans" w:hAnsi="Noto Sans"/>
          <w:sz w:val="18"/>
          <w:szCs w:val="18"/>
        </w:rPr>
      </w:pPr>
      <w:r w:rsidDel="00000000" w:rsidR="00000000" w:rsidRPr="00000000">
        <w:rPr>
          <w:rFonts w:ascii="Noto Sans" w:cs="Noto Sans" w:eastAsia="Noto Sans" w:hAnsi="Noto Sans"/>
          <w:sz w:val="18"/>
          <w:szCs w:val="18"/>
          <w:rtl w:val="0"/>
        </w:rPr>
        <w:t xml:space="preserve">Nom i llinatges:</w:t>
      </w:r>
    </w:p>
    <w:p w:rsidR="00000000" w:rsidDel="00000000" w:rsidP="00000000" w:rsidRDefault="00000000" w:rsidRPr="00000000" w14:paraId="000000A4">
      <w:pPr>
        <w:spacing w:before="0" w:lineRule="auto"/>
        <w:rPr>
          <w:rFonts w:ascii="Noto Sans" w:cs="Noto Sans" w:eastAsia="Noto Sans" w:hAnsi="Noto Sans"/>
          <w:sz w:val="18"/>
          <w:szCs w:val="18"/>
        </w:rPr>
      </w:pPr>
      <w:r w:rsidDel="00000000" w:rsidR="00000000" w:rsidRPr="00000000">
        <w:rPr>
          <w:rFonts w:ascii="Noto Sans" w:cs="Noto Sans" w:eastAsia="Noto Sans" w:hAnsi="Noto Sans"/>
          <w:sz w:val="18"/>
          <w:szCs w:val="18"/>
          <w:rtl w:val="0"/>
        </w:rPr>
        <w:t xml:space="preserve">Càrrec: </w:t>
      </w:r>
    </w:p>
    <w:p w:rsidR="00000000" w:rsidDel="00000000" w:rsidP="00000000" w:rsidRDefault="00000000" w:rsidRPr="00000000" w14:paraId="000000A5">
      <w:pPr>
        <w:spacing w:before="0" w:lineRule="auto"/>
        <w:rPr>
          <w:rFonts w:ascii="Noto Sans" w:cs="Noto Sans" w:eastAsia="Noto Sans" w:hAnsi="Noto Sans"/>
          <w:sz w:val="18"/>
          <w:szCs w:val="18"/>
        </w:rPr>
      </w:pPr>
      <w:r w:rsidDel="00000000" w:rsidR="00000000" w:rsidRPr="00000000">
        <w:rPr>
          <w:rFonts w:ascii="Noto Sans" w:cs="Noto Sans" w:eastAsia="Noto Sans" w:hAnsi="Noto Sans"/>
          <w:sz w:val="18"/>
          <w:szCs w:val="18"/>
          <w:rtl w:val="0"/>
        </w:rPr>
        <w:t xml:space="preserve">Centre educatiu: </w:t>
      </w:r>
    </w:p>
    <w:p w:rsidR="00000000" w:rsidDel="00000000" w:rsidP="00000000" w:rsidRDefault="00000000" w:rsidRPr="00000000" w14:paraId="000000A6">
      <w:pPr>
        <w:spacing w:before="0" w:lineRule="auto"/>
        <w:rPr>
          <w:rFonts w:ascii="Noto Sans" w:cs="Noto Sans" w:eastAsia="Noto Sans" w:hAnsi="Noto Sans"/>
          <w:sz w:val="18"/>
          <w:szCs w:val="18"/>
        </w:rPr>
      </w:pPr>
      <w:r w:rsidDel="00000000" w:rsidR="00000000" w:rsidRPr="00000000">
        <w:rPr>
          <w:rFonts w:ascii="Noto Sans" w:cs="Noto Sans" w:eastAsia="Noto Sans" w:hAnsi="Noto Sans"/>
          <w:sz w:val="18"/>
          <w:szCs w:val="18"/>
          <w:rtl w:val="0"/>
        </w:rPr>
        <w:t xml:space="preserve">Data: </w:t>
      </w:r>
    </w:p>
    <w:p w:rsidR="00000000" w:rsidDel="00000000" w:rsidP="00000000" w:rsidRDefault="00000000" w:rsidRPr="00000000" w14:paraId="000000A7">
      <w:pPr>
        <w:rPr>
          <w:rFonts w:ascii="Noto Sans" w:cs="Noto Sans" w:eastAsia="Noto Sans" w:hAnsi="Noto Sans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A8">
      <w:pPr>
        <w:tabs>
          <w:tab w:val="left" w:leader="none" w:pos="0"/>
        </w:tabs>
        <w:spacing w:line="360" w:lineRule="auto"/>
        <w:jc w:val="both"/>
        <w:rPr>
          <w:rFonts w:ascii="Noto Sans" w:cs="Noto Sans" w:eastAsia="Noto Sans" w:hAnsi="Noto Sans"/>
          <w:sz w:val="22"/>
          <w:szCs w:val="22"/>
        </w:rPr>
      </w:pPr>
      <w:r w:rsidDel="00000000" w:rsidR="00000000" w:rsidRPr="00000000">
        <w:rPr>
          <w:rtl w:val="0"/>
        </w:rPr>
      </w:r>
    </w:p>
    <w:tbl>
      <w:tblPr>
        <w:tblStyle w:val="Table5"/>
        <w:tblW w:w="10783.0" w:type="dxa"/>
        <w:jc w:val="left"/>
        <w:tblInd w:w="-70.0" w:type="dxa"/>
        <w:tblLayout w:type="fixed"/>
        <w:tblLook w:val="0000"/>
      </w:tblPr>
      <w:tblGrid>
        <w:gridCol w:w="10783"/>
        <w:tblGridChange w:id="0">
          <w:tblGrid>
            <w:gridCol w:w="10783"/>
          </w:tblGrid>
        </w:tblGridChange>
      </w:tblGrid>
      <w:tr>
        <w:trPr>
          <w:cantSplit w:val="0"/>
          <w:trHeight w:val="1009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efefef" w:val="clear"/>
            <w:vAlign w:val="top"/>
          </w:tcPr>
          <w:p w:rsidR="00000000" w:rsidDel="00000000" w:rsidP="00000000" w:rsidRDefault="00000000" w:rsidRPr="00000000" w14:paraId="000000A9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00" w:line="240" w:lineRule="auto"/>
              <w:ind w:left="0" w:right="288.5433070866151" w:firstLine="0"/>
              <w:jc w:val="both"/>
              <w:rPr>
                <w:rFonts w:ascii="Noto Sans" w:cs="Noto Sans" w:eastAsia="Noto Sans" w:hAnsi="Noto Sans"/>
                <w:sz w:val="17"/>
                <w:szCs w:val="17"/>
              </w:rPr>
            </w:pPr>
            <w:r w:rsidDel="00000000" w:rsidR="00000000" w:rsidRPr="00000000">
              <w:rPr>
                <w:rFonts w:ascii="Noto Sans" w:cs="Noto Sans" w:eastAsia="Noto Sans" w:hAnsi="Noto Sans"/>
                <w:sz w:val="17"/>
                <w:szCs w:val="17"/>
                <w:rtl w:val="0"/>
              </w:rPr>
              <w:t xml:space="preserve">Les valoracions realitzades en el present informe són confidencials, no podran ser utilitzades fora del context per les quals han estat recopilades i no podran emprar-se en contra dels legítims interessos de l’alumne/a i/o de la família. </w:t>
            </w:r>
          </w:p>
          <w:p w:rsidR="00000000" w:rsidDel="00000000" w:rsidP="00000000" w:rsidRDefault="00000000" w:rsidRPr="00000000" w14:paraId="000000AA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00" w:line="240" w:lineRule="auto"/>
              <w:ind w:left="0" w:right="288.5433070866151" w:firstLine="0"/>
              <w:jc w:val="both"/>
              <w:rPr>
                <w:rFonts w:ascii="Noto Sans" w:cs="Noto Sans" w:eastAsia="Noto Sans" w:hAnsi="Noto Sans"/>
                <w:sz w:val="17"/>
                <w:szCs w:val="17"/>
              </w:rPr>
            </w:pPr>
            <w:r w:rsidDel="00000000" w:rsidR="00000000" w:rsidRPr="00000000">
              <w:rPr>
                <w:rFonts w:ascii="Noto Sans" w:cs="Noto Sans" w:eastAsia="Noto Sans" w:hAnsi="Noto Sans"/>
                <w:sz w:val="17"/>
                <w:szCs w:val="17"/>
                <w:rtl w:val="0"/>
              </w:rPr>
              <w:t xml:space="preserve">La gestió de les dades contingudes en aquest document es farà d’acord amb la normativa vigent en matèria de protecció de dades, i en particular, amb el Reglament UE 2016/679 del Parlament Europeu i del Consell de 27 d'abril de 2016 relatiu a la protecció de les persones físiques pel que fa al tractament de dades personals i la lliure circulació d'aquestes dades i pel que es deroga la Directiva 95/46/CE (Reglament general de protecció de dades).</w:t>
            </w:r>
          </w:p>
        </w:tc>
      </w:tr>
    </w:tbl>
    <w:p w:rsidR="00000000" w:rsidDel="00000000" w:rsidP="00000000" w:rsidRDefault="00000000" w:rsidRPr="00000000" w14:paraId="000000AB">
      <w:pPr>
        <w:rPr>
          <w:rFonts w:ascii="Noto Sans" w:cs="Noto Sans" w:eastAsia="Noto Sans" w:hAnsi="Noto Sans"/>
        </w:rPr>
      </w:pPr>
      <w:r w:rsidDel="00000000" w:rsidR="00000000" w:rsidRPr="00000000">
        <w:br w:type="page"/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AC">
      <w:pPr>
        <w:tabs>
          <w:tab w:val="center" w:leader="none" w:pos="4252"/>
          <w:tab w:val="right" w:leader="none" w:pos="8504"/>
        </w:tabs>
        <w:rPr>
          <w:rFonts w:ascii="Noto Sans" w:cs="Noto Sans" w:eastAsia="Noto Sans" w:hAnsi="Noto Sans"/>
        </w:rPr>
      </w:pPr>
      <w:r w:rsidDel="00000000" w:rsidR="00000000" w:rsidRPr="00000000">
        <w:rPr/>
        <w:drawing>
          <wp:inline distB="114300" distT="114300" distL="114300" distR="114300">
            <wp:extent cx="2835315" cy="947738"/>
            <wp:effectExtent b="0" l="0" r="0" t="0"/>
            <wp:docPr id="2" name="image1.png"/>
            <a:graphic>
              <a:graphicData uri="http://schemas.openxmlformats.org/drawingml/2006/picture">
                <pic:pic>
                  <pic:nvPicPr>
                    <pic:cNvPr id="0" name="image1.png"/>
                    <pic:cNvPicPr preferRelativeResize="0"/>
                  </pic:nvPicPr>
                  <pic:blipFill>
                    <a:blip r:embed="rId7"/>
                    <a:srcRect b="0" l="0" r="0" t="0"/>
                    <a:stretch>
                      <a:fillRect/>
                    </a:stretch>
                  </pic:blipFill>
                  <pic:spPr>
                    <a:xfrm>
                      <a:off x="0" y="0"/>
                      <a:ext cx="2835315" cy="947738"/>
                    </a:xfrm>
                    <a:prstGeom prst="rect"/>
                    <a:ln/>
                  </pic:spPr>
                </pic:pic>
              </a:graphicData>
            </a:graphic>
          </wp:inline>
        </w:drawing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AD">
      <w:pPr>
        <w:rPr>
          <w:rFonts w:ascii="Noto Sans" w:cs="Noto Sans" w:eastAsia="Noto Sans" w:hAnsi="Noto Sans"/>
        </w:rPr>
      </w:pPr>
      <w:r w:rsidDel="00000000" w:rsidR="00000000" w:rsidRPr="00000000">
        <w:rPr>
          <w:rtl w:val="0"/>
        </w:rPr>
      </w:r>
    </w:p>
    <w:tbl>
      <w:tblPr>
        <w:tblStyle w:val="Table6"/>
        <w:tblW w:w="10774.0" w:type="dxa"/>
        <w:jc w:val="left"/>
        <w:tblBorders>
          <w:top w:color="000000" w:space="0" w:sz="8" w:val="single"/>
          <w:left w:color="000000" w:space="0" w:sz="8" w:val="single"/>
          <w:bottom w:color="000000" w:space="0" w:sz="8" w:val="single"/>
          <w:right w:color="000000" w:space="0" w:sz="8" w:val="single"/>
          <w:insideH w:color="000000" w:space="0" w:sz="8" w:val="single"/>
          <w:insideV w:color="000000" w:space="0" w:sz="8" w:val="single"/>
        </w:tblBorders>
        <w:tblLayout w:type="fixed"/>
        <w:tblLook w:val="0600"/>
      </w:tblPr>
      <w:tblGrid>
        <w:gridCol w:w="10774"/>
        <w:tblGridChange w:id="0">
          <w:tblGrid>
            <w:gridCol w:w="10774"/>
          </w:tblGrid>
        </w:tblGridChange>
      </w:tblGrid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Noto Sans" w:cs="Noto Sans" w:eastAsia="Noto Sans" w:hAnsi="Noto Sans"/>
                <w:sz w:val="24"/>
                <w:szCs w:val="24"/>
              </w:rPr>
            </w:pPr>
            <w:r w:rsidDel="00000000" w:rsidR="00000000" w:rsidRPr="00000000">
              <w:rPr>
                <w:rFonts w:ascii="Noto Sans" w:cs="Noto Sans" w:eastAsia="Noto Sans" w:hAnsi="Noto Sans"/>
                <w:sz w:val="24"/>
                <w:szCs w:val="24"/>
                <w:rtl w:val="0"/>
              </w:rPr>
              <w:t xml:space="preserve">INFORMACIÓ AL PARE, MARE O ELS REPRESENTANTS LEGALS SOBRE EL CONTINGUT DE L’INFORME D’AVALUACIÓ PSICOPEDAGÒGIC</w:t>
            </w:r>
          </w:p>
        </w:tc>
      </w:tr>
    </w:tbl>
    <w:p w:rsidR="00000000" w:rsidDel="00000000" w:rsidP="00000000" w:rsidRDefault="00000000" w:rsidRPr="00000000" w14:paraId="000000AF">
      <w:pPr>
        <w:jc w:val="both"/>
        <w:rPr>
          <w:rFonts w:ascii="Noto Sans" w:cs="Noto Sans" w:eastAsia="Noto Sans" w:hAnsi="Noto Sans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B0">
      <w:pPr>
        <w:spacing w:line="360" w:lineRule="auto"/>
        <w:jc w:val="both"/>
        <w:rPr>
          <w:rFonts w:ascii="Noto Sans" w:cs="Noto Sans" w:eastAsia="Noto Sans" w:hAnsi="Noto Sans"/>
          <w:sz w:val="22"/>
          <w:szCs w:val="22"/>
        </w:rPr>
      </w:pPr>
      <w:r w:rsidDel="00000000" w:rsidR="00000000" w:rsidRPr="00000000">
        <w:rPr>
          <w:rFonts w:ascii="Noto Sans" w:cs="Noto Sans" w:eastAsia="Noto Sans" w:hAnsi="Noto Sans"/>
          <w:sz w:val="22"/>
          <w:szCs w:val="22"/>
          <w:rtl w:val="0"/>
        </w:rPr>
        <w:t xml:space="preserve">Dª </w:t>
      </w:r>
      <w:r w:rsidDel="00000000" w:rsidR="00000000" w:rsidRPr="00000000">
        <w:rPr>
          <w:rFonts w:ascii="Noto Sans" w:cs="Noto Sans" w:eastAsia="Noto Sans" w:hAnsi="Noto Sans"/>
          <w:color w:val="1f1f1f"/>
          <w:sz w:val="22"/>
          <w:szCs w:val="22"/>
          <w:highlight w:val="white"/>
          <w:rtl w:val="0"/>
        </w:rPr>
        <w:t xml:space="preserve">________________________________</w:t>
      </w:r>
      <w:r w:rsidDel="00000000" w:rsidR="00000000" w:rsidRPr="00000000">
        <w:rPr>
          <w:rFonts w:ascii="Noto Sans" w:cs="Noto Sans" w:eastAsia="Noto Sans" w:hAnsi="Noto Sans"/>
          <w:sz w:val="22"/>
          <w:szCs w:val="22"/>
          <w:rtl w:val="0"/>
        </w:rPr>
        <w:t xml:space="preserve">, amb DNI/NIE/Passaport </w:t>
      </w:r>
      <w:r w:rsidDel="00000000" w:rsidR="00000000" w:rsidRPr="00000000">
        <w:rPr>
          <w:rFonts w:ascii="Noto Sans" w:cs="Noto Sans" w:eastAsia="Noto Sans" w:hAnsi="Noto Sans"/>
          <w:sz w:val="22"/>
          <w:szCs w:val="22"/>
          <w:shd w:fill="c1c0c0" w:val="clear"/>
          <w:rtl w:val="0"/>
        </w:rPr>
        <w:t xml:space="preserve">_________________</w:t>
      </w:r>
      <w:r w:rsidDel="00000000" w:rsidR="00000000" w:rsidRPr="00000000">
        <w:rPr>
          <w:rFonts w:ascii="Noto Sans" w:cs="Noto Sans" w:eastAsia="Noto Sans" w:hAnsi="Noto Sans"/>
          <w:sz w:val="22"/>
          <w:szCs w:val="22"/>
          <w:rtl w:val="0"/>
        </w:rPr>
        <w:t xml:space="preserve"> en qualitat de </w:t>
      </w:r>
      <w:sdt>
        <w:sdtPr>
          <w:alias w:val="familia"/>
          <w:id w:val="1102645333"/>
          <w:dropDownList w:lastValue=" ">
            <w:listItem w:displayText="pare" w:value="pare"/>
            <w:listItem w:displayText="mare" w:value="mare"/>
            <w:listItem w:displayText="representant legal" w:value="representant legal"/>
            <w:listItem w:displayText=" " w:value=" "/>
          </w:dropDownList>
        </w:sdtPr>
        <w:sdtContent>
          <w:r w:rsidDel="00000000" w:rsidR="00000000" w:rsidRPr="00000000">
            <w:rPr>
              <w:rFonts w:ascii="Noto Sans" w:cs="Noto Sans" w:eastAsia="Noto Sans" w:hAnsi="Noto Sans"/>
              <w:color w:val="000000"/>
              <w:sz w:val="22"/>
              <w:szCs w:val="22"/>
              <w:shd w:fill="e8eaed" w:val="clear"/>
            </w:rPr>
            <w:t xml:space="preserve"> </w:t>
          </w:r>
        </w:sdtContent>
      </w:sdt>
      <w:r w:rsidDel="00000000" w:rsidR="00000000" w:rsidRPr="00000000">
        <w:rPr>
          <w:rFonts w:ascii="Noto Sans" w:cs="Noto Sans" w:eastAsia="Noto Sans" w:hAnsi="Noto Sans"/>
          <w:sz w:val="22"/>
          <w:szCs w:val="22"/>
          <w:rtl w:val="0"/>
        </w:rPr>
        <w:t xml:space="preserve"> i, D. __________________________________,  amb DNI/NIE/Passaport </w:t>
      </w:r>
      <w:r w:rsidDel="00000000" w:rsidR="00000000" w:rsidRPr="00000000">
        <w:rPr>
          <w:rFonts w:ascii="Noto Sans" w:cs="Noto Sans" w:eastAsia="Noto Sans" w:hAnsi="Noto Sans"/>
          <w:sz w:val="22"/>
          <w:szCs w:val="22"/>
          <w:shd w:fill="c1c0c0" w:val="clear"/>
          <w:rtl w:val="0"/>
        </w:rPr>
        <w:t xml:space="preserve">_________________</w:t>
      </w:r>
      <w:r w:rsidDel="00000000" w:rsidR="00000000" w:rsidRPr="00000000">
        <w:rPr>
          <w:rFonts w:ascii="Noto Sans" w:cs="Noto Sans" w:eastAsia="Noto Sans" w:hAnsi="Noto Sans"/>
          <w:sz w:val="22"/>
          <w:szCs w:val="22"/>
          <w:rtl w:val="0"/>
        </w:rPr>
        <w:t xml:space="preserve"> en qualitat de </w:t>
      </w:r>
      <w:sdt>
        <w:sdtPr>
          <w:alias w:val="familia"/>
          <w:id w:val="1393108184"/>
          <w:dropDownList w:lastValue=" ">
            <w:listItem w:displayText="pare" w:value="pare"/>
            <w:listItem w:displayText="mare" w:value="mare"/>
            <w:listItem w:displayText="representant legal" w:value="representant legal"/>
            <w:listItem w:displayText=" " w:value=" "/>
          </w:dropDownList>
        </w:sdtPr>
        <w:sdtContent>
          <w:r w:rsidDel="00000000" w:rsidR="00000000" w:rsidRPr="00000000">
            <w:rPr>
              <w:rFonts w:ascii="Noto Sans" w:cs="Noto Sans" w:eastAsia="Noto Sans" w:hAnsi="Noto Sans"/>
              <w:color w:val="000000"/>
              <w:sz w:val="22"/>
              <w:szCs w:val="22"/>
              <w:shd w:fill="e8eaed" w:val="clear"/>
            </w:rPr>
            <w:t xml:space="preserve"> </w:t>
          </w:r>
        </w:sdtContent>
      </w:sdt>
      <w:r w:rsidDel="00000000" w:rsidR="00000000" w:rsidRPr="00000000">
        <w:rPr>
          <w:rFonts w:ascii="Noto Sans" w:cs="Noto Sans" w:eastAsia="Noto Sans" w:hAnsi="Noto Sans"/>
          <w:sz w:val="22"/>
          <w:szCs w:val="22"/>
          <w:rtl w:val="0"/>
        </w:rPr>
        <w:t xml:space="preserve"> de l'alumne/a  ____________________________________ manifesta haver estat informat/da del contingut de l’informe d'avaluació psicopedagògic i/o social realitzada a l’alumne/a  __________________________</w:t>
      </w:r>
    </w:p>
    <w:p w:rsidR="00000000" w:rsidDel="00000000" w:rsidP="00000000" w:rsidRDefault="00000000" w:rsidRPr="00000000" w14:paraId="000000B1">
      <w:pPr>
        <w:spacing w:line="360" w:lineRule="auto"/>
        <w:jc w:val="both"/>
        <w:rPr>
          <w:rFonts w:ascii="Noto Sans" w:cs="Noto Sans" w:eastAsia="Noto Sans" w:hAnsi="Noto Sans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B2">
      <w:pPr>
        <w:spacing w:line="360" w:lineRule="auto"/>
        <w:jc w:val="both"/>
        <w:rPr>
          <w:rFonts w:ascii="Noto Sans" w:cs="Noto Sans" w:eastAsia="Noto Sans" w:hAnsi="Noto Sans"/>
          <w:sz w:val="22"/>
          <w:szCs w:val="22"/>
        </w:rPr>
      </w:pPr>
      <w:r w:rsidDel="00000000" w:rsidR="00000000" w:rsidRPr="00000000">
        <w:rPr>
          <w:rFonts w:ascii="Noto Sans" w:cs="Noto Sans" w:eastAsia="Noto Sans" w:hAnsi="Noto Sans"/>
          <w:sz w:val="22"/>
          <w:szCs w:val="22"/>
          <w:rtl w:val="0"/>
        </w:rPr>
        <w:t xml:space="preserve">Observacions:</w:t>
      </w:r>
    </w:p>
    <w:p w:rsidR="00000000" w:rsidDel="00000000" w:rsidP="00000000" w:rsidRDefault="00000000" w:rsidRPr="00000000" w14:paraId="000000B3">
      <w:pPr>
        <w:spacing w:line="360" w:lineRule="auto"/>
        <w:jc w:val="both"/>
        <w:rPr>
          <w:rFonts w:ascii="Noto Sans" w:cs="Noto Sans" w:eastAsia="Noto Sans" w:hAnsi="Noto Sans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B4">
      <w:pPr>
        <w:spacing w:line="360" w:lineRule="auto"/>
        <w:jc w:val="both"/>
        <w:rPr>
          <w:rFonts w:ascii="Noto Sans" w:cs="Noto Sans" w:eastAsia="Noto Sans" w:hAnsi="Noto Sans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B5">
      <w:pPr>
        <w:spacing w:line="360" w:lineRule="auto"/>
        <w:jc w:val="both"/>
        <w:rPr>
          <w:rFonts w:ascii="Noto Sans" w:cs="Noto Sans" w:eastAsia="Noto Sans" w:hAnsi="Noto Sans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B6">
      <w:pPr>
        <w:spacing w:line="360" w:lineRule="auto"/>
        <w:jc w:val="both"/>
        <w:rPr>
          <w:rFonts w:ascii="Noto Sans" w:cs="Noto Sans" w:eastAsia="Noto Sans" w:hAnsi="Noto Sans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B7">
      <w:pPr>
        <w:spacing w:line="360" w:lineRule="auto"/>
        <w:jc w:val="both"/>
        <w:rPr>
          <w:rFonts w:ascii="Noto Sans" w:cs="Noto Sans" w:eastAsia="Noto Sans" w:hAnsi="Noto Sans"/>
          <w:sz w:val="22"/>
          <w:szCs w:val="22"/>
        </w:rPr>
      </w:pPr>
      <w:r w:rsidDel="00000000" w:rsidR="00000000" w:rsidRPr="00000000">
        <w:rPr>
          <w:rFonts w:ascii="Noto Sans" w:cs="Noto Sans" w:eastAsia="Noto Sans" w:hAnsi="Noto Sans"/>
          <w:sz w:val="22"/>
          <w:szCs w:val="22"/>
          <w:rtl w:val="0"/>
        </w:rPr>
        <w:t xml:space="preserve">Signatures dels progenitors o del representat legal: </w:t>
      </w:r>
    </w:p>
    <w:p w:rsidR="00000000" w:rsidDel="00000000" w:rsidP="00000000" w:rsidRDefault="00000000" w:rsidRPr="00000000" w14:paraId="000000B8">
      <w:pPr>
        <w:spacing w:line="360" w:lineRule="auto"/>
        <w:jc w:val="both"/>
        <w:rPr>
          <w:rFonts w:ascii="Noto Sans" w:cs="Noto Sans" w:eastAsia="Noto Sans" w:hAnsi="Noto Sans"/>
          <w:sz w:val="22"/>
          <w:szCs w:val="22"/>
        </w:rPr>
      </w:pPr>
      <w:r w:rsidDel="00000000" w:rsidR="00000000" w:rsidRPr="00000000">
        <w:rPr>
          <w:rFonts w:ascii="Noto Sans" w:cs="Noto Sans" w:eastAsia="Noto Sans" w:hAnsi="Noto Sans"/>
          <w:sz w:val="22"/>
          <w:szCs w:val="22"/>
          <w:rtl w:val="0"/>
        </w:rPr>
        <w:t xml:space="preserve">_________________________________, a ____ de _________ de 202_</w:t>
      </w:r>
    </w:p>
    <w:p w:rsidR="00000000" w:rsidDel="00000000" w:rsidP="00000000" w:rsidRDefault="00000000" w:rsidRPr="00000000" w14:paraId="000000B9">
      <w:pPr>
        <w:spacing w:line="360" w:lineRule="auto"/>
        <w:jc w:val="both"/>
        <w:rPr>
          <w:rFonts w:ascii="Noto Sans" w:cs="Noto Sans" w:eastAsia="Noto Sans" w:hAnsi="Noto Sans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BA">
      <w:pPr>
        <w:spacing w:line="360" w:lineRule="auto"/>
        <w:jc w:val="both"/>
        <w:rPr>
          <w:rFonts w:ascii="Noto Sans" w:cs="Noto Sans" w:eastAsia="Noto Sans" w:hAnsi="Noto Sans"/>
          <w:sz w:val="22"/>
          <w:szCs w:val="22"/>
        </w:rPr>
      </w:pPr>
      <w:r w:rsidDel="00000000" w:rsidR="00000000" w:rsidRPr="00000000">
        <w:rPr>
          <w:rFonts w:ascii="Noto Sans" w:cs="Noto Sans" w:eastAsia="Noto Sans" w:hAnsi="Noto Sans"/>
          <w:sz w:val="22"/>
          <w:szCs w:val="22"/>
          <w:rtl w:val="0"/>
        </w:rPr>
        <w:t xml:space="preserve">    </w:t>
        <w:tab/>
        <w:t xml:space="preserve"> </w:t>
        <w:tab/>
        <w:tab/>
        <w:tab/>
        <w:tab/>
        <w:tab/>
        <w:t xml:space="preserve">        </w:t>
        <w:tab/>
        <w:tab/>
        <w:tab/>
        <w:tab/>
      </w:r>
    </w:p>
    <w:p w:rsidR="00000000" w:rsidDel="00000000" w:rsidP="00000000" w:rsidRDefault="00000000" w:rsidRPr="00000000" w14:paraId="000000BB">
      <w:pPr>
        <w:spacing w:line="360" w:lineRule="auto"/>
        <w:jc w:val="both"/>
        <w:rPr>
          <w:rFonts w:ascii="Noto Sans" w:cs="Noto Sans" w:eastAsia="Noto Sans" w:hAnsi="Noto Sans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BC">
      <w:pPr>
        <w:jc w:val="both"/>
        <w:rPr>
          <w:rFonts w:ascii="Noto Sans" w:cs="Noto Sans" w:eastAsia="Noto Sans" w:hAnsi="Noto Sans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BD">
      <w:pPr>
        <w:jc w:val="both"/>
        <w:rPr>
          <w:rFonts w:ascii="Noto Sans" w:cs="Noto Sans" w:eastAsia="Noto Sans" w:hAnsi="Noto Sans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BE">
      <w:pPr>
        <w:jc w:val="both"/>
        <w:rPr>
          <w:rFonts w:ascii="Noto Sans" w:cs="Noto Sans" w:eastAsia="Noto Sans" w:hAnsi="Noto Sans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BF">
      <w:pPr>
        <w:jc w:val="both"/>
        <w:rPr>
          <w:rFonts w:ascii="Noto Sans" w:cs="Noto Sans" w:eastAsia="Noto Sans" w:hAnsi="Noto Sans"/>
          <w:b w:val="1"/>
          <w:sz w:val="22"/>
          <w:szCs w:val="22"/>
        </w:rPr>
      </w:pPr>
      <w:r w:rsidDel="00000000" w:rsidR="00000000" w:rsidRPr="00000000">
        <w:rPr>
          <w:rFonts w:ascii="Noto Sans" w:cs="Noto Sans" w:eastAsia="Noto Sans" w:hAnsi="Noto Sans"/>
          <w:b w:val="1"/>
          <w:sz w:val="22"/>
          <w:szCs w:val="22"/>
          <w:rtl w:val="0"/>
        </w:rPr>
        <w:t xml:space="preserve">En el cas de només comptar amb la signatura d’un dels dos progenitors </w:t>
      </w:r>
    </w:p>
    <w:p w:rsidR="00000000" w:rsidDel="00000000" w:rsidP="00000000" w:rsidRDefault="00000000" w:rsidRPr="00000000" w14:paraId="000000C0">
      <w:pPr>
        <w:jc w:val="both"/>
        <w:rPr>
          <w:rFonts w:ascii="Noto Sans" w:cs="Noto Sans" w:eastAsia="Noto Sans" w:hAnsi="Noto Sans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C1">
      <w:pPr>
        <w:jc w:val="both"/>
        <w:rPr>
          <w:rFonts w:ascii="Noto Sans" w:cs="Noto Sans" w:eastAsia="Noto Sans" w:hAnsi="Noto Sans"/>
          <w:sz w:val="22"/>
          <w:szCs w:val="22"/>
        </w:rPr>
      </w:pPr>
      <w:r w:rsidDel="00000000" w:rsidR="00000000" w:rsidRPr="00000000">
        <w:rPr>
          <w:rFonts w:ascii="Noto Sans" w:cs="Noto Sans" w:eastAsia="Noto Sans" w:hAnsi="Noto Sans"/>
          <w:sz w:val="22"/>
          <w:szCs w:val="22"/>
          <w:rtl w:val="0"/>
        </w:rPr>
        <w:t xml:space="preserve">La persona sotasignant declara: </w:t>
      </w:r>
    </w:p>
    <w:p w:rsidR="00000000" w:rsidDel="00000000" w:rsidP="00000000" w:rsidRDefault="00000000" w:rsidRPr="00000000" w14:paraId="000000C2">
      <w:pPr>
        <w:jc w:val="both"/>
        <w:rPr>
          <w:rFonts w:ascii="Noto Sans" w:cs="Noto Sans" w:eastAsia="Noto Sans" w:hAnsi="Noto Sans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C3">
      <w:pPr>
        <w:jc w:val="both"/>
        <w:rPr>
          <w:rFonts w:ascii="Noto Sans" w:cs="Noto Sans" w:eastAsia="Noto Sans" w:hAnsi="Noto Sans"/>
          <w:sz w:val="22"/>
          <w:szCs w:val="22"/>
        </w:rPr>
      </w:pPr>
      <w:r w:rsidDel="00000000" w:rsidR="00000000" w:rsidRPr="00000000">
        <w:rPr>
          <w:rFonts w:ascii="Noto Sans" w:cs="Noto Sans" w:eastAsia="Noto Sans" w:hAnsi="Noto Sans"/>
          <w:sz w:val="22"/>
          <w:szCs w:val="22"/>
          <w:rtl w:val="0"/>
        </w:rPr>
        <w:t xml:space="preserve">Que es compromet a informar al progenitor absent de les decisions adoptades en l’àmbit educatiu. I perquè així consti als efectes oportuns, signo aquest document. </w:t>
      </w:r>
    </w:p>
    <w:p w:rsidR="00000000" w:rsidDel="00000000" w:rsidP="00000000" w:rsidRDefault="00000000" w:rsidRPr="00000000" w14:paraId="000000C4">
      <w:pPr>
        <w:jc w:val="both"/>
        <w:rPr>
          <w:rFonts w:ascii="Noto Sans" w:cs="Noto Sans" w:eastAsia="Noto Sans" w:hAnsi="Noto Sans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C5">
      <w:pPr>
        <w:jc w:val="both"/>
        <w:rPr>
          <w:rFonts w:ascii="Noto Sans" w:cs="Noto Sans" w:eastAsia="Noto Sans" w:hAnsi="Noto Sans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C6">
      <w:pPr>
        <w:jc w:val="both"/>
        <w:rPr>
          <w:rFonts w:ascii="Noto Sans" w:cs="Noto Sans" w:eastAsia="Noto Sans" w:hAnsi="Noto Sans"/>
          <w:sz w:val="22"/>
          <w:szCs w:val="22"/>
        </w:rPr>
      </w:pPr>
      <w:r w:rsidDel="00000000" w:rsidR="00000000" w:rsidRPr="00000000">
        <w:rPr>
          <w:rFonts w:ascii="Noto Sans" w:cs="Noto Sans" w:eastAsia="Noto Sans" w:hAnsi="Noto Sans"/>
          <w:sz w:val="22"/>
          <w:szCs w:val="22"/>
          <w:rtl w:val="0"/>
        </w:rPr>
        <w:t xml:space="preserve">Localitat: </w:t>
      </w:r>
    </w:p>
    <w:p w:rsidR="00000000" w:rsidDel="00000000" w:rsidP="00000000" w:rsidRDefault="00000000" w:rsidRPr="00000000" w14:paraId="000000C7">
      <w:pPr>
        <w:jc w:val="both"/>
        <w:rPr>
          <w:rFonts w:ascii="Noto Sans" w:cs="Noto Sans" w:eastAsia="Noto Sans" w:hAnsi="Noto Sans"/>
          <w:sz w:val="22"/>
          <w:szCs w:val="22"/>
        </w:rPr>
      </w:pPr>
      <w:r w:rsidDel="00000000" w:rsidR="00000000" w:rsidRPr="00000000">
        <w:rPr>
          <w:rFonts w:ascii="Noto Sans" w:cs="Noto Sans" w:eastAsia="Noto Sans" w:hAnsi="Noto Sans"/>
          <w:sz w:val="22"/>
          <w:szCs w:val="22"/>
          <w:rtl w:val="0"/>
        </w:rPr>
        <w:t xml:space="preserve">Data: </w:t>
      </w:r>
    </w:p>
    <w:p w:rsidR="00000000" w:rsidDel="00000000" w:rsidP="00000000" w:rsidRDefault="00000000" w:rsidRPr="00000000" w14:paraId="000000C8">
      <w:pPr>
        <w:jc w:val="both"/>
        <w:rPr>
          <w:rFonts w:ascii="Noto Sans" w:cs="Noto Sans" w:eastAsia="Noto Sans" w:hAnsi="Noto Sans"/>
          <w:b w:val="1"/>
          <w:sz w:val="22"/>
          <w:szCs w:val="22"/>
        </w:rPr>
      </w:pPr>
      <w:r w:rsidDel="00000000" w:rsidR="00000000" w:rsidRPr="00000000">
        <w:rPr>
          <w:rFonts w:ascii="Noto Sans" w:cs="Noto Sans" w:eastAsia="Noto Sans" w:hAnsi="Noto Sans"/>
          <w:sz w:val="22"/>
          <w:szCs w:val="22"/>
          <w:rtl w:val="0"/>
        </w:rPr>
        <w:t xml:space="preserve">Signatura:</w:t>
      </w:r>
      <w:r w:rsidDel="00000000" w:rsidR="00000000" w:rsidRPr="00000000">
        <w:rPr>
          <w:rFonts w:ascii="Noto Sans" w:cs="Noto Sans" w:eastAsia="Noto Sans" w:hAnsi="Noto Sans"/>
          <w:b w:val="1"/>
          <w:sz w:val="22"/>
          <w:szCs w:val="22"/>
          <w:rtl w:val="0"/>
        </w:rPr>
        <w:t xml:space="preserve"> </w:t>
      </w:r>
    </w:p>
    <w:p w:rsidR="00000000" w:rsidDel="00000000" w:rsidP="00000000" w:rsidRDefault="00000000" w:rsidRPr="00000000" w14:paraId="000000C9">
      <w:pPr>
        <w:jc w:val="both"/>
        <w:rPr>
          <w:rFonts w:ascii="Noto Sans" w:cs="Noto Sans" w:eastAsia="Noto Sans" w:hAnsi="Noto Sans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CA">
      <w:pPr>
        <w:jc w:val="both"/>
        <w:rPr>
          <w:rFonts w:ascii="Noto Sans" w:cs="Noto Sans" w:eastAsia="Noto Sans" w:hAnsi="Noto Sans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CB">
      <w:pPr>
        <w:jc w:val="both"/>
        <w:rPr>
          <w:rFonts w:ascii="Noto Sans" w:cs="Noto Sans" w:eastAsia="Noto Sans" w:hAnsi="Noto Sans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CC">
      <w:pPr>
        <w:jc w:val="both"/>
        <w:rPr>
          <w:rFonts w:ascii="Noto Sans" w:cs="Noto Sans" w:eastAsia="Noto Sans" w:hAnsi="Noto Sans"/>
        </w:rPr>
      </w:pPr>
      <w:r w:rsidDel="00000000" w:rsidR="00000000" w:rsidRPr="00000000">
        <w:rPr>
          <w:rtl w:val="0"/>
        </w:rPr>
      </w:r>
    </w:p>
    <w:sectPr>
      <w:headerReference r:id="rId8" w:type="default"/>
      <w:headerReference r:id="rId9" w:type="first"/>
      <w:footerReference r:id="rId10" w:type="first"/>
      <w:pgSz w:h="16838" w:w="11906" w:orient="portrait"/>
      <w:pgMar w:bottom="0" w:top="566.9291338582677" w:left="566.9291338582677" w:right="566.9291338582677" w:header="720" w:footer="720"/>
      <w:pgNumType w:start="1"/>
      <w:titlePg w:val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Georgia"/>
  <w:font w:name="Times New Roman"/>
  <w:font w:name="Noto Sans">
    <w:embedRegular w:fontKey="{00000000-0000-0000-0000-000000000000}" r:id="rId1" w:subsetted="0"/>
    <w:embedBold w:fontKey="{00000000-0000-0000-0000-000000000000}" r:id="rId2" w:subsetted="0"/>
    <w:embedItalic w:fontKey="{00000000-0000-0000-0000-000000000000}" r:id="rId3" w:subsetted="0"/>
    <w:embedBoldItalic w:fontKey="{00000000-0000-0000-0000-000000000000}" r:id="rId4" w:subsetted="0"/>
  </w:font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CF">
    <w:pPr>
      <w:rPr/>
    </w:pPr>
    <w:r w:rsidDel="00000000" w:rsidR="00000000" w:rsidRPr="00000000">
      <w:rPr>
        <w:rtl w:val="0"/>
      </w:rPr>
    </w:r>
  </w:p>
</w:ftr>
</file>

<file path=word/footnotes.xml><?xml version="1.0" encoding="utf-8"?>
<w:footnot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otnote w:id="0">
    <w:p w:rsidR="00000000" w:rsidDel="00000000" w:rsidP="00000000" w:rsidRDefault="00000000" w:rsidRPr="00000000" w14:paraId="000000D0">
      <w:pPr>
        <w:rPr/>
      </w:pPr>
      <w:r w:rsidDel="00000000" w:rsidR="00000000" w:rsidRPr="00000000">
        <w:rPr>
          <w:rStyle w:val="FootnoteReference"/>
          <w:vertAlign w:val="superscript"/>
        </w:rPr>
        <w:footnoteRef/>
      </w:r>
      <w:r w:rsidDel="00000000" w:rsidR="00000000" w:rsidRPr="00000000">
        <w:rPr>
          <w:rtl w:val="0"/>
        </w:rPr>
        <w:t xml:space="preserve"> Sempre que hi hagi constància de què s’han realitzat mesures de suport personalitzades amb una flexibilització del context, i  aquestes mesures no han resultat suficients i per tant, es valora la necessitat d'ajustar, intensificar o generalitzar el suport a les situacions d’aprenentatge.</w:t>
      </w:r>
    </w:p>
  </w:footnote>
</w:footnotes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CD">
    <w:pPr>
      <w:keepNext w:val="0"/>
      <w:keepLines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252"/>
        <w:tab w:val="right" w:leader="none" w:pos="8504"/>
      </w:tabs>
      <w:spacing w:after="0" w:before="0" w:line="240" w:lineRule="auto"/>
      <w:ind w:left="0" w:right="0" w:firstLine="0"/>
      <w:jc w:val="left"/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20"/>
        <w:szCs w:val="20"/>
        <w:u w:val="none"/>
        <w:shd w:fill="auto" w:val="clear"/>
        <w:vertAlign w:val="baseline"/>
      </w:rPr>
    </w:pPr>
    <w:r w:rsidDel="00000000" w:rsidR="00000000" w:rsidRPr="00000000">
      <w:rPr/>
      <w:drawing>
        <wp:inline distB="114300" distT="114300" distL="114300" distR="114300">
          <wp:extent cx="2835315" cy="947738"/>
          <wp:effectExtent b="0" l="0" r="0" t="0"/>
          <wp:docPr id="3" name="image1.png"/>
          <a:graphic>
            <a:graphicData uri="http://schemas.openxmlformats.org/drawingml/2006/picture">
              <pic:pic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2835315" cy="947738"/>
                  </a:xfrm>
                  <a:prstGeom prst="rect"/>
                  <a:ln/>
                </pic:spPr>
              </pic:pic>
            </a:graphicData>
          </a:graphic>
        </wp:inline>
      </w:drawing>
    </w:r>
    <w:r w:rsidDel="00000000" w:rsidR="00000000" w:rsidRPr="00000000">
      <w:rPr>
        <w:rtl w:val="0"/>
      </w:rPr>
    </w:r>
    <w:r w:rsidDel="00000000" w:rsidR="00000000" w:rsidRPr="00000000">
      <mc:AlternateContent>
        <mc:Choice Requires="wpg">
          <w:drawing>
            <wp:anchor allowOverlap="1" behindDoc="1" distB="0" distT="0" distL="0" distR="0" hidden="0" layoutInCell="1" locked="0" relativeHeight="0" simplePos="0">
              <wp:simplePos x="0" y="0"/>
              <wp:positionH relativeFrom="column">
                <wp:posOffset>3588112</wp:posOffset>
              </wp:positionH>
              <wp:positionV relativeFrom="paragraph">
                <wp:posOffset>66675</wp:posOffset>
              </wp:positionV>
              <wp:extent cx="3250838" cy="371475"/>
              <wp:effectExtent b="0" l="0" r="0" t="0"/>
              <wp:wrapNone/>
              <wp:docPr id="1" name=""/>
              <a:graphic>
                <a:graphicData uri="http://schemas.microsoft.com/office/word/2010/wordprocessingShape">
                  <wps:wsp>
                    <wps:cNvSpPr/>
                    <wps:cNvPr id="2" name="Shape 2"/>
                    <wps:spPr>
                      <a:xfrm>
                        <a:off x="3904550" y="3605058"/>
                        <a:ext cx="2882900" cy="34988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cap="flat" cmpd="sng" w="9525">
                        <a:solidFill>
                          <a:srgbClr val="000000"/>
                        </a:solidFill>
                        <a:prstDash val="solid"/>
                        <a:miter lim="800000"/>
                        <a:headEnd len="sm" w="sm" type="none"/>
                        <a:tailEnd len="sm" w="sm" type="none"/>
                      </a:ln>
                    </wps:spPr>
                    <wps:txbx>
                      <w:txbxContent>
                        <w:p w:rsidR="00000000" w:rsidDel="00000000" w:rsidP="00000000" w:rsidRDefault="00000000" w:rsidRPr="00000000">
                          <w:pPr>
                            <w:spacing w:after="0" w:before="0" w:line="240"/>
                            <w:ind w:left="0" w:right="0" w:firstLine="0"/>
                            <w:jc w:val="left"/>
                            <w:textDirection w:val="btLr"/>
                          </w:pPr>
                          <w:r w:rsidDel="00000000" w:rsidR="00000000" w:rsidRPr="00000000">
                            <w:rPr>
                              <w:rFonts w:ascii="LegacySanITCBoo" w:cs="LegacySanITCBoo" w:eastAsia="LegacySanITCBoo" w:hAnsi="LegacySanITCBoo"/>
                              <w:b w:val="0"/>
                              <w:i w:val="0"/>
                              <w:smallCaps w:val="0"/>
                              <w:strike w:val="0"/>
                              <w:color w:val="000000"/>
                              <w:sz w:val="28"/>
                              <w:vertAlign w:val="baseline"/>
                            </w:rPr>
                            <w:t xml:space="preserve">INFORMACIÓ CONFIDENCIAL</w:t>
                          </w:r>
                        </w:p>
                        <w:p w:rsidR="00000000" w:rsidDel="00000000" w:rsidP="00000000" w:rsidRDefault="00000000" w:rsidRPr="00000000">
                          <w:pPr>
                            <w:spacing w:after="0" w:before="0" w:line="240"/>
                            <w:ind w:left="0" w:right="0" w:firstLine="0"/>
                            <w:jc w:val="left"/>
                            <w:textDirection w:val="btLr"/>
                          </w:pPr>
                          <w:r w:rsidDel="00000000" w:rsidR="00000000" w:rsidRPr="00000000">
                            <w:rPr>
                              <w:rFonts w:ascii="LegacySanITCBoo" w:cs="LegacySanITCBoo" w:eastAsia="LegacySanITCBoo" w:hAnsi="LegacySanITCBoo"/>
                              <w:b w:val="0"/>
                              <w:i w:val="0"/>
                              <w:smallCaps w:val="0"/>
                              <w:strike w:val="0"/>
                              <w:color w:val="000000"/>
                              <w:sz w:val="28"/>
                              <w:vertAlign w:val="baseline"/>
                            </w:rPr>
                          </w:r>
                        </w:p>
                      </w:txbxContent>
                    </wps:txbx>
                    <wps:bodyPr anchorCtr="0" anchor="t" bIns="45700" lIns="91425" spcFirstLastPara="1" rIns="91425" wrap="square" tIns="45700">
                      <a:noAutofit/>
                    </wps:bodyPr>
                  </wps:wsp>
                </a:graphicData>
              </a:graphic>
            </wp:anchor>
          </w:drawing>
        </mc:Choice>
        <mc:Fallback>
          <w:drawing>
            <wp:anchor allowOverlap="1" behindDoc="1" distB="0" distT="0" distL="0" distR="0" hidden="0" layoutInCell="1" locked="0" relativeHeight="0" simplePos="0">
              <wp:simplePos x="0" y="0"/>
              <wp:positionH relativeFrom="column">
                <wp:posOffset>3588112</wp:posOffset>
              </wp:positionH>
              <wp:positionV relativeFrom="paragraph">
                <wp:posOffset>66675</wp:posOffset>
              </wp:positionV>
              <wp:extent cx="3250838" cy="371475"/>
              <wp:effectExtent b="0" l="0" r="0" t="0"/>
              <wp:wrapNone/>
              <wp:docPr id="1" name="image2.png"/>
              <a:graphic>
                <a:graphicData uri="http://schemas.openxmlformats.org/drawingml/2006/picture">
                  <pic:pic>
                    <pic:nvPicPr>
                      <pic:cNvPr id="0" name="image2.png"/>
                      <pic:cNvPicPr preferRelativeResize="0"/>
                    </pic:nvPicPr>
                    <pic:blipFill>
                      <a:blip r:embed="rId2"/>
                      <a:srcRect/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3250838" cy="371475"/>
                      </a:xfrm>
                      <a:prstGeom prst="rect"/>
                      <a:ln/>
                    </pic:spPr>
                  </pic:pic>
                </a:graphicData>
              </a:graphic>
            </wp:anchor>
          </w:drawing>
        </mc:Fallback>
      </mc:AlternateContent>
    </w:r>
  </w:p>
</w:hdr>
</file>

<file path=word/header2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CE">
    <w:pPr>
      <w:keepNext w:val="0"/>
      <w:keepLines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252"/>
        <w:tab w:val="right" w:leader="none" w:pos="8504"/>
      </w:tabs>
      <w:spacing w:after="0" w:before="0" w:line="240" w:lineRule="auto"/>
      <w:ind w:left="0" w:right="0" w:firstLine="0"/>
      <w:jc w:val="left"/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20"/>
        <w:szCs w:val="20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abstractNum w:abstractNumId="1"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2">
    <w:lvl w:ilvl="0">
      <w:start w:val="1"/>
      <w:numFmt w:val="decimal"/>
      <w:lvlText w:val=""/>
      <w:lvlJc w:val="left"/>
      <w:pPr>
        <w:ind w:left="0" w:firstLine="0"/>
      </w:pPr>
      <w:rPr>
        <w:vertAlign w:val="baseline"/>
      </w:rPr>
    </w:lvl>
    <w:lvl w:ilvl="1">
      <w:start w:val="1"/>
      <w:numFmt w:val="decimal"/>
      <w:lvlText w:val=""/>
      <w:lvlJc w:val="left"/>
      <w:pPr>
        <w:ind w:left="0" w:firstLine="0"/>
      </w:pPr>
      <w:rPr>
        <w:vertAlign w:val="baseline"/>
      </w:rPr>
    </w:lvl>
    <w:lvl w:ilvl="2">
      <w:start w:val="1"/>
      <w:numFmt w:val="decimal"/>
      <w:lvlText w:val=""/>
      <w:lvlJc w:val="left"/>
      <w:pPr>
        <w:ind w:left="0" w:firstLine="0"/>
      </w:pPr>
      <w:rPr>
        <w:vertAlign w:val="baseline"/>
      </w:rPr>
    </w:lvl>
    <w:lvl w:ilvl="3">
      <w:start w:val="1"/>
      <w:numFmt w:val="decimal"/>
      <w:lvlText w:val=""/>
      <w:lvlJc w:val="left"/>
      <w:pPr>
        <w:ind w:left="0" w:firstLine="0"/>
      </w:pPr>
      <w:rPr>
        <w:vertAlign w:val="baseline"/>
      </w:rPr>
    </w:lvl>
    <w:lvl w:ilvl="4">
      <w:start w:val="1"/>
      <w:numFmt w:val="decimal"/>
      <w:lvlText w:val=""/>
      <w:lvlJc w:val="left"/>
      <w:pPr>
        <w:ind w:left="0" w:firstLine="0"/>
      </w:pPr>
      <w:rPr>
        <w:vertAlign w:val="baseline"/>
      </w:rPr>
    </w:lvl>
    <w:lvl w:ilvl="5">
      <w:start w:val="1"/>
      <w:numFmt w:val="decimal"/>
      <w:lvlText w:val=""/>
      <w:lvlJc w:val="left"/>
      <w:pPr>
        <w:ind w:left="0" w:firstLine="0"/>
      </w:pPr>
      <w:rPr>
        <w:vertAlign w:val="baseline"/>
      </w:rPr>
    </w:lvl>
    <w:lvl w:ilvl="6">
      <w:start w:val="1"/>
      <w:numFmt w:val="decimal"/>
      <w:lvlText w:val=""/>
      <w:lvlJc w:val="left"/>
      <w:pPr>
        <w:ind w:left="0" w:firstLine="0"/>
      </w:pPr>
      <w:rPr>
        <w:vertAlign w:val="baseline"/>
      </w:rPr>
    </w:lvl>
    <w:lvl w:ilvl="7">
      <w:start w:val="1"/>
      <w:numFmt w:val="decimal"/>
      <w:lvlText w:val=""/>
      <w:lvlJc w:val="left"/>
      <w:pPr>
        <w:ind w:left="0" w:firstLine="0"/>
      </w:pPr>
      <w:rPr>
        <w:vertAlign w:val="baseline"/>
      </w:rPr>
    </w:lvl>
    <w:lvl w:ilvl="8">
      <w:start w:val="1"/>
      <w:numFmt w:val="decimal"/>
      <w:lvlText w:val=""/>
      <w:lvlJc w:val="left"/>
      <w:pPr>
        <w:ind w:left="0" w:firstLine="0"/>
      </w:pPr>
      <w:rPr>
        <w:vertAlign w:val="baseline"/>
      </w:rPr>
    </w:lvl>
  </w:abstractNum>
  <w:num w:numId="1">
    <w:abstractNumId w:val="1"/>
  </w:num>
  <w:num w:numId="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lang w:val="ca-ES"/>
      </w:rPr>
    </w:rPrDefault>
    <w:pPrDefault>
      <w:pPr/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Table1">
    <w:basedOn w:val="TableNormal"/>
    <w:tblPr>
      <w:tblStyleRowBandSize w:val="1"/>
      <w:tblStyleColBandSize w:val="1"/>
      <w:tblCellMar>
        <w:top w:w="0.0" w:type="dxa"/>
        <w:left w:w="70.0" w:type="dxa"/>
        <w:bottom w:w="0.0" w:type="dxa"/>
        <w:right w:w="70.0" w:type="dxa"/>
      </w:tblCellMar>
    </w:tblPr>
  </w:style>
  <w:style w:type="table" w:styleId="Table2">
    <w:basedOn w:val="TableNormal"/>
    <w:tblPr>
      <w:tblStyleRowBandSize w:val="1"/>
      <w:tblStyleColBandSize w:val="1"/>
      <w:tblCellMar>
        <w:top w:w="0.0" w:type="dxa"/>
        <w:left w:w="70.0" w:type="dxa"/>
        <w:bottom w:w="0.0" w:type="dxa"/>
        <w:right w:w="70.0" w:type="dxa"/>
      </w:tblCellMar>
    </w:tblPr>
  </w:style>
  <w:style w:type="table" w:styleId="Table3">
    <w:basedOn w:val="TableNormal"/>
    <w:tblPr>
      <w:tblStyleRowBandSize w:val="1"/>
      <w:tblStyleColBandSize w:val="1"/>
      <w:tblCellMar>
        <w:top w:w="0.0" w:type="dxa"/>
        <w:left w:w="70.0" w:type="dxa"/>
        <w:bottom w:w="0.0" w:type="dxa"/>
        <w:right w:w="70.0" w:type="dxa"/>
      </w:tblCellMar>
    </w:tblPr>
  </w:style>
  <w:style w:type="table" w:styleId="Table4">
    <w:basedOn w:val="TableNormal"/>
    <w:tblPr>
      <w:tblStyleRowBandSize w:val="1"/>
      <w:tblStyleColBandSize w:val="1"/>
      <w:tblCellMar>
        <w:top w:w="0.0" w:type="dxa"/>
        <w:left w:w="70.0" w:type="dxa"/>
        <w:bottom w:w="0.0" w:type="dxa"/>
        <w:right w:w="70.0" w:type="dxa"/>
      </w:tblCellMar>
    </w:tblPr>
  </w:style>
  <w:style w:type="table" w:styleId="Table5">
    <w:basedOn w:val="TableNormal"/>
    <w:tblPr>
      <w:tblStyleRowBandSize w:val="1"/>
      <w:tblStyleColBandSize w:val="1"/>
      <w:tblCellMar>
        <w:top w:w="0.0" w:type="dxa"/>
        <w:left w:w="70.0" w:type="dxa"/>
        <w:bottom w:w="0.0" w:type="dxa"/>
        <w:right w:w="70.0" w:type="dxa"/>
      </w:tblCellMar>
    </w:tblPr>
  </w:style>
  <w:style w:type="table" w:styleId="Table6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footnotes" Target="footnotes.xml"/><Relationship Id="rId10" Type="http://schemas.openxmlformats.org/officeDocument/2006/relationships/footer" Target="footer1.xml"/><Relationship Id="rId9" Type="http://schemas.openxmlformats.org/officeDocument/2006/relationships/header" Target="header1.xml"/><Relationship Id="rId5" Type="http://schemas.openxmlformats.org/officeDocument/2006/relationships/numbering" Target="numbering.xml"/><Relationship Id="rId6" Type="http://schemas.openxmlformats.org/officeDocument/2006/relationships/styles" Target="styles.xml"/><Relationship Id="rId7" Type="http://schemas.openxmlformats.org/officeDocument/2006/relationships/image" Target="media/image1.png"/><Relationship Id="rId8" Type="http://schemas.openxmlformats.org/officeDocument/2006/relationships/header" Target="header2.xml"/></Relationships>
</file>

<file path=word/_rels/fontTable.xml.rels><?xml version="1.0" encoding="UTF-8" standalone="yes"?><Relationships xmlns="http://schemas.openxmlformats.org/package/2006/relationships"><Relationship Id="rId1" Type="http://schemas.openxmlformats.org/officeDocument/2006/relationships/font" Target="fonts/NotoSans-regular.ttf"/><Relationship Id="rId2" Type="http://schemas.openxmlformats.org/officeDocument/2006/relationships/font" Target="fonts/NotoSans-bold.ttf"/><Relationship Id="rId3" Type="http://schemas.openxmlformats.org/officeDocument/2006/relationships/font" Target="fonts/NotoSans-italic.ttf"/><Relationship Id="rId4" Type="http://schemas.openxmlformats.org/officeDocument/2006/relationships/font" Target="fonts/NotoSans-boldItalic.ttf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