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F81" w:rsidRDefault="00283F81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4675"/>
        <w:gridCol w:w="4675"/>
      </w:tblGrid>
      <w:tr w:rsidR="00283F81" w:rsidTr="00283F81">
        <w:tc>
          <w:tcPr>
            <w:tcW w:w="4675" w:type="dxa"/>
          </w:tcPr>
          <w:p w:rsidR="00283F81" w:rsidRDefault="00283F81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noProof/>
                <w:sz w:val="22"/>
                <w:szCs w:val="22"/>
                <w:lang w:val="es-ES" w:eastAsia="es-ES"/>
              </w:rPr>
              <w:drawing>
                <wp:inline distT="0" distB="0" distL="0" distR="0">
                  <wp:extent cx="2628400" cy="1090013"/>
                  <wp:effectExtent l="0" t="0" r="0" b="0"/>
                  <wp:docPr id="923537139" name="Picture 1" descr="A black background with a black square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3537139" name="Picture 1" descr="A black background with a black square&#10;&#10;Description automatically generated with medium confidence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9953" cy="1119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5" w:type="dxa"/>
          </w:tcPr>
          <w:p w:rsidR="00283F81" w:rsidRDefault="00283F8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3F81" w:rsidRDefault="00283F81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DADES DEL CENTRE</w:t>
            </w:r>
          </w:p>
        </w:tc>
      </w:tr>
    </w:tbl>
    <w:p w:rsidR="00283F81" w:rsidRDefault="00283F81">
      <w:pPr>
        <w:rPr>
          <w:rFonts w:ascii="Noto Sans" w:hAnsi="Noto Sans" w:cs="Noto Sans"/>
          <w:sz w:val="22"/>
          <w:szCs w:val="22"/>
        </w:rPr>
      </w:pPr>
    </w:p>
    <w:p w:rsidR="00283F81" w:rsidRDefault="00283F81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Nom de l’alumne:</w:t>
      </w:r>
    </w:p>
    <w:p w:rsidR="00283F81" w:rsidRDefault="00283F81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Número d’expedient:</w:t>
      </w:r>
    </w:p>
    <w:p w:rsidR="00283F81" w:rsidRDefault="00283F81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Curs i grup:</w:t>
      </w:r>
    </w:p>
    <w:p w:rsidR="00283F81" w:rsidRDefault="00283F81">
      <w:pPr>
        <w:rPr>
          <w:rFonts w:ascii="Noto Sans" w:hAnsi="Noto Sans" w:cs="Noto Sans"/>
          <w:sz w:val="22"/>
          <w:szCs w:val="22"/>
        </w:rPr>
      </w:pPr>
    </w:p>
    <w:p w:rsidR="00283F81" w:rsidRDefault="00283F81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INFORME DE FINAL DE CURS</w:t>
      </w:r>
    </w:p>
    <w:p w:rsidR="00283F81" w:rsidRDefault="00283F81">
      <w:pPr>
        <w:rPr>
          <w:rFonts w:ascii="Noto Sans" w:hAnsi="Noto Sans" w:cs="Noto Sans"/>
          <w:sz w:val="22"/>
          <w:szCs w:val="22"/>
        </w:rPr>
      </w:pPr>
    </w:p>
    <w:p w:rsidR="00283F81" w:rsidRDefault="00283F81" w:rsidP="00283F81">
      <w:pPr>
        <w:pStyle w:val="Prrafodelista"/>
        <w:numPr>
          <w:ilvl w:val="0"/>
          <w:numId w:val="1"/>
        </w:numPr>
        <w:ind w:left="426" w:hanging="42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Adaptació</w:t>
      </w:r>
      <w:r w:rsidR="00C04D1A">
        <w:rPr>
          <w:rFonts w:ascii="Noto Sans" w:hAnsi="Noto Sans" w:cs="Noto Sans"/>
          <w:sz w:val="22"/>
          <w:szCs w:val="22"/>
        </w:rPr>
        <w:t xml:space="preserve"> de l’alumne a la vida escolar</w:t>
      </w:r>
    </w:p>
    <w:p w:rsidR="00283F81" w:rsidRDefault="00283F81" w:rsidP="00283F81">
      <w:pPr>
        <w:pStyle w:val="Prrafodelista"/>
        <w:ind w:left="426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/>
      </w:tblPr>
      <w:tblGrid>
        <w:gridCol w:w="9150"/>
      </w:tblGrid>
      <w:tr w:rsidR="00EF40A9" w:rsidTr="00EF40A9">
        <w:tc>
          <w:tcPr>
            <w:tcW w:w="9350" w:type="dxa"/>
          </w:tcPr>
          <w:p w:rsidR="00EF40A9" w:rsidRDefault="00EF40A9" w:rsidP="00283F81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283F81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283F81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283F81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283F81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EF40A9" w:rsidRDefault="00EF40A9" w:rsidP="00283F81">
      <w:pPr>
        <w:pStyle w:val="Prrafodelista"/>
        <w:ind w:left="426"/>
        <w:rPr>
          <w:rFonts w:ascii="Noto Sans" w:hAnsi="Noto Sans" w:cs="Noto Sans"/>
          <w:sz w:val="22"/>
          <w:szCs w:val="22"/>
        </w:rPr>
      </w:pPr>
    </w:p>
    <w:p w:rsidR="00EF40A9" w:rsidRDefault="00283F81" w:rsidP="00EF40A9">
      <w:pPr>
        <w:pStyle w:val="Prrafodelista"/>
        <w:numPr>
          <w:ilvl w:val="0"/>
          <w:numId w:val="1"/>
        </w:numPr>
        <w:ind w:left="426" w:hanging="42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Procés evolutiu i progressos de l’alumne</w:t>
      </w:r>
    </w:p>
    <w:p w:rsidR="00EF40A9" w:rsidRDefault="00EF40A9" w:rsidP="00EF40A9">
      <w:pPr>
        <w:pStyle w:val="Prrafodelista"/>
        <w:ind w:left="426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/>
      </w:tblPr>
      <w:tblGrid>
        <w:gridCol w:w="9150"/>
      </w:tblGrid>
      <w:tr w:rsidR="00EF40A9" w:rsidTr="00EF40A9">
        <w:tc>
          <w:tcPr>
            <w:tcW w:w="9350" w:type="dxa"/>
          </w:tcPr>
          <w:p w:rsidR="00EF40A9" w:rsidRDefault="00EF40A9" w:rsidP="00EF40A9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EF40A9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EF40A9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EF40A9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EF40A9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EF40A9" w:rsidRPr="00283F81" w:rsidRDefault="00EF40A9" w:rsidP="00283F81">
      <w:pPr>
        <w:pStyle w:val="Prrafodelista"/>
        <w:rPr>
          <w:rFonts w:ascii="Noto Sans" w:hAnsi="Noto Sans" w:cs="Noto Sans"/>
          <w:sz w:val="22"/>
          <w:szCs w:val="22"/>
        </w:rPr>
      </w:pPr>
    </w:p>
    <w:p w:rsidR="00283F81" w:rsidRDefault="00283F81" w:rsidP="00283F81">
      <w:pPr>
        <w:pStyle w:val="Prrafodelista"/>
        <w:numPr>
          <w:ilvl w:val="0"/>
          <w:numId w:val="1"/>
        </w:numPr>
        <w:ind w:left="426" w:hanging="42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Assoliment de les competències específiques</w:t>
      </w:r>
    </w:p>
    <w:p w:rsidR="00283F81" w:rsidRPr="00283F81" w:rsidRDefault="00283F81" w:rsidP="00283F81">
      <w:pPr>
        <w:pStyle w:val="Prrafodelista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4675"/>
        <w:gridCol w:w="4675"/>
      </w:tblGrid>
      <w:tr w:rsidR="00E824E1" w:rsidTr="00345424">
        <w:tc>
          <w:tcPr>
            <w:tcW w:w="9350" w:type="dxa"/>
            <w:gridSpan w:val="2"/>
          </w:tcPr>
          <w:p w:rsidR="00E824E1" w:rsidRDefault="00E824E1" w:rsidP="00283F81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ÀREA: Creixement en harmonia</w:t>
            </w:r>
          </w:p>
        </w:tc>
      </w:tr>
      <w:tr w:rsidR="00E824E1" w:rsidTr="00E824E1">
        <w:tc>
          <w:tcPr>
            <w:tcW w:w="4675" w:type="dxa"/>
          </w:tcPr>
          <w:p w:rsidR="00E824E1" w:rsidRPr="00EF40A9" w:rsidRDefault="00E824E1" w:rsidP="00E824E1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1: </w:t>
            </w:r>
            <w:r>
              <w:rPr>
                <w:rFonts w:ascii="Noto Sans,Bold" w:hAnsi="Noto Sans,Bold"/>
                <w:sz w:val="18"/>
                <w:szCs w:val="18"/>
              </w:rPr>
              <w:t>Progressar en el coneixement i control del cos i en l’adquisició de diferents estratègies, adequant les seves accions a la realitat de l’entorn d’una manera segura, per construir una autoimatge ajustada i positiva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E824E1" w:rsidRDefault="00E824E1" w:rsidP="00283F8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E824E1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202D47">
        <w:tc>
          <w:tcPr>
            <w:tcW w:w="9350" w:type="dxa"/>
            <w:gridSpan w:val="2"/>
          </w:tcPr>
          <w:p w:rsid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34282D"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Pr="005D2AEC" w:rsidRDefault="005D2AEC" w:rsidP="00283F81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D2AEC" w:rsidTr="00E824E1">
        <w:tc>
          <w:tcPr>
            <w:tcW w:w="4675" w:type="dxa"/>
          </w:tcPr>
          <w:p w:rsidR="005D2AEC" w:rsidRPr="00EF40A9" w:rsidRDefault="005D2AEC" w:rsidP="005D2AEC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lastRenderedPageBreak/>
              <w:t xml:space="preserve">CE 2: </w:t>
            </w:r>
            <w:r>
              <w:rPr>
                <w:rFonts w:ascii="Noto Sans,Bold" w:hAnsi="Noto Sans,Bold"/>
                <w:sz w:val="18"/>
                <w:szCs w:val="18"/>
              </w:rPr>
              <w:t>Reconèixer, manifestar i regular progressivament les emocions, expressant necessitats i sentiments per aconseguir benestar emocional i seguretat afectiva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A23F36">
        <w:tc>
          <w:tcPr>
            <w:tcW w:w="9350" w:type="dxa"/>
            <w:gridSpan w:val="2"/>
          </w:tcPr>
          <w:p w:rsidR="005D2AEC" w:rsidRDefault="0034282D" w:rsidP="005D2AEC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5D2AEC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D2AEC" w:rsidTr="00E824E1">
        <w:tc>
          <w:tcPr>
            <w:tcW w:w="4675" w:type="dxa"/>
          </w:tcPr>
          <w:p w:rsidR="005D2AEC" w:rsidRPr="005D2AEC" w:rsidRDefault="005D2AEC" w:rsidP="005D2AEC">
            <w:pPr>
              <w:pStyle w:val="NormalWeb"/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3: </w:t>
            </w:r>
            <w:r>
              <w:rPr>
                <w:rFonts w:ascii="Noto Sans,Bold" w:hAnsi="Noto Sans,Bold"/>
                <w:sz w:val="18"/>
                <w:szCs w:val="18"/>
              </w:rPr>
              <w:t>Adoptar models, normes i hàbits, desenvolupant la confiança en les possibilitats i sentiments d’assoliment, per promoure un estil de vida saludable i eco socialment responsable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  <w:r>
              <w:rPr>
                <w:rFonts w:ascii="Noto Sans,Bold" w:hAnsi="Noto Sans,Bold"/>
                <w:sz w:val="18"/>
                <w:szCs w:val="18"/>
              </w:rPr>
              <w:t xml:space="preserve"> </w:t>
            </w:r>
          </w:p>
        </w:tc>
        <w:tc>
          <w:tcPr>
            <w:tcW w:w="4675" w:type="dxa"/>
          </w:tcPr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6C4EE0">
        <w:tc>
          <w:tcPr>
            <w:tcW w:w="9350" w:type="dxa"/>
            <w:gridSpan w:val="2"/>
          </w:tcPr>
          <w:p w:rsidR="005D2AEC" w:rsidRDefault="0034282D" w:rsidP="005D2AEC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D2AEC" w:rsidTr="00E824E1">
        <w:tc>
          <w:tcPr>
            <w:tcW w:w="4675" w:type="dxa"/>
          </w:tcPr>
          <w:p w:rsidR="005D2AEC" w:rsidRPr="00EF40A9" w:rsidRDefault="005D2AEC" w:rsidP="005D2AEC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4: </w:t>
            </w:r>
            <w:r>
              <w:rPr>
                <w:rFonts w:ascii="Noto Sans,Bold" w:hAnsi="Noto Sans,Bold"/>
                <w:sz w:val="18"/>
                <w:szCs w:val="18"/>
              </w:rPr>
              <w:t>Establir interaccions socials en condicions d’igualtat, valorant la importància de l’amistat, el respecte i l’empatia, per construir la seva pròpia identitat basada en valors democràtics i de respecte als drets humans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5D2AEC">
            <w:pPr>
              <w:pStyle w:val="Prrafodelista"/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5D2AEC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0575D9">
        <w:tc>
          <w:tcPr>
            <w:tcW w:w="9350" w:type="dxa"/>
            <w:gridSpan w:val="2"/>
          </w:tcPr>
          <w:p w:rsidR="005D2AEC" w:rsidRDefault="0034282D" w:rsidP="005D2AEC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5D2AE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283F81" w:rsidRDefault="00283F81" w:rsidP="00283F81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4675"/>
        <w:gridCol w:w="4675"/>
      </w:tblGrid>
      <w:tr w:rsidR="005D2AEC" w:rsidTr="00854B70">
        <w:tc>
          <w:tcPr>
            <w:tcW w:w="9350" w:type="dxa"/>
            <w:gridSpan w:val="2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ÀREA: Descobriment i exploració de l’entorn</w:t>
            </w:r>
          </w:p>
        </w:tc>
      </w:tr>
      <w:tr w:rsidR="005D2AEC" w:rsidTr="00854B70">
        <w:tc>
          <w:tcPr>
            <w:tcW w:w="4675" w:type="dxa"/>
          </w:tcPr>
          <w:p w:rsidR="005D2AEC" w:rsidRPr="005D2AEC" w:rsidRDefault="005D2AEC" w:rsidP="00854B70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1: </w:t>
            </w:r>
            <w:r>
              <w:rPr>
                <w:rFonts w:ascii="Noto Sans,Bold" w:hAnsi="Noto Sans,Bold"/>
                <w:sz w:val="18"/>
                <w:szCs w:val="18"/>
              </w:rPr>
              <w:t xml:space="preserve">Identificar les característiques de materials, objectes i col·leccions i establir relacions entre ells, mitjançant l’exploració, la manipulació sensorial i el maneig d’eines senzilles per descobrir i crear una idea cada vegada més complexa del món desenvolupant les destreses logicomatemàtiques </w:t>
            </w:r>
            <w:r>
              <w:rPr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34282D"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P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D2AEC" w:rsidTr="00854B70">
        <w:tc>
          <w:tcPr>
            <w:tcW w:w="4675" w:type="dxa"/>
          </w:tcPr>
          <w:p w:rsidR="005D2AEC" w:rsidRPr="005D2AEC" w:rsidRDefault="005D2AEC" w:rsidP="00854B70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2: </w:t>
            </w:r>
            <w:r>
              <w:rPr>
                <w:rFonts w:ascii="Noto Sans,Bold" w:hAnsi="Noto Sans,Bold"/>
                <w:sz w:val="18"/>
                <w:szCs w:val="18"/>
              </w:rPr>
              <w:t xml:space="preserve">Desenvolupar, de manera progressiva, els procediments del mètode científic i les destreses del pensament computacional, a través de processos d’observació i manipulació d’objectes, per iniciar-se en la interpretació de l’entorn i respondre de manera creativa a les situacions i reptes que es </w:t>
            </w:r>
            <w:r>
              <w:rPr>
                <w:rFonts w:ascii="Noto Sans,Bold" w:hAnsi="Noto Sans,Bold"/>
                <w:sz w:val="18"/>
                <w:szCs w:val="18"/>
              </w:rPr>
              <w:lastRenderedPageBreak/>
              <w:t>plantegen</w:t>
            </w:r>
            <w:r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D2AEC" w:rsidTr="00854B70">
        <w:tc>
          <w:tcPr>
            <w:tcW w:w="4675" w:type="dxa"/>
          </w:tcPr>
          <w:p w:rsidR="005D2AEC" w:rsidRPr="00EF40A9" w:rsidRDefault="005D2AEC" w:rsidP="00854B70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3: </w:t>
            </w:r>
            <w:r>
              <w:rPr>
                <w:rFonts w:ascii="Noto Sans,Bold" w:hAnsi="Noto Sans,Bold"/>
                <w:sz w:val="18"/>
                <w:szCs w:val="18"/>
              </w:rPr>
              <w:t>Reconèixer elements i fenòmens de la naturalesa, i mostrar interès pels hàbits que hi incideixen sobre ella, per apreciar la importància de l’ús sostenible de recursos, la cura i la conservació de l’entorn en la vida de les persones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5D2AEC" w:rsidRDefault="005D2AEC" w:rsidP="00283F81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4675"/>
        <w:gridCol w:w="4675"/>
      </w:tblGrid>
      <w:tr w:rsidR="005D2AEC" w:rsidTr="00854B70">
        <w:tc>
          <w:tcPr>
            <w:tcW w:w="9350" w:type="dxa"/>
            <w:gridSpan w:val="2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ÀREA: Comunicació i representació de la realitat</w:t>
            </w:r>
          </w:p>
        </w:tc>
      </w:tr>
      <w:tr w:rsidR="005D2AEC" w:rsidTr="00854B70">
        <w:tc>
          <w:tcPr>
            <w:tcW w:w="4675" w:type="dxa"/>
          </w:tcPr>
          <w:p w:rsidR="005D2AEC" w:rsidRPr="00EF40A9" w:rsidRDefault="005D2AEC" w:rsidP="00854B70">
            <w:pPr>
              <w:pStyle w:val="NormalWeb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1: </w:t>
            </w:r>
            <w:r>
              <w:rPr>
                <w:rFonts w:ascii="Noto Sans,Bold" w:hAnsi="Noto Sans,Bold"/>
                <w:sz w:val="18"/>
                <w:szCs w:val="18"/>
              </w:rPr>
              <w:t>Manifestar interès per interactuar en situacions quotidianes a través de l’exploració i l’ús del seu repertori comunicatiu, per expressar les necessitats i intencions i per respondre a les exigències de l’entorn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34282D"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P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5D2AEC" w:rsidTr="00854B70">
        <w:tc>
          <w:tcPr>
            <w:tcW w:w="4675" w:type="dxa"/>
          </w:tcPr>
          <w:p w:rsidR="005D2AEC" w:rsidRPr="005D2AEC" w:rsidRDefault="005D2AEC" w:rsidP="00854B70">
            <w:pPr>
              <w:pStyle w:val="NormalWeb"/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2: </w:t>
            </w:r>
            <w:r>
              <w:rPr>
                <w:rFonts w:ascii="Noto Sans,Bold" w:hAnsi="Noto Sans,Bold"/>
                <w:sz w:val="18"/>
                <w:szCs w:val="18"/>
              </w:rPr>
              <w:t>Interpretar i comprendre missatges i representacions basant-se en coneixements i recursos de la seva pròpia experiència per respondre a les demandes de l’entorn i construir nous aprenentatges</w:t>
            </w:r>
            <w:r w:rsidR="00EF40A9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  <w:r>
              <w:rPr>
                <w:rFonts w:ascii="Noto Sans,Bold" w:hAnsi="Noto Sans,Bold"/>
                <w:sz w:val="18"/>
                <w:szCs w:val="18"/>
              </w:rPr>
              <w:t xml:space="preserve"> 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D2AEC" w:rsidTr="00854B70">
        <w:tc>
          <w:tcPr>
            <w:tcW w:w="4675" w:type="dxa"/>
          </w:tcPr>
          <w:p w:rsidR="005D2AEC" w:rsidRPr="005D2AEC" w:rsidRDefault="005D2AEC" w:rsidP="00854B70">
            <w:pPr>
              <w:pStyle w:val="NormalWeb"/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3: </w:t>
            </w:r>
            <w:r w:rsidR="00EF40A9">
              <w:rPr>
                <w:rFonts w:ascii="Noto Sans,Bold" w:hAnsi="Noto Sans,Bold"/>
                <w:sz w:val="18"/>
                <w:szCs w:val="18"/>
              </w:rPr>
              <w:t>Produir missatges de manera eficaç, personal i creativa utilitzant diferents llenguatges, descobrint els codis de cadascun d’ells i explorant les seves possibilitats expressives per respondre a diferents necessitats comunicatives</w:t>
            </w:r>
            <w:r w:rsidR="000F4431" w:rsidRPr="00C04D1A">
              <w:rPr>
                <w:rFonts w:ascii="Noto Sans,Bold" w:hAnsi="Noto Sans,Bold"/>
                <w:sz w:val="18"/>
                <w:szCs w:val="18"/>
              </w:rPr>
              <w:t>.</w:t>
            </w:r>
            <w:r w:rsidR="00EF40A9">
              <w:rPr>
                <w:rFonts w:ascii="Noto Sans,Bold" w:hAnsi="Noto Sans,Bold"/>
                <w:sz w:val="18"/>
                <w:szCs w:val="18"/>
              </w:rPr>
              <w:t xml:space="preserve"> </w:t>
            </w:r>
          </w:p>
        </w:tc>
        <w:tc>
          <w:tcPr>
            <w:tcW w:w="4675" w:type="dxa"/>
          </w:tcPr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5D2AEC" w:rsidTr="00854B70">
        <w:tc>
          <w:tcPr>
            <w:tcW w:w="4675" w:type="dxa"/>
          </w:tcPr>
          <w:p w:rsidR="005D2AEC" w:rsidRPr="005D2AEC" w:rsidRDefault="005D2AEC" w:rsidP="00854B70">
            <w:pPr>
              <w:pStyle w:val="NormalWeb"/>
            </w:pPr>
            <w:r>
              <w:rPr>
                <w:rFonts w:ascii="Noto Sans" w:hAnsi="Noto Sans" w:cs="Noto Sans"/>
                <w:sz w:val="22"/>
                <w:szCs w:val="22"/>
              </w:rPr>
              <w:lastRenderedPageBreak/>
              <w:t xml:space="preserve">CE 4: </w:t>
            </w:r>
            <w:r w:rsidR="00EF40A9">
              <w:rPr>
                <w:rFonts w:ascii="Noto Sans,Bold" w:hAnsi="Noto Sans,Bold"/>
                <w:sz w:val="18"/>
                <w:szCs w:val="18"/>
              </w:rPr>
              <w:t>Participar per iniciativa pròpia en activitats relacionades amb textos escrits, i mostrar interès i curiositat per comprendre’n la funcionalitat i algunes de les seves característiques</w:t>
            </w:r>
            <w:r w:rsidR="000F4431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  <w:r w:rsidR="00EF40A9">
              <w:rPr>
                <w:rFonts w:ascii="Noto Sans,Bold" w:hAnsi="Noto Sans,Bold"/>
                <w:sz w:val="18"/>
                <w:szCs w:val="18"/>
              </w:rPr>
              <w:t xml:space="preserve"> </w:t>
            </w:r>
          </w:p>
        </w:tc>
        <w:tc>
          <w:tcPr>
            <w:tcW w:w="4675" w:type="dxa"/>
          </w:tcPr>
          <w:p w:rsidR="005D2AEC" w:rsidRDefault="005D2AEC" w:rsidP="00854B70">
            <w:pPr>
              <w:pStyle w:val="Prrafodelista"/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5D2AEC" w:rsidRPr="005D2AEC" w:rsidRDefault="005D2AEC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5D2AEC" w:rsidTr="00854B70">
        <w:tc>
          <w:tcPr>
            <w:tcW w:w="9350" w:type="dxa"/>
            <w:gridSpan w:val="2"/>
          </w:tcPr>
          <w:p w:rsidR="005D2AEC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5D2AEC" w:rsidRDefault="005D2AEC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EF40A9" w:rsidTr="00854B70">
        <w:tc>
          <w:tcPr>
            <w:tcW w:w="4675" w:type="dxa"/>
          </w:tcPr>
          <w:p w:rsidR="00EF40A9" w:rsidRPr="005D2AEC" w:rsidRDefault="00EF40A9" w:rsidP="00854B70">
            <w:pPr>
              <w:pStyle w:val="NormalWeb"/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CE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5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>
              <w:rPr>
                <w:rFonts w:ascii="Noto Sans,Bold" w:hAnsi="Noto Sans,Bold"/>
                <w:sz w:val="18"/>
                <w:szCs w:val="18"/>
              </w:rPr>
              <w:t>Valorar la diversitat lingüística present en el seu entorn, així com altres manifestacions culturals, per enriquir les seves estratègies comunicatives i el seu bagatge cultural</w:t>
            </w:r>
            <w:r w:rsidR="000F4431">
              <w:rPr>
                <w:rFonts w:ascii="Noto Sans,Bold" w:hAnsi="Noto Sans,Bold"/>
                <w:sz w:val="18"/>
                <w:szCs w:val="18"/>
                <w:lang w:val="es-ES"/>
              </w:rPr>
              <w:t>.</w:t>
            </w:r>
            <w:r>
              <w:rPr>
                <w:rFonts w:ascii="Noto Sans,Bold" w:hAnsi="Noto Sans,Bold"/>
                <w:sz w:val="18"/>
                <w:szCs w:val="18"/>
              </w:rPr>
              <w:t xml:space="preserve"> </w:t>
            </w:r>
          </w:p>
        </w:tc>
        <w:tc>
          <w:tcPr>
            <w:tcW w:w="4675" w:type="dxa"/>
          </w:tcPr>
          <w:p w:rsidR="00EF40A9" w:rsidRDefault="00EF40A9" w:rsidP="00854B70">
            <w:pPr>
              <w:pStyle w:val="Prrafodelista"/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Assolida</w:t>
            </w:r>
          </w:p>
          <w:p w:rsidR="00EF40A9" w:rsidRPr="005D2AEC" w:rsidRDefault="00EF40A9" w:rsidP="00854B70">
            <w:pPr>
              <w:pStyle w:val="Prrafodelista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 w:rsidRPr="005D2AEC">
              <w:rPr>
                <w:rFonts w:ascii="Noto Sans" w:hAnsi="Noto Sans" w:cs="Noto Sans"/>
                <w:sz w:val="22"/>
                <w:szCs w:val="22"/>
              </w:rPr>
              <w:t>En procés</w:t>
            </w:r>
          </w:p>
        </w:tc>
      </w:tr>
      <w:tr w:rsidR="00EF40A9" w:rsidTr="00854B70">
        <w:tc>
          <w:tcPr>
            <w:tcW w:w="9350" w:type="dxa"/>
            <w:gridSpan w:val="2"/>
          </w:tcPr>
          <w:p w:rsidR="00EF40A9" w:rsidRDefault="0034282D" w:rsidP="00854B70">
            <w:pPr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Observacions, si escau.</w:t>
            </w:r>
          </w:p>
          <w:p w:rsidR="00EF40A9" w:rsidRDefault="00EF40A9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EF40A9" w:rsidRDefault="00EF40A9" w:rsidP="00854B70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5D2AEC" w:rsidRDefault="005D2AEC" w:rsidP="00283F81">
      <w:pPr>
        <w:rPr>
          <w:rFonts w:ascii="Noto Sans" w:hAnsi="Noto Sans" w:cs="Noto Sans"/>
          <w:sz w:val="22"/>
          <w:szCs w:val="22"/>
        </w:rPr>
      </w:pPr>
    </w:p>
    <w:p w:rsidR="00EF40A9" w:rsidRDefault="00EF40A9" w:rsidP="000F4431">
      <w:pPr>
        <w:pStyle w:val="Prrafodelista"/>
        <w:numPr>
          <w:ilvl w:val="0"/>
          <w:numId w:val="1"/>
        </w:numPr>
        <w:ind w:left="426" w:hanging="42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Mesures d’adaptació i de suport</w:t>
      </w:r>
    </w:p>
    <w:p w:rsidR="000F4431" w:rsidRDefault="000F4431" w:rsidP="000F4431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9350"/>
      </w:tblGrid>
      <w:tr w:rsidR="000F4431" w:rsidTr="000F4431">
        <w:tc>
          <w:tcPr>
            <w:tcW w:w="9350" w:type="dxa"/>
          </w:tcPr>
          <w:p w:rsidR="000F4431" w:rsidRDefault="000F4431" w:rsidP="000F443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0F4431" w:rsidRDefault="000F4431" w:rsidP="000F443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0F4431" w:rsidRDefault="000F4431" w:rsidP="000F443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0F4431" w:rsidRDefault="000F4431" w:rsidP="000F443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0F4431" w:rsidRDefault="000F4431" w:rsidP="000F4431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F4431" w:rsidRPr="000F4431" w:rsidRDefault="000F4431" w:rsidP="000F4431">
      <w:pPr>
        <w:rPr>
          <w:rFonts w:ascii="Noto Sans" w:hAnsi="Noto Sans" w:cs="Noto Sans"/>
          <w:sz w:val="22"/>
          <w:szCs w:val="22"/>
        </w:rPr>
      </w:pPr>
    </w:p>
    <w:sectPr w:rsidR="000F4431" w:rsidRPr="000F4431" w:rsidSect="0075226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Noto Sans,Bold">
    <w:altName w:val="Noto San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1783C"/>
    <w:multiLevelType w:val="hybridMultilevel"/>
    <w:tmpl w:val="C3144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5460D8"/>
    <w:multiLevelType w:val="multilevel"/>
    <w:tmpl w:val="C93223B8"/>
    <w:styleLink w:val="CurrentList1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9F1B63"/>
    <w:multiLevelType w:val="hybridMultilevel"/>
    <w:tmpl w:val="69AEA7BA"/>
    <w:lvl w:ilvl="0" w:tplc="53F0A834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/>
  <w:rsids>
    <w:rsidRoot w:val="00283F81"/>
    <w:rsid w:val="000F4431"/>
    <w:rsid w:val="00283F81"/>
    <w:rsid w:val="0034282D"/>
    <w:rsid w:val="005004D6"/>
    <w:rsid w:val="005D2AEC"/>
    <w:rsid w:val="00717434"/>
    <w:rsid w:val="00717FED"/>
    <w:rsid w:val="00752261"/>
    <w:rsid w:val="009C4E57"/>
    <w:rsid w:val="00BF55DE"/>
    <w:rsid w:val="00C04D1A"/>
    <w:rsid w:val="00E824E1"/>
    <w:rsid w:val="00EF4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2261"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283F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83F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83F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83F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83F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83F8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83F8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83F8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83F8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83F81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83F81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83F81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83F81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83F81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83F81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83F81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83F81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83F81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283F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83F81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283F8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83F81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283F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83F81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283F8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83F8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83F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83F81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283F81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283F8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E824E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</w:rPr>
  </w:style>
  <w:style w:type="numbering" w:customStyle="1" w:styleId="CurrentList1">
    <w:name w:val="Current List1"/>
    <w:uiPriority w:val="99"/>
    <w:rsid w:val="005D2AEC"/>
    <w:pPr>
      <w:numPr>
        <w:numId w:val="3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04D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4D1A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99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69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50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47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85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75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34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9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96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31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4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339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87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977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84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89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61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5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80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09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21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260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09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26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77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31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37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7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513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0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1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633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666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73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02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70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40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43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55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36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79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58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82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33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17D189F-69B4-4ACF-9BA3-E5ABC17CA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575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Margalida Llompart</dc:creator>
  <cp:keywords/>
  <dc:description/>
  <cp:lastModifiedBy>x43127462</cp:lastModifiedBy>
  <cp:revision>4</cp:revision>
  <dcterms:created xsi:type="dcterms:W3CDTF">2024-08-25T15:52:00Z</dcterms:created>
  <dcterms:modified xsi:type="dcterms:W3CDTF">2024-08-26T07:33:00Z</dcterms:modified>
</cp:coreProperties>
</file>