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B9A484" w14:textId="77777777" w:rsidR="009A13E5" w:rsidRPr="00AD0A31" w:rsidRDefault="009A13E5" w:rsidP="009A13E5">
      <w:pPr>
        <w:rPr>
          <w:rStyle w:val="normaltextrun"/>
          <w:rFonts w:cs="Noto Sans"/>
          <w:b/>
          <w:bCs/>
          <w:sz w:val="18"/>
          <w:szCs w:val="18"/>
        </w:rPr>
      </w:pPr>
      <w:r w:rsidRPr="00AD0A31">
        <w:rPr>
          <w:rStyle w:val="normaltextrun"/>
          <w:rFonts w:cs="Noto Sans"/>
          <w:b/>
          <w:bCs/>
          <w:sz w:val="18"/>
          <w:szCs w:val="18"/>
        </w:rPr>
        <w:t>Llengua Castellana i Literatura</w:t>
      </w:r>
    </w:p>
    <w:p w14:paraId="3AE91486" w14:textId="77777777" w:rsidR="009A13E5" w:rsidRPr="00AD0A31" w:rsidRDefault="009A13E5" w:rsidP="009A13E5">
      <w:pPr>
        <w:rPr>
          <w:rStyle w:val="normaltextrun"/>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9A13E5" w:rsidRPr="00AD0A31" w14:paraId="304ED276" w14:textId="77777777" w:rsidTr="00F10F85">
        <w:tc>
          <w:tcPr>
            <w:tcW w:w="8494" w:type="dxa"/>
          </w:tcPr>
          <w:p w14:paraId="1AC537D7"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L’eix del currículum de Llengua Castellana i Literatura el constitueixen les competències específiques relacionades amb la interacció oral i escrita adequada en els diferents àmbits i contexts i en funció de diferents propòsits comunicatius, com també amb el foment de l’hàbit lector, la interpretació de texts literaris i l’apropiació del patrimoni cultural. La reflexió explícita sobre el funcionament de la llengua ofereix les eines i el metallenguatge necessaris per desenvolupar la consciència lingüística i millorar els processos d’expressió, comprensió i recepció crítica.</w:t>
            </w:r>
            <w:r w:rsidRPr="00AD0A31">
              <w:rPr>
                <w:rStyle w:val="eop"/>
                <w:rFonts w:ascii="Noto Sans" w:eastAsiaTheme="majorEastAsia" w:hAnsi="Noto Sans" w:cs="Noto Sans"/>
                <w:sz w:val="18"/>
                <w:szCs w:val="18"/>
                <w:lang w:val="ca-ES"/>
              </w:rPr>
              <w:t> </w:t>
            </w:r>
          </w:p>
          <w:p w14:paraId="1AFC00CF"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0B7C689"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L’objectiu de la matèria de Llengua Castellana i Literatura s’orienta tant a l’eficàcia comunicativa com a afavorir un ús ètic del llenguatge que posi les paraules al servei de la convivència democràtica, la resolució dialogada dels conflictes i la construcció de vincles personals i socials basats en el respecte i la igualtat de drets de totes les persones. D’aquesta manera, la matèria contribueix al desenvolupament de les competències recollides en el perfil de sortida al final de l’ensenyament bàsic.</w:t>
            </w:r>
            <w:r w:rsidRPr="00AD0A31">
              <w:rPr>
                <w:rStyle w:val="eop"/>
                <w:rFonts w:ascii="Noto Sans" w:eastAsiaTheme="majorEastAsia" w:hAnsi="Noto Sans" w:cs="Noto Sans"/>
                <w:sz w:val="18"/>
                <w:szCs w:val="18"/>
                <w:lang w:val="ca-ES"/>
              </w:rPr>
              <w:t> </w:t>
            </w:r>
          </w:p>
          <w:p w14:paraId="35485E98"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461CB7B"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Les competències específiques de Llengua Castellana i Literatura en l’educació secundària obligatòria suposen una progressió respecte a les adquirides en l’educació primària, de les quals caldrà partir en aquesta nova etapa, per evolucionar des d’un acompanyament guiat a un progressivament autònom. Aquesta progressió suposa, a més, una major diversitat i complexitat de les pràctiques discursives. Ara, l’atenció se centra en l’ús de la llengua en els àmbits educatiu i social, se subratlla el paper de les convencions literàries i del context històric en la comprensió dels texts literaris i es dona un paper més rellevant a la reflexió sobre el funcionament de la llengua i els seus usos.</w:t>
            </w:r>
            <w:r w:rsidRPr="00AD0A31">
              <w:rPr>
                <w:rStyle w:val="eop"/>
                <w:rFonts w:ascii="Noto Sans" w:eastAsiaTheme="majorEastAsia" w:hAnsi="Noto Sans" w:cs="Noto Sans"/>
                <w:sz w:val="18"/>
                <w:szCs w:val="18"/>
                <w:lang w:val="ca-ES"/>
              </w:rPr>
              <w:t> </w:t>
            </w:r>
          </w:p>
          <w:p w14:paraId="26C7F47E"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FFB5233" w14:textId="77777777" w:rsidR="009A13E5" w:rsidRPr="004A6F2D"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primera de les competències específiques de la </w:t>
            </w:r>
            <w:r w:rsidRPr="004A6F2D">
              <w:rPr>
                <w:rStyle w:val="normaltextrun"/>
                <w:rFonts w:ascii="Noto Sans" w:eastAsiaTheme="majorEastAsia" w:hAnsi="Noto Sans" w:cs="Noto Sans"/>
                <w:sz w:val="18"/>
                <w:szCs w:val="18"/>
                <w:lang w:val="ca-ES"/>
              </w:rPr>
              <w:t xml:space="preserve">matèria s’orienta al reconeixement de la diversitat lingüística i dialectal de l’entorn, d’Espanya i del món i la variació dialectal de la llengua castellana amb el propòsit d’afavorir actituds d’estima a aquesta diversitat, combatre prejudicis i estereotips lingüístics i estimular la reflexió interlingüística. Un segon grup de competències es refereix a la producció, comprensió i interacció oral i escrita, incorporant les formes de comunicació que ofereix la tecnologia i atesos els diferents àmbits de comunicació: personal, educatiu, social i professional. Així, les competències específiques segona i tercera es relacionen amb la comunicació oral; la quarta, amb la comprensió lectora; i la cinquena, amb l’expressió escrita. L’aprenentatge de la lectura ha estat durant segles vinculat de manera gairebé exclusiva amb la lectura literària, encara que fa dècades que els enfocaments comunicatius subratllen la necessitat d’ensenyar a llegir tot tipus de texts, amb diferents propòsits de lectura. D’altra banda, saber llegir avui implica també navegar i cercar a la xarxa, seleccionar la informació fiable, elaborar-la i integrar-la en esquemes propis, etc. En resposta a això, la sisena competència específica posa el focus en l’alfabetització mediàtica i </w:t>
            </w:r>
            <w:proofErr w:type="spellStart"/>
            <w:r w:rsidRPr="004A6F2D">
              <w:rPr>
                <w:rStyle w:val="normaltextrun"/>
                <w:rFonts w:ascii="Noto Sans" w:eastAsiaTheme="majorEastAsia" w:hAnsi="Noto Sans" w:cs="Noto Sans"/>
                <w:sz w:val="18"/>
                <w:szCs w:val="18"/>
                <w:lang w:val="ca-ES"/>
              </w:rPr>
              <w:t>informacional</w:t>
            </w:r>
            <w:proofErr w:type="spellEnd"/>
            <w:r w:rsidRPr="004A6F2D">
              <w:rPr>
                <w:rStyle w:val="normaltextrun"/>
                <w:rFonts w:ascii="Noto Sans" w:eastAsiaTheme="majorEastAsia" w:hAnsi="Noto Sans" w:cs="Noto Sans"/>
                <w:sz w:val="18"/>
                <w:szCs w:val="18"/>
                <w:lang w:val="ca-ES"/>
              </w:rPr>
              <w:t>, mentre que la setena i la vuitena es reserven per a la lectura literària, tant autònoma com guiada a l’aula. </w:t>
            </w:r>
            <w:r w:rsidRPr="004A6F2D">
              <w:rPr>
                <w:rStyle w:val="eop"/>
                <w:rFonts w:ascii="Noto Sans" w:eastAsiaTheme="majorEastAsia" w:hAnsi="Noto Sans" w:cs="Noto Sans"/>
                <w:sz w:val="18"/>
                <w:szCs w:val="18"/>
                <w:lang w:val="ca-ES"/>
              </w:rPr>
              <w:t> </w:t>
            </w:r>
          </w:p>
          <w:p w14:paraId="478D52DB" w14:textId="77777777" w:rsidR="009A13E5" w:rsidRPr="004A6F2D" w:rsidRDefault="009A13E5"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13B07DB8" w14:textId="77777777" w:rsidR="009A13E5" w:rsidRPr="004A6F2D" w:rsidRDefault="009A13E5"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La competència específica novena atén la reflexió sobre la llengua i els seus usos, mentre que la dècima, relativa a l’ètica de la comunicació, és transversal a totes elles.</w:t>
            </w:r>
            <w:r w:rsidRPr="004A6F2D">
              <w:rPr>
                <w:rStyle w:val="eop"/>
                <w:rFonts w:ascii="Noto Sans" w:eastAsiaTheme="majorEastAsia" w:hAnsi="Noto Sans" w:cs="Noto Sans"/>
                <w:sz w:val="18"/>
                <w:szCs w:val="18"/>
                <w:lang w:val="ca-ES"/>
              </w:rPr>
              <w:t> </w:t>
            </w:r>
          </w:p>
          <w:p w14:paraId="74D3AD5E"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4A6F2D">
              <w:rPr>
                <w:rStyle w:val="scxw174682355"/>
                <w:rFonts w:ascii="Noto Sans" w:eastAsiaTheme="majorEastAsia" w:hAnsi="Noto Sans" w:cs="Noto Sans"/>
                <w:sz w:val="18"/>
                <w:szCs w:val="18"/>
                <w:lang w:val="ca-ES"/>
              </w:rPr>
              <w:t> </w:t>
            </w:r>
            <w:r w:rsidRPr="004A6F2D">
              <w:rPr>
                <w:rFonts w:ascii="Noto Sans" w:hAnsi="Noto Sans" w:cs="Noto Sans"/>
                <w:sz w:val="18"/>
                <w:szCs w:val="18"/>
                <w:lang w:val="ca-ES"/>
              </w:rPr>
              <w:br/>
            </w:r>
            <w:r w:rsidRPr="004A6F2D">
              <w:rPr>
                <w:rStyle w:val="normaltextrun"/>
                <w:rFonts w:ascii="Noto Sans" w:eastAsiaTheme="majorEastAsia" w:hAnsi="Noto Sans" w:cs="Noto Sans"/>
                <w:sz w:val="18"/>
                <w:szCs w:val="18"/>
                <w:lang w:val="ca-ES"/>
              </w:rPr>
              <w:t>Per a cada competència específica es formulen criteris d’avaluació que estableixen el nivell d’acompliment esperat en la seva adquisició. Aquests criteris tenen un clar enfocament competencial i atenen tant als processos com als productes, la qual cosa reclama l’ús d’eines i instruments d’avaluació variats i amb capacitat diagnòstica i de millora. S’espera que els alumnes siguin capaços d’activar els sabers bàsics en situacions comunicatives reals pròpies dels diferents àmbits. D’aquí la importància de vertebrar la programació d’aula en</w:t>
            </w:r>
            <w:r w:rsidRPr="00AD0A31">
              <w:rPr>
                <w:rStyle w:val="normaltextrun"/>
                <w:rFonts w:ascii="Noto Sans" w:eastAsiaTheme="majorEastAsia" w:hAnsi="Noto Sans" w:cs="Noto Sans"/>
                <w:sz w:val="18"/>
                <w:szCs w:val="18"/>
                <w:lang w:val="ca-ES"/>
              </w:rPr>
              <w:t xml:space="preserve"> un entorn contextualitzat i significatiu, atenent la seva gradació i complementarietat, perquè al final de cada curs s’hagin treballat de manera proporcionada tots els sabers bàsics inclosos en el currículum.</w:t>
            </w:r>
            <w:r w:rsidRPr="00AD0A31">
              <w:rPr>
                <w:rStyle w:val="eop"/>
                <w:rFonts w:ascii="Noto Sans" w:eastAsiaTheme="majorEastAsia" w:hAnsi="Noto Sans" w:cs="Noto Sans"/>
                <w:sz w:val="18"/>
                <w:szCs w:val="18"/>
                <w:lang w:val="ca-ES"/>
              </w:rPr>
              <w:t> </w:t>
            </w:r>
          </w:p>
          <w:p w14:paraId="77AEF1D2"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D7FFD1A"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Aquests sabers bàsics s’organitzen en quatre blocs. El primer, «Les llengües i els seus parlants», es correspon de manera directa amb la primera competència específica. El segon bloc, «Comunicació», integra els sabers implicats en la comunicació oral i escrita i l’alfabetització mediàtica i </w:t>
            </w:r>
            <w:proofErr w:type="spellStart"/>
            <w:r w:rsidRPr="00AD0A31">
              <w:rPr>
                <w:rStyle w:val="normaltextrun"/>
                <w:rFonts w:ascii="Noto Sans" w:eastAsiaTheme="majorEastAsia" w:hAnsi="Noto Sans" w:cs="Noto Sans"/>
                <w:sz w:val="18"/>
                <w:szCs w:val="18"/>
                <w:lang w:val="ca-ES"/>
              </w:rPr>
              <w:t>informacional</w:t>
            </w:r>
            <w:proofErr w:type="spellEnd"/>
            <w:r w:rsidRPr="00AD0A31">
              <w:rPr>
                <w:rStyle w:val="normaltextrun"/>
                <w:rFonts w:ascii="Noto Sans" w:eastAsiaTheme="majorEastAsia" w:hAnsi="Noto Sans" w:cs="Noto Sans"/>
                <w:sz w:val="18"/>
                <w:szCs w:val="18"/>
                <w:lang w:val="ca-ES"/>
              </w:rPr>
              <w:t xml:space="preserve">, vertebrats entorn de la realització de tasques de producció, recepció i anàlisi crítica </w:t>
            </w:r>
            <w:r w:rsidRPr="00AD0A31">
              <w:rPr>
                <w:rStyle w:val="normaltextrun"/>
                <w:rFonts w:ascii="Noto Sans" w:eastAsiaTheme="majorEastAsia" w:hAnsi="Noto Sans" w:cs="Noto Sans"/>
                <w:sz w:val="18"/>
                <w:szCs w:val="18"/>
                <w:lang w:val="ca-ES"/>
              </w:rPr>
              <w:lastRenderedPageBreak/>
              <w:t>de texts. El tercer bloc, «Educació literària», recull els sabers i experiències necessaris per consolidar l’hàbit lector, conformar la pròpia identitat lectora, desenvolupar habilitats d’interpretació de texts literaris i conèixer algunes obres rellevants de la literatura espanyola i universal, estimulant alhora l’escriptura creativa amb intenció literària. El quart bloc, «Reflexió sobre la llengua», proposa la construcció guiada de conclusions sobre el sistema lingüístic a partir de la formulació d’hipòtesis, cerca de contraexemples, establiment de generalitzacions i contrast entre llengües, usant el metallenguatge específic de la matèria. La mirada a la llengua com a sistema no ha de ser, per tant, un coneixement donat sinó un saber que els alumnes van construint al llarg de l’etapa a partir de preguntes o problemes que fan emergir la reflexió sobre el funcionament de la llengua i els seu</w:t>
            </w:r>
            <w:r>
              <w:rPr>
                <w:rStyle w:val="normaltextrun"/>
                <w:rFonts w:ascii="Noto Sans" w:eastAsiaTheme="majorEastAsia" w:hAnsi="Noto Sans" w:cs="Noto Sans"/>
                <w:sz w:val="18"/>
                <w:szCs w:val="18"/>
                <w:lang w:val="ca-ES"/>
              </w:rPr>
              <w:t>s</w:t>
            </w:r>
            <w:r w:rsidRPr="00AD0A31">
              <w:rPr>
                <w:rStyle w:val="normaltextrun"/>
                <w:rFonts w:ascii="Noto Sans" w:eastAsiaTheme="majorEastAsia" w:hAnsi="Noto Sans" w:cs="Noto Sans"/>
                <w:sz w:val="18"/>
                <w:szCs w:val="18"/>
                <w:lang w:val="ca-ES"/>
              </w:rPr>
              <w:t xml:space="preserve"> usos.</w:t>
            </w:r>
            <w:r w:rsidRPr="00AD0A31">
              <w:rPr>
                <w:rStyle w:val="eop"/>
                <w:rFonts w:ascii="Noto Sans" w:eastAsiaTheme="majorEastAsia" w:hAnsi="Noto Sans" w:cs="Noto Sans"/>
                <w:sz w:val="18"/>
                <w:szCs w:val="18"/>
                <w:lang w:val="ca-ES"/>
              </w:rPr>
              <w:t> </w:t>
            </w:r>
          </w:p>
          <w:p w14:paraId="021D9302"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scxw174682355"/>
                <w:rFonts w:ascii="Noto Sans" w:eastAsiaTheme="majorEastAsia" w:hAnsi="Noto Sans" w:cs="Noto Sans"/>
                <w:sz w:val="18"/>
                <w:szCs w:val="18"/>
                <w:lang w:val="ca-ES"/>
              </w:rPr>
              <w:t> </w:t>
            </w:r>
            <w:r w:rsidRPr="00AD0A31">
              <w:rPr>
                <w:rFonts w:ascii="Noto Sans" w:hAnsi="Noto Sans" w:cs="Noto Sans"/>
                <w:sz w:val="18"/>
                <w:szCs w:val="18"/>
                <w:lang w:val="ca-ES"/>
              </w:rPr>
              <w:br/>
            </w:r>
            <w:r w:rsidRPr="00AD0A31">
              <w:rPr>
                <w:rStyle w:val="normaltextrun"/>
                <w:rFonts w:ascii="Noto Sans" w:eastAsiaTheme="majorEastAsia" w:hAnsi="Noto Sans" w:cs="Noto Sans"/>
                <w:sz w:val="18"/>
                <w:szCs w:val="18"/>
                <w:lang w:val="ca-ES"/>
              </w:rPr>
              <w:t>Donat l’enfocament inequívocament global i competencial de l’educació</w:t>
            </w:r>
            <w:r w:rsidRPr="00AD0A31">
              <w:rPr>
                <w:rStyle w:val="scxw174682355"/>
                <w:rFonts w:ascii="Noto Sans" w:eastAsiaTheme="majorEastAsia" w:hAnsi="Noto Sans" w:cs="Noto Sans"/>
                <w:sz w:val="18"/>
                <w:szCs w:val="18"/>
                <w:lang w:val="ca-ES"/>
              </w:rPr>
              <w:t> </w:t>
            </w:r>
            <w:r w:rsidRPr="00AD0A31">
              <w:rPr>
                <w:rStyle w:val="normaltextrun"/>
                <w:rFonts w:ascii="Noto Sans" w:eastAsiaTheme="majorEastAsia" w:hAnsi="Noto Sans" w:cs="Noto Sans"/>
                <w:sz w:val="18"/>
                <w:szCs w:val="18"/>
                <w:lang w:val="ca-ES"/>
              </w:rPr>
              <w:t>lingüística, la gradació entre cursos no s’estableix tant mitjançant la distribució diferenciada de sabers, sinó en funció de la major o menor complexitat dels texts, de les habilitats de producció o interpretació requerides, del metallenguatge necessari per a la reflexió sobre els usos, o del grau d’autonomia dels estudiants.</w:t>
            </w:r>
            <w:r w:rsidRPr="00AD0A31">
              <w:rPr>
                <w:rStyle w:val="eop"/>
                <w:rFonts w:ascii="Noto Sans" w:eastAsiaTheme="majorEastAsia" w:hAnsi="Noto Sans" w:cs="Noto Sans"/>
                <w:sz w:val="18"/>
                <w:szCs w:val="18"/>
                <w:lang w:val="ca-ES"/>
              </w:rPr>
              <w:t> </w:t>
            </w:r>
          </w:p>
          <w:p w14:paraId="439D6EEC"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9B51A3F" w14:textId="77777777" w:rsidR="009A13E5" w:rsidRPr="004A6F2D" w:rsidRDefault="009A13E5"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Encara que en cada cas siguin necessàries una atenció i una intervenció específiques, l’oralitat i l’escriptura rares vegades es presenten per separat: llegim per preparar una intervenció oral, conversem i debatem després de la lectura d’un text, etc. I manegem texts, a més, que combinen la paraula parlada o escrita amb altres codis en missatges multimodals, imprescindibles en l’alfabetització del segle XXI. </w:t>
            </w:r>
            <w:r w:rsidRPr="004A6F2D">
              <w:rPr>
                <w:rStyle w:val="normaltextrun"/>
                <w:rFonts w:ascii="Noto Sans" w:eastAsiaTheme="majorEastAsia" w:hAnsi="Noto Sans" w:cs="Noto Sans"/>
                <w:sz w:val="18"/>
                <w:szCs w:val="18"/>
                <w:lang w:val="ca-ES"/>
              </w:rPr>
              <w:t>D’altra banda, llegir i escriure són activitats socials amb una dimensió dialògica a la qual l’escola no pot donar l’esquena. Per tant, les propostes de la matèria de Llengua Castellana i Literatura han d’entrenar els alumnes en l’ús d’estratègies que li permetran respondre als reptes de la societat actual, que demanda persones cultes, crítiques i ben informades; capaces de fer un ús eficaç i ètic de les paraules; respectuoses cap a les diferències; competents per exercir una ciutadania digital activa; amb capacitat per informar-se i transformar la informació en coneixement, i per aprendre per si mateixes, col·laborar i treballar en equip; creatives i amb iniciativa emprenedora; i compromeses amb el desenvolupament sostenible i la salvaguarda del patrimoni artístic i cultural, la defensa dels drets humans, com també, la convivència igualitària, inclusiva, pacífica i democràtica.</w:t>
            </w:r>
            <w:r w:rsidRPr="004A6F2D">
              <w:rPr>
                <w:rStyle w:val="eop"/>
                <w:rFonts w:ascii="Noto Sans" w:eastAsiaTheme="majorEastAsia" w:hAnsi="Noto Sans" w:cs="Noto Sans"/>
                <w:sz w:val="18"/>
                <w:szCs w:val="18"/>
                <w:lang w:val="ca-ES"/>
              </w:rPr>
              <w:t> </w:t>
            </w:r>
          </w:p>
          <w:p w14:paraId="03BCAA72" w14:textId="77777777" w:rsidR="009A13E5" w:rsidRPr="004A6F2D" w:rsidRDefault="009A13E5"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77E39CCB" w14:textId="77777777" w:rsidR="009A13E5" w:rsidRPr="004A6F2D" w:rsidRDefault="009A13E5"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 xml:space="preserve">El treball interdisciplinari és imprescindible perquè els alumnes s’apropiïn dels gèneres discursius específics de cada matèria. Per això, totes les matèries han de contribuir a la millora en els processos de producció i recepció oral, escrita i multimodal, com també tot el que té a veure amb l’alfabetització mediàtica i </w:t>
            </w:r>
            <w:proofErr w:type="spellStart"/>
            <w:r w:rsidRPr="004A6F2D">
              <w:rPr>
                <w:rStyle w:val="normaltextrun"/>
                <w:rFonts w:ascii="Noto Sans" w:eastAsiaTheme="majorEastAsia" w:hAnsi="Noto Sans" w:cs="Noto Sans"/>
                <w:sz w:val="18"/>
                <w:szCs w:val="18"/>
                <w:lang w:val="ca-ES"/>
              </w:rPr>
              <w:t>informacional</w:t>
            </w:r>
            <w:proofErr w:type="spellEnd"/>
            <w:r w:rsidRPr="004A6F2D">
              <w:rPr>
                <w:rStyle w:val="normaltextrun"/>
                <w:rFonts w:ascii="Noto Sans" w:eastAsiaTheme="majorEastAsia" w:hAnsi="Noto Sans" w:cs="Noto Sans"/>
                <w:sz w:val="18"/>
                <w:szCs w:val="18"/>
                <w:lang w:val="ca-ES"/>
              </w:rPr>
              <w:t>. En aquest sentit, la biblioteca escolar és una peça clau com a espai cultural, d’indagació i d’aprenentatge, i com a centre neuràlgic de recursos, formació i coordinació.</w:t>
            </w:r>
            <w:r w:rsidRPr="004A6F2D">
              <w:rPr>
                <w:rStyle w:val="eop"/>
                <w:rFonts w:ascii="Noto Sans" w:eastAsiaTheme="majorEastAsia" w:hAnsi="Noto Sans" w:cs="Noto Sans"/>
                <w:sz w:val="18"/>
                <w:szCs w:val="18"/>
                <w:lang w:val="ca-ES"/>
              </w:rPr>
              <w:t> </w:t>
            </w:r>
          </w:p>
          <w:p w14:paraId="72031F97" w14:textId="77777777" w:rsidR="009A13E5" w:rsidRPr="004A6F2D" w:rsidRDefault="009A13E5"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7CDFC9D4"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Finalment, la diversitat lingüística de la major part dels contexts escolars i la innegable necessitat d’una educació plurilingüe per a tots els alumnes conviden al</w:t>
            </w:r>
            <w:r w:rsidRPr="00AD0A31">
              <w:rPr>
                <w:rStyle w:val="normaltextrun"/>
                <w:rFonts w:ascii="Noto Sans" w:eastAsiaTheme="majorEastAsia" w:hAnsi="Noto Sans" w:cs="Noto Sans"/>
                <w:sz w:val="18"/>
                <w:szCs w:val="18"/>
                <w:lang w:val="ca-ES"/>
              </w:rPr>
              <w:t xml:space="preserve"> tractament integrat de les llengües com un vessant excel·lent per estimular la reflexió interlingüística i aproximar-se als usos socials reals, en els quals sovint s’han de manejar simultàniament dues o més llengües.</w:t>
            </w:r>
            <w:r w:rsidRPr="00AD0A31">
              <w:rPr>
                <w:rStyle w:val="eop"/>
                <w:rFonts w:ascii="Noto Sans" w:eastAsiaTheme="majorEastAsia" w:hAnsi="Noto Sans" w:cs="Noto Sans"/>
                <w:sz w:val="18"/>
                <w:szCs w:val="18"/>
                <w:lang w:val="ca-ES"/>
              </w:rPr>
              <w:t> </w:t>
            </w:r>
          </w:p>
        </w:tc>
      </w:tr>
    </w:tbl>
    <w:p w14:paraId="5AECC9DD" w14:textId="77777777" w:rsidR="009A13E5" w:rsidRPr="00AD0A31" w:rsidRDefault="009A13E5" w:rsidP="009A13E5">
      <w:pPr>
        <w:pStyle w:val="paragraph"/>
        <w:spacing w:beforeAutospacing="0" w:afterAutospacing="0"/>
        <w:textAlignment w:val="baseline"/>
        <w:rPr>
          <w:rStyle w:val="normaltextrun"/>
          <w:rFonts w:ascii="Noto Sans" w:eastAsiaTheme="majorEastAsia" w:hAnsi="Noto Sans" w:cs="Noto Sans"/>
          <w:b/>
          <w:bCs/>
          <w:sz w:val="18"/>
          <w:szCs w:val="18"/>
          <w:lang w:val="ca-ES"/>
        </w:rPr>
      </w:pPr>
    </w:p>
    <w:p w14:paraId="49090AB0" w14:textId="77777777" w:rsidR="009A13E5" w:rsidRPr="00AD0A31" w:rsidRDefault="009A13E5" w:rsidP="009A13E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7AEBCEE3" w14:textId="77777777" w:rsidR="009A13E5" w:rsidRPr="00AD0A31" w:rsidRDefault="009A13E5" w:rsidP="009A13E5">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9A13E5" w:rsidRPr="00AD0A31" w14:paraId="3F6FE213" w14:textId="77777777" w:rsidTr="00F10F85">
        <w:tc>
          <w:tcPr>
            <w:tcW w:w="8494" w:type="dxa"/>
            <w:shd w:val="clear" w:color="auto" w:fill="D1D1D1" w:themeFill="background2" w:themeFillShade="E6"/>
          </w:tcPr>
          <w:p w14:paraId="436CC936"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 xml:space="preserve">CE 1 </w:t>
            </w:r>
            <w:r w:rsidRPr="002133F8">
              <w:rPr>
                <w:rFonts w:ascii="Noto Sans" w:eastAsia="Noto Sans" w:hAnsi="Noto Sans" w:cs="Noto Sans"/>
                <w:b/>
                <w:bCs/>
                <w:sz w:val="18"/>
                <w:szCs w:val="18"/>
                <w:lang w:val="ca-ES"/>
              </w:rPr>
              <w:t>Descriure i apreciar la diversitat lingüística del món a partir del reconeixement de les llengües de l'alumnat i la realitat plurilingüe i pluricultural d’Espanya, analitzant l’origen i el desenvolupament sociohistòric de les seves llengües i les característiques de les principals varietats dialectals del castellà, per afavorir la reflexió interlingüística, combatre els estereotips i prejudicis lingüístics i valorar aquesta diversitat com a font de riquesa cultural</w:t>
            </w:r>
            <w:r w:rsidRPr="00036E95">
              <w:rPr>
                <w:rFonts w:ascii="Noto Sans" w:eastAsia="Noto Sans" w:hAnsi="Noto Sans" w:cs="Noto Sans"/>
                <w:b/>
                <w:bCs/>
                <w:sz w:val="18"/>
                <w:szCs w:val="18"/>
                <w:lang w:val="ca-ES"/>
              </w:rPr>
              <w:t>.</w:t>
            </w:r>
          </w:p>
        </w:tc>
      </w:tr>
      <w:tr w:rsidR="009A13E5" w:rsidRPr="00AD0A31" w14:paraId="6D20C2D9" w14:textId="77777777" w:rsidTr="00F10F85">
        <w:tc>
          <w:tcPr>
            <w:tcW w:w="8494" w:type="dxa"/>
          </w:tcPr>
          <w:p w14:paraId="4240DB5A" w14:textId="77777777" w:rsidR="009A13E5" w:rsidRPr="002133F8" w:rsidRDefault="009A13E5" w:rsidP="00F10F85">
            <w:pPr>
              <w:rPr>
                <w:rFonts w:eastAsia="Noto Sans" w:cs="Noto Sans"/>
                <w:sz w:val="18"/>
                <w:szCs w:val="18"/>
              </w:rPr>
            </w:pPr>
            <w:r w:rsidRPr="002133F8">
              <w:rPr>
                <w:rFonts w:eastAsia="Noto Sans" w:cs="Noto Sans"/>
                <w:sz w:val="18"/>
                <w:szCs w:val="18"/>
              </w:rPr>
              <w:t xml:space="preserve">La diversitat lingüística constitueix una característica fonamental d’Espanya, on es parlen diverses llengües i dialectes. A més, a les nostres aules conviuen persones que utilitzen llengües o varietats dialectals diferents de la llengua o llengües d’aprenentatge, incloses les llengües de signes. Les classes de llengües han d’acollir aquesta diversitat lingüística de l’alumnat no només per evitar els prejudicis lingüístics i abraçar els significats culturals que comporta aquesta riquesa de codis verbals, sinó també per aprofundir en el coneixement del funcionament de les llengües i les seves </w:t>
            </w:r>
            <w:r w:rsidRPr="002133F8">
              <w:rPr>
                <w:rFonts w:eastAsia="Noto Sans" w:cs="Noto Sans"/>
                <w:sz w:val="18"/>
                <w:szCs w:val="18"/>
              </w:rPr>
              <w:lastRenderedPageBreak/>
              <w:t>varietats. Es tracta, per tant, d’afavorir el coneixement de l’origen i el desenvolupament històric i sociolingüístic de les llengües d’Espanya i d’apropar l’alumnat a algunes nocions bàsiques d’aquestes i d’altres llengües presents en l’entorn, així com familiaritzar-los amb l’existència de les llengües de signes.</w:t>
            </w:r>
          </w:p>
          <w:p w14:paraId="4D2BED7A" w14:textId="77777777" w:rsidR="009A13E5" w:rsidRPr="002133F8" w:rsidRDefault="009A13E5" w:rsidP="00F10F85">
            <w:pPr>
              <w:rPr>
                <w:rFonts w:eastAsia="Noto Sans" w:cs="Noto Sans"/>
                <w:sz w:val="18"/>
                <w:szCs w:val="18"/>
              </w:rPr>
            </w:pPr>
          </w:p>
          <w:p w14:paraId="29423CBC"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2133F8">
              <w:rPr>
                <w:rFonts w:ascii="Noto Sans" w:eastAsia="Noto Sans" w:hAnsi="Noto Sans" w:cs="Noto Sans"/>
                <w:sz w:val="18"/>
                <w:szCs w:val="18"/>
                <w:lang w:val="ca-ES" w:eastAsia="en-US"/>
              </w:rPr>
              <w:t xml:space="preserve">El castellà o espanyol és una llengua universal i </w:t>
            </w:r>
            <w:proofErr w:type="spellStart"/>
            <w:r w:rsidRPr="002133F8">
              <w:rPr>
                <w:rFonts w:ascii="Noto Sans" w:eastAsia="Noto Sans" w:hAnsi="Noto Sans" w:cs="Noto Sans"/>
                <w:sz w:val="18"/>
                <w:szCs w:val="18"/>
                <w:lang w:val="ca-ES" w:eastAsia="en-US"/>
              </w:rPr>
              <w:t>policèntrica</w:t>
            </w:r>
            <w:proofErr w:type="spellEnd"/>
            <w:r w:rsidRPr="002133F8">
              <w:rPr>
                <w:rFonts w:ascii="Noto Sans" w:eastAsia="Noto Sans" w:hAnsi="Noto Sans" w:cs="Noto Sans"/>
                <w:sz w:val="18"/>
                <w:szCs w:val="18"/>
                <w:lang w:val="ca-ES" w:eastAsia="en-US"/>
              </w:rPr>
              <w:t>, amb una gran diversitat dialectal. Cap de les seves varietats geogràfiques no ha de ser considerada més correcta que una altra, ja que cadascuna d’elles té la seva norma culta. És necessari, per tant, que l’alumnat utilitzi amb propietat la seva varietat dialectal, tot distingint entre les característiques que responen a la diversitat geogràfica de les llengües i aquelles relacionades amb el sociolecte o amb els diferents registres amb què un parlant s’adequa a diverses situacions comunicatives. Tot plegat amb la finalitat última de promoure l’exercici d’una ciutadania sensibilitzada, informada i compromesa amb els drets lingüístics individuals i col·lectius.</w:t>
            </w:r>
          </w:p>
        </w:tc>
      </w:tr>
      <w:tr w:rsidR="009A13E5" w:rsidRPr="00AD0A31" w14:paraId="56BDFFCF" w14:textId="77777777" w:rsidTr="00F10F85">
        <w:tc>
          <w:tcPr>
            <w:tcW w:w="8494" w:type="dxa"/>
          </w:tcPr>
          <w:p w14:paraId="1CDFF4C6"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Descriptors que es lliguen a aquesta competència específica: CCL1, CCL5, CP2, CP3, CC1, CC2, CCEC1, CCEC3.</w:t>
            </w:r>
          </w:p>
        </w:tc>
      </w:tr>
      <w:tr w:rsidR="009A13E5" w:rsidRPr="00AD0A31" w14:paraId="1EED26C8" w14:textId="77777777" w:rsidTr="00F10F85">
        <w:tc>
          <w:tcPr>
            <w:tcW w:w="8494" w:type="dxa"/>
            <w:shd w:val="clear" w:color="auto" w:fill="D1D1D1" w:themeFill="background2" w:themeFillShade="E6"/>
          </w:tcPr>
          <w:p w14:paraId="520B84A9"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 xml:space="preserve">CE 2 </w:t>
            </w:r>
            <w:r w:rsidRPr="002133F8">
              <w:rPr>
                <w:rFonts w:ascii="Noto Sans" w:eastAsia="Noto Sans" w:hAnsi="Noto Sans" w:cs="Noto Sans"/>
                <w:b/>
                <w:bCs/>
                <w:sz w:val="18"/>
                <w:szCs w:val="18"/>
                <w:lang w:val="ca-ES"/>
              </w:rPr>
              <w:t>Comprendre i interpretar textos orals i multimodals, recollint el sentit general i la informació més rellevant, identificant el punt de vista i la intenció de l’emissor i valorant-ne la fiabilitat, la forma i el contingut, per construir coneixement, formar-se una opinió i ampliar les possibilitats de gaudi i lleure.</w:t>
            </w:r>
          </w:p>
        </w:tc>
      </w:tr>
      <w:tr w:rsidR="009A13E5" w:rsidRPr="00AD0A31" w14:paraId="1849D5FE" w14:textId="77777777" w:rsidTr="00F10F85">
        <w:tc>
          <w:tcPr>
            <w:tcW w:w="8494" w:type="dxa"/>
          </w:tcPr>
          <w:p w14:paraId="0AF582E7" w14:textId="77777777" w:rsidR="009A13E5" w:rsidRDefault="009A13E5" w:rsidP="00F10F85">
            <w:pPr>
              <w:rPr>
                <w:rFonts w:eastAsia="Noto Sans" w:cs="Noto Sans"/>
                <w:sz w:val="18"/>
                <w:szCs w:val="18"/>
              </w:rPr>
            </w:pPr>
            <w:r w:rsidRPr="002133F8">
              <w:rPr>
                <w:rFonts w:eastAsia="Noto Sans" w:cs="Noto Sans"/>
                <w:sz w:val="18"/>
                <w:szCs w:val="18"/>
              </w:rPr>
              <w:t xml:space="preserve">Desenvolupar les estratègies de comprensió oral implica entendre que la comunicació no és sinó un procés constant d’interpretació d’intencions en què entren en joc el coneixement compartit entre emissor i receptor i tots aquells elements contextuals i </w:t>
            </w:r>
            <w:proofErr w:type="spellStart"/>
            <w:r w:rsidRPr="002133F8">
              <w:rPr>
                <w:rFonts w:eastAsia="Noto Sans" w:cs="Noto Sans"/>
                <w:sz w:val="18"/>
                <w:szCs w:val="18"/>
              </w:rPr>
              <w:t>cotextuals</w:t>
            </w:r>
            <w:proofErr w:type="spellEnd"/>
            <w:r w:rsidRPr="002133F8">
              <w:rPr>
                <w:rFonts w:eastAsia="Noto Sans" w:cs="Noto Sans"/>
                <w:sz w:val="18"/>
                <w:szCs w:val="18"/>
              </w:rPr>
              <w:t xml:space="preserve"> que permeten anar més enllà del significat del text i interpretar-ne el sentit. Si fins fa relativament poc la comunicació oral era sempre de caràcter síncron, les tecnologies de la informació i la comunicació han ampliat les possibilitats de la comunicació asíncrona i han obert l’accés, des de l’escola, a entorns comunicatius de caràcter públic. L’escola pot i ha d’incorporar un ventall ampli de pràctiques discursives pròpies de diferents àmbits que siguin significatives per a l’alumnat i que tractin temes de rellevància social.</w:t>
            </w:r>
          </w:p>
          <w:p w14:paraId="07AB8CE5" w14:textId="77777777" w:rsidR="009A13E5" w:rsidRPr="002133F8" w:rsidRDefault="009A13E5" w:rsidP="00F10F85">
            <w:pPr>
              <w:rPr>
                <w:rFonts w:eastAsia="Noto Sans" w:cs="Noto Sans"/>
                <w:sz w:val="18"/>
                <w:szCs w:val="18"/>
              </w:rPr>
            </w:pPr>
          </w:p>
          <w:p w14:paraId="5B48F0C6" w14:textId="77777777" w:rsidR="009A13E5" w:rsidRPr="002133F8" w:rsidRDefault="009A13E5" w:rsidP="00F10F85">
            <w:pPr>
              <w:rPr>
                <w:rFonts w:eastAsia="Noto Sans"/>
              </w:rPr>
            </w:pPr>
            <w:r w:rsidRPr="002133F8">
              <w:rPr>
                <w:rFonts w:eastAsia="Noto Sans" w:cs="Noto Sans"/>
                <w:sz w:val="18"/>
                <w:szCs w:val="18"/>
              </w:rPr>
              <w:t xml:space="preserve">La comprensió i interpretació de missatges orals requereix destreses específiques que també han de ser objecte d’ensenyament i aprenentatge: des de les més bàsiques —anticipar el contingut, retenir informació rellevant en funció del propi objectiu, distingir entre fets i opinions o captar el sentit global i la relació entre les parts del discurs— fins a les més avançades —identificar la intenció de l’emissor, analitzar procediments retòrics, detectar fal·làcies </w:t>
            </w:r>
            <w:proofErr w:type="spellStart"/>
            <w:r w:rsidRPr="002133F8">
              <w:rPr>
                <w:rFonts w:eastAsia="Noto Sans" w:cs="Noto Sans"/>
                <w:sz w:val="18"/>
                <w:szCs w:val="18"/>
              </w:rPr>
              <w:t>argumentatives</w:t>
            </w:r>
            <w:proofErr w:type="spellEnd"/>
            <w:r w:rsidRPr="002133F8">
              <w:rPr>
                <w:rFonts w:eastAsia="Noto Sans" w:cs="Noto Sans"/>
                <w:sz w:val="18"/>
                <w:szCs w:val="18"/>
              </w:rPr>
              <w:t xml:space="preserve"> o valorar la fiabilitat, la forma i el contingut del text. En l’àmbit social, el desenvolupament escolar de les habilitats d’interpretació de missatges orals ha de tenir en compte la profusió de textos de caràcter multimodal, que reclamen una alfabetització audiovisual i mediàtica específica per fer front als riscos de manipulació i desinformació</w:t>
            </w:r>
            <w:r w:rsidRPr="00AD0A31">
              <w:rPr>
                <w:rFonts w:eastAsia="Noto Sans" w:cs="Noto Sans"/>
                <w:sz w:val="18"/>
                <w:szCs w:val="18"/>
              </w:rPr>
              <w:t>.</w:t>
            </w:r>
          </w:p>
        </w:tc>
      </w:tr>
      <w:tr w:rsidR="009A13E5" w:rsidRPr="00AD0A31" w14:paraId="0427928A" w14:textId="77777777" w:rsidTr="00F10F85">
        <w:tc>
          <w:tcPr>
            <w:tcW w:w="8494" w:type="dxa"/>
          </w:tcPr>
          <w:p w14:paraId="63A320A0"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Descriptors que es lliguen a aquesta competència específica: CCL2, CP2, STEM1, CD2, CD3, CPSAA4, CC3.</w:t>
            </w:r>
          </w:p>
        </w:tc>
      </w:tr>
      <w:tr w:rsidR="009A13E5" w:rsidRPr="00AD0A31" w14:paraId="51EDB832" w14:textId="77777777" w:rsidTr="00F10F85">
        <w:tc>
          <w:tcPr>
            <w:tcW w:w="8494" w:type="dxa"/>
            <w:shd w:val="clear" w:color="auto" w:fill="D1D1D1" w:themeFill="background2" w:themeFillShade="E6"/>
          </w:tcPr>
          <w:p w14:paraId="7D2D67A2"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sz w:val="18"/>
                <w:szCs w:val="18"/>
                <w:lang w:val="ca-ES"/>
              </w:rPr>
              <w:t>CE 3</w:t>
            </w:r>
            <w:r w:rsidRPr="00AD0A31">
              <w:rPr>
                <w:rFonts w:ascii="Noto Sans" w:eastAsia="Noto Sans" w:hAnsi="Noto Sans" w:cs="Noto Sans"/>
                <w:b/>
                <w:bCs/>
                <w:sz w:val="18"/>
                <w:szCs w:val="18"/>
                <w:lang w:val="ca-ES"/>
              </w:rPr>
              <w:t xml:space="preserve"> </w:t>
            </w:r>
            <w:r w:rsidRPr="002133F8">
              <w:rPr>
                <w:rFonts w:ascii="Noto Sans" w:eastAsia="Noto Sans" w:hAnsi="Noto Sans" w:cs="Noto Sans"/>
                <w:b/>
                <w:sz w:val="18"/>
                <w:szCs w:val="18"/>
                <w:lang w:val="ca-ES"/>
              </w:rPr>
              <w:t>Produir textos orals i multimodals amb fluïdesa, coherència, cohesió i un registre adequat, tenint en compte les convencions pròpies dels diferents gèneres discursius, i participar en interaccions orals amb una actitud cooperativa i respectuosa, tant per construir coneixement i establir vincles personals com per intervenir de manera activa i informada en diferents contextos socials.</w:t>
            </w:r>
          </w:p>
        </w:tc>
      </w:tr>
      <w:tr w:rsidR="009A13E5" w:rsidRPr="00AD0A31" w14:paraId="61979A96" w14:textId="77777777" w:rsidTr="00F10F85">
        <w:tc>
          <w:tcPr>
            <w:tcW w:w="8494" w:type="dxa"/>
          </w:tcPr>
          <w:p w14:paraId="27C04A3B" w14:textId="77777777" w:rsidR="009A13E5" w:rsidRDefault="009A13E5" w:rsidP="00F10F85">
            <w:pPr>
              <w:rPr>
                <w:rFonts w:eastAsia="Noto Sans" w:cs="Noto Sans"/>
                <w:sz w:val="18"/>
                <w:szCs w:val="18"/>
                <w:lang w:val="es-ES"/>
              </w:rPr>
            </w:pPr>
            <w:r w:rsidRPr="002133F8">
              <w:rPr>
                <w:rFonts w:eastAsia="Noto Sans" w:cs="Noto Sans"/>
                <w:sz w:val="18"/>
                <w:szCs w:val="18"/>
                <w:lang w:val="es-ES"/>
              </w:rPr>
              <w:t xml:space="preserve">El </w:t>
            </w:r>
            <w:proofErr w:type="spellStart"/>
            <w:r w:rsidRPr="002133F8">
              <w:rPr>
                <w:rFonts w:eastAsia="Noto Sans" w:cs="Noto Sans"/>
                <w:sz w:val="18"/>
                <w:szCs w:val="18"/>
                <w:lang w:val="es-ES"/>
              </w:rPr>
              <w:t>desenvolupament</w:t>
            </w:r>
            <w:proofErr w:type="spellEnd"/>
            <w:r w:rsidRPr="002133F8">
              <w:rPr>
                <w:rFonts w:eastAsia="Noto Sans" w:cs="Noto Sans"/>
                <w:sz w:val="18"/>
                <w:szCs w:val="18"/>
                <w:lang w:val="es-ES"/>
              </w:rPr>
              <w:t xml:space="preserve"> de la </w:t>
            </w:r>
            <w:proofErr w:type="spellStart"/>
            <w:r w:rsidRPr="002133F8">
              <w:rPr>
                <w:rFonts w:eastAsia="Noto Sans" w:cs="Noto Sans"/>
                <w:sz w:val="18"/>
                <w:szCs w:val="18"/>
                <w:lang w:val="es-ES"/>
              </w:rPr>
              <w:t>competència</w:t>
            </w:r>
            <w:proofErr w:type="spellEnd"/>
            <w:r w:rsidRPr="002133F8">
              <w:rPr>
                <w:rFonts w:eastAsia="Noto Sans" w:cs="Noto Sans"/>
                <w:sz w:val="18"/>
                <w:szCs w:val="18"/>
                <w:lang w:val="es-ES"/>
              </w:rPr>
              <w:t xml:space="preserve"> comunicativa de </w:t>
            </w:r>
            <w:proofErr w:type="spellStart"/>
            <w:r w:rsidRPr="002133F8">
              <w:rPr>
                <w:rFonts w:eastAsia="Noto Sans" w:cs="Noto Sans"/>
                <w:sz w:val="18"/>
                <w:szCs w:val="18"/>
                <w:lang w:val="es-ES"/>
              </w:rPr>
              <w:t>l’alumnat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passa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necessàriament</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l’atenció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als</w:t>
            </w:r>
            <w:proofErr w:type="spellEnd"/>
            <w:r w:rsidRPr="002133F8">
              <w:rPr>
                <w:rFonts w:eastAsia="Noto Sans" w:cs="Noto Sans"/>
                <w:sz w:val="18"/>
                <w:szCs w:val="18"/>
                <w:lang w:val="es-ES"/>
              </w:rPr>
              <w:t xml:space="preserve"> usos </w:t>
            </w:r>
            <w:proofErr w:type="spellStart"/>
            <w:r w:rsidRPr="002133F8">
              <w:rPr>
                <w:rFonts w:eastAsia="Noto Sans" w:cs="Noto Sans"/>
                <w:sz w:val="18"/>
                <w:szCs w:val="18"/>
                <w:lang w:val="es-ES"/>
              </w:rPr>
              <w:t>orals</w:t>
            </w:r>
            <w:proofErr w:type="spellEnd"/>
            <w:r w:rsidRPr="002133F8">
              <w:rPr>
                <w:rFonts w:eastAsia="Noto Sans" w:cs="Noto Sans"/>
                <w:sz w:val="18"/>
                <w:szCs w:val="18"/>
                <w:lang w:val="es-ES"/>
              </w:rPr>
              <w:t xml:space="preserve">, que han de ser </w:t>
            </w:r>
            <w:proofErr w:type="spellStart"/>
            <w:r w:rsidRPr="002133F8">
              <w:rPr>
                <w:rFonts w:eastAsia="Noto Sans" w:cs="Noto Sans"/>
                <w:sz w:val="18"/>
                <w:szCs w:val="18"/>
                <w:lang w:val="es-ES"/>
              </w:rPr>
              <w:t>tant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vehicle</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d’aprenentatge</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objecte</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coneixement</w:t>
            </w:r>
            <w:proofErr w:type="spellEnd"/>
            <w:r w:rsidRPr="002133F8">
              <w:rPr>
                <w:rFonts w:eastAsia="Noto Sans" w:cs="Noto Sans"/>
                <w:sz w:val="18"/>
                <w:szCs w:val="18"/>
                <w:lang w:val="es-ES"/>
              </w:rPr>
              <w:t xml:space="preserve">. Les </w:t>
            </w:r>
            <w:proofErr w:type="spellStart"/>
            <w:r w:rsidRPr="002133F8">
              <w:rPr>
                <w:rFonts w:eastAsia="Noto Sans" w:cs="Noto Sans"/>
                <w:sz w:val="18"/>
                <w:szCs w:val="18"/>
                <w:lang w:val="es-ES"/>
              </w:rPr>
              <w:t>classes</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llengua</w:t>
            </w:r>
            <w:proofErr w:type="spellEnd"/>
            <w:r w:rsidRPr="002133F8">
              <w:rPr>
                <w:rFonts w:eastAsia="Noto Sans" w:cs="Noto Sans"/>
                <w:sz w:val="18"/>
                <w:szCs w:val="18"/>
                <w:lang w:val="es-ES"/>
              </w:rPr>
              <w:t xml:space="preserve"> i literatura han </w:t>
            </w:r>
            <w:proofErr w:type="spellStart"/>
            <w:r w:rsidRPr="002133F8">
              <w:rPr>
                <w:rFonts w:eastAsia="Noto Sans" w:cs="Noto Sans"/>
                <w:sz w:val="18"/>
                <w:szCs w:val="18"/>
                <w:lang w:val="es-ES"/>
              </w:rPr>
              <w:t>d’oferir</w:t>
            </w:r>
            <w:proofErr w:type="spellEnd"/>
            <w:r w:rsidRPr="002133F8">
              <w:rPr>
                <w:rFonts w:eastAsia="Noto Sans" w:cs="Noto Sans"/>
                <w:sz w:val="18"/>
                <w:szCs w:val="18"/>
                <w:lang w:val="es-ES"/>
              </w:rPr>
              <w:t xml:space="preserve"> contextos </w:t>
            </w:r>
            <w:proofErr w:type="spellStart"/>
            <w:r w:rsidRPr="002133F8">
              <w:rPr>
                <w:rFonts w:eastAsia="Noto Sans" w:cs="Noto Sans"/>
                <w:sz w:val="18"/>
                <w:szCs w:val="18"/>
                <w:lang w:val="es-ES"/>
              </w:rPr>
              <w:t>diversificats</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significatius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on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l’alumnat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pugui</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prendre</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paraula</w:t>
            </w:r>
            <w:proofErr w:type="spellEnd"/>
            <w:r w:rsidRPr="002133F8">
              <w:rPr>
                <w:rFonts w:eastAsia="Noto Sans" w:cs="Noto Sans"/>
                <w:sz w:val="18"/>
                <w:szCs w:val="18"/>
                <w:lang w:val="es-ES"/>
              </w:rPr>
              <w:t xml:space="preserve"> i dialogar en converses </w:t>
            </w:r>
            <w:proofErr w:type="spellStart"/>
            <w:r w:rsidRPr="002133F8">
              <w:rPr>
                <w:rFonts w:eastAsia="Noto Sans" w:cs="Noto Sans"/>
                <w:sz w:val="18"/>
                <w:szCs w:val="18"/>
                <w:lang w:val="es-ES"/>
              </w:rPr>
              <w:t>pedagògicament</w:t>
            </w:r>
            <w:proofErr w:type="spellEnd"/>
            <w:r w:rsidRPr="002133F8">
              <w:rPr>
                <w:rFonts w:eastAsia="Noto Sans" w:cs="Noto Sans"/>
                <w:sz w:val="18"/>
                <w:szCs w:val="18"/>
                <w:lang w:val="es-ES"/>
              </w:rPr>
              <w:t xml:space="preserve"> orientades, i estimular la </w:t>
            </w:r>
            <w:proofErr w:type="spellStart"/>
            <w:r w:rsidRPr="002133F8">
              <w:rPr>
                <w:rFonts w:eastAsia="Noto Sans" w:cs="Noto Sans"/>
                <w:sz w:val="18"/>
                <w:szCs w:val="18"/>
                <w:lang w:val="es-ES"/>
              </w:rPr>
              <w:t>construcció</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coneixements</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facin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possible</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reflexió</w:t>
            </w:r>
            <w:proofErr w:type="spellEnd"/>
            <w:r w:rsidRPr="002133F8">
              <w:rPr>
                <w:rFonts w:eastAsia="Noto Sans" w:cs="Noto Sans"/>
                <w:sz w:val="18"/>
                <w:szCs w:val="18"/>
                <w:lang w:val="es-ES"/>
              </w:rPr>
              <w:t xml:space="preserve"> sobre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usos </w:t>
            </w:r>
            <w:proofErr w:type="spellStart"/>
            <w:r w:rsidRPr="002133F8">
              <w:rPr>
                <w:rFonts w:eastAsia="Noto Sans" w:cs="Noto Sans"/>
                <w:sz w:val="18"/>
                <w:szCs w:val="18"/>
                <w:lang w:val="es-ES"/>
              </w:rPr>
              <w:t>tant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formals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informals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tant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espontanis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planificats</w:t>
            </w:r>
            <w:proofErr w:type="spellEnd"/>
            <w:r w:rsidRPr="002133F8">
              <w:rPr>
                <w:rFonts w:eastAsia="Noto Sans" w:cs="Noto Sans"/>
                <w:sz w:val="18"/>
                <w:szCs w:val="18"/>
                <w:lang w:val="es-ES"/>
              </w:rPr>
              <w:t>.</w:t>
            </w:r>
          </w:p>
          <w:p w14:paraId="16EC7AC6" w14:textId="77777777" w:rsidR="009A13E5" w:rsidRPr="002133F8" w:rsidRDefault="009A13E5" w:rsidP="00F10F85">
            <w:pPr>
              <w:rPr>
                <w:rFonts w:eastAsia="Noto Sans" w:cs="Noto Sans"/>
                <w:sz w:val="18"/>
                <w:szCs w:val="18"/>
                <w:lang w:val="es-ES"/>
              </w:rPr>
            </w:pPr>
          </w:p>
          <w:p w14:paraId="092EC065" w14:textId="77777777" w:rsidR="009A13E5" w:rsidRPr="002133F8" w:rsidRDefault="009A13E5" w:rsidP="00F10F85">
            <w:pPr>
              <w:rPr>
                <w:rStyle w:val="eop"/>
                <w:rFonts w:eastAsia="Noto Sans" w:cs="Noto Sans"/>
                <w:sz w:val="18"/>
                <w:szCs w:val="18"/>
                <w:lang w:val="es-ES"/>
              </w:rPr>
            </w:pPr>
            <w:r w:rsidRPr="002133F8">
              <w:rPr>
                <w:rFonts w:eastAsia="Noto Sans" w:cs="Noto Sans"/>
                <w:sz w:val="18"/>
                <w:szCs w:val="18"/>
                <w:lang w:val="es-ES"/>
              </w:rPr>
              <w:t xml:space="preserve">La </w:t>
            </w:r>
            <w:proofErr w:type="spellStart"/>
            <w:r w:rsidRPr="002133F8">
              <w:rPr>
                <w:rFonts w:eastAsia="Noto Sans" w:cs="Noto Sans"/>
                <w:sz w:val="18"/>
                <w:szCs w:val="18"/>
                <w:lang w:val="es-ES"/>
              </w:rPr>
              <w:t>interacció</w:t>
            </w:r>
            <w:proofErr w:type="spellEnd"/>
            <w:r w:rsidRPr="002133F8">
              <w:rPr>
                <w:rFonts w:eastAsia="Noto Sans" w:cs="Noto Sans"/>
                <w:sz w:val="18"/>
                <w:szCs w:val="18"/>
                <w:lang w:val="es-ES"/>
              </w:rPr>
              <w:t xml:space="preserve"> oral </w:t>
            </w:r>
            <w:proofErr w:type="spellStart"/>
            <w:r w:rsidRPr="002133F8">
              <w:rPr>
                <w:rFonts w:eastAsia="Noto Sans" w:cs="Noto Sans"/>
                <w:sz w:val="18"/>
                <w:szCs w:val="18"/>
                <w:lang w:val="es-ES"/>
              </w:rPr>
              <w:t>requereix</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conèixer</w:t>
            </w:r>
            <w:proofErr w:type="spellEnd"/>
            <w:r w:rsidRPr="002133F8">
              <w:rPr>
                <w:rFonts w:eastAsia="Noto Sans" w:cs="Noto Sans"/>
                <w:sz w:val="18"/>
                <w:szCs w:val="18"/>
                <w:lang w:val="es-ES"/>
              </w:rPr>
              <w:t xml:space="preserve"> les </w:t>
            </w:r>
            <w:proofErr w:type="spellStart"/>
            <w:r w:rsidRPr="002133F8">
              <w:rPr>
                <w:rFonts w:eastAsia="Noto Sans" w:cs="Noto Sans"/>
                <w:sz w:val="18"/>
                <w:szCs w:val="18"/>
                <w:lang w:val="es-ES"/>
              </w:rPr>
              <w:t>estratègies</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prendre</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cedir</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paraula</w:t>
            </w:r>
            <w:proofErr w:type="spellEnd"/>
            <w:r w:rsidRPr="002133F8">
              <w:rPr>
                <w:rFonts w:eastAsia="Noto Sans" w:cs="Noto Sans"/>
                <w:sz w:val="18"/>
                <w:szCs w:val="18"/>
                <w:lang w:val="es-ES"/>
              </w:rPr>
              <w:t xml:space="preserve">, desplegar </w:t>
            </w:r>
            <w:proofErr w:type="spellStart"/>
            <w:r w:rsidRPr="002133F8">
              <w:rPr>
                <w:rFonts w:eastAsia="Noto Sans" w:cs="Noto Sans"/>
                <w:sz w:val="18"/>
                <w:szCs w:val="18"/>
                <w:lang w:val="es-ES"/>
              </w:rPr>
              <w:t>actituds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d’escolta</w:t>
            </w:r>
            <w:proofErr w:type="spellEnd"/>
            <w:r w:rsidRPr="002133F8">
              <w:rPr>
                <w:rFonts w:eastAsia="Noto Sans" w:cs="Noto Sans"/>
                <w:sz w:val="18"/>
                <w:szCs w:val="18"/>
                <w:lang w:val="es-ES"/>
              </w:rPr>
              <w:t xml:space="preserve"> activa, </w:t>
            </w:r>
            <w:proofErr w:type="spellStart"/>
            <w:r w:rsidRPr="002133F8">
              <w:rPr>
                <w:rFonts w:eastAsia="Noto Sans" w:cs="Noto Sans"/>
                <w:sz w:val="18"/>
                <w:szCs w:val="18"/>
                <w:lang w:val="es-ES"/>
              </w:rPr>
              <w:t>expressar</w:t>
            </w:r>
            <w:proofErr w:type="spellEnd"/>
            <w:r w:rsidRPr="002133F8">
              <w:rPr>
                <w:rFonts w:eastAsia="Noto Sans" w:cs="Noto Sans"/>
                <w:sz w:val="18"/>
                <w:szCs w:val="18"/>
                <w:lang w:val="es-ES"/>
              </w:rPr>
              <w:t xml:space="preserve">-se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fluïdesa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claredat</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el </w:t>
            </w:r>
            <w:proofErr w:type="spellStart"/>
            <w:r w:rsidRPr="002133F8">
              <w:rPr>
                <w:rFonts w:eastAsia="Noto Sans" w:cs="Noto Sans"/>
                <w:sz w:val="18"/>
                <w:szCs w:val="18"/>
                <w:lang w:val="es-ES"/>
              </w:rPr>
              <w:t>to</w:t>
            </w:r>
            <w:proofErr w:type="spellEnd"/>
            <w:r w:rsidRPr="002133F8">
              <w:rPr>
                <w:rFonts w:eastAsia="Noto Sans" w:cs="Noto Sans"/>
                <w:sz w:val="18"/>
                <w:szCs w:val="18"/>
                <w:lang w:val="es-ES"/>
              </w:rPr>
              <w:t xml:space="preserve"> i registre </w:t>
            </w:r>
            <w:proofErr w:type="spellStart"/>
            <w:r w:rsidRPr="002133F8">
              <w:rPr>
                <w:rFonts w:eastAsia="Noto Sans" w:cs="Noto Sans"/>
                <w:sz w:val="18"/>
                <w:szCs w:val="18"/>
                <w:lang w:val="es-ES"/>
              </w:rPr>
              <w:t>adequats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així</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posar en </w:t>
            </w:r>
            <w:proofErr w:type="spellStart"/>
            <w:r w:rsidRPr="002133F8">
              <w:rPr>
                <w:rFonts w:eastAsia="Noto Sans" w:cs="Noto Sans"/>
                <w:sz w:val="18"/>
                <w:szCs w:val="18"/>
                <w:lang w:val="es-ES"/>
              </w:rPr>
              <w:t>pràctica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estratègies</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cortesia</w:t>
            </w:r>
            <w:proofErr w:type="spellEnd"/>
            <w:r w:rsidRPr="002133F8">
              <w:rPr>
                <w:rFonts w:eastAsia="Noto Sans" w:cs="Noto Sans"/>
                <w:sz w:val="18"/>
                <w:szCs w:val="18"/>
                <w:lang w:val="es-ES"/>
              </w:rPr>
              <w:t xml:space="preserve"> lingüística i de </w:t>
            </w:r>
            <w:proofErr w:type="spellStart"/>
            <w:r w:rsidRPr="002133F8">
              <w:rPr>
                <w:rFonts w:eastAsia="Noto Sans" w:cs="Noto Sans"/>
                <w:sz w:val="18"/>
                <w:szCs w:val="18"/>
                <w:lang w:val="es-ES"/>
              </w:rPr>
              <w:t>cooperació</w:t>
            </w:r>
            <w:proofErr w:type="spellEnd"/>
            <w:r w:rsidRPr="002133F8">
              <w:rPr>
                <w:rFonts w:eastAsia="Noto Sans" w:cs="Noto Sans"/>
                <w:sz w:val="18"/>
                <w:szCs w:val="18"/>
                <w:lang w:val="es-ES"/>
              </w:rPr>
              <w:t xml:space="preserve"> conversacional. La </w:t>
            </w:r>
            <w:proofErr w:type="spellStart"/>
            <w:r w:rsidRPr="002133F8">
              <w:rPr>
                <w:rFonts w:eastAsia="Noto Sans" w:cs="Noto Sans"/>
                <w:sz w:val="18"/>
                <w:szCs w:val="18"/>
                <w:lang w:val="es-ES"/>
              </w:rPr>
              <w:t>producció</w:t>
            </w:r>
            <w:proofErr w:type="spellEnd"/>
            <w:r w:rsidRPr="002133F8">
              <w:rPr>
                <w:rFonts w:eastAsia="Noto Sans" w:cs="Noto Sans"/>
                <w:sz w:val="18"/>
                <w:szCs w:val="18"/>
                <w:lang w:val="es-ES"/>
              </w:rPr>
              <w:t xml:space="preserve"> oral de </w:t>
            </w:r>
            <w:proofErr w:type="spellStart"/>
            <w:r w:rsidRPr="002133F8">
              <w:rPr>
                <w:rFonts w:eastAsia="Noto Sans" w:cs="Noto Sans"/>
                <w:sz w:val="18"/>
                <w:szCs w:val="18"/>
                <w:lang w:val="es-ES"/>
              </w:rPr>
              <w:t>caràcter</w:t>
            </w:r>
            <w:proofErr w:type="spellEnd"/>
            <w:r w:rsidRPr="002133F8">
              <w:rPr>
                <w:rFonts w:eastAsia="Noto Sans" w:cs="Noto Sans"/>
                <w:sz w:val="18"/>
                <w:szCs w:val="18"/>
                <w:lang w:val="es-ES"/>
              </w:rPr>
              <w:t xml:space="preserve"> formal, monologada o dialogada, </w:t>
            </w:r>
            <w:proofErr w:type="spellStart"/>
            <w:r w:rsidRPr="002133F8">
              <w:rPr>
                <w:rFonts w:eastAsia="Noto Sans" w:cs="Noto Sans"/>
                <w:sz w:val="18"/>
                <w:szCs w:val="18"/>
                <w:lang w:val="es-ES"/>
              </w:rPr>
              <w:t>ofereix</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marge</w:t>
            </w:r>
            <w:proofErr w:type="spellEnd"/>
            <w:r w:rsidRPr="002133F8">
              <w:rPr>
                <w:rFonts w:eastAsia="Noto Sans" w:cs="Noto Sans"/>
                <w:sz w:val="18"/>
                <w:szCs w:val="18"/>
                <w:lang w:val="es-ES"/>
              </w:rPr>
              <w:t xml:space="preserve"> per a la </w:t>
            </w:r>
            <w:proofErr w:type="spellStart"/>
            <w:r w:rsidRPr="002133F8">
              <w:rPr>
                <w:rFonts w:eastAsia="Noto Sans" w:cs="Noto Sans"/>
                <w:sz w:val="18"/>
                <w:szCs w:val="18"/>
                <w:lang w:val="es-ES"/>
              </w:rPr>
              <w:t>planificació</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comparteix</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tant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estratègies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el </w:t>
            </w:r>
            <w:proofErr w:type="spellStart"/>
            <w:r w:rsidRPr="002133F8">
              <w:rPr>
                <w:rFonts w:eastAsia="Noto Sans" w:cs="Noto Sans"/>
                <w:sz w:val="18"/>
                <w:szCs w:val="18"/>
                <w:lang w:val="es-ES"/>
              </w:rPr>
              <w:t>procés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d’escriptura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Tenint</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compte</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situació</w:t>
            </w:r>
            <w:proofErr w:type="spellEnd"/>
            <w:r w:rsidRPr="002133F8">
              <w:rPr>
                <w:rFonts w:eastAsia="Noto Sans" w:cs="Noto Sans"/>
                <w:sz w:val="18"/>
                <w:szCs w:val="18"/>
                <w:lang w:val="es-ES"/>
              </w:rPr>
              <w:t xml:space="preserve"> comunicativa,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el </w:t>
            </w:r>
            <w:proofErr w:type="spellStart"/>
            <w:r w:rsidRPr="002133F8">
              <w:rPr>
                <w:rFonts w:eastAsia="Noto Sans" w:cs="Noto Sans"/>
                <w:sz w:val="18"/>
                <w:szCs w:val="18"/>
                <w:lang w:val="es-ES"/>
              </w:rPr>
              <w:lastRenderedPageBreak/>
              <w:t>seu</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major</w:t>
            </w:r>
            <w:proofErr w:type="spellEnd"/>
            <w:r w:rsidRPr="002133F8">
              <w:rPr>
                <w:rFonts w:eastAsia="Noto Sans" w:cs="Noto Sans"/>
                <w:sz w:val="18"/>
                <w:szCs w:val="18"/>
                <w:lang w:val="es-ES"/>
              </w:rPr>
              <w:t xml:space="preserve"> o menor </w:t>
            </w:r>
            <w:proofErr w:type="spellStart"/>
            <w:r w:rsidRPr="002133F8">
              <w:rPr>
                <w:rFonts w:eastAsia="Noto Sans" w:cs="Noto Sans"/>
                <w:sz w:val="18"/>
                <w:szCs w:val="18"/>
                <w:lang w:val="es-ES"/>
              </w:rPr>
              <w:t>grau</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formalitat</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relació</w:t>
            </w:r>
            <w:proofErr w:type="spellEnd"/>
            <w:r w:rsidRPr="002133F8">
              <w:rPr>
                <w:rFonts w:eastAsia="Noto Sans" w:cs="Noto Sans"/>
                <w:sz w:val="18"/>
                <w:szCs w:val="18"/>
                <w:lang w:val="es-ES"/>
              </w:rPr>
              <w:t xml:space="preserve"> entre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interlocutors</w:t>
            </w:r>
            <w:proofErr w:type="spellEnd"/>
            <w:r w:rsidRPr="002133F8">
              <w:rPr>
                <w:rFonts w:eastAsia="Noto Sans" w:cs="Noto Sans"/>
                <w:sz w:val="18"/>
                <w:szCs w:val="18"/>
                <w:lang w:val="es-ES"/>
              </w:rPr>
              <w:t xml:space="preserve">, el </w:t>
            </w:r>
            <w:proofErr w:type="spellStart"/>
            <w:r w:rsidRPr="002133F8">
              <w:rPr>
                <w:rFonts w:eastAsia="Noto Sans" w:cs="Noto Sans"/>
                <w:sz w:val="18"/>
                <w:szCs w:val="18"/>
                <w:lang w:val="es-ES"/>
              </w:rPr>
              <w:t>propòsit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comunicatiu</w:t>
            </w:r>
            <w:proofErr w:type="spellEnd"/>
            <w:r w:rsidRPr="002133F8">
              <w:rPr>
                <w:rFonts w:eastAsia="Noto Sans" w:cs="Noto Sans"/>
                <w:sz w:val="18"/>
                <w:szCs w:val="18"/>
                <w:lang w:val="es-ES"/>
              </w:rPr>
              <w:t xml:space="preserve"> i el canal,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gèneres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discursius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motlles</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què</w:t>
            </w:r>
            <w:proofErr w:type="spellEnd"/>
            <w:r w:rsidRPr="002133F8">
              <w:rPr>
                <w:rFonts w:eastAsia="Noto Sans" w:cs="Noto Sans"/>
                <w:sz w:val="18"/>
                <w:szCs w:val="18"/>
                <w:lang w:val="es-ES"/>
              </w:rPr>
              <w:t xml:space="preserve"> han </w:t>
            </w:r>
            <w:proofErr w:type="spellStart"/>
            <w:r w:rsidRPr="002133F8">
              <w:rPr>
                <w:rFonts w:eastAsia="Noto Sans" w:cs="Noto Sans"/>
                <w:sz w:val="18"/>
                <w:szCs w:val="18"/>
                <w:lang w:val="es-ES"/>
              </w:rPr>
              <w:t>cristal·litzat</w:t>
            </w:r>
            <w:proofErr w:type="spellEnd"/>
            <w:r w:rsidRPr="002133F8">
              <w:rPr>
                <w:rFonts w:eastAsia="Noto Sans" w:cs="Noto Sans"/>
                <w:sz w:val="18"/>
                <w:szCs w:val="18"/>
                <w:lang w:val="es-ES"/>
              </w:rPr>
              <w:t xml:space="preserve"> les </w:t>
            </w:r>
            <w:proofErr w:type="spellStart"/>
            <w:r w:rsidRPr="002133F8">
              <w:rPr>
                <w:rFonts w:eastAsia="Noto Sans" w:cs="Noto Sans"/>
                <w:sz w:val="18"/>
                <w:szCs w:val="18"/>
                <w:lang w:val="es-ES"/>
              </w:rPr>
              <w:t>pràctiques</w:t>
            </w:r>
            <w:proofErr w:type="spellEnd"/>
            <w:r w:rsidRPr="002133F8">
              <w:rPr>
                <w:rFonts w:eastAsia="Noto Sans" w:cs="Noto Sans"/>
                <w:sz w:val="18"/>
                <w:szCs w:val="18"/>
                <w:lang w:val="es-ES"/>
              </w:rPr>
              <w:t xml:space="preserve"> comunicatives </w:t>
            </w:r>
            <w:proofErr w:type="spellStart"/>
            <w:r w:rsidRPr="002133F8">
              <w:rPr>
                <w:rFonts w:eastAsia="Noto Sans" w:cs="Noto Sans"/>
                <w:sz w:val="18"/>
                <w:szCs w:val="18"/>
                <w:lang w:val="es-ES"/>
              </w:rPr>
              <w:t>pròpies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diferents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àmbits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ofereixen</w:t>
            </w:r>
            <w:proofErr w:type="spellEnd"/>
            <w:r w:rsidRPr="002133F8">
              <w:rPr>
                <w:rFonts w:eastAsia="Noto Sans" w:cs="Noto Sans"/>
                <w:sz w:val="18"/>
                <w:szCs w:val="18"/>
                <w:lang w:val="es-ES"/>
              </w:rPr>
              <w:t xml:space="preserve"> pautes per estructurar el </w:t>
            </w:r>
            <w:proofErr w:type="spellStart"/>
            <w:r w:rsidRPr="002133F8">
              <w:rPr>
                <w:rFonts w:eastAsia="Noto Sans" w:cs="Noto Sans"/>
                <w:sz w:val="18"/>
                <w:szCs w:val="18"/>
                <w:lang w:val="es-ES"/>
              </w:rPr>
              <w:t>discurs</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adequar-ne</w:t>
            </w:r>
            <w:proofErr w:type="spellEnd"/>
            <w:r w:rsidRPr="002133F8">
              <w:rPr>
                <w:rFonts w:eastAsia="Noto Sans" w:cs="Noto Sans"/>
                <w:sz w:val="18"/>
                <w:szCs w:val="18"/>
                <w:lang w:val="es-ES"/>
              </w:rPr>
              <w:t xml:space="preserve"> el registre i el </w:t>
            </w:r>
            <w:proofErr w:type="spellStart"/>
            <w:r w:rsidRPr="002133F8">
              <w:rPr>
                <w:rFonts w:eastAsia="Noto Sans" w:cs="Noto Sans"/>
                <w:sz w:val="18"/>
                <w:szCs w:val="18"/>
                <w:lang w:val="es-ES"/>
              </w:rPr>
              <w:t>comportament</w:t>
            </w:r>
            <w:proofErr w:type="spellEnd"/>
            <w:r w:rsidRPr="002133F8">
              <w:rPr>
                <w:rFonts w:eastAsia="Noto Sans" w:cs="Noto Sans"/>
                <w:sz w:val="18"/>
                <w:szCs w:val="18"/>
                <w:lang w:val="es-ES"/>
              </w:rPr>
              <w:t xml:space="preserve"> no verbal. Les </w:t>
            </w:r>
            <w:proofErr w:type="spellStart"/>
            <w:r w:rsidRPr="002133F8">
              <w:rPr>
                <w:rFonts w:eastAsia="Noto Sans" w:cs="Noto Sans"/>
                <w:sz w:val="18"/>
                <w:szCs w:val="18"/>
                <w:lang w:val="es-ES"/>
              </w:rPr>
              <w:t>tecnologies</w:t>
            </w:r>
            <w:proofErr w:type="spellEnd"/>
            <w:r w:rsidRPr="002133F8">
              <w:rPr>
                <w:rFonts w:eastAsia="Noto Sans" w:cs="Noto Sans"/>
                <w:sz w:val="18"/>
                <w:szCs w:val="18"/>
                <w:lang w:val="es-ES"/>
              </w:rPr>
              <w:t xml:space="preserve"> de la </w:t>
            </w:r>
            <w:proofErr w:type="spellStart"/>
            <w:r w:rsidRPr="002133F8">
              <w:rPr>
                <w:rFonts w:eastAsia="Noto Sans" w:cs="Noto Sans"/>
                <w:sz w:val="18"/>
                <w:szCs w:val="18"/>
                <w:lang w:val="es-ES"/>
              </w:rPr>
              <w:t>informació</w:t>
            </w:r>
            <w:proofErr w:type="spellEnd"/>
            <w:r w:rsidRPr="002133F8">
              <w:rPr>
                <w:rFonts w:eastAsia="Noto Sans" w:cs="Noto Sans"/>
                <w:sz w:val="18"/>
                <w:szCs w:val="18"/>
                <w:lang w:val="es-ES"/>
              </w:rPr>
              <w:t xml:space="preserve"> i la </w:t>
            </w:r>
            <w:proofErr w:type="spellStart"/>
            <w:r w:rsidRPr="002133F8">
              <w:rPr>
                <w:rFonts w:eastAsia="Noto Sans" w:cs="Noto Sans"/>
                <w:sz w:val="18"/>
                <w:szCs w:val="18"/>
                <w:lang w:val="es-ES"/>
              </w:rPr>
              <w:t>comunicació</w:t>
            </w:r>
            <w:proofErr w:type="spellEnd"/>
            <w:r w:rsidRPr="002133F8">
              <w:rPr>
                <w:rFonts w:eastAsia="Noto Sans" w:cs="Noto Sans"/>
                <w:sz w:val="18"/>
                <w:szCs w:val="18"/>
                <w:lang w:val="es-ES"/>
              </w:rPr>
              <w:t xml:space="preserve"> faciliten </w:t>
            </w:r>
            <w:proofErr w:type="spellStart"/>
            <w:r w:rsidRPr="002133F8">
              <w:rPr>
                <w:rFonts w:eastAsia="Noto Sans" w:cs="Noto Sans"/>
                <w:sz w:val="18"/>
                <w:szCs w:val="18"/>
                <w:lang w:val="es-ES"/>
              </w:rPr>
              <w:t>nous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formats</w:t>
            </w:r>
            <w:proofErr w:type="spellEnd"/>
            <w:r w:rsidRPr="002133F8">
              <w:rPr>
                <w:rFonts w:eastAsia="Noto Sans" w:cs="Noto Sans"/>
                <w:sz w:val="18"/>
                <w:szCs w:val="18"/>
                <w:lang w:val="es-ES"/>
              </w:rPr>
              <w:t xml:space="preserve"> per a la </w:t>
            </w:r>
            <w:proofErr w:type="spellStart"/>
            <w:r w:rsidRPr="002133F8">
              <w:rPr>
                <w:rFonts w:eastAsia="Noto Sans" w:cs="Noto Sans"/>
                <w:sz w:val="18"/>
                <w:szCs w:val="18"/>
                <w:lang w:val="es-ES"/>
              </w:rPr>
              <w:t>comunicació</w:t>
            </w:r>
            <w:proofErr w:type="spellEnd"/>
            <w:r w:rsidRPr="002133F8">
              <w:rPr>
                <w:rFonts w:eastAsia="Noto Sans" w:cs="Noto Sans"/>
                <w:sz w:val="18"/>
                <w:szCs w:val="18"/>
                <w:lang w:val="es-ES"/>
              </w:rPr>
              <w:t xml:space="preserve"> oral multimodal, </w:t>
            </w:r>
            <w:proofErr w:type="spellStart"/>
            <w:r w:rsidRPr="002133F8">
              <w:rPr>
                <w:rFonts w:eastAsia="Noto Sans" w:cs="Noto Sans"/>
                <w:sz w:val="18"/>
                <w:szCs w:val="18"/>
                <w:lang w:val="es-ES"/>
              </w:rPr>
              <w:t>tant</w:t>
            </w:r>
            <w:proofErr w:type="spellEnd"/>
            <w:r w:rsidRPr="002133F8">
              <w:rPr>
                <w:rFonts w:eastAsia="Noto Sans" w:cs="Noto Sans"/>
                <w:sz w:val="18"/>
                <w:szCs w:val="18"/>
                <w:lang w:val="es-ES"/>
              </w:rPr>
              <w:t xml:space="preserve"> síncrona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asíncrona, i </w:t>
            </w:r>
            <w:proofErr w:type="spellStart"/>
            <w:r w:rsidRPr="002133F8">
              <w:rPr>
                <w:rFonts w:eastAsia="Noto Sans" w:cs="Noto Sans"/>
                <w:sz w:val="18"/>
                <w:szCs w:val="18"/>
                <w:lang w:val="es-ES"/>
              </w:rPr>
              <w:t>afavoreixen</w:t>
            </w:r>
            <w:proofErr w:type="spellEnd"/>
            <w:r w:rsidRPr="002133F8">
              <w:rPr>
                <w:rFonts w:eastAsia="Noto Sans" w:cs="Noto Sans"/>
                <w:sz w:val="18"/>
                <w:szCs w:val="18"/>
                <w:lang w:val="es-ES"/>
              </w:rPr>
              <w:t xml:space="preserve"> també el </w:t>
            </w:r>
            <w:proofErr w:type="gramStart"/>
            <w:r w:rsidRPr="002133F8">
              <w:rPr>
                <w:rFonts w:eastAsia="Noto Sans" w:cs="Noto Sans"/>
                <w:sz w:val="18"/>
                <w:szCs w:val="18"/>
                <w:lang w:val="es-ES"/>
              </w:rPr>
              <w:t>registre</w:t>
            </w:r>
            <w:proofErr w:type="gramEnd"/>
            <w:r w:rsidRPr="002133F8">
              <w:rPr>
                <w:rFonts w:eastAsia="Noto Sans" w:cs="Noto Sans"/>
                <w:sz w:val="18"/>
                <w:szCs w:val="18"/>
                <w:lang w:val="es-ES"/>
              </w:rPr>
              <w:t xml:space="preserve"> de les </w:t>
            </w:r>
            <w:proofErr w:type="spellStart"/>
            <w:r w:rsidRPr="002133F8">
              <w:rPr>
                <w:rFonts w:eastAsia="Noto Sans" w:cs="Noto Sans"/>
                <w:sz w:val="18"/>
                <w:szCs w:val="18"/>
                <w:lang w:val="es-ES"/>
              </w:rPr>
              <w:t>aportacions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orals</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l’alumnat</w:t>
            </w:r>
            <w:proofErr w:type="spellEnd"/>
            <w:r w:rsidRPr="002133F8">
              <w:rPr>
                <w:rFonts w:eastAsia="Noto Sans" w:cs="Noto Sans"/>
                <w:sz w:val="18"/>
                <w:szCs w:val="18"/>
                <w:lang w:val="es-ES"/>
              </w:rPr>
              <w:t xml:space="preserve"> per a la </w:t>
            </w:r>
            <w:proofErr w:type="spellStart"/>
            <w:r w:rsidRPr="002133F8">
              <w:rPr>
                <w:rFonts w:eastAsia="Noto Sans" w:cs="Noto Sans"/>
                <w:sz w:val="18"/>
                <w:szCs w:val="18"/>
                <w:lang w:val="es-ES"/>
              </w:rPr>
              <w:t>seva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difusió</w:t>
            </w:r>
            <w:proofErr w:type="spellEnd"/>
            <w:r w:rsidRPr="002133F8">
              <w:rPr>
                <w:rFonts w:eastAsia="Noto Sans" w:cs="Noto Sans"/>
                <w:sz w:val="18"/>
                <w:szCs w:val="18"/>
                <w:lang w:val="es-ES"/>
              </w:rPr>
              <w:t xml:space="preserve"> en contextos </w:t>
            </w:r>
            <w:proofErr w:type="spellStart"/>
            <w:r w:rsidRPr="002133F8">
              <w:rPr>
                <w:rFonts w:eastAsia="Noto Sans" w:cs="Noto Sans"/>
                <w:sz w:val="18"/>
                <w:szCs w:val="18"/>
                <w:lang w:val="es-ES"/>
              </w:rPr>
              <w:t>reals</w:t>
            </w:r>
            <w:proofErr w:type="spellEnd"/>
            <w:r w:rsidRPr="002133F8">
              <w:rPr>
                <w:rFonts w:eastAsia="Noto Sans" w:cs="Noto Sans"/>
                <w:sz w:val="18"/>
                <w:szCs w:val="18"/>
                <w:lang w:val="es-ES"/>
              </w:rPr>
              <w:t xml:space="preserve"> i la </w:t>
            </w:r>
            <w:proofErr w:type="spellStart"/>
            <w:r w:rsidRPr="002133F8">
              <w:rPr>
                <w:rFonts w:eastAsia="Noto Sans" w:cs="Noto Sans"/>
                <w:sz w:val="18"/>
                <w:szCs w:val="18"/>
                <w:lang w:val="es-ES"/>
              </w:rPr>
              <w:t>seva</w:t>
            </w:r>
            <w:proofErr w:type="spellEnd"/>
            <w:r w:rsidRPr="002133F8">
              <w:rPr>
                <w:rFonts w:eastAsia="Noto Sans" w:cs="Noto Sans"/>
                <w:sz w:val="18"/>
                <w:szCs w:val="18"/>
                <w:lang w:val="es-ES"/>
              </w:rPr>
              <w:t xml:space="preserve"> posterior </w:t>
            </w:r>
            <w:proofErr w:type="spellStart"/>
            <w:r w:rsidRPr="002133F8">
              <w:rPr>
                <w:rFonts w:eastAsia="Noto Sans" w:cs="Noto Sans"/>
                <w:sz w:val="18"/>
                <w:szCs w:val="18"/>
                <w:lang w:val="es-ES"/>
              </w:rPr>
              <w:t>anàlisi</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revisió</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avaluació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autoavaluació</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coavaluació</w:t>
            </w:r>
            <w:proofErr w:type="spellEnd"/>
            <w:r w:rsidRPr="002133F8">
              <w:rPr>
                <w:rFonts w:eastAsia="Noto Sans" w:cs="Noto Sans"/>
                <w:sz w:val="18"/>
                <w:szCs w:val="18"/>
                <w:lang w:val="es-ES"/>
              </w:rPr>
              <w:t>).</w:t>
            </w:r>
          </w:p>
        </w:tc>
      </w:tr>
      <w:tr w:rsidR="009A13E5" w:rsidRPr="00AD0A31" w14:paraId="2B069B30" w14:textId="77777777" w:rsidTr="00F10F85">
        <w:tc>
          <w:tcPr>
            <w:tcW w:w="8494" w:type="dxa"/>
          </w:tcPr>
          <w:p w14:paraId="101259AA"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 xml:space="preserve">Descriptors que es lliguen a aquesta competència específica: </w:t>
            </w:r>
            <w:r w:rsidRPr="006D16A0">
              <w:rPr>
                <w:rFonts w:ascii="Noto Sans" w:eastAsia="Noto Sans" w:hAnsi="Noto Sans" w:cs="Noto Sans"/>
                <w:sz w:val="18"/>
                <w:szCs w:val="18"/>
              </w:rPr>
              <w:t>CCL1, CCL3, CCL5, CP2, STEM1, CD2, CD3, CC2, CE1</w:t>
            </w:r>
            <w:r w:rsidRPr="00E06ADC">
              <w:rPr>
                <w:rFonts w:ascii="Noto Sans" w:eastAsia="Noto Sans" w:hAnsi="Noto Sans" w:cs="Noto Sans"/>
                <w:sz w:val="18"/>
                <w:szCs w:val="18"/>
              </w:rPr>
              <w:t>.</w:t>
            </w:r>
          </w:p>
        </w:tc>
      </w:tr>
      <w:tr w:rsidR="009A13E5" w:rsidRPr="00AD0A31" w14:paraId="3472D793" w14:textId="77777777" w:rsidTr="00F10F85">
        <w:tc>
          <w:tcPr>
            <w:tcW w:w="8494" w:type="dxa"/>
            <w:shd w:val="clear" w:color="auto" w:fill="D1D1D1" w:themeFill="background2" w:themeFillShade="E6"/>
          </w:tcPr>
          <w:p w14:paraId="377C3E67"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sz w:val="18"/>
                <w:szCs w:val="18"/>
                <w:lang w:val="ca-ES"/>
              </w:rPr>
              <w:t xml:space="preserve">CE 4 </w:t>
            </w:r>
            <w:r w:rsidRPr="002133F8">
              <w:rPr>
                <w:rFonts w:ascii="Noto Sans" w:eastAsia="Noto Sans" w:hAnsi="Noto Sans" w:cs="Noto Sans"/>
                <w:b/>
                <w:sz w:val="18"/>
                <w:szCs w:val="18"/>
                <w:lang w:val="ca-ES"/>
              </w:rPr>
              <w:t>Comprendre, interpretar i valorar textos escrits, amb sentit crític i diferents propòsits de lectura, reconeixent el sentit global i les idees principals i secundàries, identificant la intenció de l’emissor, reflexionant sobre el contingut i la forma i avaluant-ne la qualitat i la fiabilitat, per donar resposta a necessitats i interessos comunicatius diversos i per construir coneixement.</w:t>
            </w:r>
            <w:r w:rsidRPr="00AD0A31">
              <w:rPr>
                <w:rFonts w:ascii="Noto Sans" w:eastAsia="Noto Sans" w:hAnsi="Noto Sans" w:cs="Noto Sans"/>
                <w:b/>
                <w:sz w:val="18"/>
                <w:szCs w:val="18"/>
                <w:lang w:val="ca-ES"/>
              </w:rPr>
              <w:t xml:space="preserve"> </w:t>
            </w:r>
          </w:p>
        </w:tc>
      </w:tr>
      <w:tr w:rsidR="009A13E5" w:rsidRPr="00AD0A31" w14:paraId="3C70738A" w14:textId="77777777" w:rsidTr="00F10F85">
        <w:tc>
          <w:tcPr>
            <w:tcW w:w="8494" w:type="dxa"/>
          </w:tcPr>
          <w:p w14:paraId="34C4FA4B" w14:textId="77777777" w:rsidR="009A13E5" w:rsidRDefault="009A13E5" w:rsidP="00F10F85">
            <w:pPr>
              <w:rPr>
                <w:rFonts w:eastAsia="Noto Sans" w:cs="Noto Sans"/>
                <w:sz w:val="18"/>
                <w:szCs w:val="18"/>
                <w:lang w:val="es-ES"/>
              </w:rPr>
            </w:pPr>
            <w:proofErr w:type="spellStart"/>
            <w:r w:rsidRPr="002133F8">
              <w:rPr>
                <w:rFonts w:eastAsia="Noto Sans" w:cs="Noto Sans"/>
                <w:sz w:val="18"/>
                <w:szCs w:val="18"/>
                <w:lang w:val="es-ES"/>
              </w:rPr>
              <w:t>Desenvolupar</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competència</w:t>
            </w:r>
            <w:proofErr w:type="spellEnd"/>
            <w:r w:rsidRPr="002133F8">
              <w:rPr>
                <w:rFonts w:eastAsia="Noto Sans" w:cs="Noto Sans"/>
                <w:sz w:val="18"/>
                <w:szCs w:val="18"/>
                <w:lang w:val="es-ES"/>
              </w:rPr>
              <w:t xml:space="preserve"> lectora implica incidir en la </w:t>
            </w:r>
            <w:proofErr w:type="spellStart"/>
            <w:r w:rsidRPr="002133F8">
              <w:rPr>
                <w:rFonts w:eastAsia="Noto Sans" w:cs="Noto Sans"/>
                <w:sz w:val="18"/>
                <w:szCs w:val="18"/>
                <w:lang w:val="es-ES"/>
              </w:rPr>
              <w:t>motivació</w:t>
            </w:r>
            <w:proofErr w:type="spellEnd"/>
            <w:r w:rsidRPr="002133F8">
              <w:rPr>
                <w:rFonts w:eastAsia="Noto Sans" w:cs="Noto Sans"/>
                <w:sz w:val="18"/>
                <w:szCs w:val="18"/>
                <w:lang w:val="es-ES"/>
              </w:rPr>
              <w:t xml:space="preserve">, el </w:t>
            </w:r>
            <w:proofErr w:type="spellStart"/>
            <w:r w:rsidRPr="002133F8">
              <w:rPr>
                <w:rFonts w:eastAsia="Noto Sans" w:cs="Noto Sans"/>
                <w:sz w:val="18"/>
                <w:szCs w:val="18"/>
                <w:lang w:val="es-ES"/>
              </w:rPr>
              <w:t>compromís</w:t>
            </w:r>
            <w:proofErr w:type="spellEnd"/>
            <w:r w:rsidRPr="002133F8">
              <w:rPr>
                <w:rFonts w:eastAsia="Noto Sans" w:cs="Noto Sans"/>
                <w:sz w:val="18"/>
                <w:szCs w:val="18"/>
                <w:lang w:val="es-ES"/>
              </w:rPr>
              <w:t xml:space="preserve">, les </w:t>
            </w:r>
            <w:proofErr w:type="spellStart"/>
            <w:r w:rsidRPr="002133F8">
              <w:rPr>
                <w:rFonts w:eastAsia="Noto Sans" w:cs="Noto Sans"/>
                <w:sz w:val="18"/>
                <w:szCs w:val="18"/>
                <w:lang w:val="es-ES"/>
              </w:rPr>
              <w:t>pràctiques</w:t>
            </w:r>
            <w:proofErr w:type="spellEnd"/>
            <w:r w:rsidRPr="002133F8">
              <w:rPr>
                <w:rFonts w:eastAsia="Noto Sans" w:cs="Noto Sans"/>
                <w:sz w:val="18"/>
                <w:szCs w:val="18"/>
                <w:lang w:val="es-ES"/>
              </w:rPr>
              <w:t xml:space="preserve"> de lectura i el </w:t>
            </w:r>
            <w:proofErr w:type="spellStart"/>
            <w:r w:rsidRPr="002133F8">
              <w:rPr>
                <w:rFonts w:eastAsia="Noto Sans" w:cs="Noto Sans"/>
                <w:sz w:val="18"/>
                <w:szCs w:val="18"/>
                <w:lang w:val="es-ES"/>
              </w:rPr>
              <w:t>coneixement</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ús</w:t>
            </w:r>
            <w:proofErr w:type="spellEnd"/>
            <w:r w:rsidRPr="002133F8">
              <w:rPr>
                <w:rFonts w:eastAsia="Noto Sans" w:cs="Noto Sans"/>
                <w:sz w:val="18"/>
                <w:szCs w:val="18"/>
                <w:lang w:val="es-ES"/>
              </w:rPr>
              <w:t xml:space="preserve"> de les </w:t>
            </w:r>
            <w:proofErr w:type="spellStart"/>
            <w:r w:rsidRPr="002133F8">
              <w:rPr>
                <w:rFonts w:eastAsia="Noto Sans" w:cs="Noto Sans"/>
                <w:sz w:val="18"/>
                <w:szCs w:val="18"/>
                <w:lang w:val="es-ES"/>
              </w:rPr>
              <w:t>estratègies</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s’han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d’aplicar</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abans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durant</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després</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l’acte</w:t>
            </w:r>
            <w:proofErr w:type="spellEnd"/>
            <w:r w:rsidRPr="002133F8">
              <w:rPr>
                <w:rFonts w:eastAsia="Noto Sans" w:cs="Noto Sans"/>
                <w:sz w:val="18"/>
                <w:szCs w:val="18"/>
                <w:lang w:val="es-ES"/>
              </w:rPr>
              <w:t xml:space="preserve"> lector, a fi que </w:t>
            </w:r>
            <w:proofErr w:type="spellStart"/>
            <w:r w:rsidRPr="002133F8">
              <w:rPr>
                <w:rFonts w:eastAsia="Noto Sans" w:cs="Noto Sans"/>
                <w:sz w:val="18"/>
                <w:szCs w:val="18"/>
                <w:lang w:val="es-ES"/>
              </w:rPr>
              <w:t>l’alumnat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esdevingui</w:t>
            </w:r>
            <w:proofErr w:type="spellEnd"/>
            <w:r w:rsidRPr="002133F8">
              <w:rPr>
                <w:rFonts w:eastAsia="Noto Sans" w:cs="Noto Sans"/>
                <w:sz w:val="18"/>
                <w:szCs w:val="18"/>
                <w:lang w:val="es-ES"/>
              </w:rPr>
              <w:t xml:space="preserve"> lector </w:t>
            </w:r>
            <w:proofErr w:type="spellStart"/>
            <w:r w:rsidRPr="002133F8">
              <w:rPr>
                <w:rFonts w:eastAsia="Noto Sans" w:cs="Noto Sans"/>
                <w:sz w:val="18"/>
                <w:szCs w:val="18"/>
                <w:lang w:val="es-ES"/>
              </w:rPr>
              <w:t>competent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autònom</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crític</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davant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tot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tipus</w:t>
            </w:r>
            <w:proofErr w:type="spellEnd"/>
            <w:r w:rsidRPr="002133F8">
              <w:rPr>
                <w:rFonts w:eastAsia="Noto Sans" w:cs="Noto Sans"/>
                <w:sz w:val="18"/>
                <w:szCs w:val="18"/>
                <w:lang w:val="es-ES"/>
              </w:rPr>
              <w:t xml:space="preserve"> de textos, </w:t>
            </w:r>
            <w:proofErr w:type="spellStart"/>
            <w:r w:rsidRPr="002133F8">
              <w:rPr>
                <w:rFonts w:eastAsia="Noto Sans" w:cs="Noto Sans"/>
                <w:sz w:val="18"/>
                <w:szCs w:val="18"/>
                <w:lang w:val="es-ES"/>
              </w:rPr>
              <w:t>sàpiga</w:t>
            </w:r>
            <w:proofErr w:type="spellEnd"/>
            <w:r w:rsidRPr="002133F8">
              <w:rPr>
                <w:rFonts w:eastAsia="Noto Sans" w:cs="Noto Sans"/>
                <w:sz w:val="18"/>
                <w:szCs w:val="18"/>
                <w:lang w:val="es-ES"/>
              </w:rPr>
              <w:t xml:space="preserve"> avaluar-</w:t>
            </w:r>
            <w:proofErr w:type="spellStart"/>
            <w:r w:rsidRPr="002133F8">
              <w:rPr>
                <w:rFonts w:eastAsia="Noto Sans" w:cs="Noto Sans"/>
                <w:sz w:val="18"/>
                <w:szCs w:val="18"/>
                <w:lang w:val="es-ES"/>
              </w:rPr>
              <w:t>ne</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qualitat</w:t>
            </w:r>
            <w:proofErr w:type="spellEnd"/>
            <w:r w:rsidRPr="002133F8">
              <w:rPr>
                <w:rFonts w:eastAsia="Noto Sans" w:cs="Noto Sans"/>
                <w:sz w:val="18"/>
                <w:szCs w:val="18"/>
                <w:lang w:val="es-ES"/>
              </w:rPr>
              <w:t xml:space="preserve"> i la </w:t>
            </w:r>
            <w:proofErr w:type="spellStart"/>
            <w:r w:rsidRPr="002133F8">
              <w:rPr>
                <w:rFonts w:eastAsia="Noto Sans" w:cs="Noto Sans"/>
                <w:sz w:val="18"/>
                <w:szCs w:val="18"/>
                <w:lang w:val="es-ES"/>
              </w:rPr>
              <w:t>fiabilitat</w:t>
            </w:r>
            <w:proofErr w:type="spellEnd"/>
            <w:r w:rsidRPr="002133F8">
              <w:rPr>
                <w:rFonts w:eastAsia="Noto Sans" w:cs="Noto Sans"/>
                <w:sz w:val="18"/>
                <w:szCs w:val="18"/>
                <w:lang w:val="es-ES"/>
              </w:rPr>
              <w:t xml:space="preserve"> i hi </w:t>
            </w:r>
            <w:proofErr w:type="spellStart"/>
            <w:r w:rsidRPr="002133F8">
              <w:rPr>
                <w:rFonts w:eastAsia="Noto Sans" w:cs="Noto Sans"/>
                <w:sz w:val="18"/>
                <w:szCs w:val="18"/>
                <w:lang w:val="es-ES"/>
              </w:rPr>
              <w:t>trobi</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resposta</w:t>
            </w:r>
            <w:proofErr w:type="spellEnd"/>
            <w:r w:rsidRPr="002133F8">
              <w:rPr>
                <w:rFonts w:eastAsia="Noto Sans" w:cs="Noto Sans"/>
                <w:sz w:val="18"/>
                <w:szCs w:val="18"/>
                <w:lang w:val="es-ES"/>
              </w:rPr>
              <w:t xml:space="preserve"> a </w:t>
            </w:r>
            <w:proofErr w:type="spellStart"/>
            <w:r w:rsidRPr="002133F8">
              <w:rPr>
                <w:rFonts w:eastAsia="Noto Sans" w:cs="Noto Sans"/>
                <w:sz w:val="18"/>
                <w:szCs w:val="18"/>
                <w:lang w:val="es-ES"/>
              </w:rPr>
              <w:t>diferents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propòsits</w:t>
            </w:r>
            <w:proofErr w:type="spellEnd"/>
            <w:r w:rsidRPr="002133F8">
              <w:rPr>
                <w:rFonts w:eastAsia="Noto Sans" w:cs="Noto Sans"/>
                <w:sz w:val="18"/>
                <w:szCs w:val="18"/>
                <w:lang w:val="es-ES"/>
              </w:rPr>
              <w:t xml:space="preserve"> de lectura en </w:t>
            </w:r>
            <w:proofErr w:type="spellStart"/>
            <w:r w:rsidRPr="002133F8">
              <w:rPr>
                <w:rFonts w:eastAsia="Noto Sans" w:cs="Noto Sans"/>
                <w:sz w:val="18"/>
                <w:szCs w:val="18"/>
                <w:lang w:val="es-ES"/>
              </w:rPr>
              <w:t>tots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àmbits</w:t>
            </w:r>
            <w:proofErr w:type="spellEnd"/>
            <w:r w:rsidRPr="002133F8">
              <w:rPr>
                <w:rFonts w:eastAsia="Noto Sans" w:cs="Noto Sans"/>
                <w:sz w:val="18"/>
                <w:szCs w:val="18"/>
                <w:lang w:val="es-ES"/>
              </w:rPr>
              <w:t xml:space="preserve"> de la </w:t>
            </w:r>
            <w:proofErr w:type="spellStart"/>
            <w:r w:rsidRPr="002133F8">
              <w:rPr>
                <w:rFonts w:eastAsia="Noto Sans" w:cs="Noto Sans"/>
                <w:sz w:val="18"/>
                <w:szCs w:val="18"/>
                <w:lang w:val="es-ES"/>
              </w:rPr>
              <w:t>seva</w:t>
            </w:r>
            <w:proofErr w:type="spellEnd"/>
            <w:r w:rsidRPr="002133F8">
              <w:rPr>
                <w:rFonts w:eastAsia="Noto Sans" w:cs="Noto Sans"/>
                <w:sz w:val="18"/>
                <w:szCs w:val="18"/>
                <w:lang w:val="es-ES"/>
              </w:rPr>
              <w:t xml:space="preserve"> vida.</w:t>
            </w:r>
          </w:p>
          <w:p w14:paraId="03C2EB90" w14:textId="77777777" w:rsidR="009A13E5" w:rsidRDefault="009A13E5" w:rsidP="00F10F85">
            <w:pPr>
              <w:rPr>
                <w:rFonts w:eastAsia="Noto Sans"/>
                <w:lang w:val="es-ES"/>
              </w:rPr>
            </w:pPr>
          </w:p>
          <w:p w14:paraId="67D39E65" w14:textId="77777777" w:rsidR="009A13E5" w:rsidRPr="002133F8" w:rsidRDefault="009A13E5" w:rsidP="00F10F85">
            <w:pPr>
              <w:rPr>
                <w:rStyle w:val="eop"/>
                <w:rFonts w:eastAsia="Noto Sans" w:cs="Noto Sans"/>
                <w:sz w:val="18"/>
                <w:szCs w:val="18"/>
                <w:lang w:val="es-ES"/>
              </w:rPr>
            </w:pPr>
            <w:proofErr w:type="spellStart"/>
            <w:r w:rsidRPr="002133F8">
              <w:rPr>
                <w:rFonts w:eastAsia="Noto Sans" w:cs="Noto Sans"/>
                <w:sz w:val="18"/>
                <w:szCs w:val="18"/>
                <w:lang w:val="es-ES"/>
              </w:rPr>
              <w:t>Comprendre</w:t>
            </w:r>
            <w:proofErr w:type="spellEnd"/>
            <w:r w:rsidRPr="002133F8">
              <w:rPr>
                <w:rFonts w:eastAsia="Noto Sans" w:cs="Noto Sans"/>
                <w:sz w:val="18"/>
                <w:szCs w:val="18"/>
                <w:lang w:val="es-ES"/>
              </w:rPr>
              <w:t xml:space="preserve"> un </w:t>
            </w:r>
            <w:proofErr w:type="spellStart"/>
            <w:r w:rsidRPr="002133F8">
              <w:rPr>
                <w:rFonts w:eastAsia="Noto Sans" w:cs="Noto Sans"/>
                <w:sz w:val="18"/>
                <w:szCs w:val="18"/>
                <w:lang w:val="es-ES"/>
              </w:rPr>
              <w:t>text</w:t>
            </w:r>
            <w:proofErr w:type="spellEnd"/>
            <w:r w:rsidRPr="002133F8">
              <w:rPr>
                <w:rFonts w:eastAsia="Noto Sans" w:cs="Noto Sans"/>
                <w:sz w:val="18"/>
                <w:szCs w:val="18"/>
                <w:lang w:val="es-ES"/>
              </w:rPr>
              <w:t xml:space="preserve"> implica captar-</w:t>
            </w:r>
            <w:proofErr w:type="spellStart"/>
            <w:r w:rsidRPr="002133F8">
              <w:rPr>
                <w:rFonts w:eastAsia="Noto Sans" w:cs="Noto Sans"/>
                <w:sz w:val="18"/>
                <w:szCs w:val="18"/>
                <w:lang w:val="es-ES"/>
              </w:rPr>
              <w:t>ne</w:t>
            </w:r>
            <w:proofErr w:type="spellEnd"/>
            <w:r w:rsidRPr="002133F8">
              <w:rPr>
                <w:rFonts w:eastAsia="Noto Sans" w:cs="Noto Sans"/>
                <w:sz w:val="18"/>
                <w:szCs w:val="18"/>
                <w:lang w:val="es-ES"/>
              </w:rPr>
              <w:t xml:space="preserve"> el </w:t>
            </w:r>
            <w:proofErr w:type="spellStart"/>
            <w:r w:rsidRPr="002133F8">
              <w:rPr>
                <w:rFonts w:eastAsia="Noto Sans" w:cs="Noto Sans"/>
                <w:sz w:val="18"/>
                <w:szCs w:val="18"/>
                <w:lang w:val="es-ES"/>
              </w:rPr>
              <w:t>sentit</w:t>
            </w:r>
            <w:proofErr w:type="spellEnd"/>
            <w:r w:rsidRPr="002133F8">
              <w:rPr>
                <w:rFonts w:eastAsia="Noto Sans" w:cs="Noto Sans"/>
                <w:sz w:val="18"/>
                <w:szCs w:val="18"/>
                <w:lang w:val="es-ES"/>
              </w:rPr>
              <w:t xml:space="preserve"> global i la </w:t>
            </w:r>
            <w:proofErr w:type="spellStart"/>
            <w:r w:rsidRPr="002133F8">
              <w:rPr>
                <w:rFonts w:eastAsia="Noto Sans" w:cs="Noto Sans"/>
                <w:sz w:val="18"/>
                <w:szCs w:val="18"/>
                <w:lang w:val="es-ES"/>
              </w:rPr>
              <w:t>informació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més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rellevant</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funció</w:t>
            </w:r>
            <w:proofErr w:type="spellEnd"/>
            <w:r w:rsidRPr="002133F8">
              <w:rPr>
                <w:rFonts w:eastAsia="Noto Sans" w:cs="Noto Sans"/>
                <w:sz w:val="18"/>
                <w:szCs w:val="18"/>
                <w:lang w:val="es-ES"/>
              </w:rPr>
              <w:t xml:space="preserve"> del </w:t>
            </w:r>
            <w:proofErr w:type="spellStart"/>
            <w:r w:rsidRPr="002133F8">
              <w:rPr>
                <w:rFonts w:eastAsia="Noto Sans" w:cs="Noto Sans"/>
                <w:sz w:val="18"/>
                <w:szCs w:val="18"/>
                <w:lang w:val="es-ES"/>
              </w:rPr>
              <w:t>propòsit</w:t>
            </w:r>
            <w:proofErr w:type="spellEnd"/>
            <w:r w:rsidRPr="002133F8">
              <w:rPr>
                <w:rFonts w:eastAsia="Noto Sans" w:cs="Noto Sans"/>
                <w:sz w:val="18"/>
                <w:szCs w:val="18"/>
                <w:lang w:val="es-ES"/>
              </w:rPr>
              <w:t xml:space="preserve"> de lectura, integrar la </w:t>
            </w:r>
            <w:proofErr w:type="spellStart"/>
            <w:r w:rsidRPr="002133F8">
              <w:rPr>
                <w:rFonts w:eastAsia="Noto Sans" w:cs="Noto Sans"/>
                <w:sz w:val="18"/>
                <w:szCs w:val="18"/>
                <w:lang w:val="es-ES"/>
              </w:rPr>
              <w:t>informació</w:t>
            </w:r>
            <w:proofErr w:type="spellEnd"/>
            <w:r w:rsidRPr="002133F8">
              <w:rPr>
                <w:rFonts w:eastAsia="Noto Sans" w:cs="Noto Sans"/>
                <w:sz w:val="18"/>
                <w:szCs w:val="18"/>
                <w:lang w:val="es-ES"/>
              </w:rPr>
              <w:t xml:space="preserve"> explícita i </w:t>
            </w:r>
            <w:proofErr w:type="spellStart"/>
            <w:r w:rsidRPr="002133F8">
              <w:rPr>
                <w:rFonts w:eastAsia="Noto Sans" w:cs="Noto Sans"/>
                <w:sz w:val="18"/>
                <w:szCs w:val="18"/>
                <w:lang w:val="es-ES"/>
              </w:rPr>
              <w:t>fer</w:t>
            </w:r>
            <w:proofErr w:type="spellEnd"/>
            <w:r w:rsidRPr="002133F8">
              <w:rPr>
                <w:rFonts w:eastAsia="Noto Sans" w:cs="Noto Sans"/>
                <w:sz w:val="18"/>
                <w:szCs w:val="18"/>
                <w:lang w:val="es-ES"/>
              </w:rPr>
              <w:t xml:space="preserve"> les </w:t>
            </w:r>
            <w:proofErr w:type="spellStart"/>
            <w:r w:rsidRPr="002133F8">
              <w:rPr>
                <w:rFonts w:eastAsia="Noto Sans" w:cs="Noto Sans"/>
                <w:sz w:val="18"/>
                <w:szCs w:val="18"/>
                <w:lang w:val="es-ES"/>
              </w:rPr>
              <w:t>inferències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necessàries</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permetin</w:t>
            </w:r>
            <w:proofErr w:type="spellEnd"/>
            <w:r w:rsidRPr="002133F8">
              <w:rPr>
                <w:rFonts w:eastAsia="Noto Sans" w:cs="Noto Sans"/>
                <w:sz w:val="18"/>
                <w:szCs w:val="18"/>
                <w:lang w:val="es-ES"/>
              </w:rPr>
              <w:t xml:space="preserve"> reconstruir la </w:t>
            </w:r>
            <w:proofErr w:type="spellStart"/>
            <w:r w:rsidRPr="002133F8">
              <w:rPr>
                <w:rFonts w:eastAsia="Noto Sans" w:cs="Noto Sans"/>
                <w:sz w:val="18"/>
                <w:szCs w:val="18"/>
                <w:lang w:val="es-ES"/>
              </w:rPr>
              <w:t>relació</w:t>
            </w:r>
            <w:proofErr w:type="spellEnd"/>
            <w:r w:rsidRPr="002133F8">
              <w:rPr>
                <w:rFonts w:eastAsia="Noto Sans" w:cs="Noto Sans"/>
                <w:sz w:val="18"/>
                <w:szCs w:val="18"/>
                <w:lang w:val="es-ES"/>
              </w:rPr>
              <w:t xml:space="preserve"> entre les </w:t>
            </w:r>
            <w:proofErr w:type="spellStart"/>
            <w:r w:rsidRPr="002133F8">
              <w:rPr>
                <w:rFonts w:eastAsia="Noto Sans" w:cs="Noto Sans"/>
                <w:sz w:val="18"/>
                <w:szCs w:val="18"/>
                <w:lang w:val="es-ES"/>
              </w:rPr>
              <w:t>seves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parts</w:t>
            </w:r>
            <w:proofErr w:type="spellEnd"/>
            <w:r w:rsidRPr="002133F8">
              <w:rPr>
                <w:rFonts w:eastAsia="Noto Sans" w:cs="Noto Sans"/>
                <w:sz w:val="18"/>
                <w:szCs w:val="18"/>
                <w:lang w:val="es-ES"/>
              </w:rPr>
              <w:t xml:space="preserve">, formular </w:t>
            </w:r>
            <w:proofErr w:type="spellStart"/>
            <w:r w:rsidRPr="002133F8">
              <w:rPr>
                <w:rFonts w:eastAsia="Noto Sans" w:cs="Noto Sans"/>
                <w:sz w:val="18"/>
                <w:szCs w:val="18"/>
                <w:lang w:val="es-ES"/>
              </w:rPr>
              <w:t>hipòtesis</w:t>
            </w:r>
            <w:proofErr w:type="spellEnd"/>
            <w:r w:rsidRPr="002133F8">
              <w:rPr>
                <w:rFonts w:eastAsia="Noto Sans" w:cs="Noto Sans"/>
                <w:sz w:val="18"/>
                <w:szCs w:val="18"/>
                <w:lang w:val="es-ES"/>
              </w:rPr>
              <w:t xml:space="preserve"> sobre la </w:t>
            </w:r>
            <w:proofErr w:type="spellStart"/>
            <w:r w:rsidRPr="002133F8">
              <w:rPr>
                <w:rFonts w:eastAsia="Noto Sans" w:cs="Noto Sans"/>
                <w:sz w:val="18"/>
                <w:szCs w:val="18"/>
                <w:lang w:val="es-ES"/>
              </w:rPr>
              <w:t>intenció</w:t>
            </w:r>
            <w:proofErr w:type="spellEnd"/>
            <w:r w:rsidRPr="002133F8">
              <w:rPr>
                <w:rFonts w:eastAsia="Noto Sans" w:cs="Noto Sans"/>
                <w:sz w:val="18"/>
                <w:szCs w:val="18"/>
                <w:lang w:val="es-ES"/>
              </w:rPr>
              <w:t xml:space="preserve"> comunicativa que </w:t>
            </w:r>
            <w:proofErr w:type="spellStart"/>
            <w:r w:rsidRPr="002133F8">
              <w:rPr>
                <w:rFonts w:eastAsia="Noto Sans" w:cs="Noto Sans"/>
                <w:sz w:val="18"/>
                <w:szCs w:val="18"/>
                <w:lang w:val="es-ES"/>
              </w:rPr>
              <w:t>subjau</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als</w:t>
            </w:r>
            <w:proofErr w:type="spellEnd"/>
            <w:r w:rsidRPr="002133F8">
              <w:rPr>
                <w:rFonts w:eastAsia="Noto Sans" w:cs="Noto Sans"/>
                <w:sz w:val="18"/>
                <w:szCs w:val="18"/>
                <w:lang w:val="es-ES"/>
              </w:rPr>
              <w:t xml:space="preserve"> textos, i reflexionar sobre la </w:t>
            </w:r>
            <w:proofErr w:type="spellStart"/>
            <w:r w:rsidRPr="002133F8">
              <w:rPr>
                <w:rFonts w:eastAsia="Noto Sans" w:cs="Noto Sans"/>
                <w:sz w:val="18"/>
                <w:szCs w:val="18"/>
                <w:lang w:val="es-ES"/>
              </w:rPr>
              <w:t>seva</w:t>
            </w:r>
            <w:proofErr w:type="spellEnd"/>
            <w:r w:rsidRPr="002133F8">
              <w:rPr>
                <w:rFonts w:eastAsia="Noto Sans" w:cs="Noto Sans"/>
                <w:sz w:val="18"/>
                <w:szCs w:val="18"/>
                <w:lang w:val="es-ES"/>
              </w:rPr>
              <w:t xml:space="preserve"> forma i </w:t>
            </w:r>
            <w:proofErr w:type="spellStart"/>
            <w:r w:rsidRPr="002133F8">
              <w:rPr>
                <w:rFonts w:eastAsia="Noto Sans" w:cs="Noto Sans"/>
                <w:sz w:val="18"/>
                <w:szCs w:val="18"/>
                <w:lang w:val="es-ES"/>
              </w:rPr>
              <w:t>contingut</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això</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convé</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acompanyar</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processos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lectors</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l’alumnat</w:t>
            </w:r>
            <w:proofErr w:type="spellEnd"/>
            <w:r w:rsidRPr="002133F8">
              <w:rPr>
                <w:rFonts w:eastAsia="Noto Sans" w:cs="Noto Sans"/>
                <w:sz w:val="18"/>
                <w:szCs w:val="18"/>
                <w:lang w:val="es-ES"/>
              </w:rPr>
              <w:t xml:space="preserve"> de manera acurada a </w:t>
            </w:r>
            <w:proofErr w:type="spellStart"/>
            <w:r w:rsidRPr="002133F8">
              <w:rPr>
                <w:rFonts w:eastAsia="Noto Sans" w:cs="Noto Sans"/>
                <w:sz w:val="18"/>
                <w:szCs w:val="18"/>
                <w:lang w:val="es-ES"/>
              </w:rPr>
              <w:t>l’aula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tenint</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compte</w:t>
            </w:r>
            <w:proofErr w:type="spellEnd"/>
            <w:r w:rsidRPr="002133F8">
              <w:rPr>
                <w:rFonts w:eastAsia="Noto Sans" w:cs="Noto Sans"/>
                <w:sz w:val="18"/>
                <w:szCs w:val="18"/>
                <w:lang w:val="es-ES"/>
              </w:rPr>
              <w:t xml:space="preserve">, a </w:t>
            </w:r>
            <w:proofErr w:type="spellStart"/>
            <w:r w:rsidRPr="002133F8">
              <w:rPr>
                <w:rFonts w:eastAsia="Noto Sans" w:cs="Noto Sans"/>
                <w:sz w:val="18"/>
                <w:szCs w:val="18"/>
                <w:lang w:val="es-ES"/>
              </w:rPr>
              <w:t>més</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l’alfabetització</w:t>
            </w:r>
            <w:proofErr w:type="spellEnd"/>
            <w:r w:rsidRPr="002133F8">
              <w:rPr>
                <w:rFonts w:eastAsia="Noto Sans" w:cs="Noto Sans"/>
                <w:sz w:val="18"/>
                <w:szCs w:val="18"/>
                <w:lang w:val="es-ES"/>
              </w:rPr>
              <w:t xml:space="preserve"> del </w:t>
            </w:r>
            <w:proofErr w:type="spellStart"/>
            <w:r w:rsidRPr="002133F8">
              <w:rPr>
                <w:rFonts w:eastAsia="Noto Sans" w:cs="Noto Sans"/>
                <w:sz w:val="18"/>
                <w:szCs w:val="18"/>
                <w:lang w:val="es-ES"/>
              </w:rPr>
              <w:t>segle</w:t>
            </w:r>
            <w:proofErr w:type="spellEnd"/>
            <w:r w:rsidRPr="002133F8">
              <w:rPr>
                <w:rFonts w:eastAsia="Noto Sans" w:cs="Noto Sans"/>
                <w:sz w:val="18"/>
                <w:szCs w:val="18"/>
                <w:lang w:val="es-ES"/>
              </w:rPr>
              <w:t xml:space="preserve"> XXI </w:t>
            </w:r>
            <w:proofErr w:type="spellStart"/>
            <w:r w:rsidRPr="002133F8">
              <w:rPr>
                <w:rFonts w:eastAsia="Noto Sans" w:cs="Noto Sans"/>
                <w:sz w:val="18"/>
                <w:szCs w:val="18"/>
                <w:lang w:val="es-ES"/>
              </w:rPr>
              <w:t>passa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necessàriament</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l’ensenyament</w:t>
            </w:r>
            <w:proofErr w:type="spellEnd"/>
            <w:r w:rsidRPr="002133F8">
              <w:rPr>
                <w:rFonts w:eastAsia="Noto Sans" w:cs="Noto Sans"/>
                <w:sz w:val="18"/>
                <w:szCs w:val="18"/>
                <w:lang w:val="es-ES"/>
              </w:rPr>
              <w:t xml:space="preserve"> de la lectura </w:t>
            </w:r>
            <w:proofErr w:type="spellStart"/>
            <w:r w:rsidRPr="002133F8">
              <w:rPr>
                <w:rFonts w:eastAsia="Noto Sans" w:cs="Noto Sans"/>
                <w:sz w:val="18"/>
                <w:szCs w:val="18"/>
                <w:lang w:val="es-ES"/>
              </w:rPr>
              <w:t>dels</w:t>
            </w:r>
            <w:proofErr w:type="spellEnd"/>
            <w:r w:rsidRPr="002133F8">
              <w:rPr>
                <w:rFonts w:eastAsia="Noto Sans" w:cs="Noto Sans"/>
                <w:sz w:val="18"/>
                <w:szCs w:val="18"/>
                <w:lang w:val="es-ES"/>
              </w:rPr>
              <w:t xml:space="preserve"> hipertextos </w:t>
            </w:r>
            <w:proofErr w:type="spellStart"/>
            <w:r w:rsidRPr="002133F8">
              <w:rPr>
                <w:rFonts w:eastAsia="Noto Sans" w:cs="Noto Sans"/>
                <w:sz w:val="18"/>
                <w:szCs w:val="18"/>
                <w:lang w:val="es-ES"/>
              </w:rPr>
              <w:t>d’internet</w:t>
            </w:r>
            <w:proofErr w:type="spellEnd"/>
            <w:r w:rsidRPr="002133F8">
              <w:rPr>
                <w:rFonts w:eastAsia="Noto Sans" w:cs="Noto Sans"/>
                <w:sz w:val="18"/>
                <w:szCs w:val="18"/>
                <w:lang w:val="es-ES"/>
              </w:rPr>
              <w:t xml:space="preserve">. Les </w:t>
            </w:r>
            <w:proofErr w:type="spellStart"/>
            <w:r w:rsidRPr="002133F8">
              <w:rPr>
                <w:rFonts w:eastAsia="Noto Sans" w:cs="Noto Sans"/>
                <w:sz w:val="18"/>
                <w:szCs w:val="18"/>
                <w:lang w:val="es-ES"/>
              </w:rPr>
              <w:t>classes</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llengua</w:t>
            </w:r>
            <w:proofErr w:type="spellEnd"/>
            <w:r w:rsidRPr="002133F8">
              <w:rPr>
                <w:rFonts w:eastAsia="Noto Sans" w:cs="Noto Sans"/>
                <w:sz w:val="18"/>
                <w:szCs w:val="18"/>
                <w:lang w:val="es-ES"/>
              </w:rPr>
              <w:t xml:space="preserve"> han de diversificar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àmbits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quals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pertanyen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textos </w:t>
            </w:r>
            <w:proofErr w:type="spellStart"/>
            <w:r w:rsidRPr="002133F8">
              <w:rPr>
                <w:rFonts w:eastAsia="Noto Sans" w:cs="Noto Sans"/>
                <w:sz w:val="18"/>
                <w:szCs w:val="18"/>
                <w:lang w:val="es-ES"/>
              </w:rPr>
              <w:t>escrits</w:t>
            </w:r>
            <w:proofErr w:type="spellEnd"/>
            <w:r w:rsidRPr="002133F8">
              <w:rPr>
                <w:rFonts w:eastAsia="Noto Sans" w:cs="Noto Sans"/>
                <w:sz w:val="18"/>
                <w:szCs w:val="18"/>
                <w:lang w:val="es-ES"/>
              </w:rPr>
              <w:t xml:space="preserve"> i crear contextos </w:t>
            </w:r>
            <w:proofErr w:type="spellStart"/>
            <w:r w:rsidRPr="002133F8">
              <w:rPr>
                <w:rFonts w:eastAsia="Noto Sans" w:cs="Noto Sans"/>
                <w:sz w:val="18"/>
                <w:szCs w:val="18"/>
                <w:lang w:val="es-ES"/>
              </w:rPr>
              <w:t>significatius</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al</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treball</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aquests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buscant</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gradació</w:t>
            </w:r>
            <w:proofErr w:type="spellEnd"/>
            <w:r w:rsidRPr="002133F8">
              <w:rPr>
                <w:rFonts w:eastAsia="Noto Sans" w:cs="Noto Sans"/>
                <w:sz w:val="18"/>
                <w:szCs w:val="18"/>
                <w:lang w:val="es-ES"/>
              </w:rPr>
              <w:t xml:space="preserve"> i la </w:t>
            </w:r>
            <w:proofErr w:type="spellStart"/>
            <w:r w:rsidRPr="002133F8">
              <w:rPr>
                <w:rFonts w:eastAsia="Noto Sans" w:cs="Noto Sans"/>
                <w:sz w:val="18"/>
                <w:szCs w:val="18"/>
                <w:lang w:val="es-ES"/>
              </w:rPr>
              <w:t>complementarietat</w:t>
            </w:r>
            <w:proofErr w:type="spellEnd"/>
            <w:r w:rsidRPr="002133F8">
              <w:rPr>
                <w:rFonts w:eastAsia="Noto Sans" w:cs="Noto Sans"/>
                <w:sz w:val="18"/>
                <w:szCs w:val="18"/>
                <w:lang w:val="es-ES"/>
              </w:rPr>
              <w:t xml:space="preserve"> en la </w:t>
            </w:r>
            <w:proofErr w:type="spellStart"/>
            <w:r w:rsidRPr="002133F8">
              <w:rPr>
                <w:rFonts w:eastAsia="Noto Sans" w:cs="Noto Sans"/>
                <w:sz w:val="18"/>
                <w:szCs w:val="18"/>
                <w:lang w:val="es-ES"/>
              </w:rPr>
              <w:t>complexitat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dels</w:t>
            </w:r>
            <w:proofErr w:type="spellEnd"/>
            <w:r w:rsidRPr="002133F8">
              <w:rPr>
                <w:rFonts w:eastAsia="Noto Sans" w:cs="Noto Sans"/>
                <w:sz w:val="18"/>
                <w:szCs w:val="18"/>
                <w:lang w:val="es-ES"/>
              </w:rPr>
              <w:t xml:space="preserve"> textos (</w:t>
            </w:r>
            <w:proofErr w:type="spellStart"/>
            <w:r w:rsidRPr="002133F8">
              <w:rPr>
                <w:rFonts w:eastAsia="Noto Sans" w:cs="Noto Sans"/>
                <w:sz w:val="18"/>
                <w:szCs w:val="18"/>
                <w:lang w:val="es-ES"/>
              </w:rPr>
              <w:t>extensió</w:t>
            </w:r>
            <w:proofErr w:type="spellEnd"/>
            <w:r w:rsidRPr="002133F8">
              <w:rPr>
                <w:rFonts w:eastAsia="Noto Sans" w:cs="Noto Sans"/>
                <w:sz w:val="18"/>
                <w:szCs w:val="18"/>
                <w:lang w:val="es-ES"/>
              </w:rPr>
              <w:t xml:space="preserve">, estructura, </w:t>
            </w:r>
            <w:proofErr w:type="spellStart"/>
            <w:r w:rsidRPr="002133F8">
              <w:rPr>
                <w:rFonts w:eastAsia="Noto Sans" w:cs="Noto Sans"/>
                <w:sz w:val="18"/>
                <w:szCs w:val="18"/>
                <w:lang w:val="es-ES"/>
              </w:rPr>
              <w:t>llenguatge</w:t>
            </w:r>
            <w:proofErr w:type="spellEnd"/>
            <w:r w:rsidRPr="002133F8">
              <w:rPr>
                <w:rFonts w:eastAsia="Noto Sans" w:cs="Noto Sans"/>
                <w:sz w:val="18"/>
                <w:szCs w:val="18"/>
                <w:lang w:val="es-ES"/>
              </w:rPr>
              <w:t xml:space="preserve">, tema, etc.) i les tasques </w:t>
            </w:r>
            <w:proofErr w:type="spellStart"/>
            <w:r w:rsidRPr="002133F8">
              <w:rPr>
                <w:rFonts w:eastAsia="Noto Sans" w:cs="Noto Sans"/>
                <w:sz w:val="18"/>
                <w:szCs w:val="18"/>
                <w:lang w:val="es-ES"/>
              </w:rPr>
              <w:t>proposades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És</w:t>
            </w:r>
            <w:proofErr w:type="spellEnd"/>
            <w:r w:rsidRPr="002133F8">
              <w:rPr>
                <w:rFonts w:eastAsia="Noto Sans" w:cs="Noto Sans"/>
                <w:sz w:val="18"/>
                <w:szCs w:val="18"/>
                <w:lang w:val="es-ES"/>
              </w:rPr>
              <w:t xml:space="preserve"> imprescindible aquí el </w:t>
            </w:r>
            <w:proofErr w:type="spellStart"/>
            <w:r w:rsidRPr="002133F8">
              <w:rPr>
                <w:rFonts w:eastAsia="Noto Sans" w:cs="Noto Sans"/>
                <w:sz w:val="18"/>
                <w:szCs w:val="18"/>
                <w:lang w:val="es-ES"/>
              </w:rPr>
              <w:t>treball</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coordinat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altres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matèries</w:t>
            </w:r>
            <w:proofErr w:type="spellEnd"/>
            <w:r w:rsidRPr="002133F8">
              <w:rPr>
                <w:rFonts w:eastAsia="Noto Sans" w:cs="Noto Sans"/>
                <w:sz w:val="18"/>
                <w:szCs w:val="18"/>
                <w:lang w:val="es-ES"/>
              </w:rPr>
              <w:t xml:space="preserve"> del currículum, </w:t>
            </w:r>
            <w:proofErr w:type="spellStart"/>
            <w:r w:rsidRPr="002133F8">
              <w:rPr>
                <w:rFonts w:eastAsia="Noto Sans" w:cs="Noto Sans"/>
                <w:sz w:val="18"/>
                <w:szCs w:val="18"/>
                <w:lang w:val="es-ES"/>
              </w:rPr>
              <w:t>atesa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l’especificitat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gèneres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discursius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associats</w:t>
            </w:r>
            <w:proofErr w:type="spellEnd"/>
            <w:r w:rsidRPr="002133F8">
              <w:rPr>
                <w:rFonts w:eastAsia="Noto Sans" w:cs="Noto Sans"/>
                <w:sz w:val="18"/>
                <w:szCs w:val="18"/>
                <w:lang w:val="es-ES"/>
              </w:rPr>
              <w:t xml:space="preserve"> a cada </w:t>
            </w:r>
            <w:proofErr w:type="spellStart"/>
            <w:r w:rsidRPr="002133F8">
              <w:rPr>
                <w:rFonts w:eastAsia="Noto Sans" w:cs="Noto Sans"/>
                <w:sz w:val="18"/>
                <w:szCs w:val="18"/>
                <w:lang w:val="es-ES"/>
              </w:rPr>
              <w:t>àrea</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coneixement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així</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les </w:t>
            </w:r>
            <w:proofErr w:type="spellStart"/>
            <w:r w:rsidRPr="002133F8">
              <w:rPr>
                <w:rFonts w:eastAsia="Noto Sans" w:cs="Noto Sans"/>
                <w:sz w:val="18"/>
                <w:szCs w:val="18"/>
                <w:lang w:val="es-ES"/>
              </w:rPr>
              <w:t>altres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llengües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curriculars</w:t>
            </w:r>
            <w:proofErr w:type="spellEnd"/>
            <w:r>
              <w:rPr>
                <w:rFonts w:eastAsia="Noto Sans" w:cs="Noto Sans"/>
                <w:sz w:val="18"/>
                <w:szCs w:val="18"/>
                <w:lang w:val="es-ES"/>
              </w:rPr>
              <w:t>.</w:t>
            </w:r>
          </w:p>
        </w:tc>
      </w:tr>
      <w:tr w:rsidR="009A13E5" w:rsidRPr="00AD0A31" w14:paraId="36B836D6" w14:textId="77777777" w:rsidTr="00F10F85">
        <w:tc>
          <w:tcPr>
            <w:tcW w:w="8494" w:type="dxa"/>
          </w:tcPr>
          <w:p w14:paraId="410D4FB9"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Descriptors que es lliguen a aquesta competència específica: CCL2, CCL3, CCL5, CP2, STEM4, CD1, CPSAA4, CC3.</w:t>
            </w:r>
          </w:p>
        </w:tc>
      </w:tr>
      <w:tr w:rsidR="009A13E5" w:rsidRPr="00AD0A31" w14:paraId="6558707D" w14:textId="77777777" w:rsidTr="00F10F85">
        <w:tc>
          <w:tcPr>
            <w:tcW w:w="8494" w:type="dxa"/>
            <w:shd w:val="clear" w:color="auto" w:fill="D1D1D1" w:themeFill="background2" w:themeFillShade="E6"/>
          </w:tcPr>
          <w:p w14:paraId="541C8649"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sz w:val="18"/>
                <w:szCs w:val="18"/>
                <w:lang w:val="ca-ES"/>
              </w:rPr>
              <w:t xml:space="preserve">CE 5 </w:t>
            </w:r>
            <w:r w:rsidRPr="002133F8">
              <w:rPr>
                <w:rFonts w:ascii="Noto Sans" w:eastAsia="Noto Sans" w:hAnsi="Noto Sans" w:cs="Noto Sans"/>
                <w:b/>
                <w:sz w:val="18"/>
                <w:szCs w:val="18"/>
                <w:lang w:val="ca-ES"/>
              </w:rPr>
              <w:t>Produir textos escrits i multimodals coherents, cohesionats, adequats i correctes, atenent a les convencions pròpies del gènere discursiu triat, per construir coneixement i per donar resposta de manera informada, eficaç i creativa a demandes comunicatives concretes.</w:t>
            </w:r>
          </w:p>
        </w:tc>
      </w:tr>
      <w:tr w:rsidR="009A13E5" w:rsidRPr="00AD0A31" w14:paraId="17834011" w14:textId="77777777" w:rsidTr="00F10F85">
        <w:tc>
          <w:tcPr>
            <w:tcW w:w="8494" w:type="dxa"/>
          </w:tcPr>
          <w:p w14:paraId="0CE060AD" w14:textId="77777777" w:rsidR="009A13E5" w:rsidRDefault="009A13E5" w:rsidP="00F10F85">
            <w:pPr>
              <w:rPr>
                <w:rFonts w:eastAsia="Noto Sans" w:cs="Noto Sans"/>
                <w:sz w:val="18"/>
                <w:szCs w:val="18"/>
                <w:lang w:val="es-ES"/>
              </w:rPr>
            </w:pPr>
            <w:r w:rsidRPr="002133F8">
              <w:rPr>
                <w:rFonts w:eastAsia="Noto Sans" w:cs="Noto Sans"/>
                <w:sz w:val="18"/>
                <w:szCs w:val="18"/>
                <w:lang w:val="es-ES"/>
              </w:rPr>
              <w:t xml:space="preserve">Saber </w:t>
            </w:r>
            <w:proofErr w:type="spellStart"/>
            <w:r w:rsidRPr="002133F8">
              <w:rPr>
                <w:rFonts w:eastAsia="Noto Sans" w:cs="Noto Sans"/>
                <w:sz w:val="18"/>
                <w:szCs w:val="18"/>
                <w:lang w:val="es-ES"/>
              </w:rPr>
              <w:t>escriure</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avui</w:t>
            </w:r>
            <w:proofErr w:type="spellEnd"/>
            <w:r w:rsidRPr="002133F8">
              <w:rPr>
                <w:rFonts w:eastAsia="Noto Sans" w:cs="Noto Sans"/>
                <w:sz w:val="18"/>
                <w:szCs w:val="18"/>
                <w:lang w:val="es-ES"/>
              </w:rPr>
              <w:t xml:space="preserve"> significa saber </w:t>
            </w:r>
            <w:proofErr w:type="spellStart"/>
            <w:r w:rsidRPr="002133F8">
              <w:rPr>
                <w:rFonts w:eastAsia="Noto Sans" w:cs="Noto Sans"/>
                <w:sz w:val="18"/>
                <w:szCs w:val="18"/>
                <w:lang w:val="es-ES"/>
              </w:rPr>
              <w:t>fer-ho</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diferents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suports</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formats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molts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d’ells</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caràcter</w:t>
            </w:r>
            <w:proofErr w:type="spellEnd"/>
            <w:r w:rsidRPr="002133F8">
              <w:rPr>
                <w:rFonts w:eastAsia="Noto Sans" w:cs="Noto Sans"/>
                <w:sz w:val="18"/>
                <w:szCs w:val="18"/>
                <w:lang w:val="es-ES"/>
              </w:rPr>
              <w:t xml:space="preserve"> hipertextual i multimodal, i </w:t>
            </w:r>
            <w:proofErr w:type="spellStart"/>
            <w:r w:rsidRPr="002133F8">
              <w:rPr>
                <w:rFonts w:eastAsia="Noto Sans" w:cs="Noto Sans"/>
                <w:sz w:val="18"/>
                <w:szCs w:val="18"/>
                <w:lang w:val="es-ES"/>
              </w:rPr>
              <w:t>requereix</w:t>
            </w:r>
            <w:proofErr w:type="spellEnd"/>
            <w:r w:rsidRPr="002133F8">
              <w:rPr>
                <w:rFonts w:eastAsia="Noto Sans" w:cs="Noto Sans"/>
                <w:sz w:val="18"/>
                <w:szCs w:val="18"/>
                <w:lang w:val="es-ES"/>
              </w:rPr>
              <w:t xml:space="preserve"> el </w:t>
            </w:r>
            <w:proofErr w:type="spellStart"/>
            <w:r w:rsidRPr="002133F8">
              <w:rPr>
                <w:rFonts w:eastAsia="Noto Sans" w:cs="Noto Sans"/>
                <w:sz w:val="18"/>
                <w:szCs w:val="18"/>
                <w:lang w:val="es-ES"/>
              </w:rPr>
              <w:t>coneixement</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l’apropiació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models</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què</w:t>
            </w:r>
            <w:proofErr w:type="spellEnd"/>
            <w:r w:rsidRPr="002133F8">
              <w:rPr>
                <w:rFonts w:eastAsia="Noto Sans" w:cs="Noto Sans"/>
                <w:sz w:val="18"/>
                <w:szCs w:val="18"/>
                <w:lang w:val="es-ES"/>
              </w:rPr>
              <w:t xml:space="preserve"> han </w:t>
            </w:r>
            <w:proofErr w:type="spellStart"/>
            <w:r w:rsidRPr="002133F8">
              <w:rPr>
                <w:rFonts w:eastAsia="Noto Sans" w:cs="Noto Sans"/>
                <w:sz w:val="18"/>
                <w:szCs w:val="18"/>
                <w:lang w:val="es-ES"/>
              </w:rPr>
              <w:t>cristal·litzat</w:t>
            </w:r>
            <w:proofErr w:type="spellEnd"/>
            <w:r w:rsidRPr="002133F8">
              <w:rPr>
                <w:rFonts w:eastAsia="Noto Sans" w:cs="Noto Sans"/>
                <w:sz w:val="18"/>
                <w:szCs w:val="18"/>
                <w:lang w:val="es-ES"/>
              </w:rPr>
              <w:t xml:space="preserve"> les </w:t>
            </w:r>
            <w:proofErr w:type="spellStart"/>
            <w:r w:rsidRPr="002133F8">
              <w:rPr>
                <w:rFonts w:eastAsia="Noto Sans" w:cs="Noto Sans"/>
                <w:sz w:val="18"/>
                <w:szCs w:val="18"/>
                <w:lang w:val="es-ES"/>
              </w:rPr>
              <w:t>pràctiques</w:t>
            </w:r>
            <w:proofErr w:type="spellEnd"/>
            <w:r w:rsidRPr="002133F8">
              <w:rPr>
                <w:rFonts w:eastAsia="Noto Sans" w:cs="Noto Sans"/>
                <w:sz w:val="18"/>
                <w:szCs w:val="18"/>
                <w:lang w:val="es-ES"/>
              </w:rPr>
              <w:t xml:space="preserve"> comunicatives escrites </w:t>
            </w:r>
            <w:proofErr w:type="spellStart"/>
            <w:r w:rsidRPr="002133F8">
              <w:rPr>
                <w:rFonts w:eastAsia="Noto Sans" w:cs="Noto Sans"/>
                <w:sz w:val="18"/>
                <w:szCs w:val="18"/>
                <w:lang w:val="es-ES"/>
              </w:rPr>
              <w:t>pròpies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diferents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àmbits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d’ús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gèneres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discursius</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això</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l’ensenyament-aprenentatge</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l’escriptura</w:t>
            </w:r>
            <w:proofErr w:type="spellEnd"/>
            <w:r w:rsidRPr="002133F8">
              <w:rPr>
                <w:rFonts w:eastAsia="Noto Sans" w:cs="Noto Sans"/>
                <w:sz w:val="18"/>
                <w:szCs w:val="18"/>
                <w:lang w:val="es-ES"/>
              </w:rPr>
              <w:t xml:space="preserve"> reclama una </w:t>
            </w:r>
            <w:proofErr w:type="spellStart"/>
            <w:r w:rsidRPr="002133F8">
              <w:rPr>
                <w:rFonts w:eastAsia="Noto Sans" w:cs="Noto Sans"/>
                <w:sz w:val="18"/>
                <w:szCs w:val="18"/>
                <w:lang w:val="es-ES"/>
              </w:rPr>
              <w:t>intervenció</w:t>
            </w:r>
            <w:proofErr w:type="spellEnd"/>
            <w:r w:rsidRPr="002133F8">
              <w:rPr>
                <w:rFonts w:eastAsia="Noto Sans" w:cs="Noto Sans"/>
                <w:sz w:val="18"/>
                <w:szCs w:val="18"/>
                <w:lang w:val="es-ES"/>
              </w:rPr>
              <w:t xml:space="preserve"> acurada i </w:t>
            </w:r>
            <w:proofErr w:type="spellStart"/>
            <w:r w:rsidRPr="002133F8">
              <w:rPr>
                <w:rFonts w:eastAsia="Noto Sans" w:cs="Noto Sans"/>
                <w:sz w:val="18"/>
                <w:szCs w:val="18"/>
                <w:lang w:val="es-ES"/>
              </w:rPr>
              <w:t>sostinguda</w:t>
            </w:r>
            <w:proofErr w:type="spellEnd"/>
            <w:r w:rsidRPr="002133F8">
              <w:rPr>
                <w:rFonts w:eastAsia="Noto Sans" w:cs="Noto Sans"/>
                <w:sz w:val="18"/>
                <w:szCs w:val="18"/>
                <w:lang w:val="es-ES"/>
              </w:rPr>
              <w:t xml:space="preserve"> a </w:t>
            </w:r>
            <w:proofErr w:type="spellStart"/>
            <w:r w:rsidRPr="002133F8">
              <w:rPr>
                <w:rFonts w:eastAsia="Noto Sans" w:cs="Noto Sans"/>
                <w:sz w:val="18"/>
                <w:szCs w:val="18"/>
                <w:lang w:val="es-ES"/>
              </w:rPr>
              <w:t>l’aula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L’elaboració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d’un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text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escrit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és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fruit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fins</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tot</w:t>
            </w:r>
            <w:proofErr w:type="spellEnd"/>
            <w:r w:rsidRPr="002133F8">
              <w:rPr>
                <w:rFonts w:eastAsia="Noto Sans" w:cs="Noto Sans"/>
                <w:sz w:val="18"/>
                <w:szCs w:val="18"/>
                <w:lang w:val="es-ES"/>
              </w:rPr>
              <w:t xml:space="preserve"> en les </w:t>
            </w:r>
            <w:proofErr w:type="spellStart"/>
            <w:r w:rsidRPr="002133F8">
              <w:rPr>
                <w:rFonts w:eastAsia="Noto Sans" w:cs="Noto Sans"/>
                <w:sz w:val="18"/>
                <w:szCs w:val="18"/>
                <w:lang w:val="es-ES"/>
              </w:rPr>
              <w:t>seves</w:t>
            </w:r>
            <w:proofErr w:type="spellEnd"/>
            <w:r w:rsidRPr="002133F8">
              <w:rPr>
                <w:rFonts w:eastAsia="Noto Sans" w:cs="Noto Sans"/>
                <w:sz w:val="18"/>
                <w:szCs w:val="18"/>
                <w:lang w:val="es-ES"/>
              </w:rPr>
              <w:t xml:space="preserve"> formes </w:t>
            </w:r>
            <w:proofErr w:type="spellStart"/>
            <w:r w:rsidRPr="002133F8">
              <w:rPr>
                <w:rFonts w:eastAsia="Noto Sans" w:cs="Noto Sans"/>
                <w:sz w:val="18"/>
                <w:szCs w:val="18"/>
                <w:lang w:val="es-ES"/>
              </w:rPr>
              <w:t>més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espontànies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d’un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procés</w:t>
            </w:r>
            <w:proofErr w:type="spellEnd"/>
            <w:r w:rsidRPr="002133F8">
              <w:rPr>
                <w:rFonts w:eastAsia="Noto Sans" w:cs="Noto Sans"/>
                <w:sz w:val="18"/>
                <w:szCs w:val="18"/>
                <w:lang w:val="es-ES"/>
              </w:rPr>
              <w:t xml:space="preserve"> que té </w:t>
            </w:r>
            <w:proofErr w:type="spellStart"/>
            <w:r w:rsidRPr="002133F8">
              <w:rPr>
                <w:rFonts w:eastAsia="Noto Sans" w:cs="Noto Sans"/>
                <w:sz w:val="18"/>
                <w:szCs w:val="18"/>
                <w:lang w:val="es-ES"/>
              </w:rPr>
              <w:t>almenys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quatre</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moments</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planificació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determinació</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l’objectiu</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comunicatiu</w:t>
            </w:r>
            <w:proofErr w:type="spellEnd"/>
            <w:r w:rsidRPr="002133F8">
              <w:rPr>
                <w:rFonts w:eastAsia="Noto Sans" w:cs="Noto Sans"/>
                <w:sz w:val="18"/>
                <w:szCs w:val="18"/>
                <w:lang w:val="es-ES"/>
              </w:rPr>
              <w:t xml:space="preserve"> i del </w:t>
            </w:r>
            <w:proofErr w:type="spellStart"/>
            <w:r w:rsidRPr="002133F8">
              <w:rPr>
                <w:rFonts w:eastAsia="Noto Sans" w:cs="Noto Sans"/>
                <w:sz w:val="18"/>
                <w:szCs w:val="18"/>
                <w:lang w:val="es-ES"/>
              </w:rPr>
              <w:t>destinatari</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anàlisi</w:t>
            </w:r>
            <w:proofErr w:type="spellEnd"/>
            <w:r w:rsidRPr="002133F8">
              <w:rPr>
                <w:rFonts w:eastAsia="Noto Sans" w:cs="Noto Sans"/>
                <w:sz w:val="18"/>
                <w:szCs w:val="18"/>
                <w:lang w:val="es-ES"/>
              </w:rPr>
              <w:t xml:space="preserve"> de la </w:t>
            </w:r>
            <w:proofErr w:type="spellStart"/>
            <w:r w:rsidRPr="002133F8">
              <w:rPr>
                <w:rFonts w:eastAsia="Noto Sans" w:cs="Noto Sans"/>
                <w:sz w:val="18"/>
                <w:szCs w:val="18"/>
                <w:lang w:val="es-ES"/>
              </w:rPr>
              <w:t>situació</w:t>
            </w:r>
            <w:proofErr w:type="spellEnd"/>
            <w:r w:rsidRPr="002133F8">
              <w:rPr>
                <w:rFonts w:eastAsia="Noto Sans" w:cs="Noto Sans"/>
                <w:sz w:val="18"/>
                <w:szCs w:val="18"/>
                <w:lang w:val="es-ES"/>
              </w:rPr>
              <w:t xml:space="preserve"> comunicativa, a </w:t>
            </w:r>
            <w:proofErr w:type="spellStart"/>
            <w:r w:rsidRPr="002133F8">
              <w:rPr>
                <w:rFonts w:eastAsia="Noto Sans" w:cs="Noto Sans"/>
                <w:sz w:val="18"/>
                <w:szCs w:val="18"/>
                <w:lang w:val="es-ES"/>
              </w:rPr>
              <w:t>més</w:t>
            </w:r>
            <w:proofErr w:type="spellEnd"/>
            <w:r w:rsidRPr="002133F8">
              <w:rPr>
                <w:rFonts w:eastAsia="Noto Sans" w:cs="Noto Sans"/>
                <w:sz w:val="18"/>
                <w:szCs w:val="18"/>
                <w:lang w:val="es-ES"/>
              </w:rPr>
              <w:t xml:space="preserve"> de la lectura i </w:t>
            </w:r>
            <w:proofErr w:type="spellStart"/>
            <w:r w:rsidRPr="002133F8">
              <w:rPr>
                <w:rFonts w:eastAsia="Noto Sans" w:cs="Noto Sans"/>
                <w:sz w:val="18"/>
                <w:szCs w:val="18"/>
                <w:lang w:val="es-ES"/>
              </w:rPr>
              <w:t>l’anàlisi</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models</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textualització</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revisió</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pot</w:t>
            </w:r>
            <w:proofErr w:type="spellEnd"/>
            <w:r w:rsidRPr="002133F8">
              <w:rPr>
                <w:rFonts w:eastAsia="Noto Sans" w:cs="Noto Sans"/>
                <w:sz w:val="18"/>
                <w:szCs w:val="18"/>
                <w:lang w:val="es-ES"/>
              </w:rPr>
              <w:t xml:space="preserve"> ser </w:t>
            </w:r>
            <w:proofErr w:type="spellStart"/>
            <w:r w:rsidRPr="002133F8">
              <w:rPr>
                <w:rFonts w:eastAsia="Noto Sans" w:cs="Noto Sans"/>
                <w:sz w:val="18"/>
                <w:szCs w:val="18"/>
                <w:lang w:val="es-ES"/>
              </w:rPr>
              <w:t>autònoma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però</w:t>
            </w:r>
            <w:proofErr w:type="spellEnd"/>
            <w:r w:rsidRPr="002133F8">
              <w:rPr>
                <w:rFonts w:eastAsia="Noto Sans" w:cs="Noto Sans"/>
                <w:sz w:val="18"/>
                <w:szCs w:val="18"/>
                <w:lang w:val="es-ES"/>
              </w:rPr>
              <w:t xml:space="preserve"> també compartida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altres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estudiants</w:t>
            </w:r>
            <w:proofErr w:type="spellEnd"/>
            <w:r w:rsidRPr="002133F8">
              <w:rPr>
                <w:rFonts w:eastAsia="Noto Sans" w:cs="Noto Sans"/>
                <w:sz w:val="18"/>
                <w:szCs w:val="18"/>
                <w:lang w:val="es-ES"/>
              </w:rPr>
              <w:t xml:space="preserve"> o guiada </w:t>
            </w:r>
            <w:proofErr w:type="spellStart"/>
            <w:r w:rsidRPr="002133F8">
              <w:rPr>
                <w:rFonts w:eastAsia="Noto Sans" w:cs="Noto Sans"/>
                <w:sz w:val="18"/>
                <w:szCs w:val="18"/>
                <w:lang w:val="es-ES"/>
              </w:rPr>
              <w:t>pel</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professorat</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l’edició</w:t>
            </w:r>
            <w:proofErr w:type="spellEnd"/>
            <w:r w:rsidRPr="002133F8">
              <w:rPr>
                <w:rFonts w:eastAsia="Noto Sans" w:cs="Noto Sans"/>
                <w:sz w:val="18"/>
                <w:szCs w:val="18"/>
                <w:lang w:val="es-ES"/>
              </w:rPr>
              <w:t xml:space="preserve"> del </w:t>
            </w:r>
            <w:proofErr w:type="spellStart"/>
            <w:r w:rsidRPr="002133F8">
              <w:rPr>
                <w:rFonts w:eastAsia="Noto Sans" w:cs="Noto Sans"/>
                <w:sz w:val="18"/>
                <w:szCs w:val="18"/>
                <w:lang w:val="es-ES"/>
              </w:rPr>
              <w:t>text</w:t>
            </w:r>
            <w:proofErr w:type="spellEnd"/>
            <w:r w:rsidRPr="002133F8">
              <w:rPr>
                <w:rFonts w:eastAsia="Noto Sans" w:cs="Noto Sans"/>
                <w:sz w:val="18"/>
                <w:szCs w:val="18"/>
                <w:lang w:val="es-ES"/>
              </w:rPr>
              <w:t xml:space="preserve"> final.</w:t>
            </w:r>
          </w:p>
          <w:p w14:paraId="16E98A97" w14:textId="77777777" w:rsidR="009A13E5" w:rsidRDefault="009A13E5" w:rsidP="00F10F85">
            <w:pPr>
              <w:rPr>
                <w:rFonts w:eastAsia="Noto Sans" w:cs="Noto Sans"/>
                <w:sz w:val="18"/>
                <w:szCs w:val="18"/>
                <w:lang w:val="es-ES"/>
              </w:rPr>
            </w:pPr>
          </w:p>
          <w:p w14:paraId="1876901C" w14:textId="77777777" w:rsidR="009A13E5" w:rsidRPr="00E01D0F" w:rsidRDefault="009A13E5" w:rsidP="00F10F85">
            <w:pPr>
              <w:rPr>
                <w:rStyle w:val="eop"/>
                <w:rFonts w:eastAsia="Noto Sans" w:cs="Noto Sans"/>
                <w:sz w:val="18"/>
                <w:szCs w:val="18"/>
                <w:lang w:val="es-ES"/>
              </w:rPr>
            </w:pPr>
            <w:r w:rsidRPr="002133F8">
              <w:rPr>
                <w:rFonts w:eastAsia="Noto Sans" w:cs="Noto Sans"/>
                <w:sz w:val="18"/>
                <w:szCs w:val="18"/>
                <w:lang w:val="es-ES"/>
              </w:rPr>
              <w:t xml:space="preserve">En </w:t>
            </w:r>
            <w:proofErr w:type="spellStart"/>
            <w:r w:rsidRPr="002133F8">
              <w:rPr>
                <w:rFonts w:eastAsia="Noto Sans" w:cs="Noto Sans"/>
                <w:sz w:val="18"/>
                <w:szCs w:val="18"/>
                <w:lang w:val="es-ES"/>
              </w:rPr>
              <w:t>l’àmbit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educatiu</w:t>
            </w:r>
            <w:proofErr w:type="spellEnd"/>
            <w:r w:rsidRPr="002133F8">
              <w:rPr>
                <w:rFonts w:eastAsia="Noto Sans" w:cs="Noto Sans"/>
                <w:sz w:val="18"/>
                <w:szCs w:val="18"/>
                <w:lang w:val="es-ES"/>
              </w:rPr>
              <w:t xml:space="preserve">, es </w:t>
            </w:r>
            <w:proofErr w:type="spellStart"/>
            <w:r w:rsidRPr="002133F8">
              <w:rPr>
                <w:rFonts w:eastAsia="Noto Sans" w:cs="Noto Sans"/>
                <w:sz w:val="18"/>
                <w:szCs w:val="18"/>
                <w:lang w:val="es-ES"/>
              </w:rPr>
              <w:t>posarà</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l’èmfasi</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usos de </w:t>
            </w:r>
            <w:proofErr w:type="spellStart"/>
            <w:r w:rsidRPr="002133F8">
              <w:rPr>
                <w:rFonts w:eastAsia="Noto Sans" w:cs="Noto Sans"/>
                <w:sz w:val="18"/>
                <w:szCs w:val="18"/>
                <w:lang w:val="es-ES"/>
              </w:rPr>
              <w:t>l’escriptura</w:t>
            </w:r>
            <w:proofErr w:type="spellEnd"/>
            <w:r w:rsidRPr="002133F8">
              <w:rPr>
                <w:rFonts w:eastAsia="Noto Sans" w:cs="Noto Sans"/>
                <w:sz w:val="18"/>
                <w:szCs w:val="18"/>
                <w:lang w:val="es-ES"/>
              </w:rPr>
              <w:t xml:space="preserve"> per a la presa </w:t>
            </w:r>
            <w:proofErr w:type="spellStart"/>
            <w:r w:rsidRPr="002133F8">
              <w:rPr>
                <w:rFonts w:eastAsia="Noto Sans" w:cs="Noto Sans"/>
                <w:sz w:val="18"/>
                <w:szCs w:val="18"/>
                <w:lang w:val="es-ES"/>
              </w:rPr>
              <w:t>d’apunts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esquemes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mapes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conceptuals</w:t>
            </w:r>
            <w:proofErr w:type="spellEnd"/>
            <w:r w:rsidRPr="002133F8">
              <w:rPr>
                <w:rFonts w:eastAsia="Noto Sans" w:cs="Noto Sans"/>
                <w:sz w:val="18"/>
                <w:szCs w:val="18"/>
                <w:lang w:val="es-ES"/>
              </w:rPr>
              <w:t xml:space="preserve"> o </w:t>
            </w:r>
            <w:proofErr w:type="spellStart"/>
            <w:r w:rsidRPr="002133F8">
              <w:rPr>
                <w:rFonts w:eastAsia="Noto Sans" w:cs="Noto Sans"/>
                <w:sz w:val="18"/>
                <w:szCs w:val="18"/>
                <w:lang w:val="es-ES"/>
              </w:rPr>
              <w:t>resums</w:t>
            </w:r>
            <w:proofErr w:type="spellEnd"/>
            <w:r w:rsidRPr="002133F8">
              <w:rPr>
                <w:rFonts w:eastAsia="Noto Sans" w:cs="Noto Sans"/>
                <w:sz w:val="18"/>
                <w:szCs w:val="18"/>
                <w:lang w:val="es-ES"/>
              </w:rPr>
              <w:t xml:space="preserve">, i en </w:t>
            </w:r>
            <w:proofErr w:type="spellStart"/>
            <w:r w:rsidRPr="002133F8">
              <w:rPr>
                <w:rFonts w:eastAsia="Noto Sans" w:cs="Noto Sans"/>
                <w:sz w:val="18"/>
                <w:szCs w:val="18"/>
                <w:lang w:val="es-ES"/>
              </w:rPr>
              <w:t>l’elaboració</w:t>
            </w:r>
            <w:proofErr w:type="spellEnd"/>
            <w:r w:rsidRPr="002133F8">
              <w:rPr>
                <w:rFonts w:eastAsia="Noto Sans" w:cs="Noto Sans"/>
                <w:sz w:val="18"/>
                <w:szCs w:val="18"/>
                <w:lang w:val="es-ES"/>
              </w:rPr>
              <w:t xml:space="preserve"> de textos de </w:t>
            </w:r>
            <w:proofErr w:type="spellStart"/>
            <w:r w:rsidRPr="002133F8">
              <w:rPr>
                <w:rFonts w:eastAsia="Noto Sans" w:cs="Noto Sans"/>
                <w:sz w:val="18"/>
                <w:szCs w:val="18"/>
                <w:lang w:val="es-ES"/>
              </w:rPr>
              <w:t>caràcter</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acadèmic</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composició</w:t>
            </w:r>
            <w:proofErr w:type="spellEnd"/>
            <w:r w:rsidRPr="002133F8">
              <w:rPr>
                <w:rFonts w:eastAsia="Noto Sans" w:cs="Noto Sans"/>
                <w:sz w:val="18"/>
                <w:szCs w:val="18"/>
                <w:lang w:val="es-ES"/>
              </w:rPr>
              <w:t xml:space="preserve"> del </w:t>
            </w:r>
            <w:proofErr w:type="spellStart"/>
            <w:r w:rsidRPr="002133F8">
              <w:rPr>
                <w:rFonts w:eastAsia="Noto Sans" w:cs="Noto Sans"/>
                <w:sz w:val="18"/>
                <w:szCs w:val="18"/>
                <w:lang w:val="es-ES"/>
              </w:rPr>
              <w:t>text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escrit</w:t>
            </w:r>
            <w:proofErr w:type="spellEnd"/>
            <w:r w:rsidRPr="002133F8">
              <w:rPr>
                <w:rFonts w:eastAsia="Noto Sans" w:cs="Noto Sans"/>
                <w:sz w:val="18"/>
                <w:szCs w:val="18"/>
                <w:lang w:val="es-ES"/>
              </w:rPr>
              <w:t xml:space="preserve"> ha </w:t>
            </w:r>
            <w:proofErr w:type="spellStart"/>
            <w:r w:rsidRPr="002133F8">
              <w:rPr>
                <w:rFonts w:eastAsia="Noto Sans" w:cs="Noto Sans"/>
                <w:sz w:val="18"/>
                <w:szCs w:val="18"/>
                <w:lang w:val="es-ES"/>
              </w:rPr>
              <w:t>d’atendre</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tant</w:t>
            </w:r>
            <w:proofErr w:type="spellEnd"/>
            <w:r w:rsidRPr="002133F8">
              <w:rPr>
                <w:rFonts w:eastAsia="Noto Sans" w:cs="Noto Sans"/>
                <w:sz w:val="18"/>
                <w:szCs w:val="18"/>
                <w:lang w:val="es-ES"/>
              </w:rPr>
              <w:t xml:space="preserve"> a la </w:t>
            </w:r>
            <w:proofErr w:type="spellStart"/>
            <w:r w:rsidRPr="002133F8">
              <w:rPr>
                <w:rFonts w:eastAsia="Noto Sans" w:cs="Noto Sans"/>
                <w:sz w:val="18"/>
                <w:szCs w:val="18"/>
                <w:lang w:val="es-ES"/>
              </w:rPr>
              <w:t>selecció</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organització</w:t>
            </w:r>
            <w:proofErr w:type="spellEnd"/>
            <w:r w:rsidRPr="002133F8">
              <w:rPr>
                <w:rFonts w:eastAsia="Noto Sans" w:cs="Noto Sans"/>
                <w:sz w:val="18"/>
                <w:szCs w:val="18"/>
                <w:lang w:val="es-ES"/>
              </w:rPr>
              <w:t xml:space="preserve"> de la </w:t>
            </w:r>
            <w:proofErr w:type="spellStart"/>
            <w:r w:rsidRPr="002133F8">
              <w:rPr>
                <w:rFonts w:eastAsia="Noto Sans" w:cs="Noto Sans"/>
                <w:sz w:val="18"/>
                <w:szCs w:val="18"/>
                <w:lang w:val="es-ES"/>
              </w:rPr>
              <w:t>informació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coherència</w:t>
            </w:r>
            <w:proofErr w:type="spellEnd"/>
            <w:r w:rsidRPr="002133F8">
              <w:rPr>
                <w:rFonts w:eastAsia="Noto Sans" w:cs="Noto Sans"/>
                <w:sz w:val="18"/>
                <w:szCs w:val="18"/>
                <w:lang w:val="es-ES"/>
              </w:rPr>
              <w:t xml:space="preserve">), a la </w:t>
            </w:r>
            <w:proofErr w:type="spellStart"/>
            <w:r w:rsidRPr="002133F8">
              <w:rPr>
                <w:rFonts w:eastAsia="Noto Sans" w:cs="Noto Sans"/>
                <w:sz w:val="18"/>
                <w:szCs w:val="18"/>
                <w:lang w:val="es-ES"/>
              </w:rPr>
              <w:t>relació</w:t>
            </w:r>
            <w:proofErr w:type="spellEnd"/>
            <w:r w:rsidRPr="002133F8">
              <w:rPr>
                <w:rFonts w:eastAsia="Noto Sans" w:cs="Noto Sans"/>
                <w:sz w:val="18"/>
                <w:szCs w:val="18"/>
                <w:lang w:val="es-ES"/>
              </w:rPr>
              <w:t xml:space="preserve"> entre les </w:t>
            </w:r>
            <w:proofErr w:type="spellStart"/>
            <w:r w:rsidRPr="002133F8">
              <w:rPr>
                <w:rFonts w:eastAsia="Noto Sans" w:cs="Noto Sans"/>
                <w:sz w:val="18"/>
                <w:szCs w:val="18"/>
                <w:lang w:val="es-ES"/>
              </w:rPr>
              <w:t>seves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parts</w:t>
            </w:r>
            <w:proofErr w:type="spellEnd"/>
            <w:r w:rsidRPr="002133F8">
              <w:rPr>
                <w:rFonts w:eastAsia="Noto Sans" w:cs="Noto Sans"/>
                <w:sz w:val="18"/>
                <w:szCs w:val="18"/>
                <w:lang w:val="es-ES"/>
              </w:rPr>
              <w:t xml:space="preserve"> i les </w:t>
            </w:r>
            <w:proofErr w:type="spellStart"/>
            <w:r w:rsidRPr="002133F8">
              <w:rPr>
                <w:rFonts w:eastAsia="Noto Sans" w:cs="Noto Sans"/>
                <w:sz w:val="18"/>
                <w:szCs w:val="18"/>
                <w:lang w:val="es-ES"/>
              </w:rPr>
              <w:t>seves</w:t>
            </w:r>
            <w:proofErr w:type="spellEnd"/>
            <w:r w:rsidRPr="002133F8">
              <w:rPr>
                <w:rFonts w:eastAsia="Noto Sans" w:cs="Noto Sans"/>
                <w:sz w:val="18"/>
                <w:szCs w:val="18"/>
                <w:lang w:val="es-ES"/>
              </w:rPr>
              <w:t xml:space="preserve"> marques lingüístiques (</w:t>
            </w:r>
            <w:proofErr w:type="spellStart"/>
            <w:r w:rsidRPr="002133F8">
              <w:rPr>
                <w:rFonts w:eastAsia="Noto Sans" w:cs="Noto Sans"/>
                <w:sz w:val="18"/>
                <w:szCs w:val="18"/>
                <w:lang w:val="es-ES"/>
              </w:rPr>
              <w:t>coesió</w:t>
            </w:r>
            <w:proofErr w:type="spellEnd"/>
            <w:r w:rsidRPr="002133F8">
              <w:rPr>
                <w:rFonts w:eastAsia="Noto Sans" w:cs="Noto Sans"/>
                <w:sz w:val="18"/>
                <w:szCs w:val="18"/>
                <w:lang w:val="es-ES"/>
              </w:rPr>
              <w:t xml:space="preserve">) i a </w:t>
            </w:r>
            <w:proofErr w:type="spellStart"/>
            <w:r w:rsidRPr="002133F8">
              <w:rPr>
                <w:rFonts w:eastAsia="Noto Sans" w:cs="Noto Sans"/>
                <w:sz w:val="18"/>
                <w:szCs w:val="18"/>
                <w:lang w:val="es-ES"/>
              </w:rPr>
              <w:t>l’elecció</w:t>
            </w:r>
            <w:proofErr w:type="spellEnd"/>
            <w:r w:rsidRPr="002133F8">
              <w:rPr>
                <w:rFonts w:eastAsia="Noto Sans" w:cs="Noto Sans"/>
                <w:sz w:val="18"/>
                <w:szCs w:val="18"/>
                <w:lang w:val="es-ES"/>
              </w:rPr>
              <w:t xml:space="preserve"> del registre (</w:t>
            </w:r>
            <w:proofErr w:type="spellStart"/>
            <w:r w:rsidRPr="002133F8">
              <w:rPr>
                <w:rFonts w:eastAsia="Noto Sans" w:cs="Noto Sans"/>
                <w:sz w:val="18"/>
                <w:szCs w:val="18"/>
                <w:lang w:val="es-ES"/>
              </w:rPr>
              <w:t>adequació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a la </w:t>
            </w:r>
            <w:proofErr w:type="spellStart"/>
            <w:r w:rsidRPr="002133F8">
              <w:rPr>
                <w:rFonts w:eastAsia="Noto Sans" w:cs="Noto Sans"/>
                <w:sz w:val="18"/>
                <w:szCs w:val="18"/>
                <w:lang w:val="es-ES"/>
              </w:rPr>
              <w:t>correcció</w:t>
            </w:r>
            <w:proofErr w:type="spellEnd"/>
            <w:r w:rsidRPr="002133F8">
              <w:rPr>
                <w:rFonts w:eastAsia="Noto Sans" w:cs="Noto Sans"/>
                <w:sz w:val="18"/>
                <w:szCs w:val="18"/>
                <w:lang w:val="es-ES"/>
              </w:rPr>
              <w:t xml:space="preserve"> gramatical i </w:t>
            </w:r>
            <w:proofErr w:type="spellStart"/>
            <w:r w:rsidRPr="002133F8">
              <w:rPr>
                <w:rFonts w:eastAsia="Noto Sans" w:cs="Noto Sans"/>
                <w:sz w:val="18"/>
                <w:szCs w:val="18"/>
                <w:lang w:val="es-ES"/>
              </w:rPr>
              <w:t>ortogràfica</w:t>
            </w:r>
            <w:proofErr w:type="spellEnd"/>
            <w:r w:rsidRPr="002133F8">
              <w:rPr>
                <w:rFonts w:eastAsia="Noto Sans" w:cs="Noto Sans"/>
                <w:sz w:val="18"/>
                <w:szCs w:val="18"/>
                <w:lang w:val="es-ES"/>
              </w:rPr>
              <w:t xml:space="preserve"> i la </w:t>
            </w:r>
            <w:proofErr w:type="spellStart"/>
            <w:r w:rsidRPr="002133F8">
              <w:rPr>
                <w:rFonts w:eastAsia="Noto Sans" w:cs="Noto Sans"/>
                <w:sz w:val="18"/>
                <w:szCs w:val="18"/>
                <w:lang w:val="es-ES"/>
              </w:rPr>
              <w:t>propietat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lèxica</w:t>
            </w:r>
            <w:proofErr w:type="spellEnd"/>
            <w:r w:rsidRPr="002133F8">
              <w:rPr>
                <w:rFonts w:eastAsia="Noto Sans" w:cs="Noto Sans"/>
                <w:sz w:val="18"/>
                <w:szCs w:val="18"/>
                <w:lang w:val="es-ES"/>
              </w:rPr>
              <w:t xml:space="preserve">. També </w:t>
            </w:r>
            <w:proofErr w:type="spellStart"/>
            <w:r w:rsidRPr="002133F8">
              <w:rPr>
                <w:rFonts w:eastAsia="Noto Sans" w:cs="Noto Sans"/>
                <w:sz w:val="18"/>
                <w:szCs w:val="18"/>
                <w:lang w:val="es-ES"/>
              </w:rPr>
              <w:t>requereix</w:t>
            </w:r>
            <w:proofErr w:type="spellEnd"/>
            <w:r w:rsidRPr="002133F8">
              <w:rPr>
                <w:rFonts w:eastAsia="Noto Sans" w:cs="Noto Sans"/>
                <w:sz w:val="18"/>
                <w:szCs w:val="18"/>
                <w:lang w:val="es-ES"/>
              </w:rPr>
              <w:t xml:space="preserve"> adoptar </w:t>
            </w:r>
            <w:proofErr w:type="spellStart"/>
            <w:r w:rsidRPr="002133F8">
              <w:rPr>
                <w:rFonts w:eastAsia="Noto Sans" w:cs="Noto Sans"/>
                <w:sz w:val="18"/>
                <w:szCs w:val="18"/>
                <w:lang w:val="es-ES"/>
              </w:rPr>
              <w:t>decisions</w:t>
            </w:r>
            <w:proofErr w:type="spellEnd"/>
            <w:r w:rsidRPr="002133F8">
              <w:rPr>
                <w:rFonts w:eastAsia="Noto Sans" w:cs="Noto Sans"/>
                <w:sz w:val="18"/>
                <w:szCs w:val="18"/>
                <w:lang w:val="es-ES"/>
              </w:rPr>
              <w:t xml:space="preserve"> sobre el </w:t>
            </w:r>
            <w:proofErr w:type="spellStart"/>
            <w:r w:rsidRPr="002133F8">
              <w:rPr>
                <w:rFonts w:eastAsia="Noto Sans" w:cs="Noto Sans"/>
                <w:sz w:val="18"/>
                <w:szCs w:val="18"/>
                <w:lang w:val="es-ES"/>
              </w:rPr>
              <w:t>to</w:t>
            </w:r>
            <w:proofErr w:type="spellEnd"/>
            <w:r w:rsidRPr="002133F8">
              <w:rPr>
                <w:rFonts w:eastAsia="Noto Sans" w:cs="Noto Sans"/>
                <w:sz w:val="18"/>
                <w:szCs w:val="18"/>
                <w:lang w:val="es-ES"/>
              </w:rPr>
              <w:t xml:space="preserve"> del </w:t>
            </w:r>
            <w:proofErr w:type="spellStart"/>
            <w:r w:rsidRPr="002133F8">
              <w:rPr>
                <w:rFonts w:eastAsia="Noto Sans" w:cs="Noto Sans"/>
                <w:sz w:val="18"/>
                <w:szCs w:val="18"/>
                <w:lang w:val="es-ES"/>
              </w:rPr>
              <w:t>text</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inscripció</w:t>
            </w:r>
            <w:proofErr w:type="spellEnd"/>
            <w:r w:rsidRPr="002133F8">
              <w:rPr>
                <w:rFonts w:eastAsia="Noto Sans" w:cs="Noto Sans"/>
                <w:sz w:val="18"/>
                <w:szCs w:val="18"/>
                <w:lang w:val="es-ES"/>
              </w:rPr>
              <w:t xml:space="preserve"> de les persones (</w:t>
            </w:r>
            <w:proofErr w:type="spellStart"/>
            <w:r w:rsidRPr="002133F8">
              <w:rPr>
                <w:rFonts w:eastAsia="Noto Sans" w:cs="Noto Sans"/>
                <w:sz w:val="18"/>
                <w:szCs w:val="18"/>
                <w:lang w:val="es-ES"/>
              </w:rPr>
              <w:t>emissor</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destinataris</w:t>
            </w:r>
            <w:proofErr w:type="spellEnd"/>
            <w:r w:rsidRPr="002133F8">
              <w:rPr>
                <w:rFonts w:eastAsia="Noto Sans" w:cs="Noto Sans"/>
                <w:sz w:val="18"/>
                <w:szCs w:val="18"/>
                <w:lang w:val="es-ES"/>
              </w:rPr>
              <w:t xml:space="preserve">) en el </w:t>
            </w:r>
            <w:proofErr w:type="spellStart"/>
            <w:r w:rsidRPr="002133F8">
              <w:rPr>
                <w:rFonts w:eastAsia="Noto Sans" w:cs="Noto Sans"/>
                <w:sz w:val="18"/>
                <w:szCs w:val="18"/>
                <w:lang w:val="es-ES"/>
              </w:rPr>
              <w:t>discurs</w:t>
            </w:r>
            <w:proofErr w:type="spellEnd"/>
            <w:r w:rsidRPr="002133F8">
              <w:rPr>
                <w:rFonts w:eastAsia="Noto Sans" w:cs="Noto Sans"/>
                <w:sz w:val="18"/>
                <w:szCs w:val="18"/>
                <w:lang w:val="es-ES"/>
              </w:rPr>
              <w:t xml:space="preserve"> i sobre el </w:t>
            </w:r>
            <w:proofErr w:type="spellStart"/>
            <w:r w:rsidRPr="002133F8">
              <w:rPr>
                <w:rFonts w:eastAsia="Noto Sans" w:cs="Noto Sans"/>
                <w:sz w:val="18"/>
                <w:szCs w:val="18"/>
                <w:lang w:val="es-ES"/>
              </w:rPr>
              <w:t>llenguatge</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l’estil</w:t>
            </w:r>
            <w:proofErr w:type="spellEnd"/>
            <w:r w:rsidRPr="002133F8">
              <w:rPr>
                <w:rFonts w:eastAsia="Noto Sans" w:cs="Noto Sans"/>
                <w:sz w:val="18"/>
                <w:szCs w:val="18"/>
                <w:lang w:val="es-ES"/>
              </w:rPr>
              <w:t xml:space="preserve">, per la </w:t>
            </w:r>
            <w:proofErr w:type="spellStart"/>
            <w:r w:rsidRPr="002133F8">
              <w:rPr>
                <w:rFonts w:eastAsia="Noto Sans" w:cs="Noto Sans"/>
                <w:sz w:val="18"/>
                <w:szCs w:val="18"/>
                <w:lang w:val="es-ES"/>
              </w:rPr>
              <w:t>qual</w:t>
            </w:r>
            <w:proofErr w:type="spellEnd"/>
            <w:r w:rsidRPr="002133F8">
              <w:rPr>
                <w:rFonts w:eastAsia="Noto Sans" w:cs="Noto Sans"/>
                <w:sz w:val="18"/>
                <w:szCs w:val="18"/>
                <w:lang w:val="es-ES"/>
              </w:rPr>
              <w:t xml:space="preserve"> cosa la </w:t>
            </w:r>
            <w:proofErr w:type="spellStart"/>
            <w:r w:rsidRPr="002133F8">
              <w:rPr>
                <w:rFonts w:eastAsia="Noto Sans" w:cs="Noto Sans"/>
                <w:sz w:val="18"/>
                <w:szCs w:val="18"/>
                <w:lang w:val="es-ES"/>
              </w:rPr>
              <w:t>vinculació</w:t>
            </w:r>
            <w:proofErr w:type="spellEnd"/>
            <w:r w:rsidRPr="002133F8">
              <w:rPr>
                <w:rFonts w:eastAsia="Noto Sans" w:cs="Noto Sans"/>
                <w:sz w:val="18"/>
                <w:szCs w:val="18"/>
                <w:lang w:val="es-ES"/>
              </w:rPr>
              <w:t xml:space="preserve"> entre la </w:t>
            </w:r>
            <w:proofErr w:type="spellStart"/>
            <w:r w:rsidRPr="002133F8">
              <w:rPr>
                <w:rFonts w:eastAsia="Noto Sans" w:cs="Noto Sans"/>
                <w:sz w:val="18"/>
                <w:szCs w:val="18"/>
                <w:lang w:val="es-ES"/>
              </w:rPr>
              <w:t>reflexió</w:t>
            </w:r>
            <w:proofErr w:type="spellEnd"/>
            <w:r w:rsidRPr="002133F8">
              <w:rPr>
                <w:rFonts w:eastAsia="Noto Sans" w:cs="Noto Sans"/>
                <w:sz w:val="18"/>
                <w:szCs w:val="18"/>
                <w:lang w:val="es-ES"/>
              </w:rPr>
              <w:t xml:space="preserve"> explícita sobre el </w:t>
            </w:r>
            <w:proofErr w:type="spellStart"/>
            <w:r w:rsidRPr="002133F8">
              <w:rPr>
                <w:rFonts w:eastAsia="Noto Sans" w:cs="Noto Sans"/>
                <w:sz w:val="18"/>
                <w:szCs w:val="18"/>
                <w:lang w:val="es-ES"/>
              </w:rPr>
              <w:t>funcionament</w:t>
            </w:r>
            <w:proofErr w:type="spellEnd"/>
            <w:r w:rsidRPr="002133F8">
              <w:rPr>
                <w:rFonts w:eastAsia="Noto Sans" w:cs="Noto Sans"/>
                <w:sz w:val="18"/>
                <w:szCs w:val="18"/>
                <w:lang w:val="es-ES"/>
              </w:rPr>
              <w:t xml:space="preserve"> de la </w:t>
            </w:r>
            <w:proofErr w:type="spellStart"/>
            <w:r w:rsidRPr="002133F8">
              <w:rPr>
                <w:rFonts w:eastAsia="Noto Sans" w:cs="Noto Sans"/>
                <w:sz w:val="18"/>
                <w:szCs w:val="18"/>
                <w:lang w:val="es-ES"/>
              </w:rPr>
              <w:t>llengua</w:t>
            </w:r>
            <w:proofErr w:type="spellEnd"/>
            <w:r w:rsidRPr="002133F8">
              <w:rPr>
                <w:rFonts w:eastAsia="Noto Sans" w:cs="Noto Sans"/>
                <w:sz w:val="18"/>
                <w:szCs w:val="18"/>
                <w:lang w:val="es-ES"/>
              </w:rPr>
              <w:t xml:space="preserve"> i la </w:t>
            </w:r>
            <w:proofErr w:type="spellStart"/>
            <w:r w:rsidRPr="002133F8">
              <w:rPr>
                <w:rFonts w:eastAsia="Noto Sans" w:cs="Noto Sans"/>
                <w:sz w:val="18"/>
                <w:szCs w:val="18"/>
                <w:lang w:val="es-ES"/>
              </w:rPr>
              <w:t>seva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projecció</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usos </w:t>
            </w:r>
            <w:proofErr w:type="spellStart"/>
            <w:r w:rsidRPr="002133F8">
              <w:rPr>
                <w:rFonts w:eastAsia="Noto Sans" w:cs="Noto Sans"/>
                <w:sz w:val="18"/>
                <w:szCs w:val="18"/>
                <w:lang w:val="es-ES"/>
              </w:rPr>
              <w:t>és</w:t>
            </w:r>
            <w:proofErr w:type="spellEnd"/>
            <w:r w:rsidRPr="002133F8">
              <w:rPr>
                <w:rFonts w:eastAsia="Noto Sans" w:cs="Noto Sans"/>
                <w:sz w:val="18"/>
                <w:szCs w:val="18"/>
                <w:lang w:val="es-ES"/>
              </w:rPr>
              <w:t xml:space="preserve"> inseparable.</w:t>
            </w:r>
          </w:p>
        </w:tc>
      </w:tr>
      <w:tr w:rsidR="009A13E5" w:rsidRPr="00AD0A31" w14:paraId="4F8AB903" w14:textId="77777777" w:rsidTr="00F10F85">
        <w:tc>
          <w:tcPr>
            <w:tcW w:w="8494" w:type="dxa"/>
          </w:tcPr>
          <w:p w14:paraId="213D8101"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Descriptors que es lliguen a aquesta competència específica: CCL1, CCL3, CCL5, STEM1, CD2, CD3, CPSAA5, CC2.</w:t>
            </w:r>
          </w:p>
        </w:tc>
      </w:tr>
      <w:tr w:rsidR="009A13E5" w:rsidRPr="00AD0A31" w14:paraId="4E1DD583" w14:textId="77777777" w:rsidTr="00F10F85">
        <w:tc>
          <w:tcPr>
            <w:tcW w:w="8494" w:type="dxa"/>
            <w:shd w:val="clear" w:color="auto" w:fill="D1D1D1" w:themeFill="background2" w:themeFillShade="E6"/>
          </w:tcPr>
          <w:p w14:paraId="17E88408"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sz w:val="18"/>
                <w:szCs w:val="18"/>
                <w:lang w:val="ca-ES"/>
              </w:rPr>
              <w:t xml:space="preserve">CE 6 </w:t>
            </w:r>
            <w:r w:rsidRPr="002133F8">
              <w:rPr>
                <w:rFonts w:ascii="Noto Sans" w:eastAsia="Noto Sans" w:hAnsi="Noto Sans" w:cs="Noto Sans"/>
                <w:b/>
                <w:sz w:val="18"/>
                <w:szCs w:val="18"/>
                <w:lang w:val="ca-ES"/>
              </w:rPr>
              <w:t>Seleccionar i contrastar informació procedent de diferents fonts de manera progressivament autònoma, avaluant-ne la fiabilitat i la pertinència en funció dels objectius de lectura i evitant els riscos de manipulació i desinformació, i integrar-la i transformar-la en coneixement, per comunicar-la des d’un punt de vista crític i personal, alhora que respectuós amb la propietat intel·lectual</w:t>
            </w:r>
            <w:r w:rsidRPr="00AD0A31">
              <w:rPr>
                <w:rFonts w:ascii="Noto Sans" w:eastAsia="Noto Sans" w:hAnsi="Noto Sans" w:cs="Noto Sans"/>
                <w:b/>
                <w:sz w:val="18"/>
                <w:szCs w:val="18"/>
                <w:lang w:val="ca-ES"/>
              </w:rPr>
              <w:t>.</w:t>
            </w:r>
          </w:p>
        </w:tc>
      </w:tr>
      <w:tr w:rsidR="009A13E5" w:rsidRPr="00AD0A31" w14:paraId="67FA57B8" w14:textId="77777777" w:rsidTr="00F10F85">
        <w:tc>
          <w:tcPr>
            <w:tcW w:w="8494" w:type="dxa"/>
          </w:tcPr>
          <w:p w14:paraId="6994DBAD" w14:textId="77777777" w:rsidR="009A13E5" w:rsidRDefault="009A13E5" w:rsidP="00F10F85">
            <w:pPr>
              <w:rPr>
                <w:rFonts w:eastAsia="Noto Sans" w:cs="Noto Sans"/>
                <w:sz w:val="18"/>
                <w:szCs w:val="18"/>
                <w:lang w:val="es-ES"/>
              </w:rPr>
            </w:pPr>
            <w:proofErr w:type="spellStart"/>
            <w:r w:rsidRPr="002133F8">
              <w:rPr>
                <w:rFonts w:eastAsia="Noto Sans" w:cs="Noto Sans"/>
                <w:sz w:val="18"/>
                <w:szCs w:val="18"/>
                <w:lang w:val="es-ES"/>
              </w:rPr>
              <w:t>L’accés</w:t>
            </w:r>
            <w:proofErr w:type="spellEnd"/>
            <w:r w:rsidRPr="002133F8">
              <w:rPr>
                <w:rFonts w:eastAsia="Noto Sans" w:cs="Noto Sans"/>
                <w:sz w:val="18"/>
                <w:szCs w:val="18"/>
                <w:lang w:val="es-ES"/>
              </w:rPr>
              <w:t xml:space="preserve"> a la </w:t>
            </w:r>
            <w:proofErr w:type="spellStart"/>
            <w:r w:rsidRPr="002133F8">
              <w:rPr>
                <w:rFonts w:eastAsia="Noto Sans" w:cs="Noto Sans"/>
                <w:sz w:val="18"/>
                <w:szCs w:val="18"/>
                <w:lang w:val="es-ES"/>
              </w:rPr>
              <w:t>informació</w:t>
            </w:r>
            <w:proofErr w:type="spellEnd"/>
            <w:r w:rsidRPr="002133F8">
              <w:rPr>
                <w:rFonts w:eastAsia="Noto Sans" w:cs="Noto Sans"/>
                <w:sz w:val="18"/>
                <w:szCs w:val="18"/>
                <w:lang w:val="es-ES"/>
              </w:rPr>
              <w:t xml:space="preserve"> no </w:t>
            </w:r>
            <w:proofErr w:type="spellStart"/>
            <w:r w:rsidRPr="002133F8">
              <w:rPr>
                <w:rFonts w:eastAsia="Noto Sans" w:cs="Noto Sans"/>
                <w:sz w:val="18"/>
                <w:szCs w:val="18"/>
                <w:lang w:val="es-ES"/>
              </w:rPr>
              <w:t>garanteix</w:t>
            </w:r>
            <w:proofErr w:type="spellEnd"/>
            <w:r w:rsidRPr="002133F8">
              <w:rPr>
                <w:rFonts w:eastAsia="Noto Sans" w:cs="Noto Sans"/>
                <w:sz w:val="18"/>
                <w:szCs w:val="18"/>
                <w:lang w:val="es-ES"/>
              </w:rPr>
              <w:t xml:space="preserve"> per si </w:t>
            </w:r>
            <w:proofErr w:type="spellStart"/>
            <w:r w:rsidRPr="002133F8">
              <w:rPr>
                <w:rFonts w:eastAsia="Noto Sans" w:cs="Noto Sans"/>
                <w:sz w:val="18"/>
                <w:szCs w:val="18"/>
                <w:lang w:val="es-ES"/>
              </w:rPr>
              <w:t>mateix</w:t>
            </w:r>
            <w:proofErr w:type="spellEnd"/>
            <w:r w:rsidRPr="002133F8">
              <w:rPr>
                <w:rFonts w:eastAsia="Noto Sans" w:cs="Noto Sans"/>
                <w:sz w:val="18"/>
                <w:szCs w:val="18"/>
                <w:lang w:val="es-ES"/>
              </w:rPr>
              <w:t xml:space="preserve"> el </w:t>
            </w:r>
            <w:proofErr w:type="spellStart"/>
            <w:r w:rsidRPr="002133F8">
              <w:rPr>
                <w:rFonts w:eastAsia="Noto Sans" w:cs="Noto Sans"/>
                <w:sz w:val="18"/>
                <w:szCs w:val="18"/>
                <w:lang w:val="es-ES"/>
              </w:rPr>
              <w:t>coneixement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entès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a </w:t>
            </w:r>
            <w:proofErr w:type="spellStart"/>
            <w:r w:rsidRPr="002133F8">
              <w:rPr>
                <w:rFonts w:eastAsia="Noto Sans" w:cs="Noto Sans"/>
                <w:sz w:val="18"/>
                <w:szCs w:val="18"/>
                <w:lang w:val="es-ES"/>
              </w:rPr>
              <w:t>principi</w:t>
            </w:r>
            <w:proofErr w:type="spellEnd"/>
            <w:r w:rsidRPr="002133F8">
              <w:rPr>
                <w:rFonts w:eastAsia="Noto Sans" w:cs="Noto Sans"/>
                <w:sz w:val="18"/>
                <w:szCs w:val="18"/>
                <w:lang w:val="es-ES"/>
              </w:rPr>
              <w:t xml:space="preserve"> estructurador de la </w:t>
            </w:r>
            <w:proofErr w:type="spellStart"/>
            <w:r w:rsidRPr="002133F8">
              <w:rPr>
                <w:rFonts w:eastAsia="Noto Sans" w:cs="Noto Sans"/>
                <w:sz w:val="18"/>
                <w:szCs w:val="18"/>
                <w:lang w:val="es-ES"/>
              </w:rPr>
              <w:t>societat</w:t>
            </w:r>
            <w:proofErr w:type="spellEnd"/>
            <w:r w:rsidRPr="002133F8">
              <w:rPr>
                <w:rFonts w:eastAsia="Noto Sans" w:cs="Noto Sans"/>
                <w:sz w:val="18"/>
                <w:szCs w:val="18"/>
                <w:lang w:val="es-ES"/>
              </w:rPr>
              <w:t xml:space="preserve"> moderna i </w:t>
            </w:r>
            <w:proofErr w:type="spellStart"/>
            <w:r w:rsidRPr="002133F8">
              <w:rPr>
                <w:rFonts w:eastAsia="Noto Sans" w:cs="Noto Sans"/>
                <w:sz w:val="18"/>
                <w:szCs w:val="18"/>
                <w:lang w:val="es-ES"/>
              </w:rPr>
              <w:t>eina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essencial</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fer</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front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als</w:t>
            </w:r>
            <w:proofErr w:type="spellEnd"/>
            <w:r w:rsidRPr="002133F8">
              <w:rPr>
                <w:rFonts w:eastAsia="Noto Sans" w:cs="Noto Sans"/>
                <w:sz w:val="18"/>
                <w:szCs w:val="18"/>
                <w:lang w:val="es-ES"/>
              </w:rPr>
              <w:t xml:space="preserve"> reptes del </w:t>
            </w:r>
            <w:proofErr w:type="spellStart"/>
            <w:r w:rsidRPr="002133F8">
              <w:rPr>
                <w:rFonts w:eastAsia="Noto Sans" w:cs="Noto Sans"/>
                <w:sz w:val="18"/>
                <w:szCs w:val="18"/>
                <w:lang w:val="es-ES"/>
              </w:rPr>
              <w:t>segle</w:t>
            </w:r>
            <w:proofErr w:type="spellEnd"/>
            <w:r w:rsidRPr="002133F8">
              <w:rPr>
                <w:rFonts w:eastAsia="Noto Sans" w:cs="Noto Sans"/>
                <w:sz w:val="18"/>
                <w:szCs w:val="18"/>
                <w:lang w:val="es-ES"/>
              </w:rPr>
              <w:t xml:space="preserve"> XXI. Per </w:t>
            </w:r>
            <w:proofErr w:type="spellStart"/>
            <w:r w:rsidRPr="002133F8">
              <w:rPr>
                <w:rFonts w:eastAsia="Noto Sans" w:cs="Noto Sans"/>
                <w:sz w:val="18"/>
                <w:szCs w:val="18"/>
                <w:lang w:val="es-ES"/>
              </w:rPr>
              <w:t>això</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és</w:t>
            </w:r>
            <w:proofErr w:type="spellEnd"/>
            <w:r w:rsidRPr="002133F8">
              <w:rPr>
                <w:rFonts w:eastAsia="Noto Sans" w:cs="Noto Sans"/>
                <w:sz w:val="18"/>
                <w:szCs w:val="18"/>
                <w:lang w:val="es-ES"/>
              </w:rPr>
              <w:t xml:space="preserve"> imprescindible que </w:t>
            </w:r>
            <w:proofErr w:type="spellStart"/>
            <w:r w:rsidRPr="002133F8">
              <w:rPr>
                <w:rFonts w:eastAsia="Noto Sans" w:cs="Noto Sans"/>
                <w:sz w:val="18"/>
                <w:szCs w:val="18"/>
                <w:lang w:val="es-ES"/>
              </w:rPr>
              <w:t>l’alumnat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adquireixi</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habilitats</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destreses</w:t>
            </w:r>
            <w:proofErr w:type="spellEnd"/>
            <w:r w:rsidRPr="002133F8">
              <w:rPr>
                <w:rFonts w:eastAsia="Noto Sans" w:cs="Noto Sans"/>
                <w:sz w:val="18"/>
                <w:szCs w:val="18"/>
                <w:lang w:val="es-ES"/>
              </w:rPr>
              <w:t xml:space="preserve"> per transformar la </w:t>
            </w:r>
            <w:proofErr w:type="spellStart"/>
            <w:r w:rsidRPr="002133F8">
              <w:rPr>
                <w:rFonts w:eastAsia="Noto Sans" w:cs="Noto Sans"/>
                <w:sz w:val="18"/>
                <w:szCs w:val="18"/>
                <w:lang w:val="es-ES"/>
              </w:rPr>
              <w:t>informació</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coneixement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reconeixent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quan</w:t>
            </w:r>
            <w:proofErr w:type="spellEnd"/>
            <w:r w:rsidRPr="002133F8">
              <w:rPr>
                <w:rFonts w:eastAsia="Noto Sans" w:cs="Noto Sans"/>
                <w:sz w:val="18"/>
                <w:szCs w:val="18"/>
                <w:lang w:val="es-ES"/>
              </w:rPr>
              <w:t xml:space="preserve"> es </w:t>
            </w:r>
            <w:proofErr w:type="spellStart"/>
            <w:r w:rsidRPr="002133F8">
              <w:rPr>
                <w:rFonts w:eastAsia="Noto Sans" w:cs="Noto Sans"/>
                <w:sz w:val="18"/>
                <w:szCs w:val="18"/>
                <w:lang w:val="es-ES"/>
              </w:rPr>
              <w:t>necessita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on</w:t>
            </w:r>
            <w:proofErr w:type="spellEnd"/>
            <w:r w:rsidRPr="002133F8">
              <w:rPr>
                <w:rFonts w:eastAsia="Noto Sans" w:cs="Noto Sans"/>
                <w:sz w:val="18"/>
                <w:szCs w:val="18"/>
                <w:lang w:val="es-ES"/>
              </w:rPr>
              <w:t xml:space="preserve"> buscar-la,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gestionar-la, avaluar-la i comunicar-la, </w:t>
            </w:r>
            <w:proofErr w:type="spellStart"/>
            <w:r w:rsidRPr="002133F8">
              <w:rPr>
                <w:rFonts w:eastAsia="Noto Sans" w:cs="Noto Sans"/>
                <w:sz w:val="18"/>
                <w:szCs w:val="18"/>
                <w:lang w:val="es-ES"/>
              </w:rPr>
              <w:t>adoptant</w:t>
            </w:r>
            <w:proofErr w:type="spellEnd"/>
            <w:r w:rsidRPr="002133F8">
              <w:rPr>
                <w:rFonts w:eastAsia="Noto Sans" w:cs="Noto Sans"/>
                <w:sz w:val="18"/>
                <w:szCs w:val="18"/>
                <w:lang w:val="es-ES"/>
              </w:rPr>
              <w:t xml:space="preserve"> un </w:t>
            </w:r>
            <w:proofErr w:type="spellStart"/>
            <w:r w:rsidRPr="002133F8">
              <w:rPr>
                <w:rFonts w:eastAsia="Noto Sans" w:cs="Noto Sans"/>
                <w:sz w:val="18"/>
                <w:szCs w:val="18"/>
                <w:lang w:val="es-ES"/>
              </w:rPr>
              <w:t>punt</w:t>
            </w:r>
            <w:proofErr w:type="spellEnd"/>
            <w:r w:rsidRPr="002133F8">
              <w:rPr>
                <w:rFonts w:eastAsia="Noto Sans" w:cs="Noto Sans"/>
                <w:sz w:val="18"/>
                <w:szCs w:val="18"/>
                <w:lang w:val="es-ES"/>
              </w:rPr>
              <w:t xml:space="preserve"> de vista </w:t>
            </w:r>
            <w:proofErr w:type="spellStart"/>
            <w:r w:rsidRPr="002133F8">
              <w:rPr>
                <w:rFonts w:eastAsia="Noto Sans" w:cs="Noto Sans"/>
                <w:sz w:val="18"/>
                <w:szCs w:val="18"/>
                <w:lang w:val="es-ES"/>
              </w:rPr>
              <w:t>crític</w:t>
            </w:r>
            <w:proofErr w:type="spellEnd"/>
            <w:r w:rsidRPr="002133F8">
              <w:rPr>
                <w:rFonts w:eastAsia="Noto Sans" w:cs="Noto Sans"/>
                <w:sz w:val="18"/>
                <w:szCs w:val="18"/>
                <w:lang w:val="es-ES"/>
              </w:rPr>
              <w:t xml:space="preserve"> i personal, i </w:t>
            </w:r>
            <w:proofErr w:type="spellStart"/>
            <w:r w:rsidRPr="002133F8">
              <w:rPr>
                <w:rFonts w:eastAsia="Noto Sans" w:cs="Noto Sans"/>
                <w:sz w:val="18"/>
                <w:szCs w:val="18"/>
                <w:lang w:val="es-ES"/>
              </w:rPr>
              <w:t>evidenciant</w:t>
            </w:r>
            <w:proofErr w:type="spellEnd"/>
            <w:r w:rsidRPr="002133F8">
              <w:rPr>
                <w:rFonts w:eastAsia="Noto Sans" w:cs="Noto Sans"/>
                <w:sz w:val="18"/>
                <w:szCs w:val="18"/>
                <w:lang w:val="es-ES"/>
              </w:rPr>
              <w:t xml:space="preserve"> una actitud </w:t>
            </w:r>
            <w:proofErr w:type="spellStart"/>
            <w:r w:rsidRPr="002133F8">
              <w:rPr>
                <w:rFonts w:eastAsia="Noto Sans" w:cs="Noto Sans"/>
                <w:sz w:val="18"/>
                <w:szCs w:val="18"/>
                <w:lang w:val="es-ES"/>
              </w:rPr>
              <w:t>ètica</w:t>
            </w:r>
            <w:proofErr w:type="spellEnd"/>
            <w:r w:rsidRPr="002133F8">
              <w:rPr>
                <w:rFonts w:eastAsia="Noto Sans" w:cs="Noto Sans"/>
                <w:sz w:val="18"/>
                <w:szCs w:val="18"/>
                <w:lang w:val="es-ES"/>
              </w:rPr>
              <w:t xml:space="preserve"> i responsable </w:t>
            </w:r>
            <w:proofErr w:type="spellStart"/>
            <w:r w:rsidRPr="002133F8">
              <w:rPr>
                <w:rFonts w:eastAsia="Noto Sans" w:cs="Noto Sans"/>
                <w:sz w:val="18"/>
                <w:szCs w:val="18"/>
                <w:lang w:val="es-ES"/>
              </w:rPr>
              <w:t>tant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propietat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intel·lectual</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identitat</w:t>
            </w:r>
            <w:proofErr w:type="spellEnd"/>
            <w:r w:rsidRPr="002133F8">
              <w:rPr>
                <w:rFonts w:eastAsia="Noto Sans" w:cs="Noto Sans"/>
                <w:sz w:val="18"/>
                <w:szCs w:val="18"/>
                <w:lang w:val="es-ES"/>
              </w:rPr>
              <w:t xml:space="preserve"> digital.</w:t>
            </w:r>
          </w:p>
          <w:p w14:paraId="0EBC7AEE" w14:textId="77777777" w:rsidR="009A13E5" w:rsidRPr="002133F8" w:rsidRDefault="009A13E5" w:rsidP="00F10F85">
            <w:pPr>
              <w:rPr>
                <w:rFonts w:eastAsia="Noto Sans" w:cs="Noto Sans"/>
                <w:sz w:val="18"/>
                <w:szCs w:val="18"/>
                <w:lang w:val="es-ES"/>
              </w:rPr>
            </w:pPr>
          </w:p>
          <w:p w14:paraId="6FC4B255" w14:textId="77777777" w:rsidR="009A13E5" w:rsidRPr="00AD0A31" w:rsidRDefault="009A13E5" w:rsidP="00F10F85">
            <w:pPr>
              <w:rPr>
                <w:rStyle w:val="eop"/>
                <w:rFonts w:cs="Noto Sans"/>
                <w:sz w:val="18"/>
                <w:szCs w:val="18"/>
              </w:rPr>
            </w:pPr>
            <w:proofErr w:type="spellStart"/>
            <w:r w:rsidRPr="002133F8">
              <w:rPr>
                <w:rFonts w:eastAsia="Noto Sans" w:cs="Noto Sans"/>
                <w:sz w:val="18"/>
                <w:szCs w:val="18"/>
                <w:lang w:val="es-ES"/>
              </w:rPr>
              <w:t>S’ha</w:t>
            </w:r>
            <w:proofErr w:type="spellEnd"/>
            <w:r w:rsidRPr="002133F8">
              <w:rPr>
                <w:rFonts w:eastAsia="Noto Sans" w:cs="Noto Sans"/>
                <w:sz w:val="18"/>
                <w:szCs w:val="18"/>
                <w:lang w:val="es-ES"/>
              </w:rPr>
              <w:t xml:space="preserve"> de procurar que </w:t>
            </w:r>
            <w:proofErr w:type="spellStart"/>
            <w:r w:rsidRPr="002133F8">
              <w:rPr>
                <w:rFonts w:eastAsia="Noto Sans" w:cs="Noto Sans"/>
                <w:sz w:val="18"/>
                <w:szCs w:val="18"/>
                <w:lang w:val="es-ES"/>
              </w:rPr>
              <w:t>l’alumnat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individualment</w:t>
            </w:r>
            <w:proofErr w:type="spellEnd"/>
            <w:r w:rsidRPr="002133F8">
              <w:rPr>
                <w:rFonts w:eastAsia="Noto Sans" w:cs="Noto Sans"/>
                <w:sz w:val="18"/>
                <w:szCs w:val="18"/>
                <w:lang w:val="es-ES"/>
              </w:rPr>
              <w:t xml:space="preserve"> o de manera </w:t>
            </w:r>
            <w:proofErr w:type="spellStart"/>
            <w:r w:rsidRPr="002133F8">
              <w:rPr>
                <w:rFonts w:eastAsia="Noto Sans" w:cs="Noto Sans"/>
                <w:sz w:val="18"/>
                <w:szCs w:val="18"/>
                <w:lang w:val="es-ES"/>
              </w:rPr>
              <w:t>col·lectiva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consulti</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fonts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d’informació</w:t>
            </w:r>
            <w:proofErr w:type="spellEnd"/>
            <w:r w:rsidRPr="002133F8">
              <w:rPr>
                <w:rFonts w:eastAsia="Noto Sans" w:cs="Noto Sans"/>
                <w:sz w:val="18"/>
                <w:szCs w:val="18"/>
                <w:lang w:val="es-ES"/>
              </w:rPr>
              <w:t xml:space="preserve"> diverses, fiables i segures en contextos </w:t>
            </w:r>
            <w:proofErr w:type="spellStart"/>
            <w:r w:rsidRPr="002133F8">
              <w:rPr>
                <w:rFonts w:eastAsia="Noto Sans" w:cs="Noto Sans"/>
                <w:sz w:val="18"/>
                <w:szCs w:val="18"/>
                <w:lang w:val="es-ES"/>
              </w:rPr>
              <w:t>socials</w:t>
            </w:r>
            <w:proofErr w:type="spellEnd"/>
            <w:r w:rsidRPr="002133F8">
              <w:rPr>
                <w:rFonts w:eastAsia="Noto Sans" w:cs="Noto Sans"/>
                <w:sz w:val="18"/>
                <w:szCs w:val="18"/>
                <w:lang w:val="es-ES"/>
              </w:rPr>
              <w:t xml:space="preserve"> o </w:t>
            </w:r>
            <w:proofErr w:type="spellStart"/>
            <w:r w:rsidRPr="002133F8">
              <w:rPr>
                <w:rFonts w:eastAsia="Noto Sans" w:cs="Noto Sans"/>
                <w:sz w:val="18"/>
                <w:szCs w:val="18"/>
                <w:lang w:val="es-ES"/>
              </w:rPr>
              <w:t>acadèmics</w:t>
            </w:r>
            <w:proofErr w:type="spellEnd"/>
            <w:r w:rsidRPr="002133F8">
              <w:rPr>
                <w:rFonts w:eastAsia="Noto Sans" w:cs="Noto Sans"/>
                <w:sz w:val="18"/>
                <w:szCs w:val="18"/>
                <w:lang w:val="es-ES"/>
              </w:rPr>
              <w:t xml:space="preserve"> per a la </w:t>
            </w:r>
            <w:proofErr w:type="spellStart"/>
            <w:r w:rsidRPr="002133F8">
              <w:rPr>
                <w:rFonts w:eastAsia="Noto Sans" w:cs="Noto Sans"/>
                <w:sz w:val="18"/>
                <w:szCs w:val="18"/>
                <w:lang w:val="es-ES"/>
              </w:rPr>
              <w:t>realització</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treballs</w:t>
            </w:r>
            <w:proofErr w:type="spellEnd"/>
            <w:r w:rsidRPr="002133F8">
              <w:rPr>
                <w:rFonts w:eastAsia="Noto Sans" w:cs="Noto Sans"/>
                <w:sz w:val="18"/>
                <w:szCs w:val="18"/>
                <w:lang w:val="es-ES"/>
              </w:rPr>
              <w:t xml:space="preserve"> o </w:t>
            </w:r>
            <w:proofErr w:type="spellStart"/>
            <w:r w:rsidRPr="002133F8">
              <w:rPr>
                <w:rFonts w:eastAsia="Noto Sans" w:cs="Noto Sans"/>
                <w:sz w:val="18"/>
                <w:szCs w:val="18"/>
                <w:lang w:val="es-ES"/>
              </w:rPr>
              <w:t>projectes</w:t>
            </w:r>
            <w:proofErr w:type="spellEnd"/>
            <w:r w:rsidRPr="002133F8">
              <w:rPr>
                <w:rFonts w:eastAsia="Noto Sans" w:cs="Noto Sans"/>
                <w:sz w:val="18"/>
                <w:szCs w:val="18"/>
                <w:lang w:val="es-ES"/>
              </w:rPr>
              <w:t xml:space="preserve"> de recerca, ja </w:t>
            </w:r>
            <w:proofErr w:type="spellStart"/>
            <w:r w:rsidRPr="002133F8">
              <w:rPr>
                <w:rFonts w:eastAsia="Noto Sans" w:cs="Noto Sans"/>
                <w:sz w:val="18"/>
                <w:szCs w:val="18"/>
                <w:lang w:val="es-ES"/>
              </w:rPr>
              <w:t>sigui</w:t>
            </w:r>
            <w:proofErr w:type="spellEnd"/>
            <w:r w:rsidRPr="002133F8">
              <w:rPr>
                <w:rFonts w:eastAsia="Noto Sans" w:cs="Noto Sans"/>
                <w:sz w:val="18"/>
                <w:szCs w:val="18"/>
                <w:lang w:val="es-ES"/>
              </w:rPr>
              <w:t xml:space="preserve"> sobre temes del currículum o </w:t>
            </w:r>
            <w:proofErr w:type="spellStart"/>
            <w:r w:rsidRPr="002133F8">
              <w:rPr>
                <w:rFonts w:eastAsia="Noto Sans" w:cs="Noto Sans"/>
                <w:sz w:val="18"/>
                <w:szCs w:val="18"/>
                <w:lang w:val="es-ES"/>
              </w:rPr>
              <w:t>entorn</w:t>
            </w:r>
            <w:proofErr w:type="spellEnd"/>
            <w:r w:rsidRPr="002133F8">
              <w:rPr>
                <w:rFonts w:eastAsia="Noto Sans" w:cs="Noto Sans"/>
                <w:sz w:val="18"/>
                <w:szCs w:val="18"/>
                <w:lang w:val="es-ES"/>
              </w:rPr>
              <w:t xml:space="preserve"> a </w:t>
            </w:r>
            <w:proofErr w:type="spellStart"/>
            <w:r w:rsidRPr="002133F8">
              <w:rPr>
                <w:rFonts w:eastAsia="Noto Sans" w:cs="Noto Sans"/>
                <w:sz w:val="18"/>
                <w:szCs w:val="18"/>
                <w:lang w:val="es-ES"/>
              </w:rPr>
              <w:t>aspectes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importants</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l’actualitat</w:t>
            </w:r>
            <w:proofErr w:type="spellEnd"/>
            <w:r w:rsidRPr="002133F8">
              <w:rPr>
                <w:rFonts w:eastAsia="Noto Sans" w:cs="Noto Sans"/>
                <w:sz w:val="18"/>
                <w:szCs w:val="18"/>
                <w:lang w:val="es-ES"/>
              </w:rPr>
              <w:t xml:space="preserve"> social, científica o cultural. </w:t>
            </w:r>
            <w:proofErr w:type="spellStart"/>
            <w:r w:rsidRPr="002133F8">
              <w:rPr>
                <w:rFonts w:eastAsia="Noto Sans" w:cs="Noto Sans"/>
                <w:sz w:val="18"/>
                <w:szCs w:val="18"/>
                <w:lang w:val="es-ES"/>
              </w:rPr>
              <w:t>Aquests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processos</w:t>
            </w:r>
            <w:proofErr w:type="spellEnd"/>
            <w:r w:rsidRPr="002133F8">
              <w:rPr>
                <w:rFonts w:eastAsia="Noto Sans" w:cs="Noto Sans"/>
                <w:sz w:val="18"/>
                <w:szCs w:val="18"/>
                <w:lang w:val="es-ES"/>
              </w:rPr>
              <w:t xml:space="preserve"> de recerca han de </w:t>
            </w:r>
            <w:proofErr w:type="spellStart"/>
            <w:r w:rsidRPr="002133F8">
              <w:rPr>
                <w:rFonts w:eastAsia="Noto Sans" w:cs="Noto Sans"/>
                <w:sz w:val="18"/>
                <w:szCs w:val="18"/>
                <w:lang w:val="es-ES"/>
              </w:rPr>
              <w:t>tendir</w:t>
            </w:r>
            <w:proofErr w:type="spellEnd"/>
            <w:r w:rsidRPr="002133F8">
              <w:rPr>
                <w:rFonts w:eastAsia="Noto Sans" w:cs="Noto Sans"/>
                <w:sz w:val="18"/>
                <w:szCs w:val="18"/>
                <w:lang w:val="es-ES"/>
              </w:rPr>
              <w:t xml:space="preserve"> a </w:t>
            </w:r>
            <w:proofErr w:type="spellStart"/>
            <w:r w:rsidRPr="002133F8">
              <w:rPr>
                <w:rFonts w:eastAsia="Noto Sans" w:cs="Noto Sans"/>
                <w:sz w:val="18"/>
                <w:szCs w:val="18"/>
                <w:lang w:val="es-ES"/>
              </w:rPr>
              <w:t>l’abordatge</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progressivament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autònom</w:t>
            </w:r>
            <w:proofErr w:type="spellEnd"/>
            <w:r w:rsidRPr="002133F8">
              <w:rPr>
                <w:rFonts w:eastAsia="Noto Sans" w:cs="Noto Sans"/>
                <w:sz w:val="18"/>
                <w:szCs w:val="18"/>
                <w:lang w:val="es-ES"/>
              </w:rPr>
              <w:t xml:space="preserve"> de la </w:t>
            </w:r>
            <w:proofErr w:type="spellStart"/>
            <w:r w:rsidRPr="002133F8">
              <w:rPr>
                <w:rFonts w:eastAsia="Noto Sans" w:cs="Noto Sans"/>
                <w:sz w:val="18"/>
                <w:szCs w:val="18"/>
                <w:lang w:val="es-ES"/>
              </w:rPr>
              <w:t>seva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planificació</w:t>
            </w:r>
            <w:proofErr w:type="spellEnd"/>
            <w:r w:rsidRPr="002133F8">
              <w:rPr>
                <w:rFonts w:eastAsia="Noto Sans" w:cs="Noto Sans"/>
                <w:sz w:val="18"/>
                <w:szCs w:val="18"/>
                <w:lang w:val="es-ES"/>
              </w:rPr>
              <w:t xml:space="preserve"> i del respecte a les </w:t>
            </w:r>
            <w:proofErr w:type="spellStart"/>
            <w:r w:rsidRPr="002133F8">
              <w:rPr>
                <w:rFonts w:eastAsia="Noto Sans" w:cs="Noto Sans"/>
                <w:sz w:val="18"/>
                <w:szCs w:val="18"/>
                <w:lang w:val="es-ES"/>
              </w:rPr>
              <w:t>convencions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establertes</w:t>
            </w:r>
            <w:proofErr w:type="spellEnd"/>
            <w:r w:rsidRPr="002133F8">
              <w:rPr>
                <w:rFonts w:eastAsia="Noto Sans" w:cs="Noto Sans"/>
                <w:sz w:val="18"/>
                <w:szCs w:val="18"/>
                <w:lang w:val="es-ES"/>
              </w:rPr>
              <w:t xml:space="preserve"> en la </w:t>
            </w:r>
            <w:proofErr w:type="spellStart"/>
            <w:r w:rsidRPr="002133F8">
              <w:rPr>
                <w:rFonts w:eastAsia="Noto Sans" w:cs="Noto Sans"/>
                <w:sz w:val="18"/>
                <w:szCs w:val="18"/>
                <w:lang w:val="es-ES"/>
              </w:rPr>
              <w:t>presentació</w:t>
            </w:r>
            <w:proofErr w:type="spellEnd"/>
            <w:r w:rsidRPr="002133F8">
              <w:rPr>
                <w:rFonts w:eastAsia="Noto Sans" w:cs="Noto Sans"/>
                <w:sz w:val="18"/>
                <w:szCs w:val="18"/>
                <w:lang w:val="es-ES"/>
              </w:rPr>
              <w:t xml:space="preserve"> de les </w:t>
            </w:r>
            <w:proofErr w:type="spellStart"/>
            <w:r w:rsidRPr="002133F8">
              <w:rPr>
                <w:rFonts w:eastAsia="Noto Sans" w:cs="Noto Sans"/>
                <w:sz w:val="18"/>
                <w:szCs w:val="18"/>
                <w:lang w:val="es-ES"/>
              </w:rPr>
              <w:t>produccions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pròpies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què</w:t>
            </w:r>
            <w:proofErr w:type="spellEnd"/>
            <w:r w:rsidRPr="002133F8">
              <w:rPr>
                <w:rFonts w:eastAsia="Noto Sans" w:cs="Noto Sans"/>
                <w:sz w:val="18"/>
                <w:szCs w:val="18"/>
                <w:lang w:val="es-ES"/>
              </w:rPr>
              <w:t xml:space="preserve"> es divulga el </w:t>
            </w:r>
            <w:proofErr w:type="spellStart"/>
            <w:r w:rsidRPr="002133F8">
              <w:rPr>
                <w:rFonts w:eastAsia="Noto Sans" w:cs="Noto Sans"/>
                <w:sz w:val="18"/>
                <w:szCs w:val="18"/>
                <w:lang w:val="es-ES"/>
              </w:rPr>
              <w:t>coneixement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adquirit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organització</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epígrafs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procediments</w:t>
            </w:r>
            <w:proofErr w:type="spellEnd"/>
            <w:r w:rsidRPr="002133F8">
              <w:rPr>
                <w:rFonts w:eastAsia="Noto Sans" w:cs="Noto Sans"/>
                <w:sz w:val="18"/>
                <w:szCs w:val="18"/>
                <w:lang w:val="es-ES"/>
              </w:rPr>
              <w:t xml:space="preserve"> de cita, notes, </w:t>
            </w:r>
            <w:proofErr w:type="spellStart"/>
            <w:r w:rsidRPr="002133F8">
              <w:rPr>
                <w:rFonts w:eastAsia="Noto Sans" w:cs="Noto Sans"/>
                <w:sz w:val="18"/>
                <w:szCs w:val="18"/>
                <w:lang w:val="es-ES"/>
              </w:rPr>
              <w:t>bibliografia</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webgrafia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combinació</w:t>
            </w:r>
            <w:proofErr w:type="spellEnd"/>
            <w:r w:rsidRPr="002133F8">
              <w:rPr>
                <w:rFonts w:eastAsia="Noto Sans" w:cs="Noto Sans"/>
                <w:sz w:val="18"/>
                <w:szCs w:val="18"/>
                <w:lang w:val="es-ES"/>
              </w:rPr>
              <w:t xml:space="preserve"> ajustada de </w:t>
            </w:r>
            <w:proofErr w:type="spellStart"/>
            <w:r w:rsidRPr="002133F8">
              <w:rPr>
                <w:rFonts w:eastAsia="Noto Sans" w:cs="Noto Sans"/>
                <w:sz w:val="18"/>
                <w:szCs w:val="18"/>
                <w:lang w:val="es-ES"/>
              </w:rPr>
              <w:t>diferents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codis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comunicatius</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missatges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multimodals</w:t>
            </w:r>
            <w:proofErr w:type="spellEnd"/>
            <w:r w:rsidRPr="002133F8">
              <w:rPr>
                <w:rFonts w:eastAsia="Noto Sans" w:cs="Noto Sans"/>
                <w:sz w:val="18"/>
                <w:szCs w:val="18"/>
                <w:lang w:val="es-ES"/>
              </w:rPr>
              <w:t xml:space="preserve">, etc. També </w:t>
            </w:r>
            <w:proofErr w:type="spellStart"/>
            <w:r w:rsidRPr="002133F8">
              <w:rPr>
                <w:rFonts w:eastAsia="Noto Sans" w:cs="Noto Sans"/>
                <w:sz w:val="18"/>
                <w:szCs w:val="18"/>
                <w:lang w:val="es-ES"/>
              </w:rPr>
              <w:t>és</w:t>
            </w:r>
            <w:proofErr w:type="spellEnd"/>
            <w:r w:rsidRPr="002133F8">
              <w:rPr>
                <w:rFonts w:eastAsia="Noto Sans" w:cs="Noto Sans"/>
                <w:sz w:val="18"/>
                <w:szCs w:val="18"/>
                <w:lang w:val="es-ES"/>
              </w:rPr>
              <w:t xml:space="preserve"> imprescindible el </w:t>
            </w:r>
            <w:proofErr w:type="spellStart"/>
            <w:r w:rsidRPr="002133F8">
              <w:rPr>
                <w:rFonts w:eastAsia="Noto Sans" w:cs="Noto Sans"/>
                <w:sz w:val="18"/>
                <w:szCs w:val="18"/>
                <w:lang w:val="es-ES"/>
              </w:rPr>
              <w:t>desenvolupament</w:t>
            </w:r>
            <w:proofErr w:type="spellEnd"/>
            <w:r w:rsidRPr="002133F8">
              <w:rPr>
                <w:rFonts w:eastAsia="Noto Sans" w:cs="Noto Sans"/>
                <w:sz w:val="18"/>
                <w:szCs w:val="18"/>
                <w:lang w:val="es-ES"/>
              </w:rPr>
              <w:t xml:space="preserve"> de la </w:t>
            </w:r>
            <w:proofErr w:type="spellStart"/>
            <w:r w:rsidRPr="002133F8">
              <w:rPr>
                <w:rFonts w:eastAsia="Noto Sans" w:cs="Noto Sans"/>
                <w:sz w:val="18"/>
                <w:szCs w:val="18"/>
                <w:lang w:val="es-ES"/>
              </w:rPr>
              <w:t>creativitat</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l’adequació</w:t>
            </w:r>
            <w:proofErr w:type="spellEnd"/>
            <w:r w:rsidRPr="002133F8">
              <w:rPr>
                <w:rFonts w:eastAsia="Noto Sans" w:cs="Noto Sans"/>
                <w:sz w:val="18"/>
                <w:szCs w:val="18"/>
                <w:lang w:val="es-ES"/>
              </w:rPr>
              <w:t xml:space="preserve"> al </w:t>
            </w:r>
            <w:proofErr w:type="spellStart"/>
            <w:r w:rsidRPr="002133F8">
              <w:rPr>
                <w:rFonts w:eastAsia="Noto Sans" w:cs="Noto Sans"/>
                <w:sz w:val="18"/>
                <w:szCs w:val="18"/>
                <w:lang w:val="es-ES"/>
              </w:rPr>
              <w:t>context</w:t>
            </w:r>
            <w:proofErr w:type="spellEnd"/>
            <w:r w:rsidRPr="002133F8">
              <w:rPr>
                <w:rFonts w:eastAsia="Noto Sans" w:cs="Noto Sans"/>
                <w:sz w:val="18"/>
                <w:szCs w:val="18"/>
                <w:lang w:val="es-ES"/>
              </w:rPr>
              <w:t xml:space="preserve"> en la </w:t>
            </w:r>
            <w:proofErr w:type="spellStart"/>
            <w:r w:rsidRPr="002133F8">
              <w:rPr>
                <w:rFonts w:eastAsia="Noto Sans" w:cs="Noto Sans"/>
                <w:sz w:val="18"/>
                <w:szCs w:val="18"/>
                <w:lang w:val="es-ES"/>
              </w:rPr>
              <w:t>difusió</w:t>
            </w:r>
            <w:proofErr w:type="spellEnd"/>
            <w:r w:rsidRPr="002133F8">
              <w:rPr>
                <w:rFonts w:eastAsia="Noto Sans" w:cs="Noto Sans"/>
                <w:sz w:val="18"/>
                <w:szCs w:val="18"/>
                <w:lang w:val="es-ES"/>
              </w:rPr>
              <w:t xml:space="preserve"> del </w:t>
            </w:r>
            <w:proofErr w:type="spellStart"/>
            <w:r w:rsidRPr="002133F8">
              <w:rPr>
                <w:rFonts w:eastAsia="Noto Sans" w:cs="Noto Sans"/>
                <w:sz w:val="18"/>
                <w:szCs w:val="18"/>
                <w:lang w:val="es-ES"/>
              </w:rPr>
              <w:t>nou</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aprenentatge</w:t>
            </w:r>
            <w:proofErr w:type="spellEnd"/>
            <w:r w:rsidRPr="002133F8">
              <w:rPr>
                <w:rFonts w:eastAsia="Noto Sans" w:cs="Noto Sans"/>
                <w:sz w:val="18"/>
                <w:szCs w:val="18"/>
                <w:lang w:val="es-ES"/>
              </w:rPr>
              <w:t xml:space="preserve">. La biblioteca escolar, </w:t>
            </w:r>
            <w:proofErr w:type="spellStart"/>
            <w:r w:rsidRPr="002133F8">
              <w:rPr>
                <w:rFonts w:eastAsia="Noto Sans" w:cs="Noto Sans"/>
                <w:sz w:val="18"/>
                <w:szCs w:val="18"/>
                <w:lang w:val="es-ES"/>
              </w:rPr>
              <w:t>entesa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un </w:t>
            </w:r>
            <w:proofErr w:type="spellStart"/>
            <w:r w:rsidRPr="002133F8">
              <w:rPr>
                <w:rFonts w:eastAsia="Noto Sans" w:cs="Noto Sans"/>
                <w:sz w:val="18"/>
                <w:szCs w:val="18"/>
                <w:lang w:val="es-ES"/>
              </w:rPr>
              <w:t>espai</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creatiu</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d’aprenentatge</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a centre </w:t>
            </w:r>
            <w:proofErr w:type="spellStart"/>
            <w:r w:rsidRPr="002133F8">
              <w:rPr>
                <w:rFonts w:eastAsia="Noto Sans" w:cs="Noto Sans"/>
                <w:sz w:val="18"/>
                <w:szCs w:val="18"/>
                <w:lang w:val="es-ES"/>
              </w:rPr>
              <w:t>neuràlgic</w:t>
            </w:r>
            <w:proofErr w:type="spellEnd"/>
            <w:r w:rsidRPr="002133F8">
              <w:rPr>
                <w:rFonts w:eastAsia="Noto Sans" w:cs="Noto Sans"/>
                <w:sz w:val="18"/>
                <w:szCs w:val="18"/>
                <w:lang w:val="es-ES"/>
              </w:rPr>
              <w:t xml:space="preserve"> de recursos, </w:t>
            </w:r>
            <w:proofErr w:type="spellStart"/>
            <w:r w:rsidRPr="002133F8">
              <w:rPr>
                <w:rFonts w:eastAsia="Noto Sans" w:cs="Noto Sans"/>
                <w:sz w:val="18"/>
                <w:szCs w:val="18"/>
                <w:lang w:val="es-ES"/>
              </w:rPr>
              <w:t>formació</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coordinació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serà</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l’entorn</w:t>
            </w:r>
            <w:proofErr w:type="spellEnd"/>
            <w:r w:rsidRPr="002133F8">
              <w:rPr>
                <w:rFonts w:eastAsia="Noto Sans" w:cs="Noto Sans"/>
                <w:sz w:val="18"/>
                <w:szCs w:val="18"/>
                <w:lang w:val="es-ES"/>
              </w:rPr>
              <w:t xml:space="preserve"> ideal per a </w:t>
            </w:r>
            <w:proofErr w:type="spellStart"/>
            <w:r w:rsidRPr="002133F8">
              <w:rPr>
                <w:rFonts w:eastAsia="Noto Sans" w:cs="Noto Sans"/>
                <w:sz w:val="18"/>
                <w:szCs w:val="18"/>
                <w:lang w:val="es-ES"/>
              </w:rPr>
              <w:t>l’adquisició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d’aquesta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competència</w:t>
            </w:r>
            <w:proofErr w:type="spellEnd"/>
            <w:r w:rsidRPr="00AD0A31">
              <w:rPr>
                <w:rFonts w:cs="Noto Sans"/>
                <w:sz w:val="18"/>
                <w:szCs w:val="18"/>
              </w:rPr>
              <w:t xml:space="preserve">. </w:t>
            </w:r>
          </w:p>
        </w:tc>
      </w:tr>
      <w:tr w:rsidR="009A13E5" w:rsidRPr="00AD0A31" w14:paraId="5AD7F184" w14:textId="77777777" w:rsidTr="00F10F85">
        <w:tc>
          <w:tcPr>
            <w:tcW w:w="8494" w:type="dxa"/>
          </w:tcPr>
          <w:p w14:paraId="0A041CF7"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Descriptors que es lliguen a aquesta competència específica: CCL3, CD1, CD2, CD3, CD4, CPSAA4, CC2, CE3.</w:t>
            </w:r>
          </w:p>
        </w:tc>
      </w:tr>
      <w:tr w:rsidR="009A13E5" w:rsidRPr="00AD0A31" w14:paraId="6028139A" w14:textId="77777777" w:rsidTr="00F10F85">
        <w:tc>
          <w:tcPr>
            <w:tcW w:w="8494" w:type="dxa"/>
            <w:shd w:val="clear" w:color="auto" w:fill="D1D1D1" w:themeFill="background2" w:themeFillShade="E6"/>
          </w:tcPr>
          <w:p w14:paraId="2959413A"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sz w:val="18"/>
                <w:szCs w:val="18"/>
                <w:lang w:val="ca-ES"/>
              </w:rPr>
              <w:t xml:space="preserve">CE 7 </w:t>
            </w:r>
            <w:r w:rsidRPr="002133F8">
              <w:rPr>
                <w:rFonts w:ascii="Noto Sans" w:eastAsia="Noto Sans" w:hAnsi="Noto Sans" w:cs="Noto Sans"/>
                <w:b/>
                <w:sz w:val="18"/>
                <w:szCs w:val="18"/>
                <w:lang w:val="ca-ES"/>
              </w:rPr>
              <w:t>Seleccionar i llegir de manera progressivament autònoma obres diverses com a font de plaer i coneixement, configurant un itinerari lector que evolucioni en diversitat, complexitat i qualitat de les obres, i compartir experiències de lectura, per construir la pròpia identitat lectora i per gaudir de la dimensió social de la lectura.</w:t>
            </w:r>
            <w:r w:rsidRPr="00AD0A31">
              <w:rPr>
                <w:rFonts w:ascii="Noto Sans" w:eastAsia="Noto Sans" w:hAnsi="Noto Sans" w:cs="Noto Sans"/>
                <w:b/>
                <w:sz w:val="18"/>
                <w:szCs w:val="18"/>
                <w:lang w:val="ca-ES"/>
              </w:rPr>
              <w:t xml:space="preserve"> </w:t>
            </w:r>
          </w:p>
        </w:tc>
      </w:tr>
      <w:tr w:rsidR="009A13E5" w:rsidRPr="00AD0A31" w14:paraId="0E8D65AB" w14:textId="77777777" w:rsidTr="00F10F85">
        <w:tc>
          <w:tcPr>
            <w:tcW w:w="8494" w:type="dxa"/>
          </w:tcPr>
          <w:p w14:paraId="7C84EA5C" w14:textId="77777777" w:rsidR="009A13E5" w:rsidRDefault="009A13E5" w:rsidP="00F10F85">
            <w:pPr>
              <w:rPr>
                <w:rFonts w:eastAsia="Noto Sans" w:cs="Noto Sans"/>
                <w:sz w:val="18"/>
                <w:szCs w:val="18"/>
                <w:lang w:val="es-ES"/>
              </w:rPr>
            </w:pPr>
            <w:proofErr w:type="spellStart"/>
            <w:r w:rsidRPr="002133F8">
              <w:rPr>
                <w:rFonts w:eastAsia="Noto Sans" w:cs="Noto Sans"/>
                <w:sz w:val="18"/>
                <w:szCs w:val="18"/>
                <w:lang w:val="es-ES"/>
              </w:rPr>
              <w:t>Desenvolupar</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aquesta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competència</w:t>
            </w:r>
            <w:proofErr w:type="spellEnd"/>
            <w:r w:rsidRPr="002133F8">
              <w:rPr>
                <w:rFonts w:eastAsia="Noto Sans" w:cs="Noto Sans"/>
                <w:sz w:val="18"/>
                <w:szCs w:val="18"/>
                <w:lang w:val="es-ES"/>
              </w:rPr>
              <w:t xml:space="preserve"> implica </w:t>
            </w:r>
            <w:proofErr w:type="spellStart"/>
            <w:r w:rsidRPr="002133F8">
              <w:rPr>
                <w:rFonts w:eastAsia="Noto Sans" w:cs="Noto Sans"/>
                <w:sz w:val="18"/>
                <w:szCs w:val="18"/>
                <w:lang w:val="es-ES"/>
              </w:rPr>
              <w:t>recórrer</w:t>
            </w:r>
            <w:proofErr w:type="spellEnd"/>
            <w:r w:rsidRPr="002133F8">
              <w:rPr>
                <w:rFonts w:eastAsia="Noto Sans" w:cs="Noto Sans"/>
                <w:sz w:val="18"/>
                <w:szCs w:val="18"/>
                <w:lang w:val="es-ES"/>
              </w:rPr>
              <w:t xml:space="preserve"> un </w:t>
            </w:r>
            <w:proofErr w:type="spellStart"/>
            <w:r w:rsidRPr="002133F8">
              <w:rPr>
                <w:rFonts w:eastAsia="Noto Sans" w:cs="Noto Sans"/>
                <w:sz w:val="18"/>
                <w:szCs w:val="18"/>
                <w:lang w:val="es-ES"/>
              </w:rPr>
              <w:t>camí</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progrés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planificat</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passa</w:t>
            </w:r>
            <w:proofErr w:type="spellEnd"/>
            <w:r w:rsidRPr="002133F8">
              <w:rPr>
                <w:rFonts w:eastAsia="Noto Sans" w:cs="Noto Sans"/>
                <w:sz w:val="18"/>
                <w:szCs w:val="18"/>
                <w:lang w:val="es-ES"/>
              </w:rPr>
              <w:t xml:space="preserve"> per dedicar un </w:t>
            </w:r>
            <w:proofErr w:type="spellStart"/>
            <w:r w:rsidRPr="002133F8">
              <w:rPr>
                <w:rFonts w:eastAsia="Noto Sans" w:cs="Noto Sans"/>
                <w:sz w:val="18"/>
                <w:szCs w:val="18"/>
                <w:lang w:val="es-ES"/>
              </w:rPr>
              <w:t>temps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periòdic</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constant</w:t>
            </w:r>
            <w:proofErr w:type="spellEnd"/>
            <w:r w:rsidRPr="002133F8">
              <w:rPr>
                <w:rFonts w:eastAsia="Noto Sans" w:cs="Noto Sans"/>
                <w:sz w:val="18"/>
                <w:szCs w:val="18"/>
                <w:lang w:val="es-ES"/>
              </w:rPr>
              <w:t xml:space="preserve"> de lectura individual, </w:t>
            </w:r>
            <w:proofErr w:type="spellStart"/>
            <w:r w:rsidRPr="002133F8">
              <w:rPr>
                <w:rFonts w:eastAsia="Noto Sans" w:cs="Noto Sans"/>
                <w:sz w:val="18"/>
                <w:szCs w:val="18"/>
                <w:lang w:val="es-ES"/>
              </w:rPr>
              <w:t>acompanyat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d’estratègies</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suports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adequats</w:t>
            </w:r>
            <w:proofErr w:type="spellEnd"/>
            <w:r w:rsidRPr="002133F8">
              <w:rPr>
                <w:rFonts w:eastAsia="Noto Sans" w:cs="Noto Sans"/>
                <w:sz w:val="18"/>
                <w:szCs w:val="18"/>
                <w:lang w:val="es-ES"/>
              </w:rPr>
              <w:t xml:space="preserve"> per configurar </w:t>
            </w:r>
            <w:proofErr w:type="spellStart"/>
            <w:r w:rsidRPr="002133F8">
              <w:rPr>
                <w:rFonts w:eastAsia="Noto Sans" w:cs="Noto Sans"/>
                <w:sz w:val="18"/>
                <w:szCs w:val="18"/>
                <w:lang w:val="es-ES"/>
              </w:rPr>
              <w:t>l’autonomia</w:t>
            </w:r>
            <w:proofErr w:type="spellEnd"/>
            <w:r w:rsidRPr="002133F8">
              <w:rPr>
                <w:rFonts w:eastAsia="Noto Sans" w:cs="Noto Sans"/>
                <w:sz w:val="18"/>
                <w:szCs w:val="18"/>
                <w:lang w:val="es-ES"/>
              </w:rPr>
              <w:t xml:space="preserve"> i la </w:t>
            </w:r>
            <w:proofErr w:type="spellStart"/>
            <w:r w:rsidRPr="002133F8">
              <w:rPr>
                <w:rFonts w:eastAsia="Noto Sans" w:cs="Noto Sans"/>
                <w:sz w:val="18"/>
                <w:szCs w:val="18"/>
                <w:lang w:val="es-ES"/>
              </w:rPr>
              <w:t>identitat</w:t>
            </w:r>
            <w:proofErr w:type="spellEnd"/>
            <w:r w:rsidRPr="002133F8">
              <w:rPr>
                <w:rFonts w:eastAsia="Noto Sans" w:cs="Noto Sans"/>
                <w:sz w:val="18"/>
                <w:szCs w:val="18"/>
                <w:lang w:val="es-ES"/>
              </w:rPr>
              <w:t xml:space="preserve"> lectora, que es </w:t>
            </w:r>
            <w:proofErr w:type="spellStart"/>
            <w:r w:rsidRPr="002133F8">
              <w:rPr>
                <w:rFonts w:eastAsia="Noto Sans" w:cs="Noto Sans"/>
                <w:sz w:val="18"/>
                <w:szCs w:val="18"/>
                <w:lang w:val="es-ES"/>
              </w:rPr>
              <w:t>desenvoluparà</w:t>
            </w:r>
            <w:proofErr w:type="spellEnd"/>
            <w:r w:rsidRPr="002133F8">
              <w:rPr>
                <w:rFonts w:eastAsia="Noto Sans" w:cs="Noto Sans"/>
                <w:sz w:val="18"/>
                <w:szCs w:val="18"/>
                <w:lang w:val="es-ES"/>
              </w:rPr>
              <w:t xml:space="preserve"> al </w:t>
            </w:r>
            <w:proofErr w:type="spellStart"/>
            <w:r w:rsidRPr="002133F8">
              <w:rPr>
                <w:rFonts w:eastAsia="Noto Sans" w:cs="Noto Sans"/>
                <w:sz w:val="18"/>
                <w:szCs w:val="18"/>
                <w:lang w:val="es-ES"/>
              </w:rPr>
              <w:t>llarg</w:t>
            </w:r>
            <w:proofErr w:type="spellEnd"/>
            <w:r w:rsidRPr="002133F8">
              <w:rPr>
                <w:rFonts w:eastAsia="Noto Sans" w:cs="Noto Sans"/>
                <w:sz w:val="18"/>
                <w:szCs w:val="18"/>
                <w:lang w:val="es-ES"/>
              </w:rPr>
              <w:t xml:space="preserve"> de tota la vida.</w:t>
            </w:r>
          </w:p>
          <w:p w14:paraId="121FCF73" w14:textId="77777777" w:rsidR="009A13E5" w:rsidRPr="002133F8" w:rsidRDefault="009A13E5" w:rsidP="00F10F85">
            <w:pPr>
              <w:rPr>
                <w:rFonts w:eastAsia="Noto Sans" w:cs="Noto Sans"/>
                <w:sz w:val="18"/>
                <w:szCs w:val="18"/>
                <w:lang w:val="es-ES"/>
              </w:rPr>
            </w:pPr>
          </w:p>
          <w:p w14:paraId="69662459" w14:textId="77777777" w:rsidR="009A13E5" w:rsidRPr="00AD0A31" w:rsidRDefault="009A13E5" w:rsidP="00F10F85">
            <w:pPr>
              <w:rPr>
                <w:rStyle w:val="eop"/>
                <w:rFonts w:cs="Noto Sans"/>
                <w:sz w:val="18"/>
                <w:szCs w:val="18"/>
              </w:rPr>
            </w:pPr>
            <w:proofErr w:type="spellStart"/>
            <w:r w:rsidRPr="002133F8">
              <w:rPr>
                <w:rFonts w:eastAsia="Noto Sans" w:cs="Noto Sans"/>
                <w:sz w:val="18"/>
                <w:szCs w:val="18"/>
                <w:lang w:val="es-ES"/>
              </w:rPr>
              <w:t>És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essencial</w:t>
            </w:r>
            <w:proofErr w:type="spellEnd"/>
            <w:r w:rsidRPr="002133F8">
              <w:rPr>
                <w:rFonts w:eastAsia="Noto Sans" w:cs="Noto Sans"/>
                <w:sz w:val="18"/>
                <w:szCs w:val="18"/>
                <w:lang w:val="es-ES"/>
              </w:rPr>
              <w:t xml:space="preserve"> configurar un corpus de textos </w:t>
            </w:r>
            <w:proofErr w:type="spellStart"/>
            <w:r w:rsidRPr="002133F8">
              <w:rPr>
                <w:rFonts w:eastAsia="Noto Sans" w:cs="Noto Sans"/>
                <w:sz w:val="18"/>
                <w:szCs w:val="18"/>
                <w:lang w:val="es-ES"/>
              </w:rPr>
              <w:t>adequat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format</w:t>
            </w:r>
            <w:proofErr w:type="spellEnd"/>
            <w:r w:rsidRPr="002133F8">
              <w:rPr>
                <w:rFonts w:eastAsia="Noto Sans" w:cs="Noto Sans"/>
                <w:sz w:val="18"/>
                <w:szCs w:val="18"/>
                <w:lang w:val="es-ES"/>
              </w:rPr>
              <w:t xml:space="preserve"> per obres de </w:t>
            </w:r>
            <w:proofErr w:type="spellStart"/>
            <w:r w:rsidRPr="002133F8">
              <w:rPr>
                <w:rFonts w:eastAsia="Noto Sans" w:cs="Noto Sans"/>
                <w:sz w:val="18"/>
                <w:szCs w:val="18"/>
                <w:lang w:val="es-ES"/>
              </w:rPr>
              <w:t>qualitat</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possibilitin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tant</w:t>
            </w:r>
            <w:proofErr w:type="spellEnd"/>
            <w:r w:rsidRPr="002133F8">
              <w:rPr>
                <w:rFonts w:eastAsia="Noto Sans" w:cs="Noto Sans"/>
                <w:sz w:val="18"/>
                <w:szCs w:val="18"/>
                <w:lang w:val="es-ES"/>
              </w:rPr>
              <w:t xml:space="preserve"> la lectura </w:t>
            </w:r>
            <w:proofErr w:type="spellStart"/>
            <w:r w:rsidRPr="002133F8">
              <w:rPr>
                <w:rFonts w:eastAsia="Noto Sans" w:cs="Noto Sans"/>
                <w:sz w:val="18"/>
                <w:szCs w:val="18"/>
                <w:lang w:val="es-ES"/>
              </w:rPr>
              <w:t>autònoma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l’enriquiment</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l’experiència</w:t>
            </w:r>
            <w:proofErr w:type="spellEnd"/>
            <w:r w:rsidRPr="002133F8">
              <w:rPr>
                <w:rFonts w:eastAsia="Noto Sans" w:cs="Noto Sans"/>
                <w:sz w:val="18"/>
                <w:szCs w:val="18"/>
                <w:lang w:val="es-ES"/>
              </w:rPr>
              <w:t xml:space="preserve"> personal de lectura, i que </w:t>
            </w:r>
            <w:proofErr w:type="spellStart"/>
            <w:r w:rsidRPr="002133F8">
              <w:rPr>
                <w:rFonts w:eastAsia="Noto Sans" w:cs="Noto Sans"/>
                <w:sz w:val="18"/>
                <w:szCs w:val="18"/>
                <w:lang w:val="es-ES"/>
              </w:rPr>
              <w:t>inclogui</w:t>
            </w:r>
            <w:proofErr w:type="spellEnd"/>
            <w:r w:rsidRPr="002133F8">
              <w:rPr>
                <w:rFonts w:eastAsia="Noto Sans" w:cs="Noto Sans"/>
                <w:sz w:val="18"/>
                <w:szCs w:val="18"/>
                <w:lang w:val="es-ES"/>
              </w:rPr>
              <w:t xml:space="preserve"> el contacte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formes </w:t>
            </w:r>
            <w:proofErr w:type="spellStart"/>
            <w:r w:rsidRPr="002133F8">
              <w:rPr>
                <w:rFonts w:eastAsia="Noto Sans" w:cs="Noto Sans"/>
                <w:sz w:val="18"/>
                <w:szCs w:val="18"/>
                <w:lang w:val="es-ES"/>
              </w:rPr>
              <w:t>literàries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actuals</w:t>
            </w:r>
            <w:proofErr w:type="spellEnd"/>
            <w:r w:rsidRPr="002133F8">
              <w:rPr>
                <w:rFonts w:eastAsia="Noto Sans" w:cs="Noto Sans"/>
                <w:sz w:val="18"/>
                <w:szCs w:val="18"/>
                <w:lang w:val="es-ES"/>
              </w:rPr>
              <w:t xml:space="preserve"> impreses i </w:t>
            </w:r>
            <w:proofErr w:type="spellStart"/>
            <w:r w:rsidRPr="002133F8">
              <w:rPr>
                <w:rFonts w:eastAsia="Noto Sans" w:cs="Noto Sans"/>
                <w:sz w:val="18"/>
                <w:szCs w:val="18"/>
                <w:lang w:val="es-ES"/>
              </w:rPr>
              <w:t>digitals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així</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pràctiques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culturals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emergents</w:t>
            </w:r>
            <w:proofErr w:type="spellEnd"/>
            <w:r w:rsidRPr="002133F8">
              <w:rPr>
                <w:rFonts w:eastAsia="Noto Sans" w:cs="Noto Sans"/>
                <w:sz w:val="18"/>
                <w:szCs w:val="18"/>
                <w:lang w:val="es-ES"/>
              </w:rPr>
              <w:t xml:space="preserve">. Al </w:t>
            </w:r>
            <w:proofErr w:type="spellStart"/>
            <w:r w:rsidRPr="002133F8">
              <w:rPr>
                <w:rFonts w:eastAsia="Noto Sans" w:cs="Noto Sans"/>
                <w:sz w:val="18"/>
                <w:szCs w:val="18"/>
                <w:lang w:val="es-ES"/>
              </w:rPr>
              <w:t>mateix</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temps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és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recomanable</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treballar</w:t>
            </w:r>
            <w:proofErr w:type="spellEnd"/>
            <w:r w:rsidRPr="002133F8">
              <w:rPr>
                <w:rFonts w:eastAsia="Noto Sans" w:cs="Noto Sans"/>
                <w:sz w:val="18"/>
                <w:szCs w:val="18"/>
                <w:lang w:val="es-ES"/>
              </w:rPr>
              <w:t xml:space="preserve"> per configurar una </w:t>
            </w:r>
            <w:proofErr w:type="spellStart"/>
            <w:r w:rsidRPr="002133F8">
              <w:rPr>
                <w:rFonts w:eastAsia="Noto Sans" w:cs="Noto Sans"/>
                <w:sz w:val="18"/>
                <w:szCs w:val="18"/>
                <w:lang w:val="es-ES"/>
              </w:rPr>
              <w:t>comunitat</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lectors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referents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compartits</w:t>
            </w:r>
            <w:proofErr w:type="spellEnd"/>
            <w:r w:rsidRPr="002133F8">
              <w:rPr>
                <w:rFonts w:eastAsia="Noto Sans" w:cs="Noto Sans"/>
                <w:sz w:val="18"/>
                <w:szCs w:val="18"/>
                <w:lang w:val="es-ES"/>
              </w:rPr>
              <w:t xml:space="preserve">; establir </w:t>
            </w:r>
            <w:proofErr w:type="spellStart"/>
            <w:r w:rsidRPr="002133F8">
              <w:rPr>
                <w:rFonts w:eastAsia="Noto Sans" w:cs="Noto Sans"/>
                <w:sz w:val="18"/>
                <w:szCs w:val="18"/>
                <w:lang w:val="es-ES"/>
              </w:rPr>
              <w:t>estratègies</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ajudin</w:t>
            </w:r>
            <w:proofErr w:type="spellEnd"/>
            <w:r w:rsidRPr="002133F8">
              <w:rPr>
                <w:rFonts w:eastAsia="Noto Sans" w:cs="Noto Sans"/>
                <w:sz w:val="18"/>
                <w:szCs w:val="18"/>
                <w:lang w:val="es-ES"/>
              </w:rPr>
              <w:t xml:space="preserve"> cada lector a seleccionar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textos del </w:t>
            </w:r>
            <w:proofErr w:type="spellStart"/>
            <w:r w:rsidRPr="002133F8">
              <w:rPr>
                <w:rFonts w:eastAsia="Noto Sans" w:cs="Noto Sans"/>
                <w:sz w:val="18"/>
                <w:szCs w:val="18"/>
                <w:lang w:val="es-ES"/>
              </w:rPr>
              <w:t>seu</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interès</w:t>
            </w:r>
            <w:proofErr w:type="spellEnd"/>
            <w:r w:rsidRPr="002133F8">
              <w:rPr>
                <w:rFonts w:eastAsia="Noto Sans" w:cs="Noto Sans"/>
                <w:sz w:val="18"/>
                <w:szCs w:val="18"/>
                <w:lang w:val="es-ES"/>
              </w:rPr>
              <w:t>, apropiar-</w:t>
            </w:r>
            <w:proofErr w:type="spellStart"/>
            <w:r w:rsidRPr="002133F8">
              <w:rPr>
                <w:rFonts w:eastAsia="Noto Sans" w:cs="Noto Sans"/>
                <w:sz w:val="18"/>
                <w:szCs w:val="18"/>
                <w:lang w:val="es-ES"/>
              </w:rPr>
              <w:t>se’n</w:t>
            </w:r>
            <w:proofErr w:type="spellEnd"/>
            <w:r w:rsidRPr="002133F8">
              <w:rPr>
                <w:rFonts w:eastAsia="Noto Sans" w:cs="Noto Sans"/>
                <w:sz w:val="18"/>
                <w:szCs w:val="18"/>
                <w:lang w:val="es-ES"/>
              </w:rPr>
              <w:t xml:space="preserve"> i compartir la </w:t>
            </w:r>
            <w:proofErr w:type="spellStart"/>
            <w:r w:rsidRPr="002133F8">
              <w:rPr>
                <w:rFonts w:eastAsia="Noto Sans" w:cs="Noto Sans"/>
                <w:sz w:val="18"/>
                <w:szCs w:val="18"/>
                <w:lang w:val="es-ES"/>
              </w:rPr>
              <w:t>seva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experiència</w:t>
            </w:r>
            <w:proofErr w:type="spellEnd"/>
            <w:r w:rsidRPr="002133F8">
              <w:rPr>
                <w:rFonts w:eastAsia="Noto Sans" w:cs="Noto Sans"/>
                <w:sz w:val="18"/>
                <w:szCs w:val="18"/>
                <w:lang w:val="es-ES"/>
              </w:rPr>
              <w:t xml:space="preserve"> personal de lectura, i crear contextos </w:t>
            </w:r>
            <w:proofErr w:type="spellStart"/>
            <w:r w:rsidRPr="002133F8">
              <w:rPr>
                <w:rFonts w:eastAsia="Noto Sans" w:cs="Noto Sans"/>
                <w:sz w:val="18"/>
                <w:szCs w:val="18"/>
                <w:lang w:val="es-ES"/>
              </w:rPr>
              <w:t>on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apareguin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motius</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llegir</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parteixin</w:t>
            </w:r>
            <w:proofErr w:type="spellEnd"/>
            <w:r w:rsidRPr="002133F8">
              <w:rPr>
                <w:rFonts w:eastAsia="Noto Sans" w:cs="Noto Sans"/>
                <w:sz w:val="18"/>
                <w:szCs w:val="18"/>
                <w:lang w:val="es-ES"/>
              </w:rPr>
              <w:t xml:space="preserve"> de reptes </w:t>
            </w:r>
            <w:proofErr w:type="spellStart"/>
            <w:r w:rsidRPr="002133F8">
              <w:rPr>
                <w:rFonts w:eastAsia="Noto Sans" w:cs="Noto Sans"/>
                <w:sz w:val="18"/>
                <w:szCs w:val="18"/>
                <w:lang w:val="es-ES"/>
              </w:rPr>
              <w:t>d’investigació</w:t>
            </w:r>
            <w:proofErr w:type="spellEnd"/>
            <w:r w:rsidRPr="002133F8">
              <w:rPr>
                <w:rFonts w:eastAsia="Noto Sans" w:cs="Noto Sans"/>
                <w:sz w:val="18"/>
                <w:szCs w:val="18"/>
                <w:lang w:val="es-ES"/>
              </w:rPr>
              <w:t xml:space="preserve"> sobre les obres i que </w:t>
            </w:r>
            <w:proofErr w:type="spellStart"/>
            <w:r w:rsidRPr="002133F8">
              <w:rPr>
                <w:rFonts w:eastAsia="Noto Sans" w:cs="Noto Sans"/>
                <w:sz w:val="18"/>
                <w:szCs w:val="18"/>
                <w:lang w:val="es-ES"/>
              </w:rPr>
              <w:t>proposin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maneres</w:t>
            </w:r>
            <w:proofErr w:type="spellEnd"/>
            <w:r w:rsidRPr="002133F8">
              <w:rPr>
                <w:rFonts w:eastAsia="Noto Sans" w:cs="Noto Sans"/>
                <w:sz w:val="18"/>
                <w:szCs w:val="18"/>
                <w:lang w:val="es-ES"/>
              </w:rPr>
              <w:t xml:space="preserve"> de vincular </w:t>
            </w:r>
            <w:proofErr w:type="spellStart"/>
            <w:r w:rsidRPr="002133F8">
              <w:rPr>
                <w:rFonts w:eastAsia="Noto Sans" w:cs="Noto Sans"/>
                <w:sz w:val="18"/>
                <w:szCs w:val="18"/>
                <w:lang w:val="es-ES"/>
              </w:rPr>
              <w:t>afectivament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lectors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textos. A mesura que la </w:t>
            </w:r>
            <w:proofErr w:type="spellStart"/>
            <w:r w:rsidRPr="002133F8">
              <w:rPr>
                <w:rFonts w:eastAsia="Noto Sans" w:cs="Noto Sans"/>
                <w:sz w:val="18"/>
                <w:szCs w:val="18"/>
                <w:lang w:val="es-ES"/>
              </w:rPr>
              <w:t>competència</w:t>
            </w:r>
            <w:proofErr w:type="spellEnd"/>
            <w:r w:rsidRPr="002133F8">
              <w:rPr>
                <w:rFonts w:eastAsia="Noto Sans" w:cs="Noto Sans"/>
                <w:sz w:val="18"/>
                <w:szCs w:val="18"/>
                <w:lang w:val="es-ES"/>
              </w:rPr>
              <w:t xml:space="preserve"> es </w:t>
            </w:r>
            <w:proofErr w:type="spellStart"/>
            <w:r w:rsidRPr="002133F8">
              <w:rPr>
                <w:rFonts w:eastAsia="Noto Sans" w:cs="Noto Sans"/>
                <w:sz w:val="18"/>
                <w:szCs w:val="18"/>
                <w:lang w:val="es-ES"/>
              </w:rPr>
              <w:t>consolidi</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serà</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possible</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reduir</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progressivament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l’acompanyament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docent</w:t>
            </w:r>
            <w:proofErr w:type="spellEnd"/>
            <w:r w:rsidRPr="002133F8">
              <w:rPr>
                <w:rFonts w:eastAsia="Noto Sans" w:cs="Noto Sans"/>
                <w:sz w:val="18"/>
                <w:szCs w:val="18"/>
                <w:lang w:val="es-ES"/>
              </w:rPr>
              <w:t xml:space="preserve"> i establir </w:t>
            </w:r>
            <w:proofErr w:type="spellStart"/>
            <w:r w:rsidRPr="002133F8">
              <w:rPr>
                <w:rFonts w:eastAsia="Noto Sans" w:cs="Noto Sans"/>
                <w:sz w:val="18"/>
                <w:szCs w:val="18"/>
                <w:lang w:val="es-ES"/>
              </w:rPr>
              <w:t>relacions</w:t>
            </w:r>
            <w:proofErr w:type="spellEnd"/>
            <w:r w:rsidRPr="002133F8">
              <w:rPr>
                <w:rFonts w:eastAsia="Noto Sans" w:cs="Noto Sans"/>
                <w:sz w:val="18"/>
                <w:szCs w:val="18"/>
                <w:lang w:val="es-ES"/>
              </w:rPr>
              <w:t xml:space="preserve"> entre </w:t>
            </w:r>
            <w:proofErr w:type="spellStart"/>
            <w:r w:rsidRPr="002133F8">
              <w:rPr>
                <w:rFonts w:eastAsia="Noto Sans" w:cs="Noto Sans"/>
                <w:sz w:val="18"/>
                <w:szCs w:val="18"/>
                <w:lang w:val="es-ES"/>
              </w:rPr>
              <w:t>lectures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més</w:t>
            </w:r>
            <w:proofErr w:type="spellEnd"/>
            <w:r w:rsidRPr="002133F8">
              <w:rPr>
                <w:rFonts w:eastAsia="Noto Sans" w:cs="Noto Sans"/>
                <w:sz w:val="18"/>
                <w:szCs w:val="18"/>
                <w:lang w:val="es-ES"/>
              </w:rPr>
              <w:t xml:space="preserve"> o </w:t>
            </w:r>
            <w:proofErr w:type="spellStart"/>
            <w:r w:rsidRPr="002133F8">
              <w:rPr>
                <w:rFonts w:eastAsia="Noto Sans" w:cs="Noto Sans"/>
                <w:sz w:val="18"/>
                <w:szCs w:val="18"/>
                <w:lang w:val="es-ES"/>
              </w:rPr>
              <w:t>menys</w:t>
            </w:r>
            <w:proofErr w:type="spellEnd"/>
            <w:r w:rsidRPr="002133F8">
              <w:rPr>
                <w:rFonts w:eastAsia="Noto Sans" w:cs="Noto Sans"/>
                <w:sz w:val="18"/>
                <w:szCs w:val="18"/>
                <w:lang w:val="es-ES"/>
              </w:rPr>
              <w:t xml:space="preserve"> complexes, </w:t>
            </w:r>
            <w:proofErr w:type="spellStart"/>
            <w:r w:rsidRPr="002133F8">
              <w:rPr>
                <w:rFonts w:eastAsia="Noto Sans" w:cs="Noto Sans"/>
                <w:sz w:val="18"/>
                <w:szCs w:val="18"/>
                <w:lang w:val="es-ES"/>
              </w:rPr>
              <w:t>així</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w:t>
            </w:r>
            <w:proofErr w:type="spellEnd"/>
            <w:r w:rsidRPr="002133F8">
              <w:rPr>
                <w:rFonts w:eastAsia="Noto Sans" w:cs="Noto Sans"/>
                <w:sz w:val="18"/>
                <w:szCs w:val="18"/>
                <w:lang w:val="es-ES"/>
              </w:rPr>
              <w:t xml:space="preserve"> entre formes de lectura </w:t>
            </w:r>
            <w:proofErr w:type="spellStart"/>
            <w:r w:rsidRPr="002133F8">
              <w:rPr>
                <w:rFonts w:eastAsia="Noto Sans" w:cs="Noto Sans"/>
                <w:sz w:val="18"/>
                <w:szCs w:val="18"/>
                <w:lang w:val="es-ES"/>
              </w:rPr>
              <w:t>pròpies</w:t>
            </w:r>
            <w:proofErr w:type="spellEnd"/>
            <w:r w:rsidRPr="002133F8">
              <w:rPr>
                <w:rFonts w:eastAsia="Noto Sans" w:cs="Noto Sans"/>
                <w:sz w:val="18"/>
                <w:szCs w:val="18"/>
                <w:lang w:val="es-ES"/>
              </w:rPr>
              <w:t xml:space="preserve"> de la </w:t>
            </w:r>
            <w:proofErr w:type="spellStart"/>
            <w:r w:rsidRPr="002133F8">
              <w:rPr>
                <w:rFonts w:eastAsia="Noto Sans" w:cs="Noto Sans"/>
                <w:sz w:val="18"/>
                <w:szCs w:val="18"/>
                <w:lang w:val="es-ES"/>
              </w:rPr>
              <w:t>modalitat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autònoma</w:t>
            </w:r>
            <w:proofErr w:type="spellEnd"/>
            <w:r w:rsidRPr="002133F8">
              <w:rPr>
                <w:rFonts w:eastAsia="Noto Sans" w:cs="Noto Sans"/>
                <w:sz w:val="18"/>
                <w:szCs w:val="18"/>
                <w:lang w:val="es-ES"/>
              </w:rPr>
              <w:t xml:space="preserve"> i de la </w:t>
            </w:r>
            <w:proofErr w:type="spellStart"/>
            <w:r w:rsidRPr="002133F8">
              <w:rPr>
                <w:rFonts w:eastAsia="Noto Sans" w:cs="Noto Sans"/>
                <w:sz w:val="18"/>
                <w:szCs w:val="18"/>
                <w:lang w:val="es-ES"/>
              </w:rPr>
              <w:t>modalitat</w:t>
            </w:r>
            <w:proofErr w:type="spellEnd"/>
            <w:r w:rsidRPr="002133F8">
              <w:rPr>
                <w:rFonts w:eastAsia="Noto Sans" w:cs="Noto Sans"/>
                <w:sz w:val="18"/>
                <w:szCs w:val="18"/>
                <w:lang w:val="es-ES"/>
              </w:rPr>
              <w:t xml:space="preserve"> </w:t>
            </w:r>
            <w:proofErr w:type="gramStart"/>
            <w:r w:rsidRPr="002133F8">
              <w:rPr>
                <w:rFonts w:eastAsia="Noto Sans" w:cs="Noto Sans"/>
                <w:sz w:val="18"/>
                <w:szCs w:val="18"/>
                <w:lang w:val="es-ES"/>
              </w:rPr>
              <w:t>guiada</w:t>
            </w:r>
            <w:r>
              <w:rPr>
                <w:rFonts w:eastAsia="Noto Sans" w:cs="Noto Sans"/>
                <w:sz w:val="18"/>
                <w:szCs w:val="18"/>
                <w:lang w:val="es-ES"/>
              </w:rPr>
              <w:t>.</w:t>
            </w:r>
            <w:r w:rsidRPr="00AD0A31">
              <w:rPr>
                <w:rFonts w:eastAsia="Noto Sans" w:cs="Noto Sans"/>
                <w:sz w:val="18"/>
                <w:szCs w:val="18"/>
              </w:rPr>
              <w:t>.</w:t>
            </w:r>
            <w:proofErr w:type="gramEnd"/>
          </w:p>
        </w:tc>
      </w:tr>
      <w:tr w:rsidR="009A13E5" w:rsidRPr="00AD0A31" w14:paraId="53DA748C" w14:textId="77777777" w:rsidTr="00F10F85">
        <w:tc>
          <w:tcPr>
            <w:tcW w:w="8494" w:type="dxa"/>
          </w:tcPr>
          <w:p w14:paraId="618203D9"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Descriptors que es lliguen a aquesta competència específica: CCL1, CCL4, CD3, CPSAA1, CCEC1, CCEC2, CCEC3.</w:t>
            </w:r>
          </w:p>
        </w:tc>
      </w:tr>
      <w:tr w:rsidR="009A13E5" w:rsidRPr="00AD0A31" w14:paraId="266EB890" w14:textId="77777777" w:rsidTr="00F10F85">
        <w:tc>
          <w:tcPr>
            <w:tcW w:w="8494" w:type="dxa"/>
            <w:shd w:val="clear" w:color="auto" w:fill="D1D1D1" w:themeFill="background2" w:themeFillShade="E6"/>
          </w:tcPr>
          <w:p w14:paraId="7EB5FB18"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sz w:val="18"/>
                <w:szCs w:val="18"/>
                <w:lang w:val="ca-ES"/>
              </w:rPr>
              <w:t xml:space="preserve">CE 8 </w:t>
            </w:r>
            <w:r w:rsidRPr="002133F8">
              <w:rPr>
                <w:rFonts w:ascii="Noto Sans" w:eastAsia="Noto Sans" w:hAnsi="Noto Sans" w:cs="Noto Sans"/>
                <w:b/>
                <w:sz w:val="18"/>
                <w:szCs w:val="18"/>
                <w:lang w:val="ca-ES"/>
              </w:rPr>
              <w:t xml:space="preserve">Llegir, interpretar i valorar obres o fragments literaris del patrimoni nacional i universal, utilitzant un </w:t>
            </w:r>
            <w:proofErr w:type="spellStart"/>
            <w:r w:rsidRPr="002133F8">
              <w:rPr>
                <w:rFonts w:ascii="Noto Sans" w:eastAsia="Noto Sans" w:hAnsi="Noto Sans" w:cs="Noto Sans"/>
                <w:b/>
                <w:sz w:val="18"/>
                <w:szCs w:val="18"/>
                <w:lang w:val="ca-ES"/>
              </w:rPr>
              <w:t>metalenguatge</w:t>
            </w:r>
            <w:proofErr w:type="spellEnd"/>
            <w:r w:rsidRPr="002133F8">
              <w:rPr>
                <w:rFonts w:ascii="Noto Sans" w:eastAsia="Noto Sans" w:hAnsi="Noto Sans" w:cs="Noto Sans"/>
                <w:b/>
                <w:sz w:val="18"/>
                <w:szCs w:val="18"/>
                <w:lang w:val="ca-ES"/>
              </w:rPr>
              <w:t xml:space="preserve"> específic i mobilitzant l’experiència biogràfica i els coneixements literaris i culturals que permeten establir vincles entre textos diversos i amb altres manifestacions artístiques, per conformar un mapa cultural, per ampliar les possibilitats de gaudi de la literatura i per crear textos amb intenció literària.</w:t>
            </w:r>
          </w:p>
        </w:tc>
      </w:tr>
      <w:tr w:rsidR="009A13E5" w:rsidRPr="00AD0A31" w14:paraId="5E81AF98" w14:textId="77777777" w:rsidTr="00F10F85">
        <w:tc>
          <w:tcPr>
            <w:tcW w:w="8494" w:type="dxa"/>
          </w:tcPr>
          <w:p w14:paraId="00AB3512" w14:textId="77777777" w:rsidR="009A13E5" w:rsidRDefault="009A13E5" w:rsidP="00F10F85">
            <w:pPr>
              <w:rPr>
                <w:rFonts w:eastAsia="Noto Sans" w:cs="Noto Sans"/>
                <w:sz w:val="18"/>
                <w:szCs w:val="18"/>
                <w:lang w:val="es-ES"/>
              </w:rPr>
            </w:pPr>
            <w:proofErr w:type="spellStart"/>
            <w:r w:rsidRPr="002133F8">
              <w:rPr>
                <w:rFonts w:eastAsia="Noto Sans" w:cs="Noto Sans"/>
                <w:sz w:val="18"/>
                <w:szCs w:val="18"/>
                <w:lang w:val="es-ES"/>
              </w:rPr>
              <w:t>Aquesta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competència</w:t>
            </w:r>
            <w:proofErr w:type="spellEnd"/>
            <w:r w:rsidRPr="002133F8">
              <w:rPr>
                <w:rFonts w:eastAsia="Noto Sans" w:cs="Noto Sans"/>
                <w:sz w:val="18"/>
                <w:szCs w:val="18"/>
                <w:lang w:val="es-ES"/>
              </w:rPr>
              <w:t xml:space="preserve"> ha de facilitar el </w:t>
            </w:r>
            <w:proofErr w:type="spellStart"/>
            <w:r w:rsidRPr="002133F8">
              <w:rPr>
                <w:rFonts w:eastAsia="Noto Sans" w:cs="Noto Sans"/>
                <w:sz w:val="18"/>
                <w:szCs w:val="18"/>
                <w:lang w:val="es-ES"/>
              </w:rPr>
              <w:t>pas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d’una</w:t>
            </w:r>
            <w:proofErr w:type="spellEnd"/>
            <w:r w:rsidRPr="002133F8">
              <w:rPr>
                <w:rFonts w:eastAsia="Noto Sans" w:cs="Noto Sans"/>
                <w:sz w:val="18"/>
                <w:szCs w:val="18"/>
                <w:lang w:val="es-ES"/>
              </w:rPr>
              <w:t xml:space="preserve"> lectura identificativa o argumental de les obres a una </w:t>
            </w:r>
            <w:proofErr w:type="spellStart"/>
            <w:r w:rsidRPr="002133F8">
              <w:rPr>
                <w:rFonts w:eastAsia="Noto Sans" w:cs="Noto Sans"/>
                <w:sz w:val="18"/>
                <w:szCs w:val="18"/>
                <w:lang w:val="es-ES"/>
              </w:rPr>
              <w:t>altra</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afavoreixi</w:t>
            </w:r>
            <w:proofErr w:type="spellEnd"/>
            <w:r w:rsidRPr="002133F8">
              <w:rPr>
                <w:rFonts w:eastAsia="Noto Sans" w:cs="Noto Sans"/>
                <w:sz w:val="18"/>
                <w:szCs w:val="18"/>
                <w:lang w:val="es-ES"/>
              </w:rPr>
              <w:t xml:space="preserve"> un </w:t>
            </w:r>
            <w:proofErr w:type="spellStart"/>
            <w:r w:rsidRPr="002133F8">
              <w:rPr>
                <w:rFonts w:eastAsia="Noto Sans" w:cs="Noto Sans"/>
                <w:sz w:val="18"/>
                <w:szCs w:val="18"/>
                <w:lang w:val="es-ES"/>
              </w:rPr>
              <w:t>gaudi</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més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conscient</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elaborat</w:t>
            </w:r>
            <w:proofErr w:type="spellEnd"/>
            <w:r w:rsidRPr="002133F8">
              <w:rPr>
                <w:rFonts w:eastAsia="Noto Sans" w:cs="Noto Sans"/>
                <w:sz w:val="18"/>
                <w:szCs w:val="18"/>
                <w:lang w:val="es-ES"/>
              </w:rPr>
              <w:t xml:space="preserve">, i que </w:t>
            </w:r>
            <w:proofErr w:type="spellStart"/>
            <w:r w:rsidRPr="002133F8">
              <w:rPr>
                <w:rFonts w:eastAsia="Noto Sans" w:cs="Noto Sans"/>
                <w:sz w:val="18"/>
                <w:szCs w:val="18"/>
                <w:lang w:val="es-ES"/>
              </w:rPr>
              <w:t>obri</w:t>
            </w:r>
            <w:proofErr w:type="spellEnd"/>
            <w:r w:rsidRPr="002133F8">
              <w:rPr>
                <w:rFonts w:eastAsia="Noto Sans" w:cs="Noto Sans"/>
                <w:sz w:val="18"/>
                <w:szCs w:val="18"/>
                <w:lang w:val="es-ES"/>
              </w:rPr>
              <w:t xml:space="preserve"> la porta a textos </w:t>
            </w:r>
            <w:proofErr w:type="spellStart"/>
            <w:r w:rsidRPr="002133F8">
              <w:rPr>
                <w:rFonts w:eastAsia="Noto Sans" w:cs="Noto Sans"/>
                <w:sz w:val="18"/>
                <w:szCs w:val="18"/>
                <w:lang w:val="es-ES"/>
              </w:rPr>
              <w:t>inicialment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lastRenderedPageBreak/>
              <w:t>allunyats</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l’experiència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immediata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dels</w:t>
            </w:r>
            <w:proofErr w:type="spellEnd"/>
            <w:r w:rsidRPr="002133F8">
              <w:rPr>
                <w:rFonts w:eastAsia="Noto Sans" w:cs="Noto Sans"/>
                <w:sz w:val="18"/>
                <w:szCs w:val="18"/>
                <w:lang w:val="es-ES"/>
              </w:rPr>
              <w:t xml:space="preserve"> alumnes. Per </w:t>
            </w:r>
            <w:proofErr w:type="spellStart"/>
            <w:r w:rsidRPr="002133F8">
              <w:rPr>
                <w:rFonts w:eastAsia="Noto Sans" w:cs="Noto Sans"/>
                <w:sz w:val="18"/>
                <w:szCs w:val="18"/>
                <w:lang w:val="es-ES"/>
              </w:rPr>
              <w:t>això</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és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necessari</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desenvolupar</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habilitats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d’interpretació</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facilitin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l’accés</w:t>
            </w:r>
            <w:proofErr w:type="spellEnd"/>
            <w:r w:rsidRPr="002133F8">
              <w:rPr>
                <w:rFonts w:eastAsia="Noto Sans" w:cs="Noto Sans"/>
                <w:sz w:val="18"/>
                <w:szCs w:val="18"/>
                <w:lang w:val="es-ES"/>
              </w:rPr>
              <w:t xml:space="preserve"> a obres cada </w:t>
            </w:r>
            <w:proofErr w:type="spellStart"/>
            <w:r w:rsidRPr="002133F8">
              <w:rPr>
                <w:rFonts w:eastAsia="Noto Sans" w:cs="Noto Sans"/>
                <w:sz w:val="18"/>
                <w:szCs w:val="18"/>
                <w:lang w:val="es-ES"/>
              </w:rPr>
              <w:t>cop</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més</w:t>
            </w:r>
            <w:proofErr w:type="spellEnd"/>
            <w:r w:rsidRPr="002133F8">
              <w:rPr>
                <w:rFonts w:eastAsia="Noto Sans" w:cs="Noto Sans"/>
                <w:sz w:val="18"/>
                <w:szCs w:val="18"/>
                <w:lang w:val="es-ES"/>
              </w:rPr>
              <w:t xml:space="preserve"> complexes, la </w:t>
            </w:r>
            <w:proofErr w:type="spellStart"/>
            <w:r w:rsidRPr="002133F8">
              <w:rPr>
                <w:rFonts w:eastAsia="Noto Sans" w:cs="Noto Sans"/>
                <w:sz w:val="18"/>
                <w:szCs w:val="18"/>
                <w:lang w:val="es-ES"/>
              </w:rPr>
              <w:t>verbalització</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judicis</w:t>
            </w:r>
            <w:proofErr w:type="spellEnd"/>
            <w:r w:rsidRPr="002133F8">
              <w:rPr>
                <w:rFonts w:eastAsia="Noto Sans" w:cs="Noto Sans"/>
                <w:sz w:val="18"/>
                <w:szCs w:val="18"/>
                <w:lang w:val="es-ES"/>
              </w:rPr>
              <w:t xml:space="preserve"> de valor </w:t>
            </w:r>
            <w:proofErr w:type="spellStart"/>
            <w:r w:rsidRPr="002133F8">
              <w:rPr>
                <w:rFonts w:eastAsia="Noto Sans" w:cs="Noto Sans"/>
                <w:sz w:val="18"/>
                <w:szCs w:val="18"/>
                <w:lang w:val="es-ES"/>
              </w:rPr>
              <w:t>més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argumentats</w:t>
            </w:r>
            <w:proofErr w:type="spellEnd"/>
            <w:r w:rsidRPr="002133F8">
              <w:rPr>
                <w:rFonts w:eastAsia="Noto Sans" w:cs="Noto Sans"/>
                <w:sz w:val="18"/>
                <w:szCs w:val="18"/>
                <w:lang w:val="es-ES"/>
              </w:rPr>
              <w:t xml:space="preserve"> i la </w:t>
            </w:r>
            <w:proofErr w:type="spellStart"/>
            <w:r w:rsidRPr="002133F8">
              <w:rPr>
                <w:rFonts w:eastAsia="Noto Sans" w:cs="Noto Sans"/>
                <w:sz w:val="18"/>
                <w:szCs w:val="18"/>
                <w:lang w:val="es-ES"/>
              </w:rPr>
              <w:t>construcció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d’un</w:t>
            </w:r>
            <w:proofErr w:type="spellEnd"/>
            <w:r w:rsidRPr="002133F8">
              <w:rPr>
                <w:rFonts w:eastAsia="Noto Sans" w:cs="Noto Sans"/>
                <w:sz w:val="18"/>
                <w:szCs w:val="18"/>
                <w:lang w:val="es-ES"/>
              </w:rPr>
              <w:t xml:space="preserve"> mapa cultural que </w:t>
            </w:r>
            <w:proofErr w:type="spellStart"/>
            <w:r w:rsidRPr="002133F8">
              <w:rPr>
                <w:rFonts w:eastAsia="Noto Sans" w:cs="Noto Sans"/>
                <w:sz w:val="18"/>
                <w:szCs w:val="18"/>
                <w:lang w:val="es-ES"/>
              </w:rPr>
              <w:t>conjuguï</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horitzons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nacionals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europeus</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universals</w:t>
            </w:r>
            <w:proofErr w:type="spellEnd"/>
            <w:r w:rsidRPr="002133F8">
              <w:rPr>
                <w:rFonts w:eastAsia="Noto Sans" w:cs="Noto Sans"/>
                <w:sz w:val="18"/>
                <w:szCs w:val="18"/>
                <w:lang w:val="es-ES"/>
              </w:rPr>
              <w:t xml:space="preserve">, i les obres </w:t>
            </w:r>
            <w:proofErr w:type="spellStart"/>
            <w:r w:rsidRPr="002133F8">
              <w:rPr>
                <w:rFonts w:eastAsia="Noto Sans" w:cs="Noto Sans"/>
                <w:sz w:val="18"/>
                <w:szCs w:val="18"/>
                <w:lang w:val="es-ES"/>
              </w:rPr>
              <w:t>literàries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altres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manifestacions</w:t>
            </w:r>
            <w:proofErr w:type="spellEnd"/>
            <w:r w:rsidRPr="002133F8">
              <w:rPr>
                <w:rFonts w:eastAsia="Noto Sans" w:cs="Noto Sans"/>
                <w:sz w:val="18"/>
                <w:szCs w:val="18"/>
                <w:lang w:val="es-ES"/>
              </w:rPr>
              <w:t xml:space="preserve"> artístiques. Constatar la </w:t>
            </w:r>
            <w:proofErr w:type="spellStart"/>
            <w:r w:rsidRPr="002133F8">
              <w:rPr>
                <w:rFonts w:eastAsia="Noto Sans" w:cs="Noto Sans"/>
                <w:sz w:val="18"/>
                <w:szCs w:val="18"/>
                <w:lang w:val="es-ES"/>
              </w:rPr>
              <w:t>pervivència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d’universals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temàtics</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formals</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travessen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èpoques</w:t>
            </w:r>
            <w:proofErr w:type="spellEnd"/>
            <w:r w:rsidRPr="002133F8">
              <w:rPr>
                <w:rFonts w:eastAsia="Noto Sans" w:cs="Noto Sans"/>
                <w:sz w:val="18"/>
                <w:szCs w:val="18"/>
                <w:lang w:val="es-ES"/>
              </w:rPr>
              <w:t xml:space="preserve"> i contextos </w:t>
            </w:r>
            <w:proofErr w:type="spellStart"/>
            <w:r w:rsidRPr="002133F8">
              <w:rPr>
                <w:rFonts w:eastAsia="Noto Sans" w:cs="Noto Sans"/>
                <w:sz w:val="18"/>
                <w:szCs w:val="18"/>
                <w:lang w:val="es-ES"/>
              </w:rPr>
              <w:t>culturals</w:t>
            </w:r>
            <w:proofErr w:type="spellEnd"/>
            <w:r w:rsidRPr="002133F8">
              <w:rPr>
                <w:rFonts w:eastAsia="Noto Sans" w:cs="Noto Sans"/>
                <w:sz w:val="18"/>
                <w:szCs w:val="18"/>
                <w:lang w:val="es-ES"/>
              </w:rPr>
              <w:t xml:space="preserve"> implica privilegiar un </w:t>
            </w:r>
            <w:proofErr w:type="spellStart"/>
            <w:r w:rsidRPr="002133F8">
              <w:rPr>
                <w:rFonts w:eastAsia="Noto Sans" w:cs="Noto Sans"/>
                <w:sz w:val="18"/>
                <w:szCs w:val="18"/>
                <w:lang w:val="es-ES"/>
              </w:rPr>
              <w:t>enfocament</w:t>
            </w:r>
            <w:proofErr w:type="spellEnd"/>
            <w:r w:rsidRPr="002133F8">
              <w:rPr>
                <w:rFonts w:eastAsia="Noto Sans" w:cs="Noto Sans"/>
                <w:sz w:val="18"/>
                <w:szCs w:val="18"/>
                <w:lang w:val="es-ES"/>
              </w:rPr>
              <w:t xml:space="preserve"> intertextual. </w:t>
            </w:r>
            <w:proofErr w:type="spellStart"/>
            <w:r w:rsidRPr="002133F8">
              <w:rPr>
                <w:rFonts w:eastAsia="Noto Sans" w:cs="Noto Sans"/>
                <w:sz w:val="18"/>
                <w:szCs w:val="18"/>
                <w:lang w:val="es-ES"/>
              </w:rPr>
              <w:t>Afavorir</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creació</w:t>
            </w:r>
            <w:proofErr w:type="spellEnd"/>
            <w:r w:rsidRPr="002133F8">
              <w:rPr>
                <w:rFonts w:eastAsia="Noto Sans" w:cs="Noto Sans"/>
                <w:sz w:val="18"/>
                <w:szCs w:val="18"/>
                <w:lang w:val="es-ES"/>
              </w:rPr>
              <w:t xml:space="preserve"> de textos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intenció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literària</w:t>
            </w:r>
            <w:proofErr w:type="spellEnd"/>
            <w:r w:rsidRPr="002133F8">
              <w:rPr>
                <w:rFonts w:eastAsia="Noto Sans" w:cs="Noto Sans"/>
                <w:sz w:val="18"/>
                <w:szCs w:val="18"/>
                <w:lang w:val="es-ES"/>
              </w:rPr>
              <w:t xml:space="preserve"> facilita </w:t>
            </w:r>
            <w:proofErr w:type="spellStart"/>
            <w:r w:rsidRPr="002133F8">
              <w:rPr>
                <w:rFonts w:eastAsia="Noto Sans" w:cs="Noto Sans"/>
                <w:sz w:val="18"/>
                <w:szCs w:val="18"/>
                <w:lang w:val="es-ES"/>
              </w:rPr>
              <w:t>l’apropiació</w:t>
            </w:r>
            <w:proofErr w:type="spellEnd"/>
            <w:r w:rsidRPr="002133F8">
              <w:rPr>
                <w:rFonts w:eastAsia="Noto Sans" w:cs="Noto Sans"/>
                <w:sz w:val="18"/>
                <w:szCs w:val="18"/>
                <w:lang w:val="es-ES"/>
              </w:rPr>
              <w:t xml:space="preserve"> de les </w:t>
            </w:r>
            <w:proofErr w:type="spellStart"/>
            <w:r w:rsidRPr="002133F8">
              <w:rPr>
                <w:rFonts w:eastAsia="Noto Sans" w:cs="Noto Sans"/>
                <w:sz w:val="18"/>
                <w:szCs w:val="18"/>
                <w:lang w:val="es-ES"/>
              </w:rPr>
              <w:t>convencions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formals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dels</w:t>
            </w:r>
            <w:proofErr w:type="spellEnd"/>
            <w:r w:rsidRPr="002133F8">
              <w:rPr>
                <w:rFonts w:eastAsia="Noto Sans" w:cs="Noto Sans"/>
                <w:sz w:val="18"/>
                <w:szCs w:val="18"/>
                <w:lang w:val="es-ES"/>
              </w:rPr>
              <w:t xml:space="preserve"> diversos </w:t>
            </w:r>
            <w:proofErr w:type="spellStart"/>
            <w:r w:rsidRPr="002133F8">
              <w:rPr>
                <w:rFonts w:eastAsia="Noto Sans" w:cs="Noto Sans"/>
                <w:sz w:val="18"/>
                <w:szCs w:val="18"/>
                <w:lang w:val="es-ES"/>
              </w:rPr>
              <w:t>gèneres</w:t>
            </w:r>
            <w:proofErr w:type="spellEnd"/>
            <w:r w:rsidRPr="002133F8">
              <w:rPr>
                <w:rFonts w:eastAsia="Noto Sans" w:cs="Noto Sans"/>
                <w:sz w:val="18"/>
                <w:szCs w:val="18"/>
                <w:lang w:val="es-ES"/>
              </w:rPr>
              <w:t>.</w:t>
            </w:r>
          </w:p>
          <w:p w14:paraId="431FB554" w14:textId="77777777" w:rsidR="009A13E5" w:rsidRPr="002133F8" w:rsidRDefault="009A13E5" w:rsidP="00F10F85">
            <w:pPr>
              <w:rPr>
                <w:rFonts w:eastAsia="Noto Sans" w:cs="Noto Sans"/>
                <w:sz w:val="18"/>
                <w:szCs w:val="18"/>
                <w:lang w:val="es-ES"/>
              </w:rPr>
            </w:pPr>
          </w:p>
          <w:p w14:paraId="327C1D6D" w14:textId="77777777" w:rsidR="009A13E5" w:rsidRPr="00AD0A31" w:rsidRDefault="009A13E5" w:rsidP="00F10F85">
            <w:pPr>
              <w:rPr>
                <w:rStyle w:val="eop"/>
                <w:rFonts w:cs="Noto Sans"/>
                <w:sz w:val="18"/>
                <w:szCs w:val="18"/>
              </w:rPr>
            </w:pPr>
            <w:r w:rsidRPr="002133F8">
              <w:rPr>
                <w:rFonts w:eastAsia="Noto Sans" w:cs="Noto Sans"/>
                <w:sz w:val="18"/>
                <w:szCs w:val="18"/>
                <w:lang w:val="es-ES"/>
              </w:rPr>
              <w:t xml:space="preserve">Dos </w:t>
            </w:r>
            <w:proofErr w:type="spellStart"/>
            <w:r w:rsidRPr="002133F8">
              <w:rPr>
                <w:rFonts w:eastAsia="Noto Sans" w:cs="Noto Sans"/>
                <w:sz w:val="18"/>
                <w:szCs w:val="18"/>
                <w:lang w:val="es-ES"/>
              </w:rPr>
              <w:t>són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eixos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proposats</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al</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desenvolupament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d’aquesta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competència</w:t>
            </w:r>
            <w:proofErr w:type="spellEnd"/>
            <w:r w:rsidRPr="002133F8">
              <w:rPr>
                <w:rFonts w:eastAsia="Noto Sans" w:cs="Noto Sans"/>
                <w:sz w:val="18"/>
                <w:szCs w:val="18"/>
                <w:lang w:val="es-ES"/>
              </w:rPr>
              <w:t xml:space="preserve">. En primer </w:t>
            </w:r>
            <w:proofErr w:type="spellStart"/>
            <w:r w:rsidRPr="002133F8">
              <w:rPr>
                <w:rFonts w:eastAsia="Noto Sans" w:cs="Noto Sans"/>
                <w:sz w:val="18"/>
                <w:szCs w:val="18"/>
                <w:lang w:val="es-ES"/>
              </w:rPr>
              <w:t>lloc</w:t>
            </w:r>
            <w:proofErr w:type="spellEnd"/>
            <w:r w:rsidRPr="002133F8">
              <w:rPr>
                <w:rFonts w:eastAsia="Noto Sans" w:cs="Noto Sans"/>
                <w:sz w:val="18"/>
                <w:szCs w:val="18"/>
                <w:lang w:val="es-ES"/>
              </w:rPr>
              <w:t xml:space="preserve">, la lectura guiada i compartida a </w:t>
            </w:r>
            <w:proofErr w:type="spellStart"/>
            <w:r w:rsidRPr="002133F8">
              <w:rPr>
                <w:rFonts w:eastAsia="Noto Sans" w:cs="Noto Sans"/>
                <w:sz w:val="18"/>
                <w:szCs w:val="18"/>
                <w:lang w:val="es-ES"/>
              </w:rPr>
              <w:t>l’aula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d’obres</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presentin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certa</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resistència</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als</w:t>
            </w:r>
            <w:proofErr w:type="spellEnd"/>
            <w:r w:rsidRPr="002133F8">
              <w:rPr>
                <w:rFonts w:eastAsia="Noto Sans" w:cs="Noto Sans"/>
                <w:sz w:val="18"/>
                <w:szCs w:val="18"/>
                <w:lang w:val="es-ES"/>
              </w:rPr>
              <w:t xml:space="preserve"> alumnes, </w:t>
            </w:r>
            <w:proofErr w:type="spellStart"/>
            <w:r w:rsidRPr="002133F8">
              <w:rPr>
                <w:rFonts w:eastAsia="Noto Sans" w:cs="Noto Sans"/>
                <w:sz w:val="18"/>
                <w:szCs w:val="18"/>
                <w:lang w:val="es-ES"/>
              </w:rPr>
              <w:t>però</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permetin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amb</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mediació</w:t>
            </w:r>
            <w:proofErr w:type="spellEnd"/>
            <w:r w:rsidRPr="002133F8">
              <w:rPr>
                <w:rFonts w:eastAsia="Noto Sans" w:cs="Noto Sans"/>
                <w:sz w:val="18"/>
                <w:szCs w:val="18"/>
                <w:lang w:val="es-ES"/>
              </w:rPr>
              <w:t xml:space="preserve"> del </w:t>
            </w:r>
            <w:proofErr w:type="spellStart"/>
            <w:r w:rsidRPr="002133F8">
              <w:rPr>
                <w:rFonts w:eastAsia="Noto Sans" w:cs="Noto Sans"/>
                <w:sz w:val="18"/>
                <w:szCs w:val="18"/>
                <w:lang w:val="es-ES"/>
              </w:rPr>
              <w:t>professorat</w:t>
            </w:r>
            <w:proofErr w:type="spellEnd"/>
            <w:r w:rsidRPr="002133F8">
              <w:rPr>
                <w:rFonts w:eastAsia="Noto Sans" w:cs="Noto Sans"/>
                <w:sz w:val="18"/>
                <w:szCs w:val="18"/>
                <w:lang w:val="es-ES"/>
              </w:rPr>
              <w:t xml:space="preserve">, no </w:t>
            </w:r>
            <w:proofErr w:type="spellStart"/>
            <w:r w:rsidRPr="002133F8">
              <w:rPr>
                <w:rFonts w:eastAsia="Noto Sans" w:cs="Noto Sans"/>
                <w:sz w:val="18"/>
                <w:szCs w:val="18"/>
                <w:lang w:val="es-ES"/>
              </w:rPr>
              <w:t>només</w:t>
            </w:r>
            <w:proofErr w:type="spellEnd"/>
            <w:r w:rsidRPr="002133F8">
              <w:rPr>
                <w:rFonts w:eastAsia="Noto Sans" w:cs="Noto Sans"/>
                <w:sz w:val="18"/>
                <w:szCs w:val="18"/>
                <w:lang w:val="es-ES"/>
              </w:rPr>
              <w:t xml:space="preserve"> el </w:t>
            </w:r>
            <w:proofErr w:type="spellStart"/>
            <w:r w:rsidRPr="002133F8">
              <w:rPr>
                <w:rFonts w:eastAsia="Noto Sans" w:cs="Noto Sans"/>
                <w:sz w:val="18"/>
                <w:szCs w:val="18"/>
                <w:lang w:val="es-ES"/>
              </w:rPr>
              <w:t>seu</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gaudi</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sinó</w:t>
            </w:r>
            <w:proofErr w:type="spellEnd"/>
            <w:r w:rsidRPr="002133F8">
              <w:rPr>
                <w:rFonts w:eastAsia="Noto Sans" w:cs="Noto Sans"/>
                <w:sz w:val="18"/>
                <w:szCs w:val="18"/>
                <w:lang w:val="es-ES"/>
              </w:rPr>
              <w:t xml:space="preserve"> també </w:t>
            </w:r>
            <w:proofErr w:type="spellStart"/>
            <w:r w:rsidRPr="002133F8">
              <w:rPr>
                <w:rFonts w:eastAsia="Noto Sans" w:cs="Noto Sans"/>
                <w:sz w:val="18"/>
                <w:szCs w:val="18"/>
                <w:lang w:val="es-ES"/>
              </w:rPr>
              <w:t>l’apropiació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seus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elements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rellevants</w:t>
            </w:r>
            <w:proofErr w:type="spellEnd"/>
            <w:r w:rsidRPr="002133F8">
              <w:rPr>
                <w:rFonts w:eastAsia="Noto Sans" w:cs="Noto Sans"/>
                <w:sz w:val="18"/>
                <w:szCs w:val="18"/>
                <w:lang w:val="es-ES"/>
              </w:rPr>
              <w:t xml:space="preserve">. En </w:t>
            </w:r>
            <w:proofErr w:type="spellStart"/>
            <w:r w:rsidRPr="002133F8">
              <w:rPr>
                <w:rFonts w:eastAsia="Noto Sans" w:cs="Noto Sans"/>
                <w:sz w:val="18"/>
                <w:szCs w:val="18"/>
                <w:lang w:val="es-ES"/>
              </w:rPr>
              <w:t>segon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lloc</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inscripció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d’aquestes</w:t>
            </w:r>
            <w:proofErr w:type="spellEnd"/>
            <w:r w:rsidRPr="002133F8">
              <w:rPr>
                <w:rFonts w:eastAsia="Noto Sans" w:cs="Noto Sans"/>
                <w:sz w:val="18"/>
                <w:szCs w:val="18"/>
                <w:lang w:val="es-ES"/>
              </w:rPr>
              <w:t xml:space="preserve"> obres en </w:t>
            </w:r>
            <w:proofErr w:type="spellStart"/>
            <w:r w:rsidRPr="002133F8">
              <w:rPr>
                <w:rFonts w:eastAsia="Noto Sans" w:cs="Noto Sans"/>
                <w:sz w:val="18"/>
                <w:szCs w:val="18"/>
                <w:lang w:val="es-ES"/>
              </w:rPr>
              <w:t>itineraris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temàtics</w:t>
            </w:r>
            <w:proofErr w:type="spellEnd"/>
            <w:r w:rsidRPr="002133F8">
              <w:rPr>
                <w:rFonts w:eastAsia="Noto Sans" w:cs="Noto Sans"/>
                <w:sz w:val="18"/>
                <w:szCs w:val="18"/>
                <w:lang w:val="es-ES"/>
              </w:rPr>
              <w:t xml:space="preserve"> o de </w:t>
            </w:r>
            <w:proofErr w:type="spellStart"/>
            <w:r w:rsidRPr="002133F8">
              <w:rPr>
                <w:rFonts w:eastAsia="Noto Sans" w:cs="Noto Sans"/>
                <w:sz w:val="18"/>
                <w:szCs w:val="18"/>
                <w:lang w:val="es-ES"/>
              </w:rPr>
              <w:t>gènere</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formats</w:t>
            </w:r>
            <w:proofErr w:type="spellEnd"/>
            <w:r w:rsidRPr="002133F8">
              <w:rPr>
                <w:rFonts w:eastAsia="Noto Sans" w:cs="Noto Sans"/>
                <w:sz w:val="18"/>
                <w:szCs w:val="18"/>
                <w:lang w:val="es-ES"/>
              </w:rPr>
              <w:t xml:space="preserve"> </w:t>
            </w:r>
            <w:proofErr w:type="gramStart"/>
            <w:r w:rsidRPr="002133F8">
              <w:rPr>
                <w:rFonts w:eastAsia="Noto Sans" w:cs="Noto Sans"/>
                <w:sz w:val="18"/>
                <w:szCs w:val="18"/>
                <w:lang w:val="es-ES"/>
              </w:rPr>
              <w:t>per textos</w:t>
            </w:r>
            <w:proofErr w:type="gramEnd"/>
            <w:r w:rsidRPr="002133F8">
              <w:rPr>
                <w:rFonts w:eastAsia="Noto Sans" w:cs="Noto Sans"/>
                <w:sz w:val="18"/>
                <w:szCs w:val="18"/>
                <w:lang w:val="es-ES"/>
              </w:rPr>
              <w:t xml:space="preserve"> </w:t>
            </w:r>
            <w:proofErr w:type="spellStart"/>
            <w:r w:rsidRPr="002133F8">
              <w:rPr>
                <w:rFonts w:eastAsia="Noto Sans" w:cs="Noto Sans"/>
                <w:sz w:val="18"/>
                <w:szCs w:val="18"/>
                <w:lang w:val="es-ES"/>
              </w:rPr>
              <w:t>literaris</w:t>
            </w:r>
            <w:proofErr w:type="spellEnd"/>
            <w:r w:rsidRPr="002133F8">
              <w:rPr>
                <w:rFonts w:eastAsia="Noto Sans" w:cs="Noto Sans"/>
                <w:sz w:val="18"/>
                <w:szCs w:val="18"/>
                <w:lang w:val="es-ES"/>
              </w:rPr>
              <w:t xml:space="preserve"> i no </w:t>
            </w:r>
            <w:proofErr w:type="spellStart"/>
            <w:r w:rsidRPr="002133F8">
              <w:rPr>
                <w:rFonts w:eastAsia="Noto Sans" w:cs="Noto Sans"/>
                <w:sz w:val="18"/>
                <w:szCs w:val="18"/>
                <w:lang w:val="es-ES"/>
              </w:rPr>
              <w:t>literaris</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diferents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èpoques</w:t>
            </w:r>
            <w:proofErr w:type="spellEnd"/>
            <w:r w:rsidRPr="002133F8">
              <w:rPr>
                <w:rFonts w:eastAsia="Noto Sans" w:cs="Noto Sans"/>
                <w:sz w:val="18"/>
                <w:szCs w:val="18"/>
                <w:lang w:val="es-ES"/>
              </w:rPr>
              <w:t xml:space="preserve"> i contextos, la lectura comparada </w:t>
            </w:r>
            <w:proofErr w:type="spellStart"/>
            <w:r w:rsidRPr="002133F8">
              <w:rPr>
                <w:rFonts w:eastAsia="Noto Sans" w:cs="Noto Sans"/>
                <w:sz w:val="18"/>
                <w:szCs w:val="18"/>
                <w:lang w:val="es-ES"/>
              </w:rPr>
              <w:t>dels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quals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atengui</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l’evolució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dels</w:t>
            </w:r>
            <w:proofErr w:type="spellEnd"/>
            <w:r w:rsidRPr="002133F8">
              <w:rPr>
                <w:rFonts w:eastAsia="Noto Sans" w:cs="Noto Sans"/>
                <w:sz w:val="18"/>
                <w:szCs w:val="18"/>
                <w:lang w:val="es-ES"/>
              </w:rPr>
              <w:t xml:space="preserve"> temes, </w:t>
            </w:r>
            <w:proofErr w:type="spellStart"/>
            <w:r w:rsidRPr="002133F8">
              <w:rPr>
                <w:rFonts w:eastAsia="Noto Sans" w:cs="Noto Sans"/>
                <w:sz w:val="18"/>
                <w:szCs w:val="18"/>
                <w:lang w:val="es-ES"/>
              </w:rPr>
              <w:t>tòpics</w:t>
            </w:r>
            <w:proofErr w:type="spellEnd"/>
            <w:r w:rsidRPr="002133F8">
              <w:rPr>
                <w:rFonts w:eastAsia="Noto Sans" w:cs="Noto Sans"/>
                <w:sz w:val="18"/>
                <w:szCs w:val="18"/>
                <w:lang w:val="es-ES"/>
              </w:rPr>
              <w:t xml:space="preserve"> i formes </w:t>
            </w:r>
            <w:proofErr w:type="spellStart"/>
            <w:r w:rsidRPr="002133F8">
              <w:rPr>
                <w:rFonts w:eastAsia="Noto Sans" w:cs="Noto Sans"/>
                <w:sz w:val="18"/>
                <w:szCs w:val="18"/>
                <w:lang w:val="es-ES"/>
              </w:rPr>
              <w:t>estètiques</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ajudi</w:t>
            </w:r>
            <w:proofErr w:type="spellEnd"/>
            <w:r w:rsidRPr="002133F8">
              <w:rPr>
                <w:rFonts w:eastAsia="Noto Sans" w:cs="Noto Sans"/>
                <w:sz w:val="18"/>
                <w:szCs w:val="18"/>
                <w:lang w:val="es-ES"/>
              </w:rPr>
              <w:t xml:space="preserve"> a establir </w:t>
            </w:r>
            <w:proofErr w:type="spellStart"/>
            <w:r w:rsidRPr="002133F8">
              <w:rPr>
                <w:rFonts w:eastAsia="Noto Sans" w:cs="Noto Sans"/>
                <w:sz w:val="18"/>
                <w:szCs w:val="18"/>
                <w:lang w:val="es-ES"/>
              </w:rPr>
              <w:t>vincles</w:t>
            </w:r>
            <w:proofErr w:type="spellEnd"/>
            <w:r w:rsidRPr="002133F8">
              <w:rPr>
                <w:rFonts w:eastAsia="Noto Sans" w:cs="Noto Sans"/>
                <w:sz w:val="18"/>
                <w:szCs w:val="18"/>
                <w:lang w:val="es-ES"/>
              </w:rPr>
              <w:t xml:space="preserve"> entre </w:t>
            </w:r>
            <w:proofErr w:type="spellStart"/>
            <w:r w:rsidRPr="002133F8">
              <w:rPr>
                <w:rFonts w:eastAsia="Noto Sans" w:cs="Noto Sans"/>
                <w:sz w:val="18"/>
                <w:szCs w:val="18"/>
                <w:lang w:val="es-ES"/>
              </w:rPr>
              <w:t>l’horitzó</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producció</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l’horitzó</w:t>
            </w:r>
            <w:proofErr w:type="spellEnd"/>
            <w:r w:rsidRPr="002133F8">
              <w:rPr>
                <w:rFonts w:eastAsia="Noto Sans" w:cs="Noto Sans"/>
                <w:sz w:val="18"/>
                <w:szCs w:val="18"/>
                <w:lang w:val="es-ES"/>
              </w:rPr>
              <w:t xml:space="preserve"> actual de </w:t>
            </w:r>
            <w:proofErr w:type="spellStart"/>
            <w:r w:rsidRPr="002133F8">
              <w:rPr>
                <w:rFonts w:eastAsia="Noto Sans" w:cs="Noto Sans"/>
                <w:sz w:val="18"/>
                <w:szCs w:val="18"/>
                <w:lang w:val="es-ES"/>
              </w:rPr>
              <w:t>recepció</w:t>
            </w:r>
            <w:proofErr w:type="spellEnd"/>
            <w:r w:rsidRPr="002133F8">
              <w:rPr>
                <w:rFonts w:eastAsia="Noto Sans" w:cs="Noto Sans"/>
                <w:sz w:val="18"/>
                <w:szCs w:val="18"/>
                <w:lang w:val="es-ES"/>
              </w:rPr>
              <w:t xml:space="preserve">. El </w:t>
            </w:r>
            <w:proofErr w:type="spellStart"/>
            <w:r w:rsidRPr="002133F8">
              <w:rPr>
                <w:rFonts w:eastAsia="Noto Sans" w:cs="Noto Sans"/>
                <w:sz w:val="18"/>
                <w:szCs w:val="18"/>
                <w:lang w:val="es-ES"/>
              </w:rPr>
              <w:t>disseny</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d’itineraris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on</w:t>
            </w:r>
            <w:proofErr w:type="spellEnd"/>
            <w:r w:rsidRPr="002133F8">
              <w:rPr>
                <w:rFonts w:eastAsia="Noto Sans" w:cs="Noto Sans"/>
                <w:sz w:val="18"/>
                <w:szCs w:val="18"/>
                <w:lang w:val="es-ES"/>
              </w:rPr>
              <w:t xml:space="preserve"> hi ha </w:t>
            </w:r>
            <w:proofErr w:type="spellStart"/>
            <w:r w:rsidRPr="002133F8">
              <w:rPr>
                <w:rFonts w:eastAsia="Noto Sans" w:cs="Noto Sans"/>
                <w:sz w:val="18"/>
                <w:szCs w:val="18"/>
                <w:lang w:val="es-ES"/>
              </w:rPr>
              <w:t>d’haver</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representació</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d’autores</w:t>
            </w:r>
            <w:proofErr w:type="spellEnd"/>
            <w:r w:rsidRPr="002133F8">
              <w:rPr>
                <w:rFonts w:eastAsia="Noto Sans" w:cs="Noto Sans"/>
                <w:sz w:val="18"/>
                <w:szCs w:val="18"/>
                <w:lang w:val="es-ES"/>
              </w:rPr>
              <w:t xml:space="preserve"> i </w:t>
            </w:r>
            <w:proofErr w:type="spellStart"/>
            <w:r w:rsidRPr="002133F8">
              <w:rPr>
                <w:rFonts w:eastAsia="Noto Sans" w:cs="Noto Sans"/>
                <w:sz w:val="18"/>
                <w:szCs w:val="18"/>
                <w:lang w:val="es-ES"/>
              </w:rPr>
              <w:t>autors</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requereix</w:t>
            </w:r>
            <w:proofErr w:type="spellEnd"/>
            <w:r w:rsidRPr="002133F8">
              <w:rPr>
                <w:rFonts w:eastAsia="Noto Sans" w:cs="Noto Sans"/>
                <w:sz w:val="18"/>
                <w:szCs w:val="18"/>
                <w:lang w:val="es-ES"/>
              </w:rPr>
              <w:t xml:space="preserve"> una </w:t>
            </w:r>
            <w:proofErr w:type="spellStart"/>
            <w:r w:rsidRPr="002133F8">
              <w:rPr>
                <w:rFonts w:eastAsia="Noto Sans" w:cs="Noto Sans"/>
                <w:sz w:val="18"/>
                <w:szCs w:val="18"/>
                <w:lang w:val="es-ES"/>
              </w:rPr>
              <w:t>planificació</w:t>
            </w:r>
            <w:proofErr w:type="spellEnd"/>
            <w:r w:rsidRPr="002133F8">
              <w:rPr>
                <w:rFonts w:eastAsia="Noto Sans" w:cs="Noto Sans"/>
                <w:sz w:val="18"/>
                <w:szCs w:val="18"/>
                <w:lang w:val="es-ES"/>
              </w:rPr>
              <w:t xml:space="preserve"> consensuada al </w:t>
            </w:r>
            <w:proofErr w:type="spellStart"/>
            <w:r w:rsidRPr="002133F8">
              <w:rPr>
                <w:rFonts w:eastAsia="Noto Sans" w:cs="Noto Sans"/>
                <w:sz w:val="18"/>
                <w:szCs w:val="18"/>
                <w:lang w:val="es-ES"/>
              </w:rPr>
              <w:t>llarg</w:t>
            </w:r>
            <w:proofErr w:type="spellEnd"/>
            <w:r w:rsidRPr="002133F8">
              <w:rPr>
                <w:rFonts w:eastAsia="Noto Sans" w:cs="Noto Sans"/>
                <w:sz w:val="18"/>
                <w:szCs w:val="18"/>
                <w:lang w:val="es-ES"/>
              </w:rPr>
              <w:t xml:space="preserve"> de </w:t>
            </w:r>
            <w:proofErr w:type="spellStart"/>
            <w:r w:rsidRPr="002133F8">
              <w:rPr>
                <w:rFonts w:eastAsia="Noto Sans" w:cs="Noto Sans"/>
                <w:sz w:val="18"/>
                <w:szCs w:val="18"/>
                <w:lang w:val="es-ES"/>
              </w:rPr>
              <w:t>l’etapa</w:t>
            </w:r>
            <w:proofErr w:type="spellEnd"/>
            <w:r w:rsidRPr="002133F8">
              <w:rPr>
                <w:rFonts w:eastAsia="Noto Sans" w:cs="Noto Sans"/>
                <w:sz w:val="18"/>
                <w:szCs w:val="18"/>
                <w:lang w:val="es-ES"/>
              </w:rPr>
              <w:t xml:space="preserve"> per </w:t>
            </w:r>
            <w:proofErr w:type="spellStart"/>
            <w:r w:rsidRPr="002133F8">
              <w:rPr>
                <w:rFonts w:eastAsia="Noto Sans" w:cs="Noto Sans"/>
                <w:sz w:val="18"/>
                <w:szCs w:val="18"/>
                <w:lang w:val="es-ES"/>
              </w:rPr>
              <w:t>assegurar</w:t>
            </w:r>
            <w:proofErr w:type="spellEnd"/>
            <w:r w:rsidRPr="002133F8">
              <w:rPr>
                <w:rFonts w:eastAsia="Noto Sans" w:cs="Noto Sans"/>
                <w:sz w:val="18"/>
                <w:szCs w:val="18"/>
                <w:lang w:val="es-ES"/>
              </w:rPr>
              <w:t xml:space="preserve"> la </w:t>
            </w:r>
            <w:proofErr w:type="spellStart"/>
            <w:r w:rsidRPr="002133F8">
              <w:rPr>
                <w:rFonts w:eastAsia="Noto Sans" w:cs="Noto Sans"/>
                <w:sz w:val="18"/>
                <w:szCs w:val="18"/>
                <w:lang w:val="es-ES"/>
              </w:rPr>
              <w:t>progressió</w:t>
            </w:r>
            <w:proofErr w:type="spellEnd"/>
            <w:r w:rsidRPr="002133F8">
              <w:rPr>
                <w:rFonts w:eastAsia="Noto Sans" w:cs="Noto Sans"/>
                <w:sz w:val="18"/>
                <w:szCs w:val="18"/>
                <w:lang w:val="es-ES"/>
              </w:rPr>
              <w:t xml:space="preserve"> i la </w:t>
            </w:r>
            <w:proofErr w:type="spellStart"/>
            <w:r w:rsidRPr="002133F8">
              <w:rPr>
                <w:rFonts w:eastAsia="Noto Sans" w:cs="Noto Sans"/>
                <w:sz w:val="18"/>
                <w:szCs w:val="18"/>
                <w:lang w:val="es-ES"/>
              </w:rPr>
              <w:t>complementarietat</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necessàries</w:t>
            </w:r>
            <w:proofErr w:type="spellEnd"/>
            <w:r w:rsidRPr="002133F8">
              <w:rPr>
                <w:rFonts w:eastAsia="Noto Sans" w:cs="Noto Sans"/>
                <w:sz w:val="18"/>
                <w:szCs w:val="18"/>
                <w:lang w:val="es-ES"/>
              </w:rPr>
              <w:t xml:space="preserve"> que </w:t>
            </w:r>
            <w:proofErr w:type="spellStart"/>
            <w:r w:rsidRPr="002133F8">
              <w:rPr>
                <w:rFonts w:eastAsia="Noto Sans" w:cs="Noto Sans"/>
                <w:sz w:val="18"/>
                <w:szCs w:val="18"/>
                <w:lang w:val="es-ES"/>
              </w:rPr>
              <w:t>permetin</w:t>
            </w:r>
            <w:proofErr w:type="spellEnd"/>
            <w:r w:rsidRPr="002133F8">
              <w:rPr>
                <w:rFonts w:eastAsia="Noto Sans" w:cs="Noto Sans"/>
                <w:sz w:val="18"/>
                <w:szCs w:val="18"/>
                <w:lang w:val="es-ES"/>
              </w:rPr>
              <w:t xml:space="preserve"> </w:t>
            </w:r>
            <w:proofErr w:type="spellStart"/>
            <w:r w:rsidRPr="002133F8">
              <w:rPr>
                <w:rFonts w:eastAsia="Noto Sans" w:cs="Noto Sans"/>
                <w:sz w:val="18"/>
                <w:szCs w:val="18"/>
                <w:lang w:val="es-ES"/>
              </w:rPr>
              <w:t>l’adquisició</w:t>
            </w:r>
            <w:proofErr w:type="spellEnd"/>
            <w:r w:rsidRPr="002133F8">
              <w:rPr>
                <w:rFonts w:eastAsia="Noto Sans" w:cs="Noto Sans"/>
                <w:sz w:val="18"/>
                <w:szCs w:val="18"/>
                <w:lang w:val="es-ES"/>
              </w:rPr>
              <w:t xml:space="preserve"> gradual de les </w:t>
            </w:r>
            <w:proofErr w:type="spellStart"/>
            <w:r w:rsidRPr="002133F8">
              <w:rPr>
                <w:rFonts w:eastAsia="Noto Sans" w:cs="Noto Sans"/>
                <w:sz w:val="18"/>
                <w:szCs w:val="18"/>
                <w:lang w:val="es-ES"/>
              </w:rPr>
              <w:t>competències</w:t>
            </w:r>
            <w:proofErr w:type="spellEnd"/>
            <w:r w:rsidRPr="002133F8">
              <w:rPr>
                <w:rFonts w:eastAsia="Noto Sans" w:cs="Noto Sans"/>
                <w:sz w:val="18"/>
                <w:szCs w:val="18"/>
                <w:lang w:val="es-ES"/>
              </w:rPr>
              <w:t xml:space="preserve"> </w:t>
            </w:r>
            <w:proofErr w:type="gramStart"/>
            <w:r w:rsidRPr="002133F8">
              <w:rPr>
                <w:rFonts w:eastAsia="Noto Sans" w:cs="Noto Sans"/>
                <w:sz w:val="18"/>
                <w:szCs w:val="18"/>
                <w:lang w:val="es-ES"/>
              </w:rPr>
              <w:t>interpretatives</w:t>
            </w:r>
            <w:r>
              <w:rPr>
                <w:rFonts w:eastAsia="Noto Sans" w:cs="Noto Sans"/>
                <w:sz w:val="18"/>
                <w:szCs w:val="18"/>
                <w:lang w:val="es-ES"/>
              </w:rPr>
              <w:t>.</w:t>
            </w:r>
            <w:r w:rsidRPr="00AD0A31">
              <w:rPr>
                <w:rFonts w:eastAsia="Noto Sans" w:cs="Noto Sans"/>
                <w:sz w:val="18"/>
                <w:szCs w:val="18"/>
              </w:rPr>
              <w:t>.</w:t>
            </w:r>
            <w:proofErr w:type="gramEnd"/>
          </w:p>
        </w:tc>
      </w:tr>
      <w:tr w:rsidR="009A13E5" w:rsidRPr="00AD0A31" w14:paraId="45F43DB7" w14:textId="77777777" w:rsidTr="00F10F85">
        <w:tc>
          <w:tcPr>
            <w:tcW w:w="8494" w:type="dxa"/>
          </w:tcPr>
          <w:p w14:paraId="303A419F"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Descriptors que es lliguen a aquesta competència específica: CCL1, CCL4, CC1, CCEC1, CCEC2, CCEC3, CCEC4.</w:t>
            </w:r>
          </w:p>
        </w:tc>
      </w:tr>
      <w:tr w:rsidR="009A13E5" w:rsidRPr="00AD0A31" w14:paraId="314DAC98" w14:textId="77777777" w:rsidTr="00F10F85">
        <w:tc>
          <w:tcPr>
            <w:tcW w:w="8494" w:type="dxa"/>
            <w:shd w:val="clear" w:color="auto" w:fill="D1D1D1" w:themeFill="background2" w:themeFillShade="E6"/>
          </w:tcPr>
          <w:p w14:paraId="45F05DDC"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B1A76">
              <w:rPr>
                <w:rFonts w:ascii="Noto Sans" w:eastAsia="Noto Sans" w:hAnsi="Noto Sans" w:cs="Noto Sans"/>
                <w:b/>
                <w:sz w:val="18"/>
                <w:szCs w:val="18"/>
                <w:lang w:val="ca-ES" w:eastAsia="en-US"/>
              </w:rPr>
              <w:t>CE 9 Mobilitzar el coneixement sobre l’estructura de la llengua i els seus usos i reflexionar de manera progressivament autònoma sobre les eleccions lingüístiques i discursives, amb la terminologia adequada, per desenvolupar la consciència lingüística, per ampliar el repertori comunicatiu i per millorar les habilitats tant de producció oral i escrita com de comprensió i interpretació crítica</w:t>
            </w:r>
            <w:r w:rsidRPr="00AD0A31">
              <w:rPr>
                <w:rFonts w:ascii="Noto Sans" w:eastAsia="Noto Sans" w:hAnsi="Noto Sans" w:cs="Noto Sans"/>
                <w:b/>
                <w:sz w:val="18"/>
                <w:szCs w:val="18"/>
                <w:lang w:val="ca-ES"/>
              </w:rPr>
              <w:t>.</w:t>
            </w:r>
          </w:p>
        </w:tc>
      </w:tr>
      <w:tr w:rsidR="009A13E5" w:rsidRPr="00AD0A31" w14:paraId="455C56B8" w14:textId="77777777" w:rsidTr="00F10F85">
        <w:tc>
          <w:tcPr>
            <w:tcW w:w="8494" w:type="dxa"/>
          </w:tcPr>
          <w:p w14:paraId="0BE31DBC" w14:textId="77777777" w:rsidR="009A13E5" w:rsidRDefault="009A13E5" w:rsidP="00F10F85">
            <w:pPr>
              <w:rPr>
                <w:rFonts w:eastAsia="Noto Sans" w:cs="Noto Sans"/>
                <w:sz w:val="18"/>
                <w:szCs w:val="18"/>
                <w:lang w:val="es-ES"/>
              </w:rPr>
            </w:pPr>
            <w:proofErr w:type="spellStart"/>
            <w:r w:rsidRPr="00AB1A76">
              <w:rPr>
                <w:rFonts w:eastAsia="Noto Sans" w:cs="Noto Sans"/>
                <w:sz w:val="18"/>
                <w:szCs w:val="18"/>
                <w:lang w:val="es-ES"/>
              </w:rPr>
              <w:t>L’estudi</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sistemàtic</w:t>
            </w:r>
            <w:proofErr w:type="spellEnd"/>
            <w:r w:rsidRPr="00AB1A76">
              <w:rPr>
                <w:rFonts w:eastAsia="Noto Sans" w:cs="Noto Sans"/>
                <w:sz w:val="18"/>
                <w:szCs w:val="18"/>
                <w:lang w:val="es-ES"/>
              </w:rPr>
              <w:t xml:space="preserve"> de la </w:t>
            </w:r>
            <w:proofErr w:type="spellStart"/>
            <w:r w:rsidRPr="00AB1A76">
              <w:rPr>
                <w:rFonts w:eastAsia="Noto Sans" w:cs="Noto Sans"/>
                <w:sz w:val="18"/>
                <w:szCs w:val="18"/>
                <w:lang w:val="es-ES"/>
              </w:rPr>
              <w:t>llengua</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perquè</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sigui</w:t>
            </w:r>
            <w:proofErr w:type="spellEnd"/>
            <w:r w:rsidRPr="00AB1A76">
              <w:rPr>
                <w:rFonts w:eastAsia="Noto Sans" w:cs="Noto Sans"/>
                <w:sz w:val="18"/>
                <w:szCs w:val="18"/>
                <w:lang w:val="es-ES"/>
              </w:rPr>
              <w:t xml:space="preserve"> útil, ha de </w:t>
            </w:r>
            <w:proofErr w:type="spellStart"/>
            <w:r w:rsidRPr="00AB1A76">
              <w:rPr>
                <w:rFonts w:eastAsia="Noto Sans" w:cs="Noto Sans"/>
                <w:sz w:val="18"/>
                <w:szCs w:val="18"/>
                <w:lang w:val="es-ES"/>
              </w:rPr>
              <w:t>promoure</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d’una</w:t>
            </w:r>
            <w:proofErr w:type="spellEnd"/>
            <w:r w:rsidRPr="00AB1A76">
              <w:rPr>
                <w:rFonts w:eastAsia="Noto Sans" w:cs="Noto Sans"/>
                <w:sz w:val="18"/>
                <w:szCs w:val="18"/>
                <w:lang w:val="es-ES"/>
              </w:rPr>
              <w:t xml:space="preserve"> banda, la </w:t>
            </w:r>
            <w:proofErr w:type="spellStart"/>
            <w:r w:rsidRPr="00AB1A76">
              <w:rPr>
                <w:rFonts w:eastAsia="Noto Sans" w:cs="Noto Sans"/>
                <w:sz w:val="18"/>
                <w:szCs w:val="18"/>
                <w:lang w:val="es-ES"/>
              </w:rPr>
              <w:t>competència</w:t>
            </w:r>
            <w:proofErr w:type="spellEnd"/>
            <w:r w:rsidRPr="00AB1A76">
              <w:rPr>
                <w:rFonts w:eastAsia="Noto Sans" w:cs="Noto Sans"/>
                <w:sz w:val="18"/>
                <w:szCs w:val="18"/>
                <w:lang w:val="es-ES"/>
              </w:rPr>
              <w:t xml:space="preserve"> metalingüística de </w:t>
            </w:r>
            <w:proofErr w:type="spellStart"/>
            <w:r w:rsidRPr="00AB1A76">
              <w:rPr>
                <w:rFonts w:eastAsia="Noto Sans" w:cs="Noto Sans"/>
                <w:sz w:val="18"/>
                <w:szCs w:val="18"/>
                <w:lang w:val="es-ES"/>
              </w:rPr>
              <w:t>l’alumnat</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és</w:t>
            </w:r>
            <w:proofErr w:type="spellEnd"/>
            <w:r w:rsidRPr="00AB1A76">
              <w:rPr>
                <w:rFonts w:eastAsia="Noto Sans" w:cs="Noto Sans"/>
                <w:sz w:val="18"/>
                <w:szCs w:val="18"/>
                <w:lang w:val="es-ES"/>
              </w:rPr>
              <w:t xml:space="preserve"> a </w:t>
            </w:r>
            <w:proofErr w:type="spellStart"/>
            <w:r w:rsidRPr="00AB1A76">
              <w:rPr>
                <w:rFonts w:eastAsia="Noto Sans" w:cs="Noto Sans"/>
                <w:sz w:val="18"/>
                <w:szCs w:val="18"/>
                <w:lang w:val="es-ES"/>
              </w:rPr>
              <w:t>dir</w:t>
            </w:r>
            <w:proofErr w:type="spellEnd"/>
            <w:r w:rsidRPr="00AB1A76">
              <w:rPr>
                <w:rFonts w:eastAsia="Noto Sans" w:cs="Noto Sans"/>
                <w:sz w:val="18"/>
                <w:szCs w:val="18"/>
                <w:lang w:val="es-ES"/>
              </w:rPr>
              <w:t xml:space="preserve">, la </w:t>
            </w:r>
            <w:proofErr w:type="spellStart"/>
            <w:r w:rsidRPr="00AB1A76">
              <w:rPr>
                <w:rFonts w:eastAsia="Noto Sans" w:cs="Noto Sans"/>
                <w:sz w:val="18"/>
                <w:szCs w:val="18"/>
                <w:lang w:val="es-ES"/>
              </w:rPr>
              <w:t>seva</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capacitat</w:t>
            </w:r>
            <w:proofErr w:type="spellEnd"/>
            <w:r w:rsidRPr="00AB1A76">
              <w:rPr>
                <w:rFonts w:eastAsia="Noto Sans" w:cs="Noto Sans"/>
                <w:sz w:val="18"/>
                <w:szCs w:val="18"/>
                <w:lang w:val="es-ES"/>
              </w:rPr>
              <w:t xml:space="preserve"> de </w:t>
            </w:r>
            <w:proofErr w:type="spellStart"/>
            <w:r w:rsidRPr="00AB1A76">
              <w:rPr>
                <w:rFonts w:eastAsia="Noto Sans" w:cs="Noto Sans"/>
                <w:sz w:val="18"/>
                <w:szCs w:val="18"/>
                <w:lang w:val="es-ES"/>
              </w:rPr>
              <w:t>raonament</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argumentació</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observació</w:t>
            </w:r>
            <w:proofErr w:type="spellEnd"/>
            <w:r w:rsidRPr="00AB1A76">
              <w:rPr>
                <w:rFonts w:eastAsia="Noto Sans" w:cs="Noto Sans"/>
                <w:sz w:val="18"/>
                <w:szCs w:val="18"/>
                <w:lang w:val="es-ES"/>
              </w:rPr>
              <w:t xml:space="preserve"> i </w:t>
            </w:r>
            <w:proofErr w:type="spellStart"/>
            <w:r w:rsidRPr="00AB1A76">
              <w:rPr>
                <w:rFonts w:eastAsia="Noto Sans" w:cs="Noto Sans"/>
                <w:sz w:val="18"/>
                <w:szCs w:val="18"/>
                <w:lang w:val="es-ES"/>
              </w:rPr>
              <w:t>anàlisi</w:t>
            </w:r>
            <w:proofErr w:type="spellEnd"/>
            <w:r w:rsidRPr="00AB1A76">
              <w:rPr>
                <w:rFonts w:eastAsia="Noto Sans" w:cs="Noto Sans"/>
                <w:sz w:val="18"/>
                <w:szCs w:val="18"/>
                <w:lang w:val="es-ES"/>
              </w:rPr>
              <w:t xml:space="preserve"> i, </w:t>
            </w:r>
            <w:proofErr w:type="spellStart"/>
            <w:r w:rsidRPr="00AB1A76">
              <w:rPr>
                <w:rFonts w:eastAsia="Noto Sans" w:cs="Noto Sans"/>
                <w:sz w:val="18"/>
                <w:szCs w:val="18"/>
                <w:lang w:val="es-ES"/>
              </w:rPr>
              <w:t>d’una</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altra</w:t>
            </w:r>
            <w:proofErr w:type="spellEnd"/>
            <w:r w:rsidRPr="00AB1A76">
              <w:rPr>
                <w:rFonts w:eastAsia="Noto Sans" w:cs="Noto Sans"/>
                <w:sz w:val="18"/>
                <w:szCs w:val="18"/>
                <w:lang w:val="es-ES"/>
              </w:rPr>
              <w:t xml:space="preserve"> banda, ha </w:t>
            </w:r>
            <w:proofErr w:type="spellStart"/>
            <w:r w:rsidRPr="00AB1A76">
              <w:rPr>
                <w:rFonts w:eastAsia="Noto Sans" w:cs="Noto Sans"/>
                <w:sz w:val="18"/>
                <w:szCs w:val="18"/>
                <w:lang w:val="es-ES"/>
              </w:rPr>
              <w:t>d’estar</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vinculat</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als</w:t>
            </w:r>
            <w:proofErr w:type="spellEnd"/>
            <w:r w:rsidRPr="00AB1A76">
              <w:rPr>
                <w:rFonts w:eastAsia="Noto Sans" w:cs="Noto Sans"/>
                <w:sz w:val="18"/>
                <w:szCs w:val="18"/>
                <w:lang w:val="es-ES"/>
              </w:rPr>
              <w:t xml:space="preserve"> usos </w:t>
            </w:r>
            <w:proofErr w:type="spellStart"/>
            <w:r w:rsidRPr="00AB1A76">
              <w:rPr>
                <w:rFonts w:eastAsia="Noto Sans" w:cs="Noto Sans"/>
                <w:sz w:val="18"/>
                <w:szCs w:val="18"/>
                <w:lang w:val="es-ES"/>
              </w:rPr>
              <w:t>reals</w:t>
            </w:r>
            <w:proofErr w:type="spellEnd"/>
            <w:r w:rsidRPr="00AB1A76">
              <w:rPr>
                <w:rFonts w:eastAsia="Noto Sans" w:cs="Noto Sans"/>
                <w:sz w:val="18"/>
                <w:szCs w:val="18"/>
                <w:lang w:val="es-ES"/>
              </w:rPr>
              <w:t xml:space="preserve"> propis </w:t>
            </w:r>
            <w:proofErr w:type="spellStart"/>
            <w:r w:rsidRPr="00AB1A76">
              <w:rPr>
                <w:rFonts w:eastAsia="Noto Sans" w:cs="Noto Sans"/>
                <w:sz w:val="18"/>
                <w:szCs w:val="18"/>
                <w:lang w:val="es-ES"/>
              </w:rPr>
              <w:t>dels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parlants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mitjançant</w:t>
            </w:r>
            <w:proofErr w:type="spellEnd"/>
            <w:r w:rsidRPr="00AB1A76">
              <w:rPr>
                <w:rFonts w:eastAsia="Noto Sans" w:cs="Noto Sans"/>
                <w:sz w:val="18"/>
                <w:szCs w:val="18"/>
                <w:lang w:val="es-ES"/>
              </w:rPr>
              <w:t xml:space="preserve"> textos </w:t>
            </w:r>
            <w:proofErr w:type="spellStart"/>
            <w:r w:rsidRPr="00AB1A76">
              <w:rPr>
                <w:rFonts w:eastAsia="Noto Sans" w:cs="Noto Sans"/>
                <w:sz w:val="18"/>
                <w:szCs w:val="18"/>
                <w:lang w:val="es-ES"/>
              </w:rPr>
              <w:t>orals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escrits</w:t>
            </w:r>
            <w:proofErr w:type="spellEnd"/>
            <w:r w:rsidRPr="00AB1A76">
              <w:rPr>
                <w:rFonts w:eastAsia="Noto Sans" w:cs="Noto Sans"/>
                <w:sz w:val="18"/>
                <w:szCs w:val="18"/>
                <w:lang w:val="es-ES"/>
              </w:rPr>
              <w:t xml:space="preserve"> i </w:t>
            </w:r>
            <w:proofErr w:type="spellStart"/>
            <w:r w:rsidRPr="00AB1A76">
              <w:rPr>
                <w:rFonts w:eastAsia="Noto Sans" w:cs="Noto Sans"/>
                <w:sz w:val="18"/>
                <w:szCs w:val="18"/>
                <w:lang w:val="es-ES"/>
              </w:rPr>
              <w:t>multimodals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contextualitzats</w:t>
            </w:r>
            <w:proofErr w:type="spellEnd"/>
            <w:r w:rsidRPr="00AB1A76">
              <w:rPr>
                <w:rFonts w:eastAsia="Noto Sans" w:cs="Noto Sans"/>
                <w:sz w:val="18"/>
                <w:szCs w:val="18"/>
                <w:lang w:val="es-ES"/>
              </w:rPr>
              <w:t xml:space="preserve">. La </w:t>
            </w:r>
            <w:proofErr w:type="spellStart"/>
            <w:r w:rsidRPr="00AB1A76">
              <w:rPr>
                <w:rFonts w:eastAsia="Noto Sans" w:cs="Noto Sans"/>
                <w:sz w:val="18"/>
                <w:szCs w:val="18"/>
                <w:lang w:val="es-ES"/>
              </w:rPr>
              <w:t>reflexió</w:t>
            </w:r>
            <w:proofErr w:type="spellEnd"/>
            <w:r w:rsidRPr="00AB1A76">
              <w:rPr>
                <w:rFonts w:eastAsia="Noto Sans" w:cs="Noto Sans"/>
                <w:sz w:val="18"/>
                <w:szCs w:val="18"/>
                <w:lang w:val="es-ES"/>
              </w:rPr>
              <w:t xml:space="preserve"> metalingüística ha de partir del </w:t>
            </w:r>
            <w:proofErr w:type="spellStart"/>
            <w:r w:rsidRPr="00AB1A76">
              <w:rPr>
                <w:rFonts w:eastAsia="Noto Sans" w:cs="Noto Sans"/>
                <w:sz w:val="18"/>
                <w:szCs w:val="18"/>
                <w:lang w:val="es-ES"/>
              </w:rPr>
              <w:t>coneixement</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intuïtiu</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dels</w:t>
            </w:r>
            <w:proofErr w:type="spellEnd"/>
            <w:r w:rsidRPr="00AB1A76">
              <w:rPr>
                <w:rFonts w:eastAsia="Noto Sans" w:cs="Noto Sans"/>
                <w:sz w:val="18"/>
                <w:szCs w:val="18"/>
                <w:lang w:val="es-ES"/>
              </w:rPr>
              <w:t xml:space="preserve"> alumnes </w:t>
            </w:r>
            <w:proofErr w:type="spellStart"/>
            <w:r w:rsidRPr="00AB1A76">
              <w:rPr>
                <w:rFonts w:eastAsia="Noto Sans" w:cs="Noto Sans"/>
                <w:sz w:val="18"/>
                <w:szCs w:val="18"/>
                <w:lang w:val="es-ES"/>
              </w:rPr>
              <w:t>com</w:t>
            </w:r>
            <w:proofErr w:type="spellEnd"/>
            <w:r w:rsidRPr="00AB1A76">
              <w:rPr>
                <w:rFonts w:eastAsia="Noto Sans" w:cs="Noto Sans"/>
                <w:sz w:val="18"/>
                <w:szCs w:val="18"/>
                <w:lang w:val="es-ES"/>
              </w:rPr>
              <w:t xml:space="preserve"> a </w:t>
            </w:r>
            <w:proofErr w:type="spellStart"/>
            <w:r w:rsidRPr="00AB1A76">
              <w:rPr>
                <w:rFonts w:eastAsia="Noto Sans" w:cs="Noto Sans"/>
                <w:sz w:val="18"/>
                <w:szCs w:val="18"/>
                <w:lang w:val="es-ES"/>
              </w:rPr>
              <w:t>usuaris</w:t>
            </w:r>
            <w:proofErr w:type="spellEnd"/>
            <w:r w:rsidRPr="00AB1A76">
              <w:rPr>
                <w:rFonts w:eastAsia="Noto Sans" w:cs="Noto Sans"/>
                <w:sz w:val="18"/>
                <w:szCs w:val="18"/>
                <w:lang w:val="es-ES"/>
              </w:rPr>
              <w:t xml:space="preserve"> de la </w:t>
            </w:r>
            <w:proofErr w:type="spellStart"/>
            <w:r w:rsidRPr="00AB1A76">
              <w:rPr>
                <w:rFonts w:eastAsia="Noto Sans" w:cs="Noto Sans"/>
                <w:sz w:val="18"/>
                <w:szCs w:val="18"/>
                <w:lang w:val="es-ES"/>
              </w:rPr>
              <w:t>llengua</w:t>
            </w:r>
            <w:proofErr w:type="spellEnd"/>
            <w:r w:rsidRPr="00AB1A76">
              <w:rPr>
                <w:rFonts w:eastAsia="Noto Sans" w:cs="Noto Sans"/>
                <w:sz w:val="18"/>
                <w:szCs w:val="18"/>
                <w:lang w:val="es-ES"/>
              </w:rPr>
              <w:t xml:space="preserve"> i establir </w:t>
            </w:r>
            <w:proofErr w:type="spellStart"/>
            <w:r w:rsidRPr="00AB1A76">
              <w:rPr>
                <w:rFonts w:eastAsia="Noto Sans" w:cs="Noto Sans"/>
                <w:sz w:val="18"/>
                <w:szCs w:val="18"/>
                <w:lang w:val="es-ES"/>
              </w:rPr>
              <w:t>ponts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amb</w:t>
            </w:r>
            <w:proofErr w:type="spellEnd"/>
            <w:r w:rsidRPr="00AB1A76">
              <w:rPr>
                <w:rFonts w:eastAsia="Noto Sans" w:cs="Noto Sans"/>
                <w:sz w:val="18"/>
                <w:szCs w:val="18"/>
                <w:lang w:val="es-ES"/>
              </w:rPr>
              <w:t xml:space="preserve"> el </w:t>
            </w:r>
            <w:proofErr w:type="spellStart"/>
            <w:r w:rsidRPr="00AB1A76">
              <w:rPr>
                <w:rFonts w:eastAsia="Noto Sans" w:cs="Noto Sans"/>
                <w:sz w:val="18"/>
                <w:szCs w:val="18"/>
                <w:lang w:val="es-ES"/>
              </w:rPr>
              <w:t>coneixement</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sistemàtic</w:t>
            </w:r>
            <w:proofErr w:type="spellEnd"/>
            <w:r w:rsidRPr="00AB1A76">
              <w:rPr>
                <w:rFonts w:eastAsia="Noto Sans" w:cs="Noto Sans"/>
                <w:sz w:val="18"/>
                <w:szCs w:val="18"/>
                <w:lang w:val="es-ES"/>
              </w:rPr>
              <w:t xml:space="preserve"> des de ben </w:t>
            </w:r>
            <w:proofErr w:type="spellStart"/>
            <w:r w:rsidRPr="00AB1A76">
              <w:rPr>
                <w:rFonts w:eastAsia="Noto Sans" w:cs="Noto Sans"/>
                <w:sz w:val="18"/>
                <w:szCs w:val="18"/>
                <w:lang w:val="es-ES"/>
              </w:rPr>
              <w:t>petits</w:t>
            </w:r>
            <w:proofErr w:type="spellEnd"/>
            <w:r w:rsidRPr="00AB1A76">
              <w:rPr>
                <w:rFonts w:eastAsia="Noto Sans" w:cs="Noto Sans"/>
                <w:sz w:val="18"/>
                <w:szCs w:val="18"/>
                <w:lang w:val="es-ES"/>
              </w:rPr>
              <w:t xml:space="preserve">, primer </w:t>
            </w:r>
            <w:proofErr w:type="spellStart"/>
            <w:r w:rsidRPr="00AB1A76">
              <w:rPr>
                <w:rFonts w:eastAsia="Noto Sans" w:cs="Noto Sans"/>
                <w:sz w:val="18"/>
                <w:szCs w:val="18"/>
                <w:lang w:val="es-ES"/>
              </w:rPr>
              <w:t>amb</w:t>
            </w:r>
            <w:proofErr w:type="spellEnd"/>
            <w:r w:rsidRPr="00AB1A76">
              <w:rPr>
                <w:rFonts w:eastAsia="Noto Sans" w:cs="Noto Sans"/>
                <w:sz w:val="18"/>
                <w:szCs w:val="18"/>
                <w:lang w:val="es-ES"/>
              </w:rPr>
              <w:t xml:space="preserve"> un </w:t>
            </w:r>
            <w:proofErr w:type="spellStart"/>
            <w:r w:rsidRPr="00AB1A76">
              <w:rPr>
                <w:rFonts w:eastAsia="Noto Sans" w:cs="Noto Sans"/>
                <w:sz w:val="18"/>
                <w:szCs w:val="18"/>
                <w:lang w:val="es-ES"/>
              </w:rPr>
              <w:t>llenguatge</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comú</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més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proper</w:t>
            </w:r>
            <w:proofErr w:type="spellEnd"/>
            <w:r w:rsidRPr="00AB1A76">
              <w:rPr>
                <w:rFonts w:eastAsia="Noto Sans" w:cs="Noto Sans"/>
                <w:sz w:val="18"/>
                <w:szCs w:val="18"/>
                <w:lang w:val="es-ES"/>
              </w:rPr>
              <w:t xml:space="preserve"> a la </w:t>
            </w:r>
            <w:proofErr w:type="spellStart"/>
            <w:r w:rsidRPr="00AB1A76">
              <w:rPr>
                <w:rFonts w:eastAsia="Noto Sans" w:cs="Noto Sans"/>
                <w:sz w:val="18"/>
                <w:szCs w:val="18"/>
                <w:lang w:val="es-ES"/>
              </w:rPr>
              <w:t>realitat</w:t>
            </w:r>
            <w:proofErr w:type="spellEnd"/>
            <w:r w:rsidRPr="00AB1A76">
              <w:rPr>
                <w:rFonts w:eastAsia="Noto Sans" w:cs="Noto Sans"/>
                <w:sz w:val="18"/>
                <w:szCs w:val="18"/>
                <w:lang w:val="es-ES"/>
              </w:rPr>
              <w:t xml:space="preserve"> de </w:t>
            </w:r>
            <w:proofErr w:type="spellStart"/>
            <w:r w:rsidRPr="00AB1A76">
              <w:rPr>
                <w:rFonts w:eastAsia="Noto Sans" w:cs="Noto Sans"/>
                <w:sz w:val="18"/>
                <w:szCs w:val="18"/>
                <w:lang w:val="es-ES"/>
              </w:rPr>
              <w:t>l’escolar</w:t>
            </w:r>
            <w:proofErr w:type="spellEnd"/>
            <w:r w:rsidRPr="00AB1A76">
              <w:rPr>
                <w:rFonts w:eastAsia="Noto Sans" w:cs="Noto Sans"/>
                <w:sz w:val="18"/>
                <w:szCs w:val="18"/>
                <w:lang w:val="es-ES"/>
              </w:rPr>
              <w:t xml:space="preserve">, per </w:t>
            </w:r>
            <w:proofErr w:type="spellStart"/>
            <w:r w:rsidRPr="00AB1A76">
              <w:rPr>
                <w:rFonts w:eastAsia="Noto Sans" w:cs="Noto Sans"/>
                <w:sz w:val="18"/>
                <w:szCs w:val="18"/>
                <w:lang w:val="es-ES"/>
              </w:rPr>
              <w:t>després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anar</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introduint</w:t>
            </w:r>
            <w:proofErr w:type="spellEnd"/>
            <w:r w:rsidRPr="00AB1A76">
              <w:rPr>
                <w:rFonts w:eastAsia="Noto Sans" w:cs="Noto Sans"/>
                <w:sz w:val="18"/>
                <w:szCs w:val="18"/>
                <w:lang w:val="es-ES"/>
              </w:rPr>
              <w:t xml:space="preserve"> de manera </w:t>
            </w:r>
            <w:proofErr w:type="spellStart"/>
            <w:r w:rsidRPr="00AB1A76">
              <w:rPr>
                <w:rFonts w:eastAsia="Noto Sans" w:cs="Noto Sans"/>
                <w:sz w:val="18"/>
                <w:szCs w:val="18"/>
                <w:lang w:val="es-ES"/>
              </w:rPr>
              <w:t>progressiva</w:t>
            </w:r>
            <w:proofErr w:type="spellEnd"/>
            <w:r w:rsidRPr="00AB1A76">
              <w:rPr>
                <w:rFonts w:eastAsia="Noto Sans" w:cs="Noto Sans"/>
                <w:sz w:val="18"/>
                <w:szCs w:val="18"/>
                <w:lang w:val="es-ES"/>
              </w:rPr>
              <w:t xml:space="preserve"> la </w:t>
            </w:r>
            <w:proofErr w:type="spellStart"/>
            <w:r w:rsidRPr="00AB1A76">
              <w:rPr>
                <w:rFonts w:eastAsia="Noto Sans" w:cs="Noto Sans"/>
                <w:sz w:val="18"/>
                <w:szCs w:val="18"/>
                <w:lang w:val="es-ES"/>
              </w:rPr>
              <w:t>terminologia</w:t>
            </w:r>
            <w:proofErr w:type="spellEnd"/>
            <w:r w:rsidRPr="00AB1A76">
              <w:rPr>
                <w:rFonts w:eastAsia="Noto Sans" w:cs="Noto Sans"/>
                <w:sz w:val="18"/>
                <w:szCs w:val="18"/>
                <w:lang w:val="es-ES"/>
              </w:rPr>
              <w:t xml:space="preserve"> específica. A </w:t>
            </w:r>
            <w:proofErr w:type="spellStart"/>
            <w:r w:rsidRPr="00AB1A76">
              <w:rPr>
                <w:rFonts w:eastAsia="Noto Sans" w:cs="Noto Sans"/>
                <w:sz w:val="18"/>
                <w:szCs w:val="18"/>
                <w:lang w:val="es-ES"/>
              </w:rPr>
              <w:t>més</w:t>
            </w:r>
            <w:proofErr w:type="spellEnd"/>
            <w:r w:rsidRPr="00AB1A76">
              <w:rPr>
                <w:rFonts w:eastAsia="Noto Sans" w:cs="Noto Sans"/>
                <w:sz w:val="18"/>
                <w:szCs w:val="18"/>
                <w:lang w:val="es-ES"/>
              </w:rPr>
              <w:t xml:space="preserve">, ha </w:t>
            </w:r>
            <w:proofErr w:type="spellStart"/>
            <w:r w:rsidRPr="00AB1A76">
              <w:rPr>
                <w:rFonts w:eastAsia="Noto Sans" w:cs="Noto Sans"/>
                <w:sz w:val="18"/>
                <w:szCs w:val="18"/>
                <w:lang w:val="es-ES"/>
              </w:rPr>
              <w:t>d’integrar</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els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nivells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fonètic-fonològic</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morfosintàctic</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semàntic</w:t>
            </w:r>
            <w:proofErr w:type="spellEnd"/>
            <w:r w:rsidRPr="00AB1A76">
              <w:rPr>
                <w:rFonts w:eastAsia="Noto Sans" w:cs="Noto Sans"/>
                <w:sz w:val="18"/>
                <w:szCs w:val="18"/>
                <w:lang w:val="es-ES"/>
              </w:rPr>
              <w:t xml:space="preserve"> i </w:t>
            </w:r>
            <w:proofErr w:type="spellStart"/>
            <w:r w:rsidRPr="00AB1A76">
              <w:rPr>
                <w:rFonts w:eastAsia="Noto Sans" w:cs="Noto Sans"/>
                <w:sz w:val="18"/>
                <w:szCs w:val="18"/>
                <w:lang w:val="es-ES"/>
              </w:rPr>
              <w:t>pragmàtic</w:t>
            </w:r>
            <w:proofErr w:type="spellEnd"/>
            <w:r w:rsidRPr="00AB1A76">
              <w:rPr>
                <w:rFonts w:eastAsia="Noto Sans" w:cs="Noto Sans"/>
                <w:sz w:val="18"/>
                <w:szCs w:val="18"/>
                <w:lang w:val="es-ES"/>
              </w:rPr>
              <w:t xml:space="preserve"> en </w:t>
            </w:r>
            <w:proofErr w:type="spellStart"/>
            <w:r w:rsidRPr="00AB1A76">
              <w:rPr>
                <w:rFonts w:eastAsia="Noto Sans" w:cs="Noto Sans"/>
                <w:sz w:val="18"/>
                <w:szCs w:val="18"/>
                <w:lang w:val="es-ES"/>
              </w:rPr>
              <w:t>l’estudi</w:t>
            </w:r>
            <w:proofErr w:type="spellEnd"/>
            <w:r w:rsidRPr="00AB1A76">
              <w:rPr>
                <w:rFonts w:eastAsia="Noto Sans" w:cs="Noto Sans"/>
                <w:sz w:val="18"/>
                <w:szCs w:val="18"/>
                <w:lang w:val="es-ES"/>
              </w:rPr>
              <w:t xml:space="preserve"> de les formes lingüístiques.</w:t>
            </w:r>
          </w:p>
          <w:p w14:paraId="22F878F6" w14:textId="77777777" w:rsidR="009A13E5" w:rsidRPr="00AB1A76" w:rsidRDefault="009A13E5" w:rsidP="00F10F85">
            <w:pPr>
              <w:rPr>
                <w:rFonts w:eastAsia="Noto Sans" w:cs="Noto Sans"/>
                <w:sz w:val="18"/>
                <w:szCs w:val="18"/>
                <w:lang w:val="es-ES"/>
              </w:rPr>
            </w:pPr>
          </w:p>
          <w:p w14:paraId="314529AB" w14:textId="77777777" w:rsidR="009A13E5" w:rsidRPr="00AD0A31" w:rsidRDefault="009A13E5" w:rsidP="00F10F85">
            <w:pPr>
              <w:rPr>
                <w:rStyle w:val="eop"/>
                <w:rFonts w:cs="Noto Sans"/>
                <w:sz w:val="18"/>
                <w:szCs w:val="18"/>
              </w:rPr>
            </w:pPr>
            <w:r w:rsidRPr="00AB1A76">
              <w:rPr>
                <w:rFonts w:eastAsia="Noto Sans" w:cs="Noto Sans"/>
                <w:sz w:val="18"/>
                <w:szCs w:val="18"/>
                <w:lang w:val="es-ES"/>
              </w:rPr>
              <w:t xml:space="preserve">Es tracta, per </w:t>
            </w:r>
            <w:proofErr w:type="spellStart"/>
            <w:r w:rsidRPr="00AB1A76">
              <w:rPr>
                <w:rFonts w:eastAsia="Noto Sans" w:cs="Noto Sans"/>
                <w:sz w:val="18"/>
                <w:szCs w:val="18"/>
                <w:lang w:val="es-ES"/>
              </w:rPr>
              <w:t>tant</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d’abordar</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l’aprenentatge</w:t>
            </w:r>
            <w:proofErr w:type="spellEnd"/>
            <w:r w:rsidRPr="00AB1A76">
              <w:rPr>
                <w:rFonts w:eastAsia="Noto Sans" w:cs="Noto Sans"/>
                <w:sz w:val="18"/>
                <w:szCs w:val="18"/>
                <w:lang w:val="es-ES"/>
              </w:rPr>
              <w:t xml:space="preserve"> de la </w:t>
            </w:r>
            <w:proofErr w:type="spellStart"/>
            <w:r w:rsidRPr="00AB1A76">
              <w:rPr>
                <w:rFonts w:eastAsia="Noto Sans" w:cs="Noto Sans"/>
                <w:sz w:val="18"/>
                <w:szCs w:val="18"/>
                <w:lang w:val="es-ES"/>
              </w:rPr>
              <w:t>gramàtica</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com</w:t>
            </w:r>
            <w:proofErr w:type="spellEnd"/>
            <w:r w:rsidRPr="00AB1A76">
              <w:rPr>
                <w:rFonts w:eastAsia="Noto Sans" w:cs="Noto Sans"/>
                <w:sz w:val="18"/>
                <w:szCs w:val="18"/>
                <w:lang w:val="es-ES"/>
              </w:rPr>
              <w:t xml:space="preserve"> un </w:t>
            </w:r>
            <w:proofErr w:type="spellStart"/>
            <w:r w:rsidRPr="00AB1A76">
              <w:rPr>
                <w:rFonts w:eastAsia="Noto Sans" w:cs="Noto Sans"/>
                <w:sz w:val="18"/>
                <w:szCs w:val="18"/>
                <w:lang w:val="es-ES"/>
              </w:rPr>
              <w:t>procés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sostingut</w:t>
            </w:r>
            <w:proofErr w:type="spellEnd"/>
            <w:r w:rsidRPr="00AB1A76">
              <w:rPr>
                <w:rFonts w:eastAsia="Noto Sans" w:cs="Noto Sans"/>
                <w:sz w:val="18"/>
                <w:szCs w:val="18"/>
                <w:lang w:val="es-ES"/>
              </w:rPr>
              <w:t xml:space="preserve"> al </w:t>
            </w:r>
            <w:proofErr w:type="spellStart"/>
            <w:r w:rsidRPr="00AB1A76">
              <w:rPr>
                <w:rFonts w:eastAsia="Noto Sans" w:cs="Noto Sans"/>
                <w:sz w:val="18"/>
                <w:szCs w:val="18"/>
                <w:lang w:val="es-ES"/>
              </w:rPr>
              <w:t>llarg</w:t>
            </w:r>
            <w:proofErr w:type="spellEnd"/>
            <w:r w:rsidRPr="00AB1A76">
              <w:rPr>
                <w:rFonts w:eastAsia="Noto Sans" w:cs="Noto Sans"/>
                <w:sz w:val="18"/>
                <w:szCs w:val="18"/>
                <w:lang w:val="es-ES"/>
              </w:rPr>
              <w:t xml:space="preserve"> de </w:t>
            </w:r>
            <w:proofErr w:type="spellStart"/>
            <w:r w:rsidRPr="00AB1A76">
              <w:rPr>
                <w:rFonts w:eastAsia="Noto Sans" w:cs="Noto Sans"/>
                <w:sz w:val="18"/>
                <w:szCs w:val="18"/>
                <w:lang w:val="es-ES"/>
              </w:rPr>
              <w:t>l’etapa</w:t>
            </w:r>
            <w:proofErr w:type="spellEnd"/>
            <w:r w:rsidRPr="00AB1A76">
              <w:rPr>
                <w:rFonts w:eastAsia="Noto Sans" w:cs="Noto Sans"/>
                <w:sz w:val="18"/>
                <w:szCs w:val="18"/>
                <w:lang w:val="es-ES"/>
              </w:rPr>
              <w:t xml:space="preserve">, en </w:t>
            </w:r>
            <w:proofErr w:type="spellStart"/>
            <w:r w:rsidRPr="00AB1A76">
              <w:rPr>
                <w:rFonts w:eastAsia="Noto Sans" w:cs="Noto Sans"/>
                <w:sz w:val="18"/>
                <w:szCs w:val="18"/>
                <w:lang w:val="es-ES"/>
              </w:rPr>
              <w:t>què</w:t>
            </w:r>
            <w:proofErr w:type="spellEnd"/>
            <w:r w:rsidRPr="00AB1A76">
              <w:rPr>
                <w:rFonts w:eastAsia="Noto Sans" w:cs="Noto Sans"/>
                <w:sz w:val="18"/>
                <w:szCs w:val="18"/>
                <w:lang w:val="es-ES"/>
              </w:rPr>
              <w:t xml:space="preserve"> el </w:t>
            </w:r>
            <w:proofErr w:type="spellStart"/>
            <w:r w:rsidRPr="00AB1A76">
              <w:rPr>
                <w:rFonts w:eastAsia="Noto Sans" w:cs="Noto Sans"/>
                <w:sz w:val="18"/>
                <w:szCs w:val="18"/>
                <w:lang w:val="es-ES"/>
              </w:rPr>
              <w:t>rellevant</w:t>
            </w:r>
            <w:proofErr w:type="spellEnd"/>
            <w:r w:rsidRPr="00AB1A76">
              <w:rPr>
                <w:rFonts w:eastAsia="Noto Sans" w:cs="Noto Sans"/>
                <w:sz w:val="18"/>
                <w:szCs w:val="18"/>
                <w:lang w:val="es-ES"/>
              </w:rPr>
              <w:t xml:space="preserve"> no </w:t>
            </w:r>
            <w:proofErr w:type="spellStart"/>
            <w:r w:rsidRPr="00AB1A76">
              <w:rPr>
                <w:rFonts w:eastAsia="Noto Sans" w:cs="Noto Sans"/>
                <w:sz w:val="18"/>
                <w:szCs w:val="18"/>
                <w:lang w:val="es-ES"/>
              </w:rPr>
              <w:t>és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tant</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l’aprenentatge</w:t>
            </w:r>
            <w:proofErr w:type="spellEnd"/>
            <w:r w:rsidRPr="00AB1A76">
              <w:rPr>
                <w:rFonts w:eastAsia="Noto Sans" w:cs="Noto Sans"/>
                <w:sz w:val="18"/>
                <w:szCs w:val="18"/>
                <w:lang w:val="es-ES"/>
              </w:rPr>
              <w:t xml:space="preserve"> de </w:t>
            </w:r>
            <w:proofErr w:type="spellStart"/>
            <w:r w:rsidRPr="00AB1A76">
              <w:rPr>
                <w:rFonts w:eastAsia="Noto Sans" w:cs="Noto Sans"/>
                <w:sz w:val="18"/>
                <w:szCs w:val="18"/>
                <w:lang w:val="es-ES"/>
              </w:rPr>
              <w:t>taxonomies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sinó</w:t>
            </w:r>
            <w:proofErr w:type="spellEnd"/>
            <w:r w:rsidRPr="00AB1A76">
              <w:rPr>
                <w:rFonts w:eastAsia="Noto Sans" w:cs="Noto Sans"/>
                <w:sz w:val="18"/>
                <w:szCs w:val="18"/>
                <w:lang w:val="es-ES"/>
              </w:rPr>
              <w:t xml:space="preserve"> la </w:t>
            </w:r>
            <w:proofErr w:type="spellStart"/>
            <w:r w:rsidRPr="00AB1A76">
              <w:rPr>
                <w:rFonts w:eastAsia="Noto Sans" w:cs="Noto Sans"/>
                <w:sz w:val="18"/>
                <w:szCs w:val="18"/>
                <w:lang w:val="es-ES"/>
              </w:rPr>
              <w:t>reflexió</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entorn</w:t>
            </w:r>
            <w:proofErr w:type="spellEnd"/>
            <w:r w:rsidRPr="00AB1A76">
              <w:rPr>
                <w:rFonts w:eastAsia="Noto Sans" w:cs="Noto Sans"/>
                <w:sz w:val="18"/>
                <w:szCs w:val="18"/>
                <w:lang w:val="es-ES"/>
              </w:rPr>
              <w:t xml:space="preserve"> del sistema </w:t>
            </w:r>
            <w:proofErr w:type="spellStart"/>
            <w:r w:rsidRPr="00AB1A76">
              <w:rPr>
                <w:rFonts w:eastAsia="Noto Sans" w:cs="Noto Sans"/>
                <w:sz w:val="18"/>
                <w:szCs w:val="18"/>
                <w:lang w:val="es-ES"/>
              </w:rPr>
              <w:t>lingüístic</w:t>
            </w:r>
            <w:proofErr w:type="spellEnd"/>
            <w:r w:rsidRPr="00AB1A76">
              <w:rPr>
                <w:rFonts w:eastAsia="Noto Sans" w:cs="Noto Sans"/>
                <w:sz w:val="18"/>
                <w:szCs w:val="18"/>
                <w:lang w:val="es-ES"/>
              </w:rPr>
              <w:t xml:space="preserve"> i la </w:t>
            </w:r>
            <w:proofErr w:type="spellStart"/>
            <w:r w:rsidRPr="00AB1A76">
              <w:rPr>
                <w:rFonts w:eastAsia="Noto Sans" w:cs="Noto Sans"/>
                <w:sz w:val="18"/>
                <w:szCs w:val="18"/>
                <w:lang w:val="es-ES"/>
              </w:rPr>
              <w:t>formulació</w:t>
            </w:r>
            <w:proofErr w:type="spellEnd"/>
            <w:r w:rsidRPr="00AB1A76">
              <w:rPr>
                <w:rFonts w:eastAsia="Noto Sans" w:cs="Noto Sans"/>
                <w:sz w:val="18"/>
                <w:szCs w:val="18"/>
                <w:lang w:val="es-ES"/>
              </w:rPr>
              <w:t xml:space="preserve"> inductiva —i, per </w:t>
            </w:r>
            <w:proofErr w:type="spellStart"/>
            <w:r w:rsidRPr="00AB1A76">
              <w:rPr>
                <w:rFonts w:eastAsia="Noto Sans" w:cs="Noto Sans"/>
                <w:sz w:val="18"/>
                <w:szCs w:val="18"/>
                <w:lang w:val="es-ES"/>
              </w:rPr>
              <w:t>tant</w:t>
            </w:r>
            <w:proofErr w:type="spellEnd"/>
            <w:r w:rsidRPr="00AB1A76">
              <w:rPr>
                <w:rFonts w:eastAsia="Noto Sans" w:cs="Noto Sans"/>
                <w:sz w:val="18"/>
                <w:szCs w:val="18"/>
                <w:lang w:val="es-ES"/>
              </w:rPr>
              <w:t xml:space="preserve">, provisional— de </w:t>
            </w:r>
            <w:proofErr w:type="spellStart"/>
            <w:r w:rsidRPr="00AB1A76">
              <w:rPr>
                <w:rFonts w:eastAsia="Noto Sans" w:cs="Noto Sans"/>
                <w:sz w:val="18"/>
                <w:szCs w:val="18"/>
                <w:lang w:val="es-ES"/>
              </w:rPr>
              <w:t>conclusions</w:t>
            </w:r>
            <w:proofErr w:type="spellEnd"/>
            <w:r w:rsidRPr="00AB1A76">
              <w:rPr>
                <w:rFonts w:eastAsia="Noto Sans" w:cs="Noto Sans"/>
                <w:sz w:val="18"/>
                <w:szCs w:val="18"/>
                <w:lang w:val="es-ES"/>
              </w:rPr>
              <w:t xml:space="preserve"> sobre </w:t>
            </w:r>
            <w:proofErr w:type="spellStart"/>
            <w:r w:rsidRPr="00AB1A76">
              <w:rPr>
                <w:rFonts w:eastAsia="Noto Sans" w:cs="Noto Sans"/>
                <w:sz w:val="18"/>
                <w:szCs w:val="18"/>
                <w:lang w:val="es-ES"/>
              </w:rPr>
              <w:t>aquest</w:t>
            </w:r>
            <w:proofErr w:type="spellEnd"/>
            <w:r w:rsidRPr="00AB1A76">
              <w:rPr>
                <w:rFonts w:eastAsia="Noto Sans" w:cs="Noto Sans"/>
                <w:sz w:val="18"/>
                <w:szCs w:val="18"/>
                <w:lang w:val="es-ES"/>
              </w:rPr>
              <w:t xml:space="preserve">. Per </w:t>
            </w:r>
            <w:proofErr w:type="spellStart"/>
            <w:r w:rsidRPr="00AB1A76">
              <w:rPr>
                <w:rFonts w:eastAsia="Noto Sans" w:cs="Noto Sans"/>
                <w:sz w:val="18"/>
                <w:szCs w:val="18"/>
                <w:lang w:val="es-ES"/>
              </w:rPr>
              <w:t>això</w:t>
            </w:r>
            <w:proofErr w:type="spellEnd"/>
            <w:r w:rsidRPr="00AB1A76">
              <w:rPr>
                <w:rFonts w:eastAsia="Noto Sans" w:cs="Noto Sans"/>
                <w:sz w:val="18"/>
                <w:szCs w:val="18"/>
                <w:lang w:val="es-ES"/>
              </w:rPr>
              <w:t xml:space="preserve"> cal partir de </w:t>
            </w:r>
            <w:proofErr w:type="spellStart"/>
            <w:r w:rsidRPr="00AB1A76">
              <w:rPr>
                <w:rFonts w:eastAsia="Noto Sans" w:cs="Noto Sans"/>
                <w:sz w:val="18"/>
                <w:szCs w:val="18"/>
                <w:lang w:val="es-ES"/>
              </w:rPr>
              <w:t>l’observació</w:t>
            </w:r>
            <w:proofErr w:type="spellEnd"/>
            <w:r w:rsidRPr="00AB1A76">
              <w:rPr>
                <w:rFonts w:eastAsia="Noto Sans" w:cs="Noto Sans"/>
                <w:sz w:val="18"/>
                <w:szCs w:val="18"/>
                <w:lang w:val="es-ES"/>
              </w:rPr>
              <w:t xml:space="preserve"> del </w:t>
            </w:r>
            <w:proofErr w:type="spellStart"/>
            <w:r w:rsidRPr="00AB1A76">
              <w:rPr>
                <w:rFonts w:eastAsia="Noto Sans" w:cs="Noto Sans"/>
                <w:sz w:val="18"/>
                <w:szCs w:val="18"/>
                <w:lang w:val="es-ES"/>
              </w:rPr>
              <w:t>significat</w:t>
            </w:r>
            <w:proofErr w:type="spellEnd"/>
            <w:r w:rsidRPr="00AB1A76">
              <w:rPr>
                <w:rFonts w:eastAsia="Noto Sans" w:cs="Noto Sans"/>
                <w:sz w:val="18"/>
                <w:szCs w:val="18"/>
                <w:lang w:val="es-ES"/>
              </w:rPr>
              <w:t xml:space="preserve"> i la </w:t>
            </w:r>
            <w:proofErr w:type="spellStart"/>
            <w:r w:rsidRPr="00AB1A76">
              <w:rPr>
                <w:rFonts w:eastAsia="Noto Sans" w:cs="Noto Sans"/>
                <w:sz w:val="18"/>
                <w:szCs w:val="18"/>
                <w:lang w:val="es-ES"/>
              </w:rPr>
              <w:t>funció</w:t>
            </w:r>
            <w:proofErr w:type="spellEnd"/>
            <w:r w:rsidRPr="00AB1A76">
              <w:rPr>
                <w:rFonts w:eastAsia="Noto Sans" w:cs="Noto Sans"/>
                <w:sz w:val="18"/>
                <w:szCs w:val="18"/>
                <w:lang w:val="es-ES"/>
              </w:rPr>
              <w:t xml:space="preserve"> que les formes lingüístiques </w:t>
            </w:r>
            <w:proofErr w:type="spellStart"/>
            <w:r w:rsidRPr="00AB1A76">
              <w:rPr>
                <w:rFonts w:eastAsia="Noto Sans" w:cs="Noto Sans"/>
                <w:sz w:val="18"/>
                <w:szCs w:val="18"/>
                <w:lang w:val="es-ES"/>
              </w:rPr>
              <w:t>adquireixen</w:t>
            </w:r>
            <w:proofErr w:type="spellEnd"/>
            <w:r w:rsidRPr="00AB1A76">
              <w:rPr>
                <w:rFonts w:eastAsia="Noto Sans" w:cs="Noto Sans"/>
                <w:sz w:val="18"/>
                <w:szCs w:val="18"/>
                <w:lang w:val="es-ES"/>
              </w:rPr>
              <w:t xml:space="preserve"> en el </w:t>
            </w:r>
            <w:proofErr w:type="spellStart"/>
            <w:r w:rsidRPr="00AB1A76">
              <w:rPr>
                <w:rFonts w:eastAsia="Noto Sans" w:cs="Noto Sans"/>
                <w:sz w:val="18"/>
                <w:szCs w:val="18"/>
                <w:lang w:val="es-ES"/>
              </w:rPr>
              <w:t>discurs</w:t>
            </w:r>
            <w:proofErr w:type="spellEnd"/>
            <w:r w:rsidRPr="00AB1A76">
              <w:rPr>
                <w:rFonts w:eastAsia="Noto Sans" w:cs="Noto Sans"/>
                <w:sz w:val="18"/>
                <w:szCs w:val="18"/>
                <w:lang w:val="es-ES"/>
              </w:rPr>
              <w:t xml:space="preserve">, per arribar a la </w:t>
            </w:r>
            <w:proofErr w:type="spellStart"/>
            <w:r w:rsidRPr="00AB1A76">
              <w:rPr>
                <w:rFonts w:eastAsia="Noto Sans" w:cs="Noto Sans"/>
                <w:sz w:val="18"/>
                <w:szCs w:val="18"/>
                <w:lang w:val="es-ES"/>
              </w:rPr>
              <w:t>generalització</w:t>
            </w:r>
            <w:proofErr w:type="spellEnd"/>
            <w:r w:rsidRPr="00AB1A76">
              <w:rPr>
                <w:rFonts w:eastAsia="Noto Sans" w:cs="Noto Sans"/>
                <w:sz w:val="18"/>
                <w:szCs w:val="18"/>
                <w:lang w:val="es-ES"/>
              </w:rPr>
              <w:t xml:space="preserve"> i </w:t>
            </w:r>
            <w:proofErr w:type="spellStart"/>
            <w:r w:rsidRPr="00AB1A76">
              <w:rPr>
                <w:rFonts w:eastAsia="Noto Sans" w:cs="Noto Sans"/>
                <w:sz w:val="18"/>
                <w:szCs w:val="18"/>
                <w:lang w:val="es-ES"/>
              </w:rPr>
              <w:t>sistematització</w:t>
            </w:r>
            <w:proofErr w:type="spellEnd"/>
            <w:r w:rsidRPr="00AB1A76">
              <w:rPr>
                <w:rFonts w:eastAsia="Noto Sans" w:cs="Noto Sans"/>
                <w:sz w:val="18"/>
                <w:szCs w:val="18"/>
                <w:lang w:val="es-ES"/>
              </w:rPr>
              <w:t xml:space="preserve"> a partir de </w:t>
            </w:r>
            <w:proofErr w:type="spellStart"/>
            <w:r w:rsidRPr="00AB1A76">
              <w:rPr>
                <w:rFonts w:eastAsia="Noto Sans" w:cs="Noto Sans"/>
                <w:sz w:val="18"/>
                <w:szCs w:val="18"/>
                <w:lang w:val="es-ES"/>
              </w:rPr>
              <w:t>l’observació</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d’enunciats</w:t>
            </w:r>
            <w:proofErr w:type="spellEnd"/>
            <w:r w:rsidRPr="00AB1A76">
              <w:rPr>
                <w:rFonts w:eastAsia="Noto Sans" w:cs="Noto Sans"/>
                <w:sz w:val="18"/>
                <w:szCs w:val="18"/>
                <w:lang w:val="es-ES"/>
              </w:rPr>
              <w:t xml:space="preserve">, el </w:t>
            </w:r>
            <w:proofErr w:type="spellStart"/>
            <w:r w:rsidRPr="00AB1A76">
              <w:rPr>
                <w:rFonts w:eastAsia="Noto Sans" w:cs="Noto Sans"/>
                <w:sz w:val="18"/>
                <w:szCs w:val="18"/>
                <w:lang w:val="es-ES"/>
              </w:rPr>
              <w:t>contrast</w:t>
            </w:r>
            <w:proofErr w:type="spellEnd"/>
            <w:r w:rsidRPr="00AB1A76">
              <w:rPr>
                <w:rFonts w:eastAsia="Noto Sans" w:cs="Noto Sans"/>
                <w:sz w:val="18"/>
                <w:szCs w:val="18"/>
                <w:lang w:val="es-ES"/>
              </w:rPr>
              <w:t xml:space="preserve"> entre </w:t>
            </w:r>
            <w:proofErr w:type="spellStart"/>
            <w:r w:rsidRPr="00AB1A76">
              <w:rPr>
                <w:rFonts w:eastAsia="Noto Sans" w:cs="Noto Sans"/>
                <w:sz w:val="18"/>
                <w:szCs w:val="18"/>
                <w:lang w:val="es-ES"/>
              </w:rPr>
              <w:t>oracions</w:t>
            </w:r>
            <w:proofErr w:type="spellEnd"/>
            <w:r w:rsidRPr="00AB1A76">
              <w:rPr>
                <w:rFonts w:eastAsia="Noto Sans" w:cs="Noto Sans"/>
                <w:sz w:val="18"/>
                <w:szCs w:val="18"/>
                <w:lang w:val="es-ES"/>
              </w:rPr>
              <w:t xml:space="preserve">, la </w:t>
            </w:r>
            <w:proofErr w:type="spellStart"/>
            <w:r w:rsidRPr="00AB1A76">
              <w:rPr>
                <w:rFonts w:eastAsia="Noto Sans" w:cs="Noto Sans"/>
                <w:sz w:val="18"/>
                <w:szCs w:val="18"/>
                <w:lang w:val="es-ES"/>
              </w:rPr>
              <w:t>formulació</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d’hipòtesis</w:t>
            </w:r>
            <w:proofErr w:type="spellEnd"/>
            <w:r w:rsidRPr="00AB1A76">
              <w:rPr>
                <w:rFonts w:eastAsia="Noto Sans" w:cs="Noto Sans"/>
                <w:sz w:val="18"/>
                <w:szCs w:val="18"/>
                <w:lang w:val="es-ES"/>
              </w:rPr>
              <w:t xml:space="preserve"> i regles, </w:t>
            </w:r>
            <w:proofErr w:type="spellStart"/>
            <w:r w:rsidRPr="00AB1A76">
              <w:rPr>
                <w:rFonts w:eastAsia="Noto Sans" w:cs="Noto Sans"/>
                <w:sz w:val="18"/>
                <w:szCs w:val="18"/>
                <w:lang w:val="es-ES"/>
              </w:rPr>
              <w:t>l’ús</w:t>
            </w:r>
            <w:proofErr w:type="spellEnd"/>
            <w:r w:rsidRPr="00AB1A76">
              <w:rPr>
                <w:rFonts w:eastAsia="Noto Sans" w:cs="Noto Sans"/>
                <w:sz w:val="18"/>
                <w:szCs w:val="18"/>
                <w:lang w:val="es-ES"/>
              </w:rPr>
              <w:t xml:space="preserve"> de </w:t>
            </w:r>
            <w:proofErr w:type="spellStart"/>
            <w:r w:rsidRPr="00AB1A76">
              <w:rPr>
                <w:rFonts w:eastAsia="Noto Sans" w:cs="Noto Sans"/>
                <w:sz w:val="18"/>
                <w:szCs w:val="18"/>
                <w:lang w:val="es-ES"/>
              </w:rPr>
              <w:t>contraexemples</w:t>
            </w:r>
            <w:proofErr w:type="spellEnd"/>
            <w:r w:rsidRPr="00AB1A76">
              <w:rPr>
                <w:rFonts w:eastAsia="Noto Sans" w:cs="Noto Sans"/>
                <w:sz w:val="18"/>
                <w:szCs w:val="18"/>
                <w:lang w:val="es-ES"/>
              </w:rPr>
              <w:t xml:space="preserve"> o la </w:t>
            </w:r>
            <w:proofErr w:type="spellStart"/>
            <w:r w:rsidRPr="00AB1A76">
              <w:rPr>
                <w:rFonts w:eastAsia="Noto Sans" w:cs="Noto Sans"/>
                <w:sz w:val="18"/>
                <w:szCs w:val="18"/>
                <w:lang w:val="es-ES"/>
              </w:rPr>
              <w:t>connexió</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amb</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altres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fenòmens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lingüístics</w:t>
            </w:r>
            <w:proofErr w:type="spellEnd"/>
            <w:r w:rsidRPr="00AB1A76">
              <w:rPr>
                <w:rFonts w:eastAsia="Noto Sans" w:cs="Noto Sans"/>
                <w:sz w:val="18"/>
                <w:szCs w:val="18"/>
                <w:lang w:val="es-ES"/>
              </w:rPr>
              <w:t xml:space="preserve">. En definitiva, es </w:t>
            </w:r>
            <w:proofErr w:type="spellStart"/>
            <w:r w:rsidRPr="00AB1A76">
              <w:rPr>
                <w:rFonts w:eastAsia="Noto Sans" w:cs="Noto Sans"/>
                <w:sz w:val="18"/>
                <w:szCs w:val="18"/>
                <w:lang w:val="es-ES"/>
              </w:rPr>
              <w:t>pretén</w:t>
            </w:r>
            <w:proofErr w:type="spellEnd"/>
            <w:r w:rsidRPr="00AB1A76">
              <w:rPr>
                <w:rFonts w:eastAsia="Noto Sans" w:cs="Noto Sans"/>
                <w:sz w:val="18"/>
                <w:szCs w:val="18"/>
                <w:lang w:val="es-ES"/>
              </w:rPr>
              <w:t xml:space="preserve"> estimular la </w:t>
            </w:r>
            <w:proofErr w:type="spellStart"/>
            <w:r w:rsidRPr="00AB1A76">
              <w:rPr>
                <w:rFonts w:eastAsia="Noto Sans" w:cs="Noto Sans"/>
                <w:sz w:val="18"/>
                <w:szCs w:val="18"/>
                <w:lang w:val="es-ES"/>
              </w:rPr>
              <w:t>reflexió</w:t>
            </w:r>
            <w:proofErr w:type="spellEnd"/>
            <w:r w:rsidRPr="00AB1A76">
              <w:rPr>
                <w:rFonts w:eastAsia="Noto Sans" w:cs="Noto Sans"/>
                <w:sz w:val="18"/>
                <w:szCs w:val="18"/>
                <w:lang w:val="es-ES"/>
              </w:rPr>
              <w:t xml:space="preserve"> metalingüística i interlingüística </w:t>
            </w:r>
            <w:proofErr w:type="spellStart"/>
            <w:r w:rsidRPr="00AB1A76">
              <w:rPr>
                <w:rFonts w:eastAsia="Noto Sans" w:cs="Noto Sans"/>
                <w:sz w:val="18"/>
                <w:szCs w:val="18"/>
                <w:lang w:val="es-ES"/>
              </w:rPr>
              <w:t>perquè</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l’alumnat</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pugui</w:t>
            </w:r>
            <w:proofErr w:type="spellEnd"/>
            <w:r w:rsidRPr="00AB1A76">
              <w:rPr>
                <w:rFonts w:eastAsia="Noto Sans" w:cs="Noto Sans"/>
                <w:sz w:val="18"/>
                <w:szCs w:val="18"/>
                <w:lang w:val="es-ES"/>
              </w:rPr>
              <w:t xml:space="preserve"> pensar i parlar sobre la </w:t>
            </w:r>
            <w:proofErr w:type="spellStart"/>
            <w:r w:rsidRPr="00AB1A76">
              <w:rPr>
                <w:rFonts w:eastAsia="Noto Sans" w:cs="Noto Sans"/>
                <w:sz w:val="18"/>
                <w:szCs w:val="18"/>
                <w:lang w:val="es-ES"/>
              </w:rPr>
              <w:t>llengua</w:t>
            </w:r>
            <w:proofErr w:type="spellEnd"/>
            <w:r w:rsidRPr="00AB1A76">
              <w:rPr>
                <w:rFonts w:eastAsia="Noto Sans" w:cs="Noto Sans"/>
                <w:sz w:val="18"/>
                <w:szCs w:val="18"/>
                <w:lang w:val="es-ES"/>
              </w:rPr>
              <w:t xml:space="preserve"> de manera que </w:t>
            </w:r>
            <w:proofErr w:type="spellStart"/>
            <w:r w:rsidRPr="00AB1A76">
              <w:rPr>
                <w:rFonts w:eastAsia="Noto Sans" w:cs="Noto Sans"/>
                <w:sz w:val="18"/>
                <w:szCs w:val="18"/>
                <w:lang w:val="es-ES"/>
              </w:rPr>
              <w:t>aquest</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coneixement</w:t>
            </w:r>
            <w:proofErr w:type="spellEnd"/>
            <w:r w:rsidRPr="00AB1A76">
              <w:rPr>
                <w:rFonts w:eastAsia="Noto Sans" w:cs="Noto Sans"/>
                <w:sz w:val="18"/>
                <w:szCs w:val="18"/>
                <w:lang w:val="es-ES"/>
              </w:rPr>
              <w:t xml:space="preserve"> es </w:t>
            </w:r>
            <w:proofErr w:type="spellStart"/>
            <w:r w:rsidRPr="00AB1A76">
              <w:rPr>
                <w:rFonts w:eastAsia="Noto Sans" w:cs="Noto Sans"/>
                <w:sz w:val="18"/>
                <w:szCs w:val="18"/>
                <w:lang w:val="es-ES"/>
              </w:rPr>
              <w:t>tradueixi</w:t>
            </w:r>
            <w:proofErr w:type="spellEnd"/>
            <w:r w:rsidRPr="00AB1A76">
              <w:rPr>
                <w:rFonts w:eastAsia="Noto Sans" w:cs="Noto Sans"/>
                <w:sz w:val="18"/>
                <w:szCs w:val="18"/>
                <w:lang w:val="es-ES"/>
              </w:rPr>
              <w:t xml:space="preserve"> en una </w:t>
            </w:r>
            <w:proofErr w:type="spellStart"/>
            <w:r w:rsidRPr="00AB1A76">
              <w:rPr>
                <w:rFonts w:eastAsia="Noto Sans" w:cs="Noto Sans"/>
                <w:sz w:val="18"/>
                <w:szCs w:val="18"/>
                <w:lang w:val="es-ES"/>
              </w:rPr>
              <w:t>millora</w:t>
            </w:r>
            <w:proofErr w:type="spellEnd"/>
            <w:r w:rsidRPr="00AB1A76">
              <w:rPr>
                <w:rFonts w:eastAsia="Noto Sans" w:cs="Noto Sans"/>
                <w:sz w:val="18"/>
                <w:szCs w:val="18"/>
                <w:lang w:val="es-ES"/>
              </w:rPr>
              <w:t xml:space="preserve"> de les </w:t>
            </w:r>
            <w:proofErr w:type="spellStart"/>
            <w:r w:rsidRPr="00AB1A76">
              <w:rPr>
                <w:rFonts w:eastAsia="Noto Sans" w:cs="Noto Sans"/>
                <w:sz w:val="18"/>
                <w:szCs w:val="18"/>
                <w:lang w:val="es-ES"/>
              </w:rPr>
              <w:t>produccions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pròpies</w:t>
            </w:r>
            <w:proofErr w:type="spellEnd"/>
            <w:r w:rsidRPr="00AB1A76">
              <w:rPr>
                <w:rFonts w:eastAsia="Noto Sans" w:cs="Noto Sans"/>
                <w:sz w:val="18"/>
                <w:szCs w:val="18"/>
                <w:lang w:val="es-ES"/>
              </w:rPr>
              <w:t xml:space="preserve"> i en una </w:t>
            </w:r>
            <w:proofErr w:type="spellStart"/>
            <w:r w:rsidRPr="00AB1A76">
              <w:rPr>
                <w:rFonts w:eastAsia="Noto Sans" w:cs="Noto Sans"/>
                <w:sz w:val="18"/>
                <w:szCs w:val="18"/>
                <w:lang w:val="es-ES"/>
              </w:rPr>
              <w:t>millor</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comprensió</w:t>
            </w:r>
            <w:proofErr w:type="spellEnd"/>
            <w:r w:rsidRPr="00AB1A76">
              <w:rPr>
                <w:rFonts w:eastAsia="Noto Sans" w:cs="Noto Sans"/>
                <w:sz w:val="18"/>
                <w:szCs w:val="18"/>
                <w:lang w:val="es-ES"/>
              </w:rPr>
              <w:t xml:space="preserve"> i </w:t>
            </w:r>
            <w:proofErr w:type="spellStart"/>
            <w:r w:rsidRPr="00AB1A76">
              <w:rPr>
                <w:rFonts w:eastAsia="Noto Sans" w:cs="Noto Sans"/>
                <w:sz w:val="18"/>
                <w:szCs w:val="18"/>
                <w:lang w:val="es-ES"/>
              </w:rPr>
              <w:t>interpretació</w:t>
            </w:r>
            <w:proofErr w:type="spellEnd"/>
            <w:r w:rsidRPr="00AB1A76">
              <w:rPr>
                <w:rFonts w:eastAsia="Noto Sans" w:cs="Noto Sans"/>
                <w:sz w:val="18"/>
                <w:szCs w:val="18"/>
                <w:lang w:val="es-ES"/>
              </w:rPr>
              <w:t xml:space="preserve"> crítica de les </w:t>
            </w:r>
            <w:proofErr w:type="spellStart"/>
            <w:r w:rsidRPr="00AB1A76">
              <w:rPr>
                <w:rFonts w:eastAsia="Noto Sans" w:cs="Noto Sans"/>
                <w:sz w:val="18"/>
                <w:szCs w:val="18"/>
                <w:lang w:val="es-ES"/>
              </w:rPr>
              <w:t>produccions</w:t>
            </w:r>
            <w:proofErr w:type="spellEnd"/>
            <w:r w:rsidRPr="00AB1A76">
              <w:rPr>
                <w:rFonts w:eastAsia="Noto Sans" w:cs="Noto Sans"/>
                <w:sz w:val="18"/>
                <w:szCs w:val="18"/>
                <w:lang w:val="es-ES"/>
              </w:rPr>
              <w:t xml:space="preserve"> </w:t>
            </w:r>
            <w:proofErr w:type="gramStart"/>
            <w:r w:rsidRPr="00AB1A76">
              <w:rPr>
                <w:rFonts w:eastAsia="Noto Sans" w:cs="Noto Sans"/>
                <w:sz w:val="18"/>
                <w:szCs w:val="18"/>
                <w:lang w:val="es-ES"/>
              </w:rPr>
              <w:t>alienes.</w:t>
            </w:r>
            <w:r w:rsidRPr="00AD0A31">
              <w:rPr>
                <w:rFonts w:eastAsia="Noto Sans" w:cs="Noto Sans"/>
                <w:sz w:val="18"/>
                <w:szCs w:val="18"/>
              </w:rPr>
              <w:t>.</w:t>
            </w:r>
            <w:proofErr w:type="gramEnd"/>
          </w:p>
        </w:tc>
      </w:tr>
      <w:tr w:rsidR="009A13E5" w:rsidRPr="00AD0A31" w14:paraId="42BF3A0D" w14:textId="77777777" w:rsidTr="00F10F85">
        <w:tc>
          <w:tcPr>
            <w:tcW w:w="8494" w:type="dxa"/>
          </w:tcPr>
          <w:p w14:paraId="0277A345"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Descriptors que es lliguen a aquesta competència específica: CCL1, CCL2, CP2, STEM1, STEM2, CPSAA5.</w:t>
            </w:r>
          </w:p>
        </w:tc>
      </w:tr>
      <w:tr w:rsidR="009A13E5" w:rsidRPr="00AD0A31" w14:paraId="7B965BF2" w14:textId="77777777" w:rsidTr="00F10F85">
        <w:tc>
          <w:tcPr>
            <w:tcW w:w="8494" w:type="dxa"/>
            <w:shd w:val="clear" w:color="auto" w:fill="D1D1D1" w:themeFill="background2" w:themeFillShade="E6"/>
          </w:tcPr>
          <w:p w14:paraId="3D22D01A"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sz w:val="18"/>
                <w:szCs w:val="18"/>
                <w:lang w:val="ca-ES"/>
              </w:rPr>
              <w:t xml:space="preserve">CE 10 </w:t>
            </w:r>
            <w:r w:rsidRPr="00AB1A76">
              <w:rPr>
                <w:rFonts w:ascii="Noto Sans" w:eastAsia="Noto Sans" w:hAnsi="Noto Sans" w:cs="Noto Sans"/>
                <w:b/>
                <w:sz w:val="18"/>
                <w:szCs w:val="18"/>
                <w:lang w:val="ca-ES"/>
              </w:rPr>
              <w:t>Posar les pròpies pràctiques comunicatives al servei de la convivència democràtica, la resolució dialogada dels conflictes i la igualtat de drets de totes les persones, utilitzant un llenguatge no discriminatori i erradicant els abusos de poder a través de la paraula, per afavorir un ús no només eficaç sinó també ètic i democràtic del llenguatge</w:t>
            </w:r>
            <w:r w:rsidRPr="00AD0A31">
              <w:rPr>
                <w:rFonts w:ascii="Noto Sans" w:eastAsia="Noto Sans" w:hAnsi="Noto Sans" w:cs="Noto Sans"/>
                <w:b/>
                <w:sz w:val="18"/>
                <w:szCs w:val="18"/>
                <w:lang w:val="ca-ES"/>
              </w:rPr>
              <w:t>.</w:t>
            </w:r>
          </w:p>
        </w:tc>
      </w:tr>
      <w:tr w:rsidR="009A13E5" w:rsidRPr="00AD0A31" w14:paraId="3405FF8C" w14:textId="77777777" w:rsidTr="00F10F85">
        <w:tc>
          <w:tcPr>
            <w:tcW w:w="8494" w:type="dxa"/>
          </w:tcPr>
          <w:p w14:paraId="52523F56" w14:textId="77777777" w:rsidR="009A13E5" w:rsidRDefault="009A13E5" w:rsidP="00F10F85">
            <w:pPr>
              <w:rPr>
                <w:rFonts w:eastAsia="Noto Sans" w:cs="Noto Sans"/>
                <w:sz w:val="18"/>
                <w:szCs w:val="18"/>
                <w:lang w:val="es-ES"/>
              </w:rPr>
            </w:pPr>
            <w:r w:rsidRPr="00AB1A76">
              <w:rPr>
                <w:rFonts w:eastAsia="Noto Sans" w:cs="Noto Sans"/>
                <w:sz w:val="18"/>
                <w:szCs w:val="18"/>
                <w:lang w:val="es-ES"/>
              </w:rPr>
              <w:t xml:space="preserve">Adquirir </w:t>
            </w:r>
            <w:proofErr w:type="spellStart"/>
            <w:r w:rsidRPr="00AB1A76">
              <w:rPr>
                <w:rFonts w:eastAsia="Noto Sans" w:cs="Noto Sans"/>
                <w:sz w:val="18"/>
                <w:szCs w:val="18"/>
                <w:lang w:val="es-ES"/>
              </w:rPr>
              <w:t>aquesta</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competència</w:t>
            </w:r>
            <w:proofErr w:type="spellEnd"/>
            <w:r w:rsidRPr="00AB1A76">
              <w:rPr>
                <w:rFonts w:eastAsia="Noto Sans" w:cs="Noto Sans"/>
                <w:sz w:val="18"/>
                <w:szCs w:val="18"/>
                <w:lang w:val="es-ES"/>
              </w:rPr>
              <w:t xml:space="preserve"> implica no </w:t>
            </w:r>
            <w:proofErr w:type="spellStart"/>
            <w:r w:rsidRPr="00AB1A76">
              <w:rPr>
                <w:rFonts w:eastAsia="Noto Sans" w:cs="Noto Sans"/>
                <w:sz w:val="18"/>
                <w:szCs w:val="18"/>
                <w:lang w:val="es-ES"/>
              </w:rPr>
              <w:t>només</w:t>
            </w:r>
            <w:proofErr w:type="spellEnd"/>
            <w:r w:rsidRPr="00AB1A76">
              <w:rPr>
                <w:rFonts w:eastAsia="Noto Sans" w:cs="Noto Sans"/>
                <w:sz w:val="18"/>
                <w:szCs w:val="18"/>
                <w:lang w:val="es-ES"/>
              </w:rPr>
              <w:t xml:space="preserve"> que </w:t>
            </w:r>
            <w:proofErr w:type="spellStart"/>
            <w:r w:rsidRPr="00AB1A76">
              <w:rPr>
                <w:rFonts w:eastAsia="Noto Sans" w:cs="Noto Sans"/>
                <w:sz w:val="18"/>
                <w:szCs w:val="18"/>
                <w:lang w:val="es-ES"/>
              </w:rPr>
              <w:t>els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estudiants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siguin</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eficaços</w:t>
            </w:r>
            <w:proofErr w:type="spellEnd"/>
            <w:r w:rsidRPr="00AB1A76">
              <w:rPr>
                <w:rFonts w:eastAsia="Noto Sans" w:cs="Noto Sans"/>
                <w:sz w:val="18"/>
                <w:szCs w:val="18"/>
                <w:lang w:val="es-ES"/>
              </w:rPr>
              <w:t xml:space="preserve"> a </w:t>
            </w:r>
            <w:proofErr w:type="spellStart"/>
            <w:r w:rsidRPr="00AB1A76">
              <w:rPr>
                <w:rFonts w:eastAsia="Noto Sans" w:cs="Noto Sans"/>
                <w:sz w:val="18"/>
                <w:szCs w:val="18"/>
                <w:lang w:val="es-ES"/>
              </w:rPr>
              <w:t>l’hora</w:t>
            </w:r>
            <w:proofErr w:type="spellEnd"/>
            <w:r w:rsidRPr="00AB1A76">
              <w:rPr>
                <w:rFonts w:eastAsia="Noto Sans" w:cs="Noto Sans"/>
                <w:sz w:val="18"/>
                <w:szCs w:val="18"/>
                <w:lang w:val="es-ES"/>
              </w:rPr>
              <w:t xml:space="preserve"> de comunicar-se, </w:t>
            </w:r>
            <w:proofErr w:type="spellStart"/>
            <w:r w:rsidRPr="00AB1A76">
              <w:rPr>
                <w:rFonts w:eastAsia="Noto Sans" w:cs="Noto Sans"/>
                <w:sz w:val="18"/>
                <w:szCs w:val="18"/>
                <w:lang w:val="es-ES"/>
              </w:rPr>
              <w:t>sinó</w:t>
            </w:r>
            <w:proofErr w:type="spellEnd"/>
            <w:r w:rsidRPr="00AB1A76">
              <w:rPr>
                <w:rFonts w:eastAsia="Noto Sans" w:cs="Noto Sans"/>
                <w:sz w:val="18"/>
                <w:szCs w:val="18"/>
                <w:lang w:val="es-ES"/>
              </w:rPr>
              <w:t xml:space="preserve"> que </w:t>
            </w:r>
            <w:proofErr w:type="spellStart"/>
            <w:r w:rsidRPr="00AB1A76">
              <w:rPr>
                <w:rFonts w:eastAsia="Noto Sans" w:cs="Noto Sans"/>
                <w:sz w:val="18"/>
                <w:szCs w:val="18"/>
                <w:lang w:val="es-ES"/>
              </w:rPr>
              <w:t>posin</w:t>
            </w:r>
            <w:proofErr w:type="spellEnd"/>
            <w:r w:rsidRPr="00AB1A76">
              <w:rPr>
                <w:rFonts w:eastAsia="Noto Sans" w:cs="Noto Sans"/>
                <w:sz w:val="18"/>
                <w:szCs w:val="18"/>
                <w:lang w:val="es-ES"/>
              </w:rPr>
              <w:t xml:space="preserve"> les </w:t>
            </w:r>
            <w:proofErr w:type="spellStart"/>
            <w:r w:rsidRPr="00AB1A76">
              <w:rPr>
                <w:rFonts w:eastAsia="Noto Sans" w:cs="Noto Sans"/>
                <w:sz w:val="18"/>
                <w:szCs w:val="18"/>
                <w:lang w:val="es-ES"/>
              </w:rPr>
              <w:t>paraules</w:t>
            </w:r>
            <w:proofErr w:type="spellEnd"/>
            <w:r w:rsidRPr="00AB1A76">
              <w:rPr>
                <w:rFonts w:eastAsia="Noto Sans" w:cs="Noto Sans"/>
                <w:sz w:val="18"/>
                <w:szCs w:val="18"/>
                <w:lang w:val="es-ES"/>
              </w:rPr>
              <w:t xml:space="preserve"> al </w:t>
            </w:r>
            <w:proofErr w:type="spellStart"/>
            <w:r w:rsidRPr="00AB1A76">
              <w:rPr>
                <w:rFonts w:eastAsia="Noto Sans" w:cs="Noto Sans"/>
                <w:sz w:val="18"/>
                <w:szCs w:val="18"/>
                <w:lang w:val="es-ES"/>
              </w:rPr>
              <w:t>servei</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d’uns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objectius</w:t>
            </w:r>
            <w:proofErr w:type="spellEnd"/>
            <w:r w:rsidRPr="00AB1A76">
              <w:rPr>
                <w:rFonts w:eastAsia="Noto Sans" w:cs="Noto Sans"/>
                <w:sz w:val="18"/>
                <w:szCs w:val="18"/>
                <w:lang w:val="es-ES"/>
              </w:rPr>
              <w:t xml:space="preserve"> que no </w:t>
            </w:r>
            <w:proofErr w:type="spellStart"/>
            <w:r w:rsidRPr="00AB1A76">
              <w:rPr>
                <w:rFonts w:eastAsia="Noto Sans" w:cs="Noto Sans"/>
                <w:sz w:val="18"/>
                <w:szCs w:val="18"/>
                <w:lang w:val="es-ES"/>
              </w:rPr>
              <w:t>oblidin</w:t>
            </w:r>
            <w:proofErr w:type="spellEnd"/>
            <w:r w:rsidRPr="00AB1A76">
              <w:rPr>
                <w:rFonts w:eastAsia="Noto Sans" w:cs="Noto Sans"/>
                <w:sz w:val="18"/>
                <w:szCs w:val="18"/>
                <w:lang w:val="es-ES"/>
              </w:rPr>
              <w:t xml:space="preserve"> la ineludible </w:t>
            </w:r>
            <w:proofErr w:type="spellStart"/>
            <w:r w:rsidRPr="00AB1A76">
              <w:rPr>
                <w:rFonts w:eastAsia="Noto Sans" w:cs="Noto Sans"/>
                <w:sz w:val="18"/>
                <w:szCs w:val="18"/>
                <w:lang w:val="es-ES"/>
              </w:rPr>
              <w:t>dimensió</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ètica</w:t>
            </w:r>
            <w:proofErr w:type="spellEnd"/>
            <w:r w:rsidRPr="00AB1A76">
              <w:rPr>
                <w:rFonts w:eastAsia="Noto Sans" w:cs="Noto Sans"/>
                <w:sz w:val="18"/>
                <w:szCs w:val="18"/>
                <w:lang w:val="es-ES"/>
              </w:rPr>
              <w:t xml:space="preserve"> de la </w:t>
            </w:r>
            <w:proofErr w:type="spellStart"/>
            <w:r w:rsidRPr="00AB1A76">
              <w:rPr>
                <w:rFonts w:eastAsia="Noto Sans" w:cs="Noto Sans"/>
                <w:sz w:val="18"/>
                <w:szCs w:val="18"/>
                <w:lang w:val="es-ES"/>
              </w:rPr>
              <w:t>comunicació</w:t>
            </w:r>
            <w:proofErr w:type="spellEnd"/>
            <w:r w:rsidRPr="00AB1A76">
              <w:rPr>
                <w:rFonts w:eastAsia="Noto Sans" w:cs="Noto Sans"/>
                <w:sz w:val="18"/>
                <w:szCs w:val="18"/>
                <w:lang w:val="es-ES"/>
              </w:rPr>
              <w:t>.</w:t>
            </w:r>
          </w:p>
          <w:p w14:paraId="385499CA" w14:textId="77777777" w:rsidR="009A13E5" w:rsidRPr="00AB1A76" w:rsidRDefault="009A13E5" w:rsidP="00F10F85">
            <w:pPr>
              <w:rPr>
                <w:rFonts w:eastAsia="Noto Sans" w:cs="Noto Sans"/>
                <w:sz w:val="18"/>
                <w:szCs w:val="18"/>
                <w:lang w:val="es-ES"/>
              </w:rPr>
            </w:pPr>
          </w:p>
          <w:p w14:paraId="209CA22B" w14:textId="77777777" w:rsidR="009A13E5" w:rsidRPr="00AD0A31" w:rsidRDefault="009A13E5" w:rsidP="00F10F85">
            <w:pPr>
              <w:rPr>
                <w:rStyle w:val="eop"/>
                <w:rFonts w:cs="Noto Sans"/>
                <w:sz w:val="18"/>
                <w:szCs w:val="18"/>
              </w:rPr>
            </w:pPr>
            <w:r w:rsidRPr="00AB1A76">
              <w:rPr>
                <w:rFonts w:eastAsia="Noto Sans" w:cs="Noto Sans"/>
                <w:sz w:val="18"/>
                <w:szCs w:val="18"/>
                <w:lang w:val="es-ES"/>
              </w:rPr>
              <w:t xml:space="preserve">En </w:t>
            </w:r>
            <w:proofErr w:type="spellStart"/>
            <w:r w:rsidRPr="00AB1A76">
              <w:rPr>
                <w:rFonts w:eastAsia="Noto Sans" w:cs="Noto Sans"/>
                <w:sz w:val="18"/>
                <w:szCs w:val="18"/>
                <w:lang w:val="es-ES"/>
              </w:rPr>
              <w:t>l’àmbit</w:t>
            </w:r>
            <w:proofErr w:type="spellEnd"/>
            <w:r w:rsidRPr="00AB1A76">
              <w:rPr>
                <w:rFonts w:eastAsia="Noto Sans" w:cs="Noto Sans"/>
                <w:sz w:val="18"/>
                <w:szCs w:val="18"/>
                <w:lang w:val="es-ES"/>
              </w:rPr>
              <w:t xml:space="preserve"> de la </w:t>
            </w:r>
            <w:proofErr w:type="spellStart"/>
            <w:r w:rsidRPr="00AB1A76">
              <w:rPr>
                <w:rFonts w:eastAsia="Noto Sans" w:cs="Noto Sans"/>
                <w:sz w:val="18"/>
                <w:szCs w:val="18"/>
                <w:lang w:val="es-ES"/>
              </w:rPr>
              <w:t>comunicació</w:t>
            </w:r>
            <w:proofErr w:type="spellEnd"/>
            <w:r w:rsidRPr="00AB1A76">
              <w:rPr>
                <w:rFonts w:eastAsia="Noto Sans" w:cs="Noto Sans"/>
                <w:sz w:val="18"/>
                <w:szCs w:val="18"/>
                <w:lang w:val="es-ES"/>
              </w:rPr>
              <w:t xml:space="preserve"> personal, </w:t>
            </w:r>
            <w:proofErr w:type="spellStart"/>
            <w:r w:rsidRPr="00AB1A76">
              <w:rPr>
                <w:rFonts w:eastAsia="Noto Sans" w:cs="Noto Sans"/>
                <w:sz w:val="18"/>
                <w:szCs w:val="18"/>
                <w:lang w:val="es-ES"/>
              </w:rPr>
              <w:t>l’educació</w:t>
            </w:r>
            <w:proofErr w:type="spellEnd"/>
            <w:r w:rsidRPr="00AB1A76">
              <w:rPr>
                <w:rFonts w:eastAsia="Noto Sans" w:cs="Noto Sans"/>
                <w:sz w:val="18"/>
                <w:szCs w:val="18"/>
                <w:lang w:val="es-ES"/>
              </w:rPr>
              <w:t xml:space="preserve"> lingüística ha </w:t>
            </w:r>
            <w:proofErr w:type="spellStart"/>
            <w:r w:rsidRPr="00AB1A76">
              <w:rPr>
                <w:rFonts w:eastAsia="Noto Sans" w:cs="Noto Sans"/>
                <w:sz w:val="18"/>
                <w:szCs w:val="18"/>
                <w:lang w:val="es-ES"/>
              </w:rPr>
              <w:t>d’ajudar</w:t>
            </w:r>
            <w:proofErr w:type="spellEnd"/>
            <w:r w:rsidRPr="00AB1A76">
              <w:rPr>
                <w:rFonts w:eastAsia="Noto Sans" w:cs="Noto Sans"/>
                <w:sz w:val="18"/>
                <w:szCs w:val="18"/>
                <w:lang w:val="es-ES"/>
              </w:rPr>
              <w:t xml:space="preserve"> a forjar </w:t>
            </w:r>
            <w:proofErr w:type="spellStart"/>
            <w:r w:rsidRPr="00AB1A76">
              <w:rPr>
                <w:rFonts w:eastAsia="Noto Sans" w:cs="Noto Sans"/>
                <w:sz w:val="18"/>
                <w:szCs w:val="18"/>
                <w:lang w:val="es-ES"/>
              </w:rPr>
              <w:t>relacions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interpersonals</w:t>
            </w:r>
            <w:proofErr w:type="spellEnd"/>
            <w:r w:rsidRPr="00AB1A76">
              <w:rPr>
                <w:rFonts w:eastAsia="Noto Sans" w:cs="Noto Sans"/>
                <w:sz w:val="18"/>
                <w:szCs w:val="18"/>
                <w:lang w:val="es-ES"/>
              </w:rPr>
              <w:t xml:space="preserve"> basades en </w:t>
            </w:r>
            <w:proofErr w:type="spellStart"/>
            <w:r w:rsidRPr="00AB1A76">
              <w:rPr>
                <w:rFonts w:eastAsia="Noto Sans" w:cs="Noto Sans"/>
                <w:sz w:val="18"/>
                <w:szCs w:val="18"/>
                <w:lang w:val="es-ES"/>
              </w:rPr>
              <w:t>l’empatia</w:t>
            </w:r>
            <w:proofErr w:type="spellEnd"/>
            <w:r w:rsidRPr="00AB1A76">
              <w:rPr>
                <w:rFonts w:eastAsia="Noto Sans" w:cs="Noto Sans"/>
                <w:sz w:val="18"/>
                <w:szCs w:val="18"/>
                <w:lang w:val="es-ES"/>
              </w:rPr>
              <w:t xml:space="preserve"> i el respecte, </w:t>
            </w:r>
            <w:proofErr w:type="spellStart"/>
            <w:r w:rsidRPr="00AB1A76">
              <w:rPr>
                <w:rFonts w:eastAsia="Noto Sans" w:cs="Noto Sans"/>
                <w:sz w:val="18"/>
                <w:szCs w:val="18"/>
                <w:lang w:val="es-ES"/>
              </w:rPr>
              <w:t>oferint</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eines</w:t>
            </w:r>
            <w:proofErr w:type="spellEnd"/>
            <w:r w:rsidRPr="00AB1A76">
              <w:rPr>
                <w:rFonts w:eastAsia="Noto Sans" w:cs="Noto Sans"/>
                <w:sz w:val="18"/>
                <w:szCs w:val="18"/>
                <w:lang w:val="es-ES"/>
              </w:rPr>
              <w:t xml:space="preserve"> per a </w:t>
            </w:r>
            <w:proofErr w:type="spellStart"/>
            <w:r w:rsidRPr="00AB1A76">
              <w:rPr>
                <w:rFonts w:eastAsia="Noto Sans" w:cs="Noto Sans"/>
                <w:sz w:val="18"/>
                <w:szCs w:val="18"/>
                <w:lang w:val="es-ES"/>
              </w:rPr>
              <w:t>l’escolta</w:t>
            </w:r>
            <w:proofErr w:type="spellEnd"/>
            <w:r w:rsidRPr="00AB1A76">
              <w:rPr>
                <w:rFonts w:eastAsia="Noto Sans" w:cs="Noto Sans"/>
                <w:sz w:val="18"/>
                <w:szCs w:val="18"/>
                <w:lang w:val="es-ES"/>
              </w:rPr>
              <w:t xml:space="preserve"> activa, la </w:t>
            </w:r>
            <w:proofErr w:type="spellStart"/>
            <w:r w:rsidRPr="00AB1A76">
              <w:rPr>
                <w:rFonts w:eastAsia="Noto Sans" w:cs="Noto Sans"/>
                <w:sz w:val="18"/>
                <w:szCs w:val="18"/>
                <w:lang w:val="es-ES"/>
              </w:rPr>
              <w:t>comunicació</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lastRenderedPageBreak/>
              <w:t>assertiva</w:t>
            </w:r>
            <w:proofErr w:type="spellEnd"/>
            <w:r w:rsidRPr="00AB1A76">
              <w:rPr>
                <w:rFonts w:eastAsia="Noto Sans" w:cs="Noto Sans"/>
                <w:sz w:val="18"/>
                <w:szCs w:val="18"/>
                <w:lang w:val="es-ES"/>
              </w:rPr>
              <w:t xml:space="preserve">, la </w:t>
            </w:r>
            <w:proofErr w:type="spellStart"/>
            <w:r w:rsidRPr="00AB1A76">
              <w:rPr>
                <w:rFonts w:eastAsia="Noto Sans" w:cs="Noto Sans"/>
                <w:sz w:val="18"/>
                <w:szCs w:val="18"/>
                <w:lang w:val="es-ES"/>
              </w:rPr>
              <w:t>deliberació</w:t>
            </w:r>
            <w:proofErr w:type="spellEnd"/>
            <w:r w:rsidRPr="00AB1A76">
              <w:rPr>
                <w:rFonts w:eastAsia="Noto Sans" w:cs="Noto Sans"/>
                <w:sz w:val="18"/>
                <w:szCs w:val="18"/>
                <w:lang w:val="es-ES"/>
              </w:rPr>
              <w:t xml:space="preserve"> argumentada i la </w:t>
            </w:r>
            <w:proofErr w:type="spellStart"/>
            <w:r w:rsidRPr="00AB1A76">
              <w:rPr>
                <w:rFonts w:eastAsia="Noto Sans" w:cs="Noto Sans"/>
                <w:sz w:val="18"/>
                <w:szCs w:val="18"/>
                <w:lang w:val="es-ES"/>
              </w:rPr>
              <w:t>resolució</w:t>
            </w:r>
            <w:proofErr w:type="spellEnd"/>
            <w:r w:rsidRPr="00AB1A76">
              <w:rPr>
                <w:rFonts w:eastAsia="Noto Sans" w:cs="Noto Sans"/>
                <w:sz w:val="18"/>
                <w:szCs w:val="18"/>
                <w:lang w:val="es-ES"/>
              </w:rPr>
              <w:t xml:space="preserve"> dialogada </w:t>
            </w:r>
            <w:proofErr w:type="spellStart"/>
            <w:r w:rsidRPr="00AB1A76">
              <w:rPr>
                <w:rFonts w:eastAsia="Noto Sans" w:cs="Noto Sans"/>
                <w:sz w:val="18"/>
                <w:szCs w:val="18"/>
                <w:lang w:val="es-ES"/>
              </w:rPr>
              <w:t>dels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conflictes</w:t>
            </w:r>
            <w:proofErr w:type="spellEnd"/>
            <w:r w:rsidRPr="00AB1A76">
              <w:rPr>
                <w:rFonts w:eastAsia="Noto Sans" w:cs="Noto Sans"/>
                <w:sz w:val="18"/>
                <w:szCs w:val="18"/>
                <w:lang w:val="es-ES"/>
              </w:rPr>
              <w:t xml:space="preserve">. Erradicar </w:t>
            </w:r>
            <w:proofErr w:type="spellStart"/>
            <w:r w:rsidRPr="00AB1A76">
              <w:rPr>
                <w:rFonts w:eastAsia="Noto Sans" w:cs="Noto Sans"/>
                <w:sz w:val="18"/>
                <w:szCs w:val="18"/>
                <w:lang w:val="es-ES"/>
              </w:rPr>
              <w:t>els</w:t>
            </w:r>
            <w:proofErr w:type="spellEnd"/>
            <w:r w:rsidRPr="00AB1A76">
              <w:rPr>
                <w:rFonts w:eastAsia="Noto Sans" w:cs="Noto Sans"/>
                <w:sz w:val="18"/>
                <w:szCs w:val="18"/>
                <w:lang w:val="es-ES"/>
              </w:rPr>
              <w:t xml:space="preserve"> usos </w:t>
            </w:r>
            <w:proofErr w:type="spellStart"/>
            <w:r w:rsidRPr="00AB1A76">
              <w:rPr>
                <w:rFonts w:eastAsia="Noto Sans" w:cs="Noto Sans"/>
                <w:sz w:val="18"/>
                <w:szCs w:val="18"/>
                <w:lang w:val="es-ES"/>
              </w:rPr>
              <w:t>discriminadors</w:t>
            </w:r>
            <w:proofErr w:type="spellEnd"/>
            <w:r w:rsidRPr="00AB1A76">
              <w:rPr>
                <w:rFonts w:eastAsia="Noto Sans" w:cs="Noto Sans"/>
                <w:sz w:val="18"/>
                <w:szCs w:val="18"/>
                <w:lang w:val="es-ES"/>
              </w:rPr>
              <w:t xml:space="preserve"> i </w:t>
            </w:r>
            <w:proofErr w:type="spellStart"/>
            <w:r w:rsidRPr="00AB1A76">
              <w:rPr>
                <w:rFonts w:eastAsia="Noto Sans" w:cs="Noto Sans"/>
                <w:sz w:val="18"/>
                <w:szCs w:val="18"/>
                <w:lang w:val="es-ES"/>
              </w:rPr>
              <w:t>manipuladors</w:t>
            </w:r>
            <w:proofErr w:type="spellEnd"/>
            <w:r w:rsidRPr="00AB1A76">
              <w:rPr>
                <w:rFonts w:eastAsia="Noto Sans" w:cs="Noto Sans"/>
                <w:sz w:val="18"/>
                <w:szCs w:val="18"/>
                <w:lang w:val="es-ES"/>
              </w:rPr>
              <w:t xml:space="preserve"> del </w:t>
            </w:r>
            <w:proofErr w:type="spellStart"/>
            <w:r w:rsidRPr="00AB1A76">
              <w:rPr>
                <w:rFonts w:eastAsia="Noto Sans" w:cs="Noto Sans"/>
                <w:sz w:val="18"/>
                <w:szCs w:val="18"/>
                <w:lang w:val="es-ES"/>
              </w:rPr>
              <w:t>llenguatge</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així</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com</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els</w:t>
            </w:r>
            <w:proofErr w:type="spellEnd"/>
            <w:r w:rsidRPr="00AB1A76">
              <w:rPr>
                <w:rFonts w:eastAsia="Noto Sans" w:cs="Noto Sans"/>
                <w:sz w:val="18"/>
                <w:szCs w:val="18"/>
                <w:lang w:val="es-ES"/>
              </w:rPr>
              <w:t xml:space="preserve"> abusos de poder a través de la </w:t>
            </w:r>
            <w:proofErr w:type="spellStart"/>
            <w:r w:rsidRPr="00AB1A76">
              <w:rPr>
                <w:rFonts w:eastAsia="Noto Sans" w:cs="Noto Sans"/>
                <w:sz w:val="18"/>
                <w:szCs w:val="18"/>
                <w:lang w:val="es-ES"/>
              </w:rPr>
              <w:t>paraula</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és</w:t>
            </w:r>
            <w:proofErr w:type="spellEnd"/>
            <w:r w:rsidRPr="00AB1A76">
              <w:rPr>
                <w:rFonts w:eastAsia="Noto Sans" w:cs="Noto Sans"/>
                <w:sz w:val="18"/>
                <w:szCs w:val="18"/>
                <w:lang w:val="es-ES"/>
              </w:rPr>
              <w:t xml:space="preserve"> un </w:t>
            </w:r>
            <w:proofErr w:type="spellStart"/>
            <w:r w:rsidRPr="00AB1A76">
              <w:rPr>
                <w:rFonts w:eastAsia="Noto Sans" w:cs="Noto Sans"/>
                <w:sz w:val="18"/>
                <w:szCs w:val="18"/>
                <w:lang w:val="es-ES"/>
              </w:rPr>
              <w:t>imperatiu</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ètic</w:t>
            </w:r>
            <w:proofErr w:type="spellEnd"/>
            <w:r w:rsidRPr="00AB1A76">
              <w:rPr>
                <w:rFonts w:eastAsia="Noto Sans" w:cs="Noto Sans"/>
                <w:sz w:val="18"/>
                <w:szCs w:val="18"/>
                <w:lang w:val="es-ES"/>
              </w:rPr>
              <w:t xml:space="preserve">. En </w:t>
            </w:r>
            <w:proofErr w:type="spellStart"/>
            <w:r w:rsidRPr="00AB1A76">
              <w:rPr>
                <w:rFonts w:eastAsia="Noto Sans" w:cs="Noto Sans"/>
                <w:sz w:val="18"/>
                <w:szCs w:val="18"/>
                <w:lang w:val="es-ES"/>
              </w:rPr>
              <w:t>els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àmbits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educatiu</w:t>
            </w:r>
            <w:proofErr w:type="spellEnd"/>
            <w:r w:rsidRPr="00AB1A76">
              <w:rPr>
                <w:rFonts w:eastAsia="Noto Sans" w:cs="Noto Sans"/>
                <w:sz w:val="18"/>
                <w:szCs w:val="18"/>
                <w:lang w:val="es-ES"/>
              </w:rPr>
              <w:t xml:space="preserve">, social i </w:t>
            </w:r>
            <w:proofErr w:type="spellStart"/>
            <w:r w:rsidRPr="00AB1A76">
              <w:rPr>
                <w:rFonts w:eastAsia="Noto Sans" w:cs="Noto Sans"/>
                <w:sz w:val="18"/>
                <w:szCs w:val="18"/>
                <w:lang w:val="es-ES"/>
              </w:rPr>
              <w:t>professional</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l’educació</w:t>
            </w:r>
            <w:proofErr w:type="spellEnd"/>
            <w:r w:rsidRPr="00AB1A76">
              <w:rPr>
                <w:rFonts w:eastAsia="Noto Sans" w:cs="Noto Sans"/>
                <w:sz w:val="18"/>
                <w:szCs w:val="18"/>
                <w:lang w:val="es-ES"/>
              </w:rPr>
              <w:t xml:space="preserve"> lingüística ha de capacitar per </w:t>
            </w:r>
            <w:proofErr w:type="spellStart"/>
            <w:r w:rsidRPr="00AB1A76">
              <w:rPr>
                <w:rFonts w:eastAsia="Noto Sans" w:cs="Noto Sans"/>
                <w:sz w:val="18"/>
                <w:szCs w:val="18"/>
                <w:lang w:val="es-ES"/>
              </w:rPr>
              <w:t>prendre</w:t>
            </w:r>
            <w:proofErr w:type="spellEnd"/>
            <w:r w:rsidRPr="00AB1A76">
              <w:rPr>
                <w:rFonts w:eastAsia="Noto Sans" w:cs="Noto Sans"/>
                <w:sz w:val="18"/>
                <w:szCs w:val="18"/>
                <w:lang w:val="es-ES"/>
              </w:rPr>
              <w:t xml:space="preserve"> la </w:t>
            </w:r>
            <w:proofErr w:type="spellStart"/>
            <w:r w:rsidRPr="00AB1A76">
              <w:rPr>
                <w:rFonts w:eastAsia="Noto Sans" w:cs="Noto Sans"/>
                <w:sz w:val="18"/>
                <w:szCs w:val="18"/>
                <w:lang w:val="es-ES"/>
              </w:rPr>
              <w:t>paraula</w:t>
            </w:r>
            <w:proofErr w:type="spellEnd"/>
            <w:r w:rsidRPr="00AB1A76">
              <w:rPr>
                <w:rFonts w:eastAsia="Noto Sans" w:cs="Noto Sans"/>
                <w:sz w:val="18"/>
                <w:szCs w:val="18"/>
                <w:lang w:val="es-ES"/>
              </w:rPr>
              <w:t xml:space="preserve"> en </w:t>
            </w:r>
            <w:proofErr w:type="spellStart"/>
            <w:r w:rsidRPr="00AB1A76">
              <w:rPr>
                <w:rFonts w:eastAsia="Noto Sans" w:cs="Noto Sans"/>
                <w:sz w:val="18"/>
                <w:szCs w:val="18"/>
                <w:lang w:val="es-ES"/>
              </w:rPr>
              <w:t>l’exercici</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d’una</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ciutadania</w:t>
            </w:r>
            <w:proofErr w:type="spellEnd"/>
            <w:r w:rsidRPr="00AB1A76">
              <w:rPr>
                <w:rFonts w:eastAsia="Noto Sans" w:cs="Noto Sans"/>
                <w:sz w:val="18"/>
                <w:szCs w:val="18"/>
                <w:lang w:val="es-ES"/>
              </w:rPr>
              <w:t xml:space="preserve"> activa i </w:t>
            </w:r>
            <w:proofErr w:type="spellStart"/>
            <w:r w:rsidRPr="00AB1A76">
              <w:rPr>
                <w:rFonts w:eastAsia="Noto Sans" w:cs="Noto Sans"/>
                <w:sz w:val="18"/>
                <w:szCs w:val="18"/>
                <w:lang w:val="es-ES"/>
              </w:rPr>
              <w:t>compromesa</w:t>
            </w:r>
            <w:proofErr w:type="spellEnd"/>
            <w:r w:rsidRPr="00AB1A76">
              <w:rPr>
                <w:rFonts w:eastAsia="Noto Sans" w:cs="Noto Sans"/>
                <w:sz w:val="18"/>
                <w:szCs w:val="18"/>
                <w:lang w:val="es-ES"/>
              </w:rPr>
              <w:t xml:space="preserve"> en la </w:t>
            </w:r>
            <w:proofErr w:type="spellStart"/>
            <w:r w:rsidRPr="00AB1A76">
              <w:rPr>
                <w:rFonts w:eastAsia="Noto Sans" w:cs="Noto Sans"/>
                <w:sz w:val="18"/>
                <w:szCs w:val="18"/>
                <w:lang w:val="es-ES"/>
              </w:rPr>
              <w:t>construcció</w:t>
            </w:r>
            <w:proofErr w:type="spellEnd"/>
            <w:r w:rsidRPr="00AB1A76">
              <w:rPr>
                <w:rFonts w:eastAsia="Noto Sans" w:cs="Noto Sans"/>
                <w:sz w:val="18"/>
                <w:szCs w:val="18"/>
                <w:lang w:val="es-ES"/>
              </w:rPr>
              <w:t xml:space="preserve"> de </w:t>
            </w:r>
            <w:proofErr w:type="spellStart"/>
            <w:r w:rsidRPr="00AB1A76">
              <w:rPr>
                <w:rFonts w:eastAsia="Noto Sans" w:cs="Noto Sans"/>
                <w:sz w:val="18"/>
                <w:szCs w:val="18"/>
                <w:lang w:val="es-ES"/>
              </w:rPr>
              <w:t>societats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més</w:t>
            </w:r>
            <w:proofErr w:type="spellEnd"/>
            <w:r w:rsidRPr="00AB1A76">
              <w:rPr>
                <w:rFonts w:eastAsia="Noto Sans" w:cs="Noto Sans"/>
                <w:sz w:val="18"/>
                <w:szCs w:val="18"/>
                <w:lang w:val="es-ES"/>
              </w:rPr>
              <w:t xml:space="preserve"> justes, </w:t>
            </w:r>
            <w:proofErr w:type="spellStart"/>
            <w:r w:rsidRPr="00AB1A76">
              <w:rPr>
                <w:rFonts w:eastAsia="Noto Sans" w:cs="Noto Sans"/>
                <w:sz w:val="18"/>
                <w:szCs w:val="18"/>
                <w:lang w:val="es-ES"/>
              </w:rPr>
              <w:t>més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democràtiques</w:t>
            </w:r>
            <w:proofErr w:type="spellEnd"/>
            <w:r w:rsidRPr="00AB1A76">
              <w:rPr>
                <w:rFonts w:eastAsia="Noto Sans" w:cs="Noto Sans"/>
                <w:sz w:val="18"/>
                <w:szCs w:val="18"/>
                <w:lang w:val="es-ES"/>
              </w:rPr>
              <w:t xml:space="preserve"> i </w:t>
            </w:r>
            <w:proofErr w:type="spellStart"/>
            <w:r w:rsidRPr="00AB1A76">
              <w:rPr>
                <w:rFonts w:eastAsia="Noto Sans" w:cs="Noto Sans"/>
                <w:sz w:val="18"/>
                <w:szCs w:val="18"/>
                <w:lang w:val="es-ES"/>
              </w:rPr>
              <w:t>més</w:t>
            </w:r>
            <w:proofErr w:type="spellEnd"/>
            <w:r w:rsidRPr="00AB1A76">
              <w:rPr>
                <w:rFonts w:eastAsia="Noto Sans" w:cs="Noto Sans"/>
                <w:sz w:val="18"/>
                <w:szCs w:val="18"/>
                <w:lang w:val="es-ES"/>
              </w:rPr>
              <w:t xml:space="preserve"> responsables respecte </w:t>
            </w:r>
            <w:proofErr w:type="spellStart"/>
            <w:r w:rsidRPr="00AB1A76">
              <w:rPr>
                <w:rFonts w:eastAsia="Noto Sans" w:cs="Noto Sans"/>
                <w:sz w:val="18"/>
                <w:szCs w:val="18"/>
                <w:lang w:val="es-ES"/>
              </w:rPr>
              <w:t>als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grans</w:t>
            </w:r>
            <w:proofErr w:type="spellEnd"/>
            <w:r w:rsidRPr="00AB1A76">
              <w:rPr>
                <w:rFonts w:eastAsia="Noto Sans" w:cs="Noto Sans"/>
                <w:sz w:val="18"/>
                <w:szCs w:val="18"/>
                <w:lang w:val="es-ES"/>
              </w:rPr>
              <w:t xml:space="preserve"> reptes que </w:t>
            </w:r>
            <w:proofErr w:type="spellStart"/>
            <w:r w:rsidRPr="00AB1A76">
              <w:rPr>
                <w:rFonts w:eastAsia="Noto Sans" w:cs="Noto Sans"/>
                <w:sz w:val="18"/>
                <w:szCs w:val="18"/>
                <w:lang w:val="es-ES"/>
              </w:rPr>
              <w:t>com</w:t>
            </w:r>
            <w:proofErr w:type="spellEnd"/>
            <w:r w:rsidRPr="00AB1A76">
              <w:rPr>
                <w:rFonts w:eastAsia="Noto Sans" w:cs="Noto Sans"/>
                <w:sz w:val="18"/>
                <w:szCs w:val="18"/>
                <w:lang w:val="es-ES"/>
              </w:rPr>
              <w:t xml:space="preserve"> a </w:t>
            </w:r>
            <w:proofErr w:type="spellStart"/>
            <w:r w:rsidRPr="00AB1A76">
              <w:rPr>
                <w:rFonts w:eastAsia="Noto Sans" w:cs="Noto Sans"/>
                <w:sz w:val="18"/>
                <w:szCs w:val="18"/>
                <w:lang w:val="es-ES"/>
              </w:rPr>
              <w:t>humanitat</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tenim</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plantejats</w:t>
            </w:r>
            <w:proofErr w:type="spellEnd"/>
            <w:r w:rsidRPr="00AB1A76">
              <w:rPr>
                <w:rFonts w:eastAsia="Noto Sans" w:cs="Noto Sans"/>
                <w:sz w:val="18"/>
                <w:szCs w:val="18"/>
                <w:lang w:val="es-ES"/>
              </w:rPr>
              <w:t xml:space="preserve">: la </w:t>
            </w:r>
            <w:proofErr w:type="spellStart"/>
            <w:r w:rsidRPr="00AB1A76">
              <w:rPr>
                <w:rFonts w:eastAsia="Noto Sans" w:cs="Noto Sans"/>
                <w:sz w:val="18"/>
                <w:szCs w:val="18"/>
                <w:lang w:val="es-ES"/>
              </w:rPr>
              <w:t>sostenibilitat</w:t>
            </w:r>
            <w:proofErr w:type="spellEnd"/>
            <w:r w:rsidRPr="00AB1A76">
              <w:rPr>
                <w:rFonts w:eastAsia="Noto Sans" w:cs="Noto Sans"/>
                <w:sz w:val="18"/>
                <w:szCs w:val="18"/>
                <w:lang w:val="es-ES"/>
              </w:rPr>
              <w:t xml:space="preserve"> del planeta i </w:t>
            </w:r>
            <w:proofErr w:type="spellStart"/>
            <w:r w:rsidRPr="00AB1A76">
              <w:rPr>
                <w:rFonts w:eastAsia="Noto Sans" w:cs="Noto Sans"/>
                <w:sz w:val="18"/>
                <w:szCs w:val="18"/>
                <w:lang w:val="es-ES"/>
              </w:rPr>
              <w:t>l’eradicació</w:t>
            </w:r>
            <w:proofErr w:type="spellEnd"/>
            <w:r w:rsidRPr="00AB1A76">
              <w:rPr>
                <w:rFonts w:eastAsia="Noto Sans" w:cs="Noto Sans"/>
                <w:sz w:val="18"/>
                <w:szCs w:val="18"/>
                <w:lang w:val="es-ES"/>
              </w:rPr>
              <w:t xml:space="preserve"> de les infinites </w:t>
            </w:r>
            <w:proofErr w:type="spellStart"/>
            <w:r w:rsidRPr="00AB1A76">
              <w:rPr>
                <w:rFonts w:eastAsia="Noto Sans" w:cs="Noto Sans"/>
                <w:sz w:val="18"/>
                <w:szCs w:val="18"/>
                <w:lang w:val="es-ES"/>
              </w:rPr>
              <w:t>violències</w:t>
            </w:r>
            <w:proofErr w:type="spellEnd"/>
            <w:r w:rsidRPr="00AB1A76">
              <w:rPr>
                <w:rFonts w:eastAsia="Noto Sans" w:cs="Noto Sans"/>
                <w:sz w:val="18"/>
                <w:szCs w:val="18"/>
                <w:lang w:val="es-ES"/>
              </w:rPr>
              <w:t xml:space="preserve"> i de les </w:t>
            </w:r>
            <w:proofErr w:type="spellStart"/>
            <w:r w:rsidRPr="00AB1A76">
              <w:rPr>
                <w:rFonts w:eastAsia="Noto Sans" w:cs="Noto Sans"/>
                <w:sz w:val="18"/>
                <w:szCs w:val="18"/>
                <w:lang w:val="es-ES"/>
              </w:rPr>
              <w:t>creixents</w:t>
            </w:r>
            <w:proofErr w:type="spellEnd"/>
            <w:r w:rsidRPr="00AB1A76">
              <w:rPr>
                <w:rFonts w:eastAsia="Noto Sans" w:cs="Noto Sans"/>
                <w:sz w:val="18"/>
                <w:szCs w:val="18"/>
                <w:lang w:val="es-ES"/>
              </w:rPr>
              <w:t xml:space="preserve"> </w:t>
            </w:r>
            <w:proofErr w:type="spellStart"/>
            <w:r w:rsidRPr="00AB1A76">
              <w:rPr>
                <w:rFonts w:eastAsia="Noto Sans" w:cs="Noto Sans"/>
                <w:sz w:val="18"/>
                <w:szCs w:val="18"/>
                <w:lang w:val="es-ES"/>
              </w:rPr>
              <w:t>desigualtats</w:t>
            </w:r>
            <w:proofErr w:type="spellEnd"/>
            <w:r w:rsidRPr="00AB1A76">
              <w:rPr>
                <w:rFonts w:eastAsia="Noto Sans" w:cs="Noto Sans"/>
                <w:sz w:val="18"/>
                <w:szCs w:val="18"/>
                <w:lang w:val="es-ES"/>
              </w:rPr>
              <w:t>.</w:t>
            </w:r>
          </w:p>
        </w:tc>
      </w:tr>
      <w:tr w:rsidR="009A13E5" w:rsidRPr="00AD0A31" w14:paraId="022CC7DA" w14:textId="77777777" w:rsidTr="00F10F85">
        <w:tc>
          <w:tcPr>
            <w:tcW w:w="8494" w:type="dxa"/>
          </w:tcPr>
          <w:p w14:paraId="652972FA" w14:textId="77777777" w:rsidR="009A13E5" w:rsidRPr="00AD0A31" w:rsidRDefault="009A13E5"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Descriptors que es lliguen a aquesta competència específica: CCL1, CCL5, CP3, CD3, CPSAA3, CC1, CC2, CC3.</w:t>
            </w:r>
          </w:p>
        </w:tc>
      </w:tr>
    </w:tbl>
    <w:p w14:paraId="0AFBA04F"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p>
    <w:p w14:paraId="7241AD52"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Primer i segon curs</w:t>
      </w:r>
      <w:r w:rsidRPr="00AD0A31">
        <w:rPr>
          <w:rStyle w:val="eop"/>
          <w:rFonts w:ascii="Noto Sans" w:eastAsiaTheme="majorEastAsia" w:hAnsi="Noto Sans" w:cs="Noto Sans"/>
          <w:sz w:val="18"/>
          <w:szCs w:val="18"/>
          <w:lang w:val="ca-ES"/>
        </w:rPr>
        <w:t> </w:t>
      </w:r>
    </w:p>
    <w:p w14:paraId="5CA32394"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998DEF8"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78AEDA1C"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6F2547D"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79A02409" w14:textId="77777777" w:rsidR="009A13E5" w:rsidRPr="00AD0A31" w:rsidRDefault="009A13E5" w:rsidP="009A13E5">
      <w:pPr>
        <w:rPr>
          <w:rFonts w:eastAsia="Noto Sans" w:cs="Noto Sans"/>
          <w:sz w:val="18"/>
          <w:szCs w:val="18"/>
        </w:rPr>
      </w:pPr>
    </w:p>
    <w:tbl>
      <w:tblPr>
        <w:tblStyle w:val="Tablaconcuadrcula24"/>
        <w:tblW w:w="8497" w:type="dxa"/>
        <w:tblInd w:w="3" w:type="dxa"/>
        <w:tblCellMar>
          <w:left w:w="0" w:type="dxa"/>
          <w:right w:w="0" w:type="dxa"/>
        </w:tblCellMar>
        <w:tblLook w:val="04A0" w:firstRow="1" w:lastRow="0" w:firstColumn="1" w:lastColumn="0" w:noHBand="0" w:noVBand="1"/>
      </w:tblPr>
      <w:tblGrid>
        <w:gridCol w:w="8497"/>
      </w:tblGrid>
      <w:tr w:rsidR="009A13E5" w:rsidRPr="00AD0A31" w14:paraId="25883088" w14:textId="77777777" w:rsidTr="00F10F85">
        <w:trPr>
          <w:trHeight w:val="528"/>
        </w:trPr>
        <w:tc>
          <w:tcPr>
            <w:tcW w:w="8497" w:type="dxa"/>
            <w:shd w:val="clear" w:color="auto" w:fill="D1D1D1" w:themeFill="background2" w:themeFillShade="E6"/>
          </w:tcPr>
          <w:p w14:paraId="0F936B4D" w14:textId="77777777" w:rsidR="009A13E5" w:rsidRPr="00AD0A31" w:rsidRDefault="009A13E5" w:rsidP="00F10F85">
            <w:pPr>
              <w:rPr>
                <w:rFonts w:eastAsia="Times New Roman" w:cs="Noto Sans"/>
                <w:sz w:val="18"/>
                <w:szCs w:val="18"/>
                <w:lang w:eastAsia="ca-ES"/>
              </w:rPr>
            </w:pPr>
            <w:r w:rsidRPr="00AD0A31">
              <w:rPr>
                <w:rFonts w:eastAsia="Noto Sans" w:cs="Noto Sans"/>
                <w:b/>
                <w:bCs/>
                <w:sz w:val="18"/>
                <w:szCs w:val="18"/>
              </w:rPr>
              <w:t xml:space="preserve">CE 1 </w:t>
            </w:r>
            <w:r w:rsidRPr="00AB1A76">
              <w:rPr>
                <w:rFonts w:eastAsia="Noto Sans" w:cs="Noto Sans"/>
                <w:b/>
                <w:bCs/>
                <w:sz w:val="18"/>
                <w:szCs w:val="18"/>
              </w:rPr>
              <w:t>Descriure i apreciar la diversitat lingüística del món a partir del reconeixement de les llengües de l'alumnat i la realitat plurilingüe i pluricultural d’Espanya, analitzant l’origen i el desenvolupament sociohistòric de les seves llengües i les característiques de les principals varietats dialectals del castellà, per afavorir la reflexió interlingüística, combatre els estereotips i prejudicis lingüístics i valorar aquesta diversitat com a font de riquesa cultural.</w:t>
            </w:r>
          </w:p>
        </w:tc>
      </w:tr>
      <w:tr w:rsidR="009A13E5" w:rsidRPr="00AD0A31" w14:paraId="3537A4DE" w14:textId="77777777" w:rsidTr="00F10F85">
        <w:trPr>
          <w:trHeight w:val="528"/>
        </w:trPr>
        <w:tc>
          <w:tcPr>
            <w:tcW w:w="8497" w:type="dxa"/>
            <w:shd w:val="clear" w:color="auto" w:fill="E8E8E8" w:themeFill="background2"/>
            <w:hideMark/>
          </w:tcPr>
          <w:p w14:paraId="74BA96C9"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 xml:space="preserve">CA 1.1 Reconèixer les llengües d'Espanya i les varietats dialectals de l'espanyol, amb atenció especial a la del propi territori, identificant algunes nocions bàsiques de les llengües, tant les d'Espanya com les que formen els repertoris </w:t>
            </w:r>
            <w:r w:rsidRPr="004A6F2D">
              <w:rPr>
                <w:rFonts w:eastAsia="Times New Roman" w:cs="Noto Sans"/>
                <w:sz w:val="18"/>
                <w:szCs w:val="18"/>
                <w:lang w:eastAsia="ca-ES"/>
              </w:rPr>
              <w:t>lingüístics dels alumnes, i contrastant</w:t>
            </w:r>
            <w:r w:rsidRPr="00AD0A31">
              <w:rPr>
                <w:rFonts w:eastAsia="Times New Roman" w:cs="Noto Sans"/>
                <w:sz w:val="18"/>
                <w:szCs w:val="18"/>
                <w:lang w:eastAsia="ca-ES"/>
              </w:rPr>
              <w:t xml:space="preserve"> alguns dels seus trets en manifestacions orals, escrites i multimodals.</w:t>
            </w:r>
          </w:p>
        </w:tc>
      </w:tr>
      <w:tr w:rsidR="009A13E5" w:rsidRPr="00AD0A31" w14:paraId="082A245A" w14:textId="77777777" w:rsidTr="00F10F85">
        <w:trPr>
          <w:trHeight w:val="288"/>
        </w:trPr>
        <w:tc>
          <w:tcPr>
            <w:tcW w:w="8497" w:type="dxa"/>
            <w:hideMark/>
          </w:tcPr>
          <w:p w14:paraId="32BC9844" w14:textId="77777777" w:rsidR="009A13E5" w:rsidRPr="00AD0A31" w:rsidRDefault="009A13E5" w:rsidP="009A13E5">
            <w:pPr>
              <w:pStyle w:val="Prrafodelista"/>
              <w:numPr>
                <w:ilvl w:val="0"/>
                <w:numId w:val="22"/>
              </w:numPr>
              <w:rPr>
                <w:rFonts w:eastAsia="Times New Roman" w:cs="Noto Sans"/>
                <w:sz w:val="18"/>
                <w:szCs w:val="18"/>
                <w:lang w:eastAsia="ca-ES"/>
              </w:rPr>
            </w:pPr>
            <w:r w:rsidRPr="00AD0A31">
              <w:rPr>
                <w:rFonts w:eastAsia="Noto Sans" w:cs="Noto Sans"/>
                <w:sz w:val="18"/>
                <w:szCs w:val="18"/>
                <w:lang w:eastAsia="ca-ES"/>
              </w:rPr>
              <w:t>Reconèixer les llengües de l’entorn dels alumnes.</w:t>
            </w:r>
          </w:p>
        </w:tc>
      </w:tr>
      <w:tr w:rsidR="009A13E5" w:rsidRPr="00AD0A31" w14:paraId="35FFB913" w14:textId="77777777" w:rsidTr="00F10F85">
        <w:trPr>
          <w:trHeight w:val="288"/>
        </w:trPr>
        <w:tc>
          <w:tcPr>
            <w:tcW w:w="8497" w:type="dxa"/>
            <w:hideMark/>
          </w:tcPr>
          <w:p w14:paraId="53C13449" w14:textId="77777777" w:rsidR="009A13E5" w:rsidRPr="00AD0A31" w:rsidRDefault="009A13E5" w:rsidP="009A13E5">
            <w:pPr>
              <w:pStyle w:val="Prrafodelista"/>
              <w:numPr>
                <w:ilvl w:val="0"/>
                <w:numId w:val="22"/>
              </w:numPr>
              <w:rPr>
                <w:rFonts w:eastAsia="Times New Roman" w:cs="Noto Sans"/>
                <w:sz w:val="18"/>
                <w:szCs w:val="18"/>
                <w:lang w:eastAsia="ca-ES"/>
              </w:rPr>
            </w:pPr>
            <w:r w:rsidRPr="00AD0A31">
              <w:rPr>
                <w:rFonts w:eastAsia="Noto Sans" w:cs="Noto Sans"/>
                <w:sz w:val="18"/>
                <w:szCs w:val="18"/>
                <w:lang w:eastAsia="ca-ES"/>
              </w:rPr>
              <w:t>Contrastar i observar alguns dels seus trets en manifestacions orals, escrites i multimodals.</w:t>
            </w:r>
          </w:p>
        </w:tc>
      </w:tr>
      <w:tr w:rsidR="009A13E5" w:rsidRPr="00AD0A31" w14:paraId="7B478578" w14:textId="77777777" w:rsidTr="00F10F85">
        <w:trPr>
          <w:trHeight w:val="548"/>
        </w:trPr>
        <w:tc>
          <w:tcPr>
            <w:tcW w:w="8497" w:type="dxa"/>
            <w:shd w:val="clear" w:color="auto" w:fill="E8E8E8" w:themeFill="background2"/>
            <w:hideMark/>
          </w:tcPr>
          <w:p w14:paraId="2E6BDE9A"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1.2 Identificar prejudicis i estereotips lingüístics adoptant una actitud de respecte i valoració de la riquesa cultural, lingüística i dialectal, a partir de l'observació de la diversitat lingüística de l’entorn.</w:t>
            </w:r>
          </w:p>
        </w:tc>
      </w:tr>
      <w:tr w:rsidR="009A13E5" w:rsidRPr="00AD0A31" w14:paraId="6290F9A6" w14:textId="77777777" w:rsidTr="00F10F85">
        <w:trPr>
          <w:trHeight w:val="288"/>
        </w:trPr>
        <w:tc>
          <w:tcPr>
            <w:tcW w:w="8497" w:type="dxa"/>
            <w:hideMark/>
          </w:tcPr>
          <w:p w14:paraId="01D85066" w14:textId="77777777" w:rsidR="009A13E5" w:rsidRPr="00AD0A31" w:rsidRDefault="009A13E5" w:rsidP="009A13E5">
            <w:pPr>
              <w:pStyle w:val="Prrafodelista"/>
              <w:numPr>
                <w:ilvl w:val="0"/>
                <w:numId w:val="23"/>
              </w:numPr>
              <w:rPr>
                <w:rFonts w:eastAsia="Times New Roman" w:cs="Noto Sans"/>
                <w:sz w:val="18"/>
                <w:szCs w:val="18"/>
                <w:lang w:eastAsia="ca-ES"/>
              </w:rPr>
            </w:pPr>
            <w:r w:rsidRPr="00AD0A31">
              <w:rPr>
                <w:rFonts w:eastAsia="Noto Sans" w:cs="Noto Sans"/>
                <w:sz w:val="18"/>
                <w:szCs w:val="18"/>
                <w:lang w:eastAsia="ca-ES"/>
              </w:rPr>
              <w:t>Identificar prejudicis i estereotips lingüístics.</w:t>
            </w:r>
          </w:p>
        </w:tc>
      </w:tr>
      <w:tr w:rsidR="009A13E5" w:rsidRPr="00AD0A31" w14:paraId="441FA636" w14:textId="77777777" w:rsidTr="00F10F85">
        <w:trPr>
          <w:trHeight w:val="288"/>
        </w:trPr>
        <w:tc>
          <w:tcPr>
            <w:tcW w:w="8497" w:type="dxa"/>
            <w:hideMark/>
          </w:tcPr>
          <w:p w14:paraId="6EC62FAB" w14:textId="77777777" w:rsidR="009A13E5" w:rsidRPr="00AD0A31" w:rsidRDefault="009A13E5" w:rsidP="009A13E5">
            <w:pPr>
              <w:pStyle w:val="Prrafodelista"/>
              <w:numPr>
                <w:ilvl w:val="0"/>
                <w:numId w:val="23"/>
              </w:numPr>
              <w:rPr>
                <w:rFonts w:eastAsia="Times New Roman" w:cs="Noto Sans"/>
                <w:sz w:val="18"/>
                <w:szCs w:val="18"/>
                <w:lang w:eastAsia="ca-ES"/>
              </w:rPr>
            </w:pPr>
            <w:r w:rsidRPr="00AD0A31">
              <w:rPr>
                <w:rFonts w:eastAsia="Noto Sans" w:cs="Noto Sans"/>
                <w:sz w:val="18"/>
                <w:szCs w:val="18"/>
                <w:lang w:eastAsia="ca-ES"/>
              </w:rPr>
              <w:t>Adoptar una actitud de respecte.</w:t>
            </w:r>
          </w:p>
        </w:tc>
      </w:tr>
      <w:tr w:rsidR="009A13E5" w:rsidRPr="00AD0A31" w14:paraId="41E73D2D" w14:textId="77777777" w:rsidTr="00F10F85">
        <w:trPr>
          <w:trHeight w:val="288"/>
        </w:trPr>
        <w:tc>
          <w:tcPr>
            <w:tcW w:w="8497" w:type="dxa"/>
            <w:hideMark/>
          </w:tcPr>
          <w:p w14:paraId="0D383F76" w14:textId="77777777" w:rsidR="009A13E5" w:rsidRPr="00AD0A31" w:rsidRDefault="009A13E5" w:rsidP="009A13E5">
            <w:pPr>
              <w:pStyle w:val="Prrafodelista"/>
              <w:numPr>
                <w:ilvl w:val="0"/>
                <w:numId w:val="23"/>
              </w:numPr>
              <w:rPr>
                <w:rFonts w:eastAsia="Times New Roman" w:cs="Noto Sans"/>
                <w:sz w:val="18"/>
                <w:szCs w:val="18"/>
                <w:lang w:eastAsia="ca-ES"/>
              </w:rPr>
            </w:pPr>
            <w:r w:rsidRPr="00AD0A31">
              <w:rPr>
                <w:rFonts w:eastAsia="Noto Sans" w:cs="Noto Sans"/>
                <w:sz w:val="18"/>
                <w:szCs w:val="18"/>
                <w:lang w:eastAsia="ca-ES"/>
              </w:rPr>
              <w:t>Valorar la riquesa cultural i lingüística.</w:t>
            </w:r>
          </w:p>
        </w:tc>
      </w:tr>
      <w:tr w:rsidR="009A13E5" w:rsidRPr="00AD0A31" w14:paraId="5348E0E2" w14:textId="77777777" w:rsidTr="00F10F85">
        <w:trPr>
          <w:trHeight w:val="288"/>
        </w:trPr>
        <w:tc>
          <w:tcPr>
            <w:tcW w:w="8497" w:type="dxa"/>
            <w:hideMark/>
          </w:tcPr>
          <w:p w14:paraId="5F22C0BC" w14:textId="77777777" w:rsidR="009A13E5" w:rsidRPr="00AD0A31" w:rsidRDefault="009A13E5" w:rsidP="009A13E5">
            <w:pPr>
              <w:pStyle w:val="Prrafodelista"/>
              <w:numPr>
                <w:ilvl w:val="0"/>
                <w:numId w:val="23"/>
              </w:numPr>
              <w:rPr>
                <w:rFonts w:eastAsia="Times New Roman" w:cs="Noto Sans"/>
                <w:sz w:val="18"/>
                <w:szCs w:val="18"/>
                <w:lang w:eastAsia="ca-ES"/>
              </w:rPr>
            </w:pPr>
            <w:r w:rsidRPr="00AD0A31">
              <w:rPr>
                <w:rFonts w:eastAsia="Noto Sans" w:cs="Noto Sans"/>
                <w:sz w:val="18"/>
                <w:szCs w:val="18"/>
                <w:lang w:eastAsia="ca-ES"/>
              </w:rPr>
              <w:t>Observar la diversitat lingüística de l’entorn.</w:t>
            </w:r>
          </w:p>
        </w:tc>
      </w:tr>
    </w:tbl>
    <w:p w14:paraId="2DE83038" w14:textId="77777777" w:rsidR="009A13E5" w:rsidRPr="00AD0A31" w:rsidRDefault="009A13E5" w:rsidP="009A13E5">
      <w:pPr>
        <w:pBdr>
          <w:top w:val="nil"/>
          <w:left w:val="nil"/>
          <w:bottom w:val="nil"/>
          <w:right w:val="nil"/>
          <w:between w:val="nil"/>
        </w:pBdr>
        <w:rPr>
          <w:rFonts w:eastAsia="Noto Sans" w:cs="Noto Sans"/>
          <w:i/>
          <w:iCs/>
          <w:sz w:val="18"/>
          <w:szCs w:val="18"/>
        </w:rPr>
      </w:pPr>
    </w:p>
    <w:tbl>
      <w:tblPr>
        <w:tblW w:w="5004" w:type="pct"/>
        <w:tblCellMar>
          <w:left w:w="0" w:type="dxa"/>
          <w:right w:w="0" w:type="dxa"/>
        </w:tblCellMar>
        <w:tblLook w:val="04A0" w:firstRow="1" w:lastRow="0" w:firstColumn="1" w:lastColumn="0" w:noHBand="0" w:noVBand="1"/>
      </w:tblPr>
      <w:tblGrid>
        <w:gridCol w:w="8501"/>
      </w:tblGrid>
      <w:tr w:rsidR="009A13E5" w:rsidRPr="00AD0A31" w14:paraId="5DA94AAB" w14:textId="77777777" w:rsidTr="00F10F85">
        <w:trPr>
          <w:trHeight w:val="1056"/>
        </w:trPr>
        <w:tc>
          <w:tcPr>
            <w:tcW w:w="5000" w:type="pct"/>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hideMark/>
          </w:tcPr>
          <w:p w14:paraId="3F8EA052" w14:textId="77777777" w:rsidR="009A13E5" w:rsidRPr="00AD0A31" w:rsidRDefault="009A13E5" w:rsidP="00F10F85">
            <w:pPr>
              <w:rPr>
                <w:rFonts w:eastAsia="Times New Roman" w:cs="Noto Sans"/>
                <w:b/>
                <w:bCs/>
                <w:sz w:val="18"/>
                <w:szCs w:val="18"/>
                <w:lang w:eastAsia="ca-ES"/>
              </w:rPr>
            </w:pPr>
            <w:r w:rsidRPr="00AD0A31">
              <w:rPr>
                <w:rFonts w:eastAsia="Noto Sans" w:cs="Noto Sans"/>
                <w:b/>
                <w:bCs/>
                <w:sz w:val="18"/>
                <w:szCs w:val="18"/>
              </w:rPr>
              <w:t xml:space="preserve">CE 2 </w:t>
            </w:r>
            <w:r w:rsidRPr="00AB1A76">
              <w:rPr>
                <w:rFonts w:eastAsia="Noto Sans" w:cs="Noto Sans"/>
                <w:b/>
                <w:bCs/>
                <w:sz w:val="18"/>
                <w:szCs w:val="18"/>
                <w:lang w:eastAsia="es-ES"/>
              </w:rPr>
              <w:t>Comprendre i interpretar textos orals i multimodals, recollint el sentit general i la informació més rellevant, identificant el punt de vista i la intenció de l’emissor i valorant-ne la fiabilitat, la forma i el contingut, per construir coneixement, formar-se una opinió i ampliar les possibilitats de gaudi i lleure</w:t>
            </w:r>
            <w:r w:rsidRPr="00AD0A31">
              <w:rPr>
                <w:rFonts w:eastAsia="Noto Sans" w:cs="Noto Sans"/>
                <w:b/>
                <w:bCs/>
                <w:sz w:val="18"/>
                <w:szCs w:val="18"/>
                <w:lang w:eastAsia="es-ES"/>
              </w:rPr>
              <w:t>.</w:t>
            </w:r>
          </w:p>
        </w:tc>
      </w:tr>
      <w:tr w:rsidR="009A13E5" w:rsidRPr="00AD0A31" w14:paraId="6EA26501" w14:textId="77777777" w:rsidTr="00F10F85">
        <w:trPr>
          <w:trHeight w:val="792"/>
        </w:trPr>
        <w:tc>
          <w:tcPr>
            <w:tcW w:w="5000" w:type="pct"/>
            <w:tcBorders>
              <w:top w:val="nil"/>
              <w:left w:val="single" w:sz="4" w:space="0" w:color="auto"/>
              <w:bottom w:val="single" w:sz="4" w:space="0" w:color="auto"/>
              <w:right w:val="single" w:sz="4" w:space="0" w:color="auto"/>
            </w:tcBorders>
            <w:shd w:val="clear" w:color="auto" w:fill="E8E8E8" w:themeFill="background2"/>
            <w:vAlign w:val="center"/>
            <w:hideMark/>
          </w:tcPr>
          <w:p w14:paraId="42A27D01"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2.1 Comprendre el sentit global, l'estructura, la informació més rellevant en funció de les necessitats comunicatives i la intenció de l'emissor en textos orals i multimodals senzills de diferents àmbits, analitzant la interacció entre els diferents codis.</w:t>
            </w:r>
          </w:p>
        </w:tc>
      </w:tr>
      <w:tr w:rsidR="009A13E5" w:rsidRPr="00AD0A31" w14:paraId="7D6960F9" w14:textId="77777777" w:rsidTr="00F10F85">
        <w:trPr>
          <w:trHeight w:val="528"/>
        </w:trPr>
        <w:tc>
          <w:tcPr>
            <w:tcW w:w="5000" w:type="pct"/>
            <w:tcBorders>
              <w:top w:val="nil"/>
              <w:left w:val="single" w:sz="4" w:space="0" w:color="auto"/>
              <w:bottom w:val="single" w:sz="4" w:space="0" w:color="auto"/>
              <w:right w:val="single" w:sz="4" w:space="0" w:color="auto"/>
            </w:tcBorders>
            <w:vAlign w:val="center"/>
            <w:hideMark/>
          </w:tcPr>
          <w:p w14:paraId="6709C8CD" w14:textId="77777777" w:rsidR="009A13E5" w:rsidRPr="00AD0A31" w:rsidRDefault="009A13E5" w:rsidP="009A13E5">
            <w:pPr>
              <w:pStyle w:val="Prrafodelista"/>
              <w:numPr>
                <w:ilvl w:val="0"/>
                <w:numId w:val="24"/>
              </w:numPr>
              <w:rPr>
                <w:rFonts w:eastAsia="Times New Roman" w:cs="Noto Sans"/>
                <w:sz w:val="18"/>
                <w:szCs w:val="18"/>
                <w:lang w:eastAsia="ca-ES"/>
              </w:rPr>
            </w:pPr>
            <w:r w:rsidRPr="00AD0A31">
              <w:rPr>
                <w:rFonts w:eastAsia="Noto Sans" w:cs="Noto Sans"/>
                <w:sz w:val="18"/>
                <w:szCs w:val="18"/>
                <w:lang w:eastAsia="ca-ES"/>
              </w:rPr>
              <w:t>Comprendre el sentit global, l’estructura, la informació més rellevant en funció de les necessitats comunicatives.</w:t>
            </w:r>
          </w:p>
        </w:tc>
      </w:tr>
      <w:tr w:rsidR="009A13E5" w:rsidRPr="00AD0A31" w14:paraId="551DD56B"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4EBA1E00" w14:textId="77777777" w:rsidR="009A13E5" w:rsidRPr="00AD0A31" w:rsidRDefault="009A13E5" w:rsidP="009A13E5">
            <w:pPr>
              <w:pStyle w:val="Prrafodelista"/>
              <w:numPr>
                <w:ilvl w:val="0"/>
                <w:numId w:val="24"/>
              </w:numPr>
              <w:rPr>
                <w:rFonts w:eastAsia="Times New Roman" w:cs="Noto Sans"/>
                <w:sz w:val="18"/>
                <w:szCs w:val="18"/>
                <w:lang w:eastAsia="ca-ES"/>
              </w:rPr>
            </w:pPr>
            <w:r w:rsidRPr="00AD0A31">
              <w:rPr>
                <w:rFonts w:eastAsia="Noto Sans" w:cs="Noto Sans"/>
                <w:sz w:val="18"/>
                <w:szCs w:val="18"/>
                <w:lang w:eastAsia="ca-ES"/>
              </w:rPr>
              <w:t>Comprendre la intenció de l’emissor en texts orals i multimodals senzills de diferents àmbits.</w:t>
            </w:r>
          </w:p>
        </w:tc>
      </w:tr>
      <w:tr w:rsidR="009A13E5" w:rsidRPr="00AD0A31" w14:paraId="04720833"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74914787" w14:textId="77777777" w:rsidR="009A13E5" w:rsidRPr="00AD0A31" w:rsidRDefault="009A13E5" w:rsidP="009A13E5">
            <w:pPr>
              <w:pStyle w:val="Prrafodelista"/>
              <w:numPr>
                <w:ilvl w:val="0"/>
                <w:numId w:val="24"/>
              </w:numPr>
              <w:rPr>
                <w:rFonts w:eastAsia="Times New Roman" w:cs="Noto Sans"/>
                <w:sz w:val="18"/>
                <w:szCs w:val="18"/>
                <w:lang w:eastAsia="ca-ES"/>
              </w:rPr>
            </w:pPr>
            <w:r w:rsidRPr="00AD0A31">
              <w:rPr>
                <w:rFonts w:eastAsia="Noto Sans" w:cs="Noto Sans"/>
                <w:sz w:val="18"/>
                <w:szCs w:val="18"/>
                <w:lang w:eastAsia="ca-ES"/>
              </w:rPr>
              <w:t>Analitzar la interacció entre els diferents codis.</w:t>
            </w:r>
          </w:p>
        </w:tc>
      </w:tr>
      <w:tr w:rsidR="009A13E5" w:rsidRPr="00AD0A31" w14:paraId="1922985F" w14:textId="77777777" w:rsidTr="00F10F85">
        <w:trPr>
          <w:trHeight w:val="288"/>
        </w:trPr>
        <w:tc>
          <w:tcPr>
            <w:tcW w:w="5000" w:type="pct"/>
            <w:tcBorders>
              <w:top w:val="nil"/>
              <w:left w:val="single" w:sz="4" w:space="0" w:color="auto"/>
              <w:bottom w:val="single" w:sz="4" w:space="0" w:color="auto"/>
              <w:right w:val="single" w:sz="4" w:space="0" w:color="auto"/>
            </w:tcBorders>
            <w:shd w:val="clear" w:color="auto" w:fill="E8E8E8" w:themeFill="background2"/>
            <w:vAlign w:val="center"/>
          </w:tcPr>
          <w:p w14:paraId="25B12D46" w14:textId="77777777" w:rsidR="009A13E5" w:rsidRPr="00AD0A31" w:rsidRDefault="009A13E5" w:rsidP="00F10F85">
            <w:pPr>
              <w:rPr>
                <w:rFonts w:eastAsia="Noto Sans" w:cs="Noto Sans"/>
                <w:sz w:val="18"/>
                <w:szCs w:val="18"/>
                <w:lang w:eastAsia="ca-ES"/>
              </w:rPr>
            </w:pPr>
            <w:r w:rsidRPr="00AD0A31">
              <w:rPr>
                <w:rFonts w:eastAsia="Times New Roman" w:cs="Noto Sans"/>
                <w:sz w:val="18"/>
                <w:szCs w:val="18"/>
                <w:lang w:eastAsia="ca-ES"/>
              </w:rPr>
              <w:t>CA 2.2 Valorar la forma i el contingut de textos orals i multimodals senzills, avaluant qualitat, fiabilitat i idoneïtat del canal utilitzat, així com l'eficàcia dels procediments comunicatius emprats.</w:t>
            </w:r>
          </w:p>
        </w:tc>
      </w:tr>
      <w:tr w:rsidR="009A13E5" w:rsidRPr="00AD0A31" w14:paraId="20F0F0EE"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5F3C21FE" w14:textId="77777777" w:rsidR="009A13E5" w:rsidRPr="00AD0A31" w:rsidRDefault="009A13E5" w:rsidP="009A13E5">
            <w:pPr>
              <w:pStyle w:val="Prrafodelista"/>
              <w:numPr>
                <w:ilvl w:val="0"/>
                <w:numId w:val="25"/>
              </w:numPr>
              <w:rPr>
                <w:rFonts w:eastAsia="Times New Roman" w:cs="Noto Sans"/>
                <w:sz w:val="18"/>
                <w:szCs w:val="18"/>
                <w:lang w:eastAsia="ca-ES"/>
              </w:rPr>
            </w:pPr>
            <w:r w:rsidRPr="00AD0A31">
              <w:rPr>
                <w:rFonts w:eastAsia="Noto Sans" w:cs="Noto Sans"/>
                <w:sz w:val="18"/>
                <w:szCs w:val="18"/>
                <w:lang w:eastAsia="ca-ES"/>
              </w:rPr>
              <w:t>Valorar la forma i el contingut de texts orals i multimodals senzills.</w:t>
            </w:r>
          </w:p>
        </w:tc>
      </w:tr>
      <w:tr w:rsidR="009A13E5" w:rsidRPr="00AD0A31" w14:paraId="7B459B51"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5657A444" w14:textId="77777777" w:rsidR="009A13E5" w:rsidRPr="00AD0A31" w:rsidRDefault="009A13E5" w:rsidP="009A13E5">
            <w:pPr>
              <w:pStyle w:val="Prrafodelista"/>
              <w:numPr>
                <w:ilvl w:val="0"/>
                <w:numId w:val="25"/>
              </w:numPr>
              <w:rPr>
                <w:rFonts w:eastAsia="Times New Roman" w:cs="Noto Sans"/>
                <w:sz w:val="18"/>
                <w:szCs w:val="18"/>
                <w:lang w:eastAsia="ca-ES"/>
              </w:rPr>
            </w:pPr>
            <w:r w:rsidRPr="00AD0A31">
              <w:rPr>
                <w:rFonts w:eastAsia="Noto Sans" w:cs="Noto Sans"/>
                <w:sz w:val="18"/>
                <w:szCs w:val="18"/>
                <w:lang w:eastAsia="ca-ES"/>
              </w:rPr>
              <w:t>Avaluar la qualitat de texts orals i multimodals senzills.</w:t>
            </w:r>
          </w:p>
        </w:tc>
      </w:tr>
      <w:tr w:rsidR="009A13E5" w:rsidRPr="00AD0A31" w14:paraId="006BDDCB" w14:textId="77777777" w:rsidTr="00F10F85">
        <w:trPr>
          <w:trHeight w:val="528"/>
        </w:trPr>
        <w:tc>
          <w:tcPr>
            <w:tcW w:w="5000" w:type="pct"/>
            <w:tcBorders>
              <w:top w:val="nil"/>
              <w:left w:val="single" w:sz="4" w:space="0" w:color="auto"/>
              <w:bottom w:val="single" w:sz="4" w:space="0" w:color="auto"/>
              <w:right w:val="single" w:sz="4" w:space="0" w:color="auto"/>
            </w:tcBorders>
            <w:vAlign w:val="center"/>
            <w:hideMark/>
          </w:tcPr>
          <w:p w14:paraId="386471BB" w14:textId="77777777" w:rsidR="009A13E5" w:rsidRPr="00AD0A31" w:rsidRDefault="009A13E5" w:rsidP="009A13E5">
            <w:pPr>
              <w:pStyle w:val="Prrafodelista"/>
              <w:numPr>
                <w:ilvl w:val="0"/>
                <w:numId w:val="25"/>
              </w:numPr>
              <w:rPr>
                <w:rFonts w:eastAsia="Times New Roman" w:cs="Noto Sans"/>
                <w:sz w:val="18"/>
                <w:szCs w:val="18"/>
                <w:lang w:eastAsia="ca-ES"/>
              </w:rPr>
            </w:pPr>
            <w:r w:rsidRPr="00AD0A31">
              <w:rPr>
                <w:rFonts w:eastAsia="Noto Sans" w:cs="Noto Sans"/>
                <w:sz w:val="18"/>
                <w:szCs w:val="18"/>
                <w:lang w:eastAsia="ca-ES"/>
              </w:rPr>
              <w:lastRenderedPageBreak/>
              <w:t>Valorar la fiabilitat i la idoneïtat del canal utilitzat i l’eficàcia dels procediments comunicatius emprats.</w:t>
            </w:r>
          </w:p>
        </w:tc>
      </w:tr>
    </w:tbl>
    <w:p w14:paraId="45285377" w14:textId="77777777" w:rsidR="009A13E5" w:rsidRPr="00AD0A31" w:rsidRDefault="009A13E5" w:rsidP="009A13E5">
      <w:pPr>
        <w:rPr>
          <w:rFonts w:eastAsia="Noto Sans" w:cs="Noto Sans"/>
          <w:i/>
          <w:i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494"/>
      </w:tblGrid>
      <w:tr w:rsidR="009A13E5" w:rsidRPr="00AD0A31" w14:paraId="04D6EE62" w14:textId="77777777" w:rsidTr="00F10F85">
        <w:trPr>
          <w:trHeight w:val="528"/>
        </w:trPr>
        <w:tc>
          <w:tcPr>
            <w:tcW w:w="5000" w:type="pct"/>
            <w:shd w:val="clear" w:color="auto" w:fill="D1D1D1" w:themeFill="background2" w:themeFillShade="E6"/>
            <w:vAlign w:val="center"/>
          </w:tcPr>
          <w:p w14:paraId="3716E834" w14:textId="77777777" w:rsidR="009A13E5" w:rsidRPr="00AD0A31" w:rsidRDefault="009A13E5" w:rsidP="00F10F85">
            <w:pPr>
              <w:rPr>
                <w:rFonts w:eastAsia="Noto Sans" w:cs="Noto Sans"/>
                <w:sz w:val="18"/>
                <w:szCs w:val="18"/>
                <w:lang w:eastAsia="ca-ES"/>
              </w:rPr>
            </w:pPr>
            <w:r w:rsidRPr="00AD0A31">
              <w:rPr>
                <w:rFonts w:eastAsia="Noto Sans" w:cs="Noto Sans"/>
                <w:b/>
                <w:sz w:val="18"/>
                <w:szCs w:val="18"/>
              </w:rPr>
              <w:t>CE 3</w:t>
            </w:r>
            <w:r w:rsidRPr="00AD0A31">
              <w:rPr>
                <w:rFonts w:eastAsia="Noto Sans" w:cs="Noto Sans"/>
                <w:b/>
                <w:bCs/>
                <w:sz w:val="18"/>
                <w:szCs w:val="18"/>
              </w:rPr>
              <w:t xml:space="preserve"> </w:t>
            </w:r>
            <w:r w:rsidRPr="00AB1A76">
              <w:rPr>
                <w:rFonts w:eastAsia="Noto Sans" w:cs="Noto Sans"/>
                <w:b/>
                <w:sz w:val="18"/>
                <w:szCs w:val="18"/>
              </w:rPr>
              <w:t>Produir textos orals i multimodals amb fluïdesa, coherència, cohesió i un registre adequat, tenint en compte les convencions pròpies dels diferents gèneres discursius, i participar en interaccions orals amb una actitud cooperativa i respectuosa, tant per construir coneixement i establir vincles personals com per intervenir de manera activa i informada en diferents contextos social</w:t>
            </w:r>
            <w:r w:rsidRPr="00AD0A31">
              <w:rPr>
                <w:rFonts w:eastAsia="Noto Sans" w:cs="Noto Sans"/>
                <w:b/>
                <w:sz w:val="18"/>
                <w:szCs w:val="18"/>
                <w:lang w:eastAsia="es-ES"/>
              </w:rPr>
              <w:t>.</w:t>
            </w:r>
          </w:p>
        </w:tc>
      </w:tr>
      <w:tr w:rsidR="009A13E5" w:rsidRPr="00AD0A31" w14:paraId="0FEC944C" w14:textId="77777777" w:rsidTr="00F10F85">
        <w:trPr>
          <w:trHeight w:val="528"/>
        </w:trPr>
        <w:tc>
          <w:tcPr>
            <w:tcW w:w="5000" w:type="pct"/>
            <w:shd w:val="clear" w:color="auto" w:fill="E8E8E8" w:themeFill="background2"/>
            <w:vAlign w:val="center"/>
          </w:tcPr>
          <w:p w14:paraId="4483D0C3" w14:textId="77777777" w:rsidR="009A13E5" w:rsidRPr="00AD0A31" w:rsidRDefault="009A13E5" w:rsidP="00F10F85">
            <w:pPr>
              <w:rPr>
                <w:rFonts w:eastAsia="Noto Sans" w:cs="Noto Sans"/>
                <w:sz w:val="18"/>
                <w:szCs w:val="18"/>
                <w:lang w:eastAsia="ca-ES"/>
              </w:rPr>
            </w:pPr>
            <w:r w:rsidRPr="00AD0A31">
              <w:rPr>
                <w:rFonts w:eastAsia="Times New Roman" w:cs="Noto Sans"/>
                <w:sz w:val="18"/>
                <w:szCs w:val="18"/>
                <w:lang w:eastAsia="ca-ES"/>
              </w:rPr>
              <w:t>CA 3.1 Realitzar narracions i exposicions orals senzilles amb diferent grau de planificació sobre temes d'interès personal, social i educatiu, ajustant-se a les convencions pròpies dels diversos gèneres discursius, amb fluïdesa, coherència, cohesió i el registre adequat, en diferents suports i utilitzant de manera eficaç recursos verbals i no verbals.</w:t>
            </w:r>
          </w:p>
        </w:tc>
      </w:tr>
      <w:tr w:rsidR="009A13E5" w:rsidRPr="00AD0A31" w14:paraId="1BBD527C" w14:textId="77777777" w:rsidTr="00F10F85">
        <w:trPr>
          <w:trHeight w:val="528"/>
        </w:trPr>
        <w:tc>
          <w:tcPr>
            <w:tcW w:w="5000" w:type="pct"/>
            <w:vAlign w:val="center"/>
            <w:hideMark/>
          </w:tcPr>
          <w:p w14:paraId="0201D7B8" w14:textId="77777777" w:rsidR="009A13E5" w:rsidRPr="00AD0A31" w:rsidRDefault="009A13E5" w:rsidP="009A13E5">
            <w:pPr>
              <w:pStyle w:val="Prrafodelista"/>
              <w:numPr>
                <w:ilvl w:val="0"/>
                <w:numId w:val="26"/>
              </w:numPr>
              <w:rPr>
                <w:rFonts w:eastAsia="Times New Roman" w:cs="Noto Sans"/>
                <w:sz w:val="18"/>
                <w:szCs w:val="18"/>
                <w:lang w:eastAsia="ca-ES"/>
              </w:rPr>
            </w:pPr>
            <w:r w:rsidRPr="00AD0A31">
              <w:rPr>
                <w:rFonts w:eastAsia="Noto Sans" w:cs="Noto Sans"/>
                <w:sz w:val="18"/>
                <w:szCs w:val="18"/>
                <w:lang w:eastAsia="ca-ES"/>
              </w:rPr>
              <w:t>Realitzar narracions orals senzilles amb diferent grau de planificació sobre temes d’interès personal, social i educatiu en diferents suports.</w:t>
            </w:r>
          </w:p>
        </w:tc>
      </w:tr>
      <w:tr w:rsidR="009A13E5" w:rsidRPr="00AD0A31" w14:paraId="5A17B0E8" w14:textId="77777777" w:rsidTr="00F10F85">
        <w:trPr>
          <w:trHeight w:val="528"/>
        </w:trPr>
        <w:tc>
          <w:tcPr>
            <w:tcW w:w="5000" w:type="pct"/>
            <w:vAlign w:val="center"/>
            <w:hideMark/>
          </w:tcPr>
          <w:p w14:paraId="49123212" w14:textId="77777777" w:rsidR="009A13E5" w:rsidRPr="00AD0A31" w:rsidRDefault="009A13E5" w:rsidP="009A13E5">
            <w:pPr>
              <w:pStyle w:val="Prrafodelista"/>
              <w:numPr>
                <w:ilvl w:val="0"/>
                <w:numId w:val="26"/>
              </w:numPr>
              <w:rPr>
                <w:rFonts w:eastAsia="Times New Roman" w:cs="Noto Sans"/>
                <w:sz w:val="18"/>
                <w:szCs w:val="18"/>
                <w:lang w:eastAsia="ca-ES"/>
              </w:rPr>
            </w:pPr>
            <w:r w:rsidRPr="00AD0A31">
              <w:rPr>
                <w:rFonts w:eastAsia="Noto Sans" w:cs="Noto Sans"/>
                <w:sz w:val="18"/>
                <w:szCs w:val="18"/>
                <w:lang w:eastAsia="ca-ES"/>
              </w:rPr>
              <w:t>Realitzar exposicions orals senzilles amb diferent grau de planificació sobre temes d’interès personal, social i educatiu en diferents suports.</w:t>
            </w:r>
          </w:p>
        </w:tc>
      </w:tr>
      <w:tr w:rsidR="009A13E5" w:rsidRPr="00AD0A31" w14:paraId="19632A05" w14:textId="77777777" w:rsidTr="00F10F85">
        <w:trPr>
          <w:trHeight w:val="528"/>
        </w:trPr>
        <w:tc>
          <w:tcPr>
            <w:tcW w:w="5000" w:type="pct"/>
            <w:vAlign w:val="center"/>
            <w:hideMark/>
          </w:tcPr>
          <w:p w14:paraId="59EAA25A" w14:textId="77777777" w:rsidR="009A13E5" w:rsidRPr="00AD0A31" w:rsidRDefault="009A13E5" w:rsidP="009A13E5">
            <w:pPr>
              <w:pStyle w:val="Prrafodelista"/>
              <w:numPr>
                <w:ilvl w:val="0"/>
                <w:numId w:val="26"/>
              </w:numPr>
              <w:rPr>
                <w:rFonts w:eastAsia="Times New Roman" w:cs="Noto Sans"/>
                <w:sz w:val="18"/>
                <w:szCs w:val="18"/>
                <w:lang w:eastAsia="ca-ES"/>
              </w:rPr>
            </w:pPr>
            <w:r w:rsidRPr="00AD0A31">
              <w:rPr>
                <w:rFonts w:eastAsia="Noto Sans" w:cs="Noto Sans"/>
                <w:sz w:val="18"/>
                <w:szCs w:val="18"/>
                <w:lang w:eastAsia="ca-ES"/>
              </w:rPr>
              <w:t>Ajustar les narracions i exposicions orals senzilles a les convencions pròpies dels diversos gèneres discursius amb fluïdesa, coherència, cohesió i correcció.</w:t>
            </w:r>
          </w:p>
        </w:tc>
      </w:tr>
      <w:tr w:rsidR="009A13E5" w:rsidRPr="00AD0A31" w14:paraId="68D3D0F3" w14:textId="77777777" w:rsidTr="00F10F85">
        <w:trPr>
          <w:trHeight w:val="288"/>
        </w:trPr>
        <w:tc>
          <w:tcPr>
            <w:tcW w:w="5000" w:type="pct"/>
            <w:vAlign w:val="center"/>
            <w:hideMark/>
          </w:tcPr>
          <w:p w14:paraId="0C4FB4B2" w14:textId="77777777" w:rsidR="009A13E5" w:rsidRPr="00AD0A31" w:rsidRDefault="009A13E5" w:rsidP="009A13E5">
            <w:pPr>
              <w:pStyle w:val="Prrafodelista"/>
              <w:numPr>
                <w:ilvl w:val="0"/>
                <w:numId w:val="26"/>
              </w:numPr>
              <w:rPr>
                <w:rFonts w:eastAsia="Times New Roman" w:cs="Noto Sans"/>
                <w:sz w:val="18"/>
                <w:szCs w:val="18"/>
                <w:lang w:eastAsia="ca-ES"/>
              </w:rPr>
            </w:pPr>
            <w:r w:rsidRPr="00AD0A31">
              <w:rPr>
                <w:rFonts w:eastAsia="Noto Sans" w:cs="Noto Sans"/>
                <w:sz w:val="18"/>
                <w:szCs w:val="18"/>
                <w:lang w:eastAsia="ca-ES"/>
              </w:rPr>
              <w:t>Emprar el registre adequat a l’hora de fer les narracions i exposicions orals senzilles.</w:t>
            </w:r>
          </w:p>
        </w:tc>
      </w:tr>
      <w:tr w:rsidR="009A13E5" w:rsidRPr="00AD0A31" w14:paraId="2FCCDC72" w14:textId="77777777" w:rsidTr="00F10F85">
        <w:trPr>
          <w:trHeight w:val="288"/>
        </w:trPr>
        <w:tc>
          <w:tcPr>
            <w:tcW w:w="5000" w:type="pct"/>
            <w:vAlign w:val="center"/>
            <w:hideMark/>
          </w:tcPr>
          <w:p w14:paraId="2103F4A3" w14:textId="77777777" w:rsidR="009A13E5" w:rsidRPr="00AD0A31" w:rsidRDefault="009A13E5" w:rsidP="009A13E5">
            <w:pPr>
              <w:pStyle w:val="Prrafodelista"/>
              <w:numPr>
                <w:ilvl w:val="0"/>
                <w:numId w:val="26"/>
              </w:numPr>
              <w:rPr>
                <w:rFonts w:eastAsia="Times New Roman" w:cs="Noto Sans"/>
                <w:sz w:val="18"/>
                <w:szCs w:val="18"/>
                <w:lang w:eastAsia="ca-ES"/>
              </w:rPr>
            </w:pPr>
            <w:r w:rsidRPr="00AD0A31">
              <w:rPr>
                <w:rFonts w:eastAsia="Noto Sans" w:cs="Noto Sans"/>
                <w:sz w:val="18"/>
                <w:szCs w:val="18"/>
                <w:lang w:eastAsia="ca-ES"/>
              </w:rPr>
              <w:t>Utilitzar de manera eficaç recursos verbals i no verbals en les exposicions orals i narracions.</w:t>
            </w:r>
          </w:p>
        </w:tc>
      </w:tr>
      <w:tr w:rsidR="009A13E5" w:rsidRPr="00AD0A31" w14:paraId="4D11C830" w14:textId="77777777" w:rsidTr="00F10F85">
        <w:trPr>
          <w:trHeight w:val="792"/>
        </w:trPr>
        <w:tc>
          <w:tcPr>
            <w:tcW w:w="5000" w:type="pct"/>
            <w:shd w:val="clear" w:color="auto" w:fill="E8E8E8" w:themeFill="background2"/>
            <w:vAlign w:val="center"/>
            <w:hideMark/>
          </w:tcPr>
          <w:p w14:paraId="6131C2FA"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3.2 Participar en interaccions orals informals, en el treball en equip i en situacions orals formals de caràcter dialogat de manera activa i adequada, amb actitud d’escolta activa i fent ús d'estratègies de cooperació conversacional i cortesia lingüística.</w:t>
            </w:r>
          </w:p>
        </w:tc>
      </w:tr>
      <w:tr w:rsidR="009A13E5" w:rsidRPr="00AD0A31" w14:paraId="456ECA2C" w14:textId="77777777" w:rsidTr="00F10F85">
        <w:trPr>
          <w:trHeight w:val="288"/>
        </w:trPr>
        <w:tc>
          <w:tcPr>
            <w:tcW w:w="5000" w:type="pct"/>
            <w:vAlign w:val="center"/>
            <w:hideMark/>
          </w:tcPr>
          <w:p w14:paraId="3E39AB56" w14:textId="77777777" w:rsidR="009A13E5" w:rsidRPr="00AD0A31" w:rsidRDefault="009A13E5" w:rsidP="009A13E5">
            <w:pPr>
              <w:pStyle w:val="Prrafodelista"/>
              <w:numPr>
                <w:ilvl w:val="0"/>
                <w:numId w:val="27"/>
              </w:numPr>
              <w:rPr>
                <w:rFonts w:eastAsia="Times New Roman" w:cs="Noto Sans"/>
                <w:sz w:val="18"/>
                <w:szCs w:val="18"/>
                <w:lang w:eastAsia="ca-ES"/>
              </w:rPr>
            </w:pPr>
            <w:r w:rsidRPr="00AD0A31">
              <w:rPr>
                <w:rFonts w:eastAsia="Noto Sans" w:cs="Noto Sans"/>
                <w:sz w:val="18"/>
                <w:szCs w:val="18"/>
                <w:lang w:eastAsia="ca-ES"/>
              </w:rPr>
              <w:t>Participar en interaccions orals informals.</w:t>
            </w:r>
          </w:p>
        </w:tc>
      </w:tr>
      <w:tr w:rsidR="009A13E5" w:rsidRPr="00AD0A31" w14:paraId="5B48FE7E" w14:textId="77777777" w:rsidTr="00F10F85">
        <w:trPr>
          <w:trHeight w:val="288"/>
        </w:trPr>
        <w:tc>
          <w:tcPr>
            <w:tcW w:w="5000" w:type="pct"/>
            <w:vAlign w:val="center"/>
            <w:hideMark/>
          </w:tcPr>
          <w:p w14:paraId="464EE236" w14:textId="77777777" w:rsidR="009A13E5" w:rsidRPr="00AD0A31" w:rsidRDefault="009A13E5" w:rsidP="009A13E5">
            <w:pPr>
              <w:pStyle w:val="Prrafodelista"/>
              <w:numPr>
                <w:ilvl w:val="0"/>
                <w:numId w:val="27"/>
              </w:numPr>
              <w:rPr>
                <w:rFonts w:eastAsia="Times New Roman" w:cs="Noto Sans"/>
                <w:sz w:val="18"/>
                <w:szCs w:val="18"/>
                <w:lang w:eastAsia="ca-ES"/>
              </w:rPr>
            </w:pPr>
            <w:r w:rsidRPr="00AD0A31">
              <w:rPr>
                <w:rFonts w:eastAsia="Noto Sans" w:cs="Noto Sans"/>
                <w:sz w:val="18"/>
                <w:szCs w:val="18"/>
                <w:lang w:eastAsia="ca-ES"/>
              </w:rPr>
              <w:t>Participar en el treball en equip i en situacions orals formals de caràcter dialogat.</w:t>
            </w:r>
          </w:p>
        </w:tc>
      </w:tr>
      <w:tr w:rsidR="009A13E5" w:rsidRPr="00AD0A31" w14:paraId="3F595DA7" w14:textId="77777777" w:rsidTr="00F10F85">
        <w:trPr>
          <w:trHeight w:val="288"/>
        </w:trPr>
        <w:tc>
          <w:tcPr>
            <w:tcW w:w="5000" w:type="pct"/>
            <w:vAlign w:val="center"/>
            <w:hideMark/>
          </w:tcPr>
          <w:p w14:paraId="1A580F8D" w14:textId="77777777" w:rsidR="009A13E5" w:rsidRPr="00AD0A31" w:rsidRDefault="009A13E5" w:rsidP="009A13E5">
            <w:pPr>
              <w:pStyle w:val="Prrafodelista"/>
              <w:numPr>
                <w:ilvl w:val="0"/>
                <w:numId w:val="27"/>
              </w:numPr>
              <w:rPr>
                <w:rFonts w:eastAsia="Times New Roman" w:cs="Noto Sans"/>
                <w:sz w:val="18"/>
                <w:szCs w:val="18"/>
                <w:lang w:eastAsia="ca-ES"/>
              </w:rPr>
            </w:pPr>
            <w:r w:rsidRPr="00AD0A31">
              <w:rPr>
                <w:rFonts w:eastAsia="Noto Sans" w:cs="Noto Sans"/>
                <w:sz w:val="18"/>
                <w:szCs w:val="18"/>
                <w:lang w:eastAsia="ca-ES"/>
              </w:rPr>
              <w:t>Participar de forma activa i adequada amb actituds d’escolta activa.</w:t>
            </w:r>
          </w:p>
        </w:tc>
      </w:tr>
      <w:tr w:rsidR="009A13E5" w:rsidRPr="00AD0A31" w14:paraId="31013162" w14:textId="77777777" w:rsidTr="00F10F85">
        <w:trPr>
          <w:trHeight w:val="288"/>
        </w:trPr>
        <w:tc>
          <w:tcPr>
            <w:tcW w:w="5000" w:type="pct"/>
            <w:vAlign w:val="center"/>
            <w:hideMark/>
          </w:tcPr>
          <w:p w14:paraId="626AA9CE" w14:textId="77777777" w:rsidR="009A13E5" w:rsidRPr="00AD0A31" w:rsidRDefault="009A13E5" w:rsidP="009A13E5">
            <w:pPr>
              <w:pStyle w:val="Prrafodelista"/>
              <w:numPr>
                <w:ilvl w:val="0"/>
                <w:numId w:val="27"/>
              </w:numPr>
              <w:rPr>
                <w:rFonts w:eastAsia="Times New Roman" w:cs="Noto Sans"/>
                <w:sz w:val="18"/>
                <w:szCs w:val="18"/>
                <w:lang w:eastAsia="ca-ES"/>
              </w:rPr>
            </w:pPr>
            <w:r w:rsidRPr="00AD0A31">
              <w:rPr>
                <w:rFonts w:eastAsia="Noto Sans" w:cs="Noto Sans"/>
                <w:sz w:val="18"/>
                <w:szCs w:val="18"/>
                <w:lang w:eastAsia="ca-ES"/>
              </w:rPr>
              <w:t>Fer ús d’estratègies de cooperació conversacional i cortesia lingüística.</w:t>
            </w:r>
          </w:p>
        </w:tc>
      </w:tr>
    </w:tbl>
    <w:p w14:paraId="15D04582" w14:textId="77777777" w:rsidR="009A13E5" w:rsidRPr="00AD0A31" w:rsidRDefault="009A13E5" w:rsidP="009A13E5">
      <w:pPr>
        <w:rPr>
          <w:rFonts w:eastAsia="Noto Sans" w:cs="Noto Sans"/>
          <w:i/>
          <w:iCs/>
          <w:sz w:val="18"/>
          <w:szCs w:val="18"/>
        </w:rPr>
      </w:pPr>
    </w:p>
    <w:tbl>
      <w:tblPr>
        <w:tblW w:w="5000" w:type="pct"/>
        <w:tblCellMar>
          <w:left w:w="0" w:type="dxa"/>
          <w:right w:w="0" w:type="dxa"/>
        </w:tblCellMar>
        <w:tblLook w:val="04A0" w:firstRow="1" w:lastRow="0" w:firstColumn="1" w:lastColumn="0" w:noHBand="0" w:noVBand="1"/>
      </w:tblPr>
      <w:tblGrid>
        <w:gridCol w:w="8494"/>
      </w:tblGrid>
      <w:tr w:rsidR="009A13E5" w:rsidRPr="00AD0A31" w14:paraId="1F5F5D4F" w14:textId="77777777" w:rsidTr="00F10F85">
        <w:trPr>
          <w:trHeight w:val="1200"/>
        </w:trPr>
        <w:tc>
          <w:tcPr>
            <w:tcW w:w="5000" w:type="pct"/>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hideMark/>
          </w:tcPr>
          <w:p w14:paraId="72075BF3" w14:textId="77777777" w:rsidR="009A13E5" w:rsidRPr="00AD0A31" w:rsidRDefault="009A13E5" w:rsidP="00F10F85">
            <w:pPr>
              <w:rPr>
                <w:rFonts w:eastAsia="Times New Roman" w:cs="Noto Sans"/>
                <w:b/>
                <w:bCs/>
                <w:sz w:val="18"/>
                <w:szCs w:val="18"/>
                <w:lang w:eastAsia="ca-ES"/>
              </w:rPr>
            </w:pPr>
            <w:r w:rsidRPr="00AD0A31">
              <w:rPr>
                <w:rFonts w:eastAsia="Noto Sans" w:cs="Noto Sans"/>
                <w:b/>
                <w:sz w:val="18"/>
                <w:szCs w:val="18"/>
              </w:rPr>
              <w:t xml:space="preserve">CE 4 </w:t>
            </w:r>
            <w:r w:rsidRPr="00AB1A76">
              <w:rPr>
                <w:rFonts w:eastAsia="Noto Sans" w:cs="Noto Sans"/>
                <w:b/>
                <w:sz w:val="18"/>
                <w:szCs w:val="18"/>
                <w:lang w:eastAsia="es-ES"/>
              </w:rPr>
              <w:t>Comprendre, interpretar i valorar textos escrits, amb sentit crític i diferents propòsits de lectura, reconeixent el sentit global i les idees principals i secundàries, identificant la intenció de l’emissor, reflexionant sobre el contingut i la forma i avaluant-ne la qualitat i la fiabilitat, per donar resposta a necessitats i interessos comunicatius diversos i per construir coneixement</w:t>
            </w:r>
            <w:r w:rsidRPr="00AD0A31">
              <w:rPr>
                <w:rFonts w:eastAsia="Noto Sans" w:cs="Noto Sans"/>
                <w:b/>
                <w:sz w:val="18"/>
                <w:szCs w:val="18"/>
                <w:lang w:eastAsia="es-ES"/>
              </w:rPr>
              <w:t>.</w:t>
            </w:r>
          </w:p>
        </w:tc>
      </w:tr>
      <w:tr w:rsidR="009A13E5" w:rsidRPr="00AD0A31" w14:paraId="06D7166F" w14:textId="77777777" w:rsidTr="00F10F85">
        <w:trPr>
          <w:trHeight w:val="684"/>
        </w:trPr>
        <w:tc>
          <w:tcPr>
            <w:tcW w:w="5000" w:type="pct"/>
            <w:tcBorders>
              <w:top w:val="nil"/>
              <w:left w:val="single" w:sz="4" w:space="0" w:color="auto"/>
              <w:bottom w:val="single" w:sz="4" w:space="0" w:color="auto"/>
              <w:right w:val="single" w:sz="4" w:space="0" w:color="auto"/>
            </w:tcBorders>
            <w:shd w:val="clear" w:color="auto" w:fill="E8E8E8" w:themeFill="background2"/>
            <w:vAlign w:val="center"/>
            <w:hideMark/>
          </w:tcPr>
          <w:p w14:paraId="288B660F"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4.1 Comprendre i interpretar el sentit global, l’estructura, la informació més rellevant i la intenció de l'emissor en textos escrits i multimodals senzills de diferents àmbits que responguin a diferents propòsits de lectura, realitzant les inferències necessàries.</w:t>
            </w:r>
          </w:p>
        </w:tc>
      </w:tr>
      <w:tr w:rsidR="009A13E5" w:rsidRPr="00AD0A31" w14:paraId="6316F693" w14:textId="77777777" w:rsidTr="00F10F85">
        <w:trPr>
          <w:trHeight w:val="684"/>
        </w:trPr>
        <w:tc>
          <w:tcPr>
            <w:tcW w:w="5000" w:type="pct"/>
            <w:tcBorders>
              <w:top w:val="nil"/>
              <w:left w:val="single" w:sz="4" w:space="0" w:color="auto"/>
              <w:bottom w:val="single" w:sz="4" w:space="0" w:color="auto"/>
              <w:right w:val="single" w:sz="4" w:space="0" w:color="auto"/>
            </w:tcBorders>
            <w:vAlign w:val="center"/>
            <w:hideMark/>
          </w:tcPr>
          <w:p w14:paraId="048450A8" w14:textId="77777777" w:rsidR="009A13E5" w:rsidRPr="00AD0A31" w:rsidRDefault="009A13E5" w:rsidP="009A13E5">
            <w:pPr>
              <w:pStyle w:val="Prrafodelista"/>
              <w:numPr>
                <w:ilvl w:val="0"/>
                <w:numId w:val="28"/>
              </w:numPr>
              <w:rPr>
                <w:rFonts w:eastAsia="Times New Roman" w:cs="Noto Sans"/>
                <w:sz w:val="18"/>
                <w:szCs w:val="18"/>
                <w:lang w:eastAsia="ca-ES"/>
              </w:rPr>
            </w:pPr>
            <w:r w:rsidRPr="00AD0A31">
              <w:rPr>
                <w:rFonts w:eastAsia="Noto Sans" w:cs="Noto Sans"/>
                <w:sz w:val="18"/>
                <w:szCs w:val="18"/>
                <w:lang w:eastAsia="ca-ES"/>
              </w:rPr>
              <w:t>Interpretar el sentit global, la informació més rellevant i la intenció de l’emissor en texts escrits i multimodals senzills de diferents àmbits que responguin a diferents propòsits de lectura.</w:t>
            </w:r>
          </w:p>
        </w:tc>
      </w:tr>
      <w:tr w:rsidR="009A13E5" w:rsidRPr="00AD0A31" w14:paraId="71ACDE16"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02FE526D" w14:textId="77777777" w:rsidR="009A13E5" w:rsidRPr="00AD0A31" w:rsidRDefault="009A13E5" w:rsidP="009A13E5">
            <w:pPr>
              <w:pStyle w:val="Prrafodelista"/>
              <w:numPr>
                <w:ilvl w:val="0"/>
                <w:numId w:val="28"/>
              </w:numPr>
              <w:rPr>
                <w:rFonts w:eastAsia="Times New Roman" w:cs="Noto Sans"/>
                <w:sz w:val="18"/>
                <w:szCs w:val="18"/>
                <w:lang w:eastAsia="ca-ES"/>
              </w:rPr>
            </w:pPr>
            <w:r w:rsidRPr="00AD0A31">
              <w:rPr>
                <w:rFonts w:eastAsia="Noto Sans" w:cs="Noto Sans"/>
                <w:sz w:val="18"/>
                <w:szCs w:val="18"/>
                <w:lang w:eastAsia="ca-ES"/>
              </w:rPr>
              <w:t>Realitzar les inferències necessàries.</w:t>
            </w:r>
          </w:p>
        </w:tc>
      </w:tr>
      <w:tr w:rsidR="009A13E5" w:rsidRPr="00AD0A31" w14:paraId="5AF732B9" w14:textId="77777777" w:rsidTr="00F10F85">
        <w:trPr>
          <w:trHeight w:val="288"/>
        </w:trPr>
        <w:tc>
          <w:tcPr>
            <w:tcW w:w="5000" w:type="pct"/>
            <w:tcBorders>
              <w:top w:val="nil"/>
              <w:left w:val="single" w:sz="4" w:space="0" w:color="auto"/>
              <w:bottom w:val="single" w:sz="4" w:space="0" w:color="auto"/>
              <w:right w:val="single" w:sz="4" w:space="0" w:color="auto"/>
            </w:tcBorders>
            <w:shd w:val="clear" w:color="auto" w:fill="E8E8E8" w:themeFill="background2"/>
            <w:vAlign w:val="center"/>
          </w:tcPr>
          <w:p w14:paraId="0FD0DE92" w14:textId="77777777" w:rsidR="009A13E5" w:rsidRPr="00AD0A31" w:rsidRDefault="009A13E5" w:rsidP="00F10F85">
            <w:pPr>
              <w:rPr>
                <w:rFonts w:eastAsia="Noto Sans" w:cs="Noto Sans"/>
                <w:sz w:val="18"/>
                <w:szCs w:val="18"/>
                <w:lang w:eastAsia="ca-ES"/>
              </w:rPr>
            </w:pPr>
            <w:r w:rsidRPr="00AD0A31">
              <w:rPr>
                <w:rFonts w:eastAsia="Times New Roman" w:cs="Noto Sans"/>
                <w:sz w:val="18"/>
                <w:szCs w:val="18"/>
                <w:lang w:eastAsia="ca-ES"/>
              </w:rPr>
              <w:t>CA 4.2 Valorar la forma i el contingut de textos senzills avaluant-ne la qualitat, la fiabilitat i la idoneïtat del canal utilitzat, així com l'eficàcia dels procediments comunicatius empleats.</w:t>
            </w:r>
          </w:p>
        </w:tc>
      </w:tr>
      <w:tr w:rsidR="009A13E5" w:rsidRPr="00AD0A31" w14:paraId="3805EDE3"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5861B913" w14:textId="77777777" w:rsidR="009A13E5" w:rsidRPr="00AD0A31" w:rsidRDefault="009A13E5" w:rsidP="009A13E5">
            <w:pPr>
              <w:pStyle w:val="Prrafodelista"/>
              <w:numPr>
                <w:ilvl w:val="0"/>
                <w:numId w:val="29"/>
              </w:numPr>
              <w:rPr>
                <w:rFonts w:eastAsia="Times New Roman" w:cs="Noto Sans"/>
                <w:sz w:val="18"/>
                <w:szCs w:val="18"/>
                <w:lang w:eastAsia="ca-ES"/>
              </w:rPr>
            </w:pPr>
            <w:r w:rsidRPr="00AD0A31">
              <w:rPr>
                <w:rFonts w:eastAsia="Noto Sans" w:cs="Noto Sans"/>
                <w:sz w:val="18"/>
                <w:szCs w:val="18"/>
                <w:lang w:eastAsia="ca-ES"/>
              </w:rPr>
              <w:t>Valorar la forma i el contingut de texts senzills.</w:t>
            </w:r>
          </w:p>
        </w:tc>
      </w:tr>
      <w:tr w:rsidR="009A13E5" w:rsidRPr="00AD0A31" w14:paraId="1DDEB217"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5683EB17" w14:textId="77777777" w:rsidR="009A13E5" w:rsidRPr="00AD0A31" w:rsidRDefault="009A13E5" w:rsidP="009A13E5">
            <w:pPr>
              <w:pStyle w:val="Prrafodelista"/>
              <w:numPr>
                <w:ilvl w:val="0"/>
                <w:numId w:val="29"/>
              </w:numPr>
              <w:rPr>
                <w:rFonts w:eastAsia="Times New Roman" w:cs="Noto Sans"/>
                <w:sz w:val="18"/>
                <w:szCs w:val="18"/>
                <w:lang w:eastAsia="ca-ES"/>
              </w:rPr>
            </w:pPr>
            <w:r w:rsidRPr="00AD0A31">
              <w:rPr>
                <w:rFonts w:eastAsia="Noto Sans" w:cs="Noto Sans"/>
                <w:sz w:val="18"/>
                <w:szCs w:val="18"/>
                <w:lang w:eastAsia="ca-ES"/>
              </w:rPr>
              <w:t>Avaluar la qualitat, la fiabilitat i la idoneïtat del canal utilitzat en texts senzills.</w:t>
            </w:r>
          </w:p>
        </w:tc>
      </w:tr>
      <w:tr w:rsidR="009A13E5" w:rsidRPr="00AD0A31" w14:paraId="03A8EF14"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0362E2F1" w14:textId="77777777" w:rsidR="009A13E5" w:rsidRPr="00AD0A31" w:rsidRDefault="009A13E5" w:rsidP="009A13E5">
            <w:pPr>
              <w:pStyle w:val="Prrafodelista"/>
              <w:numPr>
                <w:ilvl w:val="0"/>
                <w:numId w:val="29"/>
              </w:numPr>
              <w:rPr>
                <w:rFonts w:eastAsia="Times New Roman" w:cs="Noto Sans"/>
                <w:sz w:val="18"/>
                <w:szCs w:val="18"/>
                <w:lang w:eastAsia="ca-ES"/>
              </w:rPr>
            </w:pPr>
            <w:r w:rsidRPr="00AD0A31">
              <w:rPr>
                <w:rFonts w:eastAsia="Noto Sans" w:cs="Noto Sans"/>
                <w:sz w:val="18"/>
                <w:szCs w:val="18"/>
                <w:lang w:eastAsia="ca-ES"/>
              </w:rPr>
              <w:t>Avaluar l’eficàcia dels procediments comunicatius emprats.</w:t>
            </w:r>
          </w:p>
        </w:tc>
      </w:tr>
    </w:tbl>
    <w:p w14:paraId="02E8763C" w14:textId="77777777" w:rsidR="009A13E5" w:rsidRPr="00AD0A31" w:rsidRDefault="009A13E5" w:rsidP="009A13E5">
      <w:pPr>
        <w:rPr>
          <w:rFonts w:eastAsia="Noto Sans" w:cs="Noto Sans"/>
          <w:i/>
          <w:iCs/>
          <w:sz w:val="18"/>
          <w:szCs w:val="18"/>
        </w:rPr>
      </w:pPr>
    </w:p>
    <w:tbl>
      <w:tblPr>
        <w:tblW w:w="5000" w:type="pct"/>
        <w:tblCellMar>
          <w:left w:w="0" w:type="dxa"/>
          <w:right w:w="0" w:type="dxa"/>
        </w:tblCellMar>
        <w:tblLook w:val="04A0" w:firstRow="1" w:lastRow="0" w:firstColumn="1" w:lastColumn="0" w:noHBand="0" w:noVBand="1"/>
      </w:tblPr>
      <w:tblGrid>
        <w:gridCol w:w="8494"/>
      </w:tblGrid>
      <w:tr w:rsidR="009A13E5" w:rsidRPr="00AD0A31" w14:paraId="1CF535B1" w14:textId="77777777" w:rsidTr="00F10F85">
        <w:trPr>
          <w:trHeight w:val="792"/>
        </w:trPr>
        <w:tc>
          <w:tcPr>
            <w:tcW w:w="5000" w:type="pct"/>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hideMark/>
          </w:tcPr>
          <w:p w14:paraId="2B0C9678" w14:textId="77777777" w:rsidR="009A13E5" w:rsidRPr="00AD0A31" w:rsidRDefault="009A13E5" w:rsidP="00F10F85">
            <w:pPr>
              <w:rPr>
                <w:rFonts w:eastAsia="Times New Roman" w:cs="Noto Sans"/>
                <w:b/>
                <w:bCs/>
                <w:sz w:val="18"/>
                <w:szCs w:val="18"/>
                <w:lang w:eastAsia="ca-ES"/>
              </w:rPr>
            </w:pPr>
            <w:r w:rsidRPr="00AD0A31">
              <w:rPr>
                <w:rFonts w:eastAsia="Noto Sans" w:cs="Noto Sans"/>
                <w:b/>
                <w:sz w:val="18"/>
                <w:szCs w:val="18"/>
              </w:rPr>
              <w:t xml:space="preserve">CE 5 </w:t>
            </w:r>
            <w:r w:rsidRPr="00AB1A76">
              <w:rPr>
                <w:rFonts w:eastAsia="Noto Sans" w:cs="Noto Sans"/>
                <w:b/>
                <w:sz w:val="18"/>
                <w:szCs w:val="18"/>
                <w:lang w:eastAsia="es-ES"/>
              </w:rPr>
              <w:t>Produir textos escrits i multimodals coherents, cohesionats, adequats i correctes, atenent a les convencions pròpies del gènere discursiu triat, per construir coneixement i per donar resposta de manera informada, eficaç i creativa a demandes comunicatives concretes</w:t>
            </w:r>
            <w:r w:rsidRPr="00AD0A31">
              <w:rPr>
                <w:rFonts w:eastAsia="Noto Sans" w:cs="Noto Sans"/>
                <w:b/>
                <w:sz w:val="18"/>
                <w:szCs w:val="18"/>
                <w:lang w:eastAsia="es-ES"/>
              </w:rPr>
              <w:t>.</w:t>
            </w:r>
          </w:p>
        </w:tc>
      </w:tr>
      <w:tr w:rsidR="009A13E5" w:rsidRPr="00AD0A31" w14:paraId="1C1D43BB" w14:textId="77777777" w:rsidTr="00F10F85">
        <w:trPr>
          <w:trHeight w:val="1056"/>
        </w:trPr>
        <w:tc>
          <w:tcPr>
            <w:tcW w:w="5000" w:type="pct"/>
            <w:tcBorders>
              <w:top w:val="nil"/>
              <w:left w:val="single" w:sz="4" w:space="0" w:color="auto"/>
              <w:bottom w:val="single" w:sz="4" w:space="0" w:color="auto"/>
              <w:right w:val="single" w:sz="4" w:space="0" w:color="auto"/>
            </w:tcBorders>
            <w:shd w:val="clear" w:color="auto" w:fill="E8E8E8" w:themeFill="background2"/>
            <w:vAlign w:val="center"/>
            <w:hideMark/>
          </w:tcPr>
          <w:p w14:paraId="06198558"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lastRenderedPageBreak/>
              <w:t>CA 5.1 Planificar la redacció de textos escrits i multimodals senzills, atenent a la situació comunicativa, al destinatari, al propòsit i al canal; redactar esborranys i revisar-los amb ajuda del diàleg entre iguals i instruments de consulta, i presentar un text final coherent, cohesionat i amb el registre adequat.</w:t>
            </w:r>
          </w:p>
        </w:tc>
      </w:tr>
      <w:tr w:rsidR="009A13E5" w:rsidRPr="00AD0A31" w14:paraId="33A54614" w14:textId="77777777" w:rsidTr="00F10F85">
        <w:trPr>
          <w:trHeight w:val="528"/>
        </w:trPr>
        <w:tc>
          <w:tcPr>
            <w:tcW w:w="5000" w:type="pct"/>
            <w:tcBorders>
              <w:top w:val="nil"/>
              <w:left w:val="single" w:sz="4" w:space="0" w:color="auto"/>
              <w:bottom w:val="single" w:sz="4" w:space="0" w:color="auto"/>
              <w:right w:val="single" w:sz="4" w:space="0" w:color="auto"/>
            </w:tcBorders>
            <w:vAlign w:val="center"/>
            <w:hideMark/>
          </w:tcPr>
          <w:p w14:paraId="29BC30B5" w14:textId="77777777" w:rsidR="009A13E5" w:rsidRPr="00AD0A31" w:rsidRDefault="009A13E5" w:rsidP="009A13E5">
            <w:pPr>
              <w:pStyle w:val="Prrafodelista"/>
              <w:numPr>
                <w:ilvl w:val="0"/>
                <w:numId w:val="30"/>
              </w:numPr>
              <w:rPr>
                <w:rFonts w:eastAsia="Times New Roman" w:cs="Noto Sans"/>
                <w:sz w:val="18"/>
                <w:szCs w:val="18"/>
                <w:lang w:eastAsia="ca-ES"/>
              </w:rPr>
            </w:pPr>
            <w:r w:rsidRPr="00AD0A31">
              <w:rPr>
                <w:rFonts w:eastAsia="Noto Sans" w:cs="Noto Sans"/>
                <w:sz w:val="18"/>
                <w:szCs w:val="18"/>
                <w:lang w:eastAsia="ca-ES"/>
              </w:rPr>
              <w:t>Planificar, produir i revisar texts escrits i multimodals senzills atesa la situació comunicativa, el destinatari, el propòsit i el canal.</w:t>
            </w:r>
          </w:p>
        </w:tc>
      </w:tr>
      <w:tr w:rsidR="009A13E5" w:rsidRPr="00AD0A31" w14:paraId="13B19D0C"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667E3B30" w14:textId="77777777" w:rsidR="009A13E5" w:rsidRPr="00AD0A31" w:rsidRDefault="009A13E5" w:rsidP="009A13E5">
            <w:pPr>
              <w:pStyle w:val="Prrafodelista"/>
              <w:numPr>
                <w:ilvl w:val="0"/>
                <w:numId w:val="30"/>
              </w:numPr>
              <w:rPr>
                <w:rFonts w:eastAsia="Times New Roman" w:cs="Noto Sans"/>
                <w:sz w:val="18"/>
                <w:szCs w:val="18"/>
                <w:lang w:eastAsia="ca-ES"/>
              </w:rPr>
            </w:pPr>
            <w:r w:rsidRPr="00AD0A31">
              <w:rPr>
                <w:rFonts w:eastAsia="Noto Sans" w:cs="Noto Sans"/>
                <w:sz w:val="18"/>
                <w:szCs w:val="18"/>
                <w:lang w:eastAsia="ca-ES"/>
              </w:rPr>
              <w:t>Redactar esborranys de textos escrits i revisar-los amb ajuda del diàleg entre iguals i instruments de consulta per presentar un text final correcte.</w:t>
            </w:r>
          </w:p>
        </w:tc>
      </w:tr>
      <w:tr w:rsidR="009A13E5" w:rsidRPr="00AD0A31" w14:paraId="510CE6E3"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1FE28B76" w14:textId="77777777" w:rsidR="009A13E5" w:rsidRPr="00AD0A31" w:rsidRDefault="009A13E5" w:rsidP="009A13E5">
            <w:pPr>
              <w:pStyle w:val="Prrafodelista"/>
              <w:numPr>
                <w:ilvl w:val="0"/>
                <w:numId w:val="30"/>
              </w:numPr>
              <w:rPr>
                <w:rFonts w:eastAsia="Times New Roman" w:cs="Noto Sans"/>
                <w:sz w:val="18"/>
                <w:szCs w:val="18"/>
                <w:lang w:eastAsia="ca-ES"/>
              </w:rPr>
            </w:pPr>
            <w:r w:rsidRPr="00AD0A31">
              <w:rPr>
                <w:rFonts w:eastAsia="Noto Sans" w:cs="Noto Sans"/>
                <w:sz w:val="18"/>
                <w:szCs w:val="18"/>
                <w:lang w:eastAsia="ca-ES"/>
              </w:rPr>
              <w:t>Presentar un text final coherent, cohesionat, correcte i amb el registre adequat.</w:t>
            </w:r>
          </w:p>
        </w:tc>
      </w:tr>
      <w:tr w:rsidR="009A13E5" w:rsidRPr="00AD0A31" w14:paraId="34520EE1" w14:textId="77777777" w:rsidTr="00F10F85">
        <w:trPr>
          <w:trHeight w:val="288"/>
        </w:trPr>
        <w:tc>
          <w:tcPr>
            <w:tcW w:w="5000" w:type="pct"/>
            <w:tcBorders>
              <w:top w:val="nil"/>
              <w:left w:val="single" w:sz="4" w:space="0" w:color="auto"/>
              <w:bottom w:val="single" w:sz="4" w:space="0" w:color="auto"/>
              <w:right w:val="single" w:sz="4" w:space="0" w:color="auto"/>
            </w:tcBorders>
            <w:shd w:val="clear" w:color="auto" w:fill="E8E8E8" w:themeFill="background2"/>
            <w:vAlign w:val="center"/>
            <w:hideMark/>
          </w:tcPr>
          <w:p w14:paraId="77027511"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5.2 Incorporar procediments bàsics per enriquir els textos, atenent aspectes discursius, lingüístics i d’estil, amb precisió lèxica i correcció ortogràfica i gramatical.</w:t>
            </w:r>
          </w:p>
        </w:tc>
      </w:tr>
      <w:tr w:rsidR="009A13E5" w:rsidRPr="00AD0A31" w14:paraId="7C03D0B7"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4B119166" w14:textId="77777777" w:rsidR="009A13E5" w:rsidRPr="00AD0A31" w:rsidRDefault="009A13E5" w:rsidP="009A13E5">
            <w:pPr>
              <w:pStyle w:val="Prrafodelista"/>
              <w:numPr>
                <w:ilvl w:val="0"/>
                <w:numId w:val="31"/>
              </w:numPr>
              <w:rPr>
                <w:rFonts w:eastAsia="Times New Roman" w:cs="Noto Sans"/>
                <w:sz w:val="18"/>
                <w:szCs w:val="18"/>
                <w:lang w:eastAsia="ca-ES"/>
              </w:rPr>
            </w:pPr>
            <w:r w:rsidRPr="00AD0A31">
              <w:rPr>
                <w:rFonts w:eastAsia="Noto Sans" w:cs="Noto Sans"/>
                <w:sz w:val="18"/>
                <w:szCs w:val="18"/>
                <w:lang w:eastAsia="ca-ES"/>
              </w:rPr>
              <w:t>Incorporar, de manera gradual, procediments bàsics per enriquir els texts a partir d’aspectes lingüístics i d’estil.</w:t>
            </w:r>
          </w:p>
        </w:tc>
      </w:tr>
      <w:tr w:rsidR="009A13E5" w:rsidRPr="00AD0A31" w14:paraId="5730658C" w14:textId="77777777" w:rsidTr="00F10F85">
        <w:trPr>
          <w:trHeight w:val="528"/>
        </w:trPr>
        <w:tc>
          <w:tcPr>
            <w:tcW w:w="5000" w:type="pct"/>
            <w:tcBorders>
              <w:top w:val="nil"/>
              <w:left w:val="single" w:sz="4" w:space="0" w:color="auto"/>
              <w:bottom w:val="single" w:sz="4" w:space="0" w:color="auto"/>
              <w:right w:val="single" w:sz="4" w:space="0" w:color="auto"/>
            </w:tcBorders>
            <w:vAlign w:val="center"/>
            <w:hideMark/>
          </w:tcPr>
          <w:p w14:paraId="396AF471" w14:textId="77777777" w:rsidR="009A13E5" w:rsidRPr="00AD0A31" w:rsidRDefault="009A13E5" w:rsidP="009A13E5">
            <w:pPr>
              <w:pStyle w:val="Prrafodelista"/>
              <w:numPr>
                <w:ilvl w:val="0"/>
                <w:numId w:val="31"/>
              </w:numPr>
              <w:rPr>
                <w:rFonts w:eastAsia="Times New Roman" w:cs="Noto Sans"/>
                <w:sz w:val="18"/>
                <w:szCs w:val="18"/>
                <w:lang w:eastAsia="ca-ES"/>
              </w:rPr>
            </w:pPr>
            <w:r w:rsidRPr="00AD0A31">
              <w:rPr>
                <w:rFonts w:eastAsia="Noto Sans" w:cs="Noto Sans"/>
                <w:sz w:val="18"/>
                <w:szCs w:val="18"/>
                <w:lang w:eastAsia="ca-ES"/>
              </w:rPr>
              <w:t>Incorporar de manera gradual procediments bàsics per enriquir els texts amb precisió lèxica i correcció ortogràfica i gramatical.</w:t>
            </w:r>
          </w:p>
        </w:tc>
      </w:tr>
    </w:tbl>
    <w:p w14:paraId="76B4852C" w14:textId="77777777" w:rsidR="009A13E5" w:rsidRPr="00AD0A31" w:rsidRDefault="009A13E5" w:rsidP="009A13E5">
      <w:pPr>
        <w:rPr>
          <w:rFonts w:eastAsia="Noto Sans" w:cs="Noto Sans"/>
          <w:i/>
          <w:iCs/>
          <w:sz w:val="18"/>
          <w:szCs w:val="18"/>
        </w:rPr>
      </w:pPr>
    </w:p>
    <w:tbl>
      <w:tblPr>
        <w:tblW w:w="5000" w:type="pct"/>
        <w:tblCellMar>
          <w:left w:w="0" w:type="dxa"/>
          <w:right w:w="0" w:type="dxa"/>
        </w:tblCellMar>
        <w:tblLook w:val="04A0" w:firstRow="1" w:lastRow="0" w:firstColumn="1" w:lastColumn="0" w:noHBand="0" w:noVBand="1"/>
      </w:tblPr>
      <w:tblGrid>
        <w:gridCol w:w="8494"/>
      </w:tblGrid>
      <w:tr w:rsidR="009A13E5" w:rsidRPr="00AD0A31" w14:paraId="0BE6C843" w14:textId="77777777" w:rsidTr="00F10F85">
        <w:trPr>
          <w:trHeight w:val="1320"/>
        </w:trPr>
        <w:tc>
          <w:tcPr>
            <w:tcW w:w="5000" w:type="pct"/>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hideMark/>
          </w:tcPr>
          <w:p w14:paraId="0665D69C" w14:textId="77777777" w:rsidR="009A13E5" w:rsidRPr="00AD0A31" w:rsidRDefault="009A13E5" w:rsidP="00F10F85">
            <w:pPr>
              <w:rPr>
                <w:rFonts w:eastAsia="Noto Sans" w:cs="Noto Sans"/>
                <w:b/>
                <w:sz w:val="18"/>
                <w:szCs w:val="18"/>
              </w:rPr>
            </w:pPr>
            <w:r w:rsidRPr="00AD0A31">
              <w:rPr>
                <w:rFonts w:eastAsia="Noto Sans" w:cs="Noto Sans"/>
                <w:b/>
                <w:sz w:val="18"/>
                <w:szCs w:val="18"/>
              </w:rPr>
              <w:t xml:space="preserve">CE 6 </w:t>
            </w:r>
            <w:r w:rsidRPr="00AB1A76">
              <w:rPr>
                <w:rFonts w:eastAsia="Noto Sans" w:cs="Noto Sans"/>
                <w:b/>
                <w:sz w:val="18"/>
                <w:szCs w:val="18"/>
              </w:rPr>
              <w:t>Seleccionar i contrastar informació procedent de diferents fonts de manera progressivament autònoma, avaluant-ne la fiabilitat i la pertinència en funció dels objectius de lectura i evitant els riscos de manipulació i desinformació, i integrar-la i transformar-la en coneixement, per comunicar-la des d’un punt de vista crític i personal, alhora que respectuós amb la propietat intel·lectua</w:t>
            </w:r>
            <w:r>
              <w:rPr>
                <w:rFonts w:eastAsia="Noto Sans" w:cs="Noto Sans"/>
                <w:b/>
                <w:sz w:val="18"/>
                <w:szCs w:val="18"/>
              </w:rPr>
              <w:t>l.</w:t>
            </w:r>
            <w:r w:rsidRPr="00AD0A31">
              <w:rPr>
                <w:rFonts w:eastAsia="Noto Sans" w:cs="Noto Sans"/>
                <w:b/>
                <w:sz w:val="18"/>
                <w:szCs w:val="18"/>
              </w:rPr>
              <w:t>.</w:t>
            </w:r>
          </w:p>
        </w:tc>
      </w:tr>
      <w:tr w:rsidR="009A13E5" w:rsidRPr="00AD0A31" w14:paraId="43410124" w14:textId="77777777" w:rsidTr="00F10F85">
        <w:trPr>
          <w:trHeight w:val="1056"/>
        </w:trPr>
        <w:tc>
          <w:tcPr>
            <w:tcW w:w="5000" w:type="pct"/>
            <w:tcBorders>
              <w:top w:val="nil"/>
              <w:left w:val="single" w:sz="4" w:space="0" w:color="auto"/>
              <w:bottom w:val="single" w:sz="4" w:space="0" w:color="auto"/>
              <w:right w:val="single" w:sz="4" w:space="0" w:color="auto"/>
            </w:tcBorders>
            <w:shd w:val="clear" w:color="auto" w:fill="E8E8E8" w:themeFill="background2"/>
            <w:vAlign w:val="center"/>
            <w:hideMark/>
          </w:tcPr>
          <w:p w14:paraId="2F9D5E8D"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 xml:space="preserve">CA 6.1 Localitzar, seleccionar i contrastar informació de manera guiada procedent de diferents fonts, calibrant la seva fiabilitat i pertinència en funció dels objectius de lectura; organitzar-la i integrar-la en esquemes propis, i </w:t>
            </w:r>
            <w:proofErr w:type="spellStart"/>
            <w:r w:rsidRPr="00AD0A31">
              <w:rPr>
                <w:rFonts w:eastAsia="Times New Roman" w:cs="Noto Sans"/>
                <w:sz w:val="18"/>
                <w:szCs w:val="18"/>
                <w:lang w:eastAsia="ca-ES"/>
              </w:rPr>
              <w:t>reelaborar-la</w:t>
            </w:r>
            <w:proofErr w:type="spellEnd"/>
            <w:r w:rsidRPr="00AD0A31">
              <w:rPr>
                <w:rFonts w:eastAsia="Times New Roman" w:cs="Noto Sans"/>
                <w:sz w:val="18"/>
                <w:szCs w:val="18"/>
                <w:lang w:eastAsia="ca-ES"/>
              </w:rPr>
              <w:t xml:space="preserve"> i comunicar-la de manera creativa adoptant un punt de vista crític i respectant els principis de propietat intel·lectual.</w:t>
            </w:r>
          </w:p>
        </w:tc>
      </w:tr>
      <w:tr w:rsidR="009A13E5" w:rsidRPr="00AD0A31" w14:paraId="33241D04"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2FD5AB94" w14:textId="77777777" w:rsidR="009A13E5" w:rsidRPr="00AD0A31" w:rsidRDefault="009A13E5" w:rsidP="009A13E5">
            <w:pPr>
              <w:pStyle w:val="Prrafodelista"/>
              <w:numPr>
                <w:ilvl w:val="0"/>
                <w:numId w:val="32"/>
              </w:numPr>
              <w:rPr>
                <w:rFonts w:eastAsia="Times New Roman" w:cs="Noto Sans"/>
                <w:sz w:val="18"/>
                <w:szCs w:val="18"/>
                <w:lang w:eastAsia="ca-ES"/>
              </w:rPr>
            </w:pPr>
            <w:r w:rsidRPr="00AD0A31">
              <w:rPr>
                <w:rFonts w:eastAsia="Noto Sans" w:cs="Noto Sans"/>
                <w:sz w:val="18"/>
                <w:szCs w:val="18"/>
                <w:lang w:eastAsia="ca-ES"/>
              </w:rPr>
              <w:t>Localitzar de manera guiada informació procedent de diferents fonts.</w:t>
            </w:r>
          </w:p>
        </w:tc>
      </w:tr>
      <w:tr w:rsidR="009A13E5" w:rsidRPr="00AD0A31" w14:paraId="5F275991"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0B79EA8A" w14:textId="77777777" w:rsidR="009A13E5" w:rsidRPr="00AD0A31" w:rsidRDefault="009A13E5" w:rsidP="009A13E5">
            <w:pPr>
              <w:pStyle w:val="Prrafodelista"/>
              <w:numPr>
                <w:ilvl w:val="0"/>
                <w:numId w:val="32"/>
              </w:numPr>
              <w:rPr>
                <w:rFonts w:eastAsia="Times New Roman" w:cs="Noto Sans"/>
                <w:sz w:val="18"/>
                <w:szCs w:val="18"/>
                <w:lang w:eastAsia="ca-ES"/>
              </w:rPr>
            </w:pPr>
            <w:r w:rsidRPr="00AD0A31">
              <w:rPr>
                <w:rFonts w:eastAsia="Noto Sans" w:cs="Noto Sans"/>
                <w:sz w:val="18"/>
                <w:szCs w:val="18"/>
                <w:lang w:eastAsia="ca-ES"/>
              </w:rPr>
              <w:t>Seleccionar de manera guiada informació procedent de diferents fonts.</w:t>
            </w:r>
          </w:p>
        </w:tc>
      </w:tr>
      <w:tr w:rsidR="009A13E5" w:rsidRPr="00AD0A31" w14:paraId="44D48102"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03A3FAAD" w14:textId="77777777" w:rsidR="009A13E5" w:rsidRPr="00AD0A31" w:rsidRDefault="009A13E5" w:rsidP="009A13E5">
            <w:pPr>
              <w:pStyle w:val="Prrafodelista"/>
              <w:numPr>
                <w:ilvl w:val="0"/>
                <w:numId w:val="32"/>
              </w:numPr>
              <w:rPr>
                <w:rFonts w:eastAsia="Times New Roman" w:cs="Noto Sans"/>
                <w:sz w:val="18"/>
                <w:szCs w:val="18"/>
                <w:lang w:eastAsia="ca-ES"/>
              </w:rPr>
            </w:pPr>
            <w:r w:rsidRPr="00AD0A31">
              <w:rPr>
                <w:rFonts w:eastAsia="Noto Sans" w:cs="Noto Sans"/>
                <w:sz w:val="18"/>
                <w:szCs w:val="18"/>
                <w:lang w:eastAsia="ca-ES"/>
              </w:rPr>
              <w:t>Contrastar de manera guiada informació procedent de diferents fonts.</w:t>
            </w:r>
          </w:p>
        </w:tc>
      </w:tr>
      <w:tr w:rsidR="009A13E5" w:rsidRPr="00AD0A31" w14:paraId="11DFA99D"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2766127A" w14:textId="77777777" w:rsidR="009A13E5" w:rsidRPr="00AD0A31" w:rsidRDefault="009A13E5" w:rsidP="009A13E5">
            <w:pPr>
              <w:pStyle w:val="Prrafodelista"/>
              <w:numPr>
                <w:ilvl w:val="0"/>
                <w:numId w:val="32"/>
              </w:numPr>
              <w:rPr>
                <w:rFonts w:eastAsia="Times New Roman" w:cs="Noto Sans"/>
                <w:sz w:val="18"/>
                <w:szCs w:val="18"/>
                <w:lang w:eastAsia="ca-ES"/>
              </w:rPr>
            </w:pPr>
            <w:r w:rsidRPr="00AD0A31">
              <w:rPr>
                <w:rFonts w:eastAsia="Noto Sans" w:cs="Noto Sans"/>
                <w:sz w:val="18"/>
                <w:szCs w:val="18"/>
                <w:lang w:eastAsia="ca-ES"/>
              </w:rPr>
              <w:t>Calibrar la fiabilitat i pertinença de la informació extreta en funció dels objectius de lectura.</w:t>
            </w:r>
          </w:p>
        </w:tc>
      </w:tr>
      <w:tr w:rsidR="009A13E5" w:rsidRPr="00AD0A31" w14:paraId="1AC9EDC9"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4C7AB6F7" w14:textId="77777777" w:rsidR="009A13E5" w:rsidRPr="00AD0A31" w:rsidRDefault="009A13E5" w:rsidP="009A13E5">
            <w:pPr>
              <w:pStyle w:val="Prrafodelista"/>
              <w:numPr>
                <w:ilvl w:val="0"/>
                <w:numId w:val="32"/>
              </w:numPr>
              <w:rPr>
                <w:rFonts w:eastAsia="Times New Roman" w:cs="Noto Sans"/>
                <w:sz w:val="18"/>
                <w:szCs w:val="18"/>
                <w:lang w:eastAsia="ca-ES"/>
              </w:rPr>
            </w:pPr>
            <w:r w:rsidRPr="00AD0A31">
              <w:rPr>
                <w:rFonts w:eastAsia="Noto Sans" w:cs="Noto Sans"/>
                <w:sz w:val="18"/>
                <w:szCs w:val="18"/>
                <w:lang w:eastAsia="ca-ES"/>
              </w:rPr>
              <w:t>Organitzar la informació procedent de diferents fonts.</w:t>
            </w:r>
          </w:p>
        </w:tc>
      </w:tr>
      <w:tr w:rsidR="009A13E5" w:rsidRPr="00AD0A31" w14:paraId="4677C0A0"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4FB3F982" w14:textId="77777777" w:rsidR="009A13E5" w:rsidRPr="00AD0A31" w:rsidRDefault="009A13E5" w:rsidP="009A13E5">
            <w:pPr>
              <w:pStyle w:val="Prrafodelista"/>
              <w:numPr>
                <w:ilvl w:val="0"/>
                <w:numId w:val="32"/>
              </w:numPr>
              <w:rPr>
                <w:rFonts w:eastAsia="Times New Roman" w:cs="Noto Sans"/>
                <w:sz w:val="18"/>
                <w:szCs w:val="18"/>
                <w:lang w:eastAsia="ca-ES"/>
              </w:rPr>
            </w:pPr>
            <w:r w:rsidRPr="00AD0A31">
              <w:rPr>
                <w:rFonts w:eastAsia="Noto Sans" w:cs="Noto Sans"/>
                <w:sz w:val="18"/>
                <w:szCs w:val="18"/>
                <w:lang w:eastAsia="ca-ES"/>
              </w:rPr>
              <w:t>Integrar la informació procedent de diferents fonts en esquemes propis.</w:t>
            </w:r>
          </w:p>
        </w:tc>
      </w:tr>
      <w:tr w:rsidR="009A13E5" w:rsidRPr="00AD0A31" w14:paraId="6B17A2FF"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7B259024" w14:textId="77777777" w:rsidR="009A13E5" w:rsidRPr="00AD0A31" w:rsidRDefault="009A13E5" w:rsidP="009A13E5">
            <w:pPr>
              <w:pStyle w:val="Prrafodelista"/>
              <w:numPr>
                <w:ilvl w:val="0"/>
                <w:numId w:val="32"/>
              </w:numPr>
              <w:rPr>
                <w:rFonts w:eastAsia="Times New Roman" w:cs="Noto Sans"/>
                <w:sz w:val="18"/>
                <w:szCs w:val="18"/>
                <w:lang w:eastAsia="ca-ES"/>
              </w:rPr>
            </w:pPr>
            <w:proofErr w:type="spellStart"/>
            <w:r w:rsidRPr="00AD0A31">
              <w:rPr>
                <w:rFonts w:eastAsia="Noto Sans" w:cs="Noto Sans"/>
                <w:sz w:val="18"/>
                <w:szCs w:val="18"/>
                <w:lang w:eastAsia="ca-ES"/>
              </w:rPr>
              <w:t>Reelaborar</w:t>
            </w:r>
            <w:proofErr w:type="spellEnd"/>
            <w:r w:rsidRPr="00AD0A31">
              <w:rPr>
                <w:rFonts w:eastAsia="Noto Sans" w:cs="Noto Sans"/>
                <w:sz w:val="18"/>
                <w:szCs w:val="18"/>
                <w:lang w:eastAsia="ca-ES"/>
              </w:rPr>
              <w:t xml:space="preserve"> la informació procedent de diferents fonts.</w:t>
            </w:r>
          </w:p>
        </w:tc>
      </w:tr>
      <w:tr w:rsidR="009A13E5" w:rsidRPr="00AD0A31" w14:paraId="79E5FD07"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04D4FC76" w14:textId="77777777" w:rsidR="009A13E5" w:rsidRPr="00AD0A31" w:rsidRDefault="009A13E5" w:rsidP="009A13E5">
            <w:pPr>
              <w:pStyle w:val="Prrafodelista"/>
              <w:numPr>
                <w:ilvl w:val="0"/>
                <w:numId w:val="32"/>
              </w:numPr>
              <w:rPr>
                <w:rFonts w:eastAsia="Times New Roman" w:cs="Noto Sans"/>
                <w:sz w:val="18"/>
                <w:szCs w:val="18"/>
                <w:lang w:eastAsia="ca-ES"/>
              </w:rPr>
            </w:pPr>
            <w:r w:rsidRPr="00AD0A31">
              <w:rPr>
                <w:rFonts w:eastAsia="Noto Sans" w:cs="Noto Sans"/>
                <w:sz w:val="18"/>
                <w:szCs w:val="18"/>
                <w:lang w:eastAsia="ca-ES"/>
              </w:rPr>
              <w:t>Comunicar la informació procedent de diferents fonts de manera creativa adoptant un punt de vista crític.</w:t>
            </w:r>
          </w:p>
        </w:tc>
      </w:tr>
      <w:tr w:rsidR="009A13E5" w:rsidRPr="00AD0A31" w14:paraId="45E4BAB0"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0728DE4C" w14:textId="77777777" w:rsidR="009A13E5" w:rsidRPr="00AD0A31" w:rsidRDefault="009A13E5" w:rsidP="009A13E5">
            <w:pPr>
              <w:pStyle w:val="Prrafodelista"/>
              <w:numPr>
                <w:ilvl w:val="0"/>
                <w:numId w:val="32"/>
              </w:numPr>
              <w:rPr>
                <w:rFonts w:eastAsia="Times New Roman" w:cs="Noto Sans"/>
                <w:sz w:val="18"/>
                <w:szCs w:val="18"/>
                <w:lang w:eastAsia="ca-ES"/>
              </w:rPr>
            </w:pPr>
            <w:r w:rsidRPr="00AD0A31">
              <w:rPr>
                <w:rFonts w:eastAsia="Noto Sans" w:cs="Noto Sans"/>
                <w:sz w:val="18"/>
                <w:szCs w:val="18"/>
                <w:lang w:eastAsia="ca-ES"/>
              </w:rPr>
              <w:t>Respectar els principis de la propietat intel·lectual.</w:t>
            </w:r>
          </w:p>
        </w:tc>
      </w:tr>
      <w:tr w:rsidR="009A13E5" w:rsidRPr="00AD0A31" w14:paraId="4EA304A5" w14:textId="77777777" w:rsidTr="00F10F85">
        <w:trPr>
          <w:trHeight w:val="288"/>
        </w:trPr>
        <w:tc>
          <w:tcPr>
            <w:tcW w:w="5000" w:type="pct"/>
            <w:tcBorders>
              <w:top w:val="nil"/>
              <w:left w:val="single" w:sz="4" w:space="0" w:color="auto"/>
              <w:bottom w:val="single" w:sz="4" w:space="0" w:color="auto"/>
              <w:right w:val="single" w:sz="4" w:space="0" w:color="auto"/>
            </w:tcBorders>
            <w:shd w:val="clear" w:color="auto" w:fill="E8E8E8" w:themeFill="background2"/>
            <w:vAlign w:val="center"/>
            <w:hideMark/>
          </w:tcPr>
          <w:p w14:paraId="72DACACD"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6.2 Elaborar treballs de recerca de manera guiada en diferents suports sobre diversos temes d'interès acadèmic, personal o social a partir de la informació seleccionada.</w:t>
            </w:r>
          </w:p>
        </w:tc>
      </w:tr>
      <w:tr w:rsidR="009A13E5" w:rsidRPr="00AD0A31" w14:paraId="21CE7BB9" w14:textId="77777777" w:rsidTr="00F10F85">
        <w:trPr>
          <w:trHeight w:val="288"/>
        </w:trPr>
        <w:tc>
          <w:tcPr>
            <w:tcW w:w="5000" w:type="pct"/>
            <w:tcBorders>
              <w:top w:val="nil"/>
              <w:left w:val="single" w:sz="4" w:space="0" w:color="auto"/>
              <w:bottom w:val="single" w:sz="4" w:space="0" w:color="auto"/>
              <w:right w:val="single" w:sz="4" w:space="0" w:color="auto"/>
            </w:tcBorders>
            <w:vAlign w:val="center"/>
          </w:tcPr>
          <w:p w14:paraId="5EF6169D" w14:textId="77777777" w:rsidR="009A13E5" w:rsidRPr="00AD0A31" w:rsidRDefault="009A13E5" w:rsidP="009A13E5">
            <w:pPr>
              <w:pStyle w:val="Prrafodelista"/>
              <w:numPr>
                <w:ilvl w:val="0"/>
                <w:numId w:val="33"/>
              </w:numPr>
              <w:rPr>
                <w:rFonts w:eastAsia="Times New Roman" w:cs="Noto Sans"/>
                <w:sz w:val="18"/>
                <w:szCs w:val="18"/>
                <w:lang w:eastAsia="ca-ES"/>
              </w:rPr>
            </w:pPr>
            <w:r w:rsidRPr="00AD0A31">
              <w:rPr>
                <w:rFonts w:eastAsia="Times New Roman" w:cs="Noto Sans"/>
                <w:sz w:val="18"/>
                <w:szCs w:val="18"/>
                <w:lang w:eastAsia="ca-ES"/>
              </w:rPr>
              <w:t>Elaborar treballs senzills d’investigació de forma guiada en diferents suports sobre diversos temes d’interès acadèmic, personal o social a partir d’informació seleccionada.</w:t>
            </w:r>
          </w:p>
        </w:tc>
      </w:tr>
      <w:tr w:rsidR="009A13E5" w:rsidRPr="00AD0A31" w14:paraId="3DEDAAA8" w14:textId="77777777" w:rsidTr="00F10F85">
        <w:trPr>
          <w:trHeight w:val="528"/>
        </w:trPr>
        <w:tc>
          <w:tcPr>
            <w:tcW w:w="5000" w:type="pct"/>
            <w:tcBorders>
              <w:top w:val="nil"/>
              <w:left w:val="single" w:sz="4" w:space="0" w:color="auto"/>
              <w:bottom w:val="single" w:sz="4" w:space="0" w:color="auto"/>
              <w:right w:val="single" w:sz="4" w:space="0" w:color="auto"/>
            </w:tcBorders>
            <w:shd w:val="clear" w:color="auto" w:fill="E8E8E8" w:themeFill="background2"/>
            <w:vAlign w:val="center"/>
            <w:hideMark/>
          </w:tcPr>
          <w:p w14:paraId="096D3743"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6.3 Adoptar hàbits d’ús crític, segur, sostenible i saludable de les tecnologies digitals en relació a la cerca i la comunicació de la informació.</w:t>
            </w:r>
          </w:p>
        </w:tc>
      </w:tr>
      <w:tr w:rsidR="009A13E5" w:rsidRPr="00AD0A31" w14:paraId="05DFC8A4" w14:textId="77777777" w:rsidTr="00F10F85">
        <w:trPr>
          <w:trHeight w:val="528"/>
        </w:trPr>
        <w:tc>
          <w:tcPr>
            <w:tcW w:w="5000" w:type="pct"/>
            <w:tcBorders>
              <w:top w:val="nil"/>
              <w:left w:val="single" w:sz="4" w:space="0" w:color="auto"/>
              <w:bottom w:val="single" w:sz="4" w:space="0" w:color="auto"/>
              <w:right w:val="single" w:sz="4" w:space="0" w:color="auto"/>
            </w:tcBorders>
            <w:vAlign w:val="center"/>
            <w:hideMark/>
          </w:tcPr>
          <w:p w14:paraId="61B8B40A" w14:textId="77777777" w:rsidR="009A13E5" w:rsidRPr="00AD0A31" w:rsidRDefault="009A13E5" w:rsidP="009A13E5">
            <w:pPr>
              <w:pStyle w:val="Prrafodelista"/>
              <w:numPr>
                <w:ilvl w:val="0"/>
                <w:numId w:val="33"/>
              </w:numPr>
              <w:rPr>
                <w:rFonts w:eastAsia="Times New Roman" w:cs="Noto Sans"/>
                <w:sz w:val="18"/>
                <w:szCs w:val="18"/>
                <w:lang w:eastAsia="ca-ES"/>
              </w:rPr>
            </w:pPr>
            <w:r w:rsidRPr="00AD0A31">
              <w:rPr>
                <w:rFonts w:eastAsia="Noto Sans" w:cs="Noto Sans"/>
                <w:sz w:val="18"/>
                <w:szCs w:val="18"/>
                <w:lang w:eastAsia="ca-ES"/>
              </w:rPr>
              <w:t xml:space="preserve">Adoptar hàbits d’ús crític, segur, sostenible i saludable de les tecnologies digitals en relació a la cerca </w:t>
            </w:r>
            <w:r w:rsidRPr="00AD0A31">
              <w:rPr>
                <w:rFonts w:eastAsia="Times New Roman" w:cs="Noto Sans"/>
                <w:sz w:val="18"/>
                <w:szCs w:val="18"/>
                <w:lang w:eastAsia="ca-ES"/>
              </w:rPr>
              <w:t>i la comunicació</w:t>
            </w:r>
            <w:r w:rsidRPr="00AD0A31">
              <w:rPr>
                <w:rFonts w:eastAsia="Noto Sans" w:cs="Noto Sans"/>
                <w:sz w:val="18"/>
                <w:szCs w:val="18"/>
                <w:lang w:eastAsia="ca-ES"/>
              </w:rPr>
              <w:t xml:space="preserve"> de la informació, adquirint una pràctica progressivament autònoma.</w:t>
            </w:r>
          </w:p>
        </w:tc>
      </w:tr>
    </w:tbl>
    <w:p w14:paraId="7520E95B" w14:textId="77777777" w:rsidR="009A13E5" w:rsidRPr="00AD0A31" w:rsidRDefault="009A13E5" w:rsidP="009A13E5">
      <w:pPr>
        <w:shd w:val="clear" w:color="auto" w:fill="FFFFFF" w:themeFill="background1"/>
        <w:rPr>
          <w:rFonts w:eastAsia="Noto Sans" w:cs="Noto Sans"/>
          <w:i/>
          <w:iCs/>
          <w:sz w:val="18"/>
          <w:szCs w:val="18"/>
        </w:rPr>
      </w:pPr>
    </w:p>
    <w:tbl>
      <w:tblPr>
        <w:tblW w:w="5000" w:type="pct"/>
        <w:tblCellMar>
          <w:left w:w="0" w:type="dxa"/>
          <w:right w:w="0" w:type="dxa"/>
        </w:tblCellMar>
        <w:tblLook w:val="04A0" w:firstRow="1" w:lastRow="0" w:firstColumn="1" w:lastColumn="0" w:noHBand="0" w:noVBand="1"/>
      </w:tblPr>
      <w:tblGrid>
        <w:gridCol w:w="8494"/>
      </w:tblGrid>
      <w:tr w:rsidR="009A13E5" w:rsidRPr="00AD0A31" w14:paraId="01B82554" w14:textId="77777777" w:rsidTr="00F10F85">
        <w:trPr>
          <w:trHeight w:val="552"/>
        </w:trPr>
        <w:tc>
          <w:tcPr>
            <w:tcW w:w="5000" w:type="pct"/>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hideMark/>
          </w:tcPr>
          <w:p w14:paraId="0AA54797" w14:textId="77777777" w:rsidR="009A13E5" w:rsidRPr="00AD0A31" w:rsidRDefault="009A13E5" w:rsidP="00F10F85">
            <w:pPr>
              <w:rPr>
                <w:rFonts w:eastAsia="Times New Roman" w:cs="Noto Sans"/>
                <w:b/>
                <w:bCs/>
                <w:sz w:val="18"/>
                <w:szCs w:val="18"/>
                <w:lang w:eastAsia="ca-ES"/>
              </w:rPr>
            </w:pPr>
            <w:r w:rsidRPr="00AD0A31">
              <w:rPr>
                <w:rFonts w:eastAsia="Noto Sans" w:cs="Noto Sans"/>
                <w:b/>
                <w:sz w:val="18"/>
                <w:szCs w:val="18"/>
              </w:rPr>
              <w:t xml:space="preserve">CE 7 </w:t>
            </w:r>
            <w:r w:rsidRPr="00AB1A76">
              <w:rPr>
                <w:rFonts w:eastAsia="Noto Sans" w:cs="Noto Sans"/>
                <w:b/>
                <w:sz w:val="18"/>
                <w:szCs w:val="18"/>
                <w:lang w:eastAsia="es-ES"/>
              </w:rPr>
              <w:t>Seleccionar i llegir de manera progressivament autònoma obres diverses com a font de plaer i coneixement, configurant un itinerari lector que evolucioni en diversitat, complexitat i qualitat de les obres, i compartir experiències de lectura, per construir la pròpia identitat lectora i per gaudir de la dimensió social de la lectura</w:t>
            </w:r>
            <w:r w:rsidRPr="00AD0A31">
              <w:rPr>
                <w:rFonts w:eastAsia="Noto Sans" w:cs="Noto Sans"/>
                <w:b/>
                <w:sz w:val="18"/>
                <w:szCs w:val="18"/>
                <w:lang w:eastAsia="es-ES"/>
              </w:rPr>
              <w:t>.</w:t>
            </w:r>
          </w:p>
        </w:tc>
      </w:tr>
      <w:tr w:rsidR="009A13E5" w:rsidRPr="00AD0A31" w14:paraId="1DF2FEDF" w14:textId="77777777" w:rsidTr="00F10F85">
        <w:trPr>
          <w:trHeight w:val="456"/>
        </w:trPr>
        <w:tc>
          <w:tcPr>
            <w:tcW w:w="5000" w:type="pct"/>
            <w:tcBorders>
              <w:top w:val="nil"/>
              <w:left w:val="single" w:sz="4" w:space="0" w:color="auto"/>
              <w:bottom w:val="single" w:sz="4" w:space="0" w:color="auto"/>
              <w:right w:val="single" w:sz="4" w:space="0" w:color="auto"/>
            </w:tcBorders>
            <w:shd w:val="clear" w:color="auto" w:fill="E8E8E8" w:themeFill="background2"/>
            <w:hideMark/>
          </w:tcPr>
          <w:p w14:paraId="107CC735"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7.1 Triar i llegir textos a partir de preseleccions, guiant-se pels propis gustos, interessos i necessitats i deixant constància del propi itinerari lector i de l’experiència de lectura.</w:t>
            </w:r>
          </w:p>
        </w:tc>
      </w:tr>
      <w:tr w:rsidR="009A13E5" w:rsidRPr="00AD0A31" w14:paraId="3F16DBE9" w14:textId="77777777" w:rsidTr="00F10F85">
        <w:trPr>
          <w:trHeight w:val="274"/>
        </w:trPr>
        <w:tc>
          <w:tcPr>
            <w:tcW w:w="5000" w:type="pct"/>
            <w:tcBorders>
              <w:top w:val="nil"/>
              <w:left w:val="single" w:sz="4" w:space="0" w:color="auto"/>
              <w:bottom w:val="single" w:sz="4" w:space="0" w:color="auto"/>
              <w:right w:val="single" w:sz="4" w:space="0" w:color="auto"/>
            </w:tcBorders>
            <w:hideMark/>
          </w:tcPr>
          <w:p w14:paraId="0E28677D" w14:textId="77777777" w:rsidR="009A13E5" w:rsidRPr="00AD0A31" w:rsidRDefault="009A13E5" w:rsidP="009A13E5">
            <w:pPr>
              <w:pStyle w:val="Prrafodelista"/>
              <w:numPr>
                <w:ilvl w:val="0"/>
                <w:numId w:val="33"/>
              </w:numPr>
              <w:ind w:left="357" w:firstLine="0"/>
              <w:rPr>
                <w:rFonts w:eastAsia="Times New Roman" w:cs="Noto Sans"/>
                <w:sz w:val="18"/>
                <w:szCs w:val="18"/>
                <w:lang w:eastAsia="ca-ES"/>
              </w:rPr>
            </w:pPr>
            <w:r w:rsidRPr="00AD0A31">
              <w:rPr>
                <w:rFonts w:eastAsia="Noto Sans" w:cs="Noto Sans"/>
                <w:sz w:val="18"/>
                <w:szCs w:val="18"/>
                <w:lang w:eastAsia="ca-ES"/>
              </w:rPr>
              <w:t>Triar texts a partir de preseleccions guiant-se pels propis gusts, interessos i necessitats.</w:t>
            </w:r>
          </w:p>
        </w:tc>
      </w:tr>
      <w:tr w:rsidR="009A13E5" w:rsidRPr="00AD0A31" w14:paraId="5E6C6227" w14:textId="77777777" w:rsidTr="00F10F85">
        <w:trPr>
          <w:trHeight w:val="288"/>
        </w:trPr>
        <w:tc>
          <w:tcPr>
            <w:tcW w:w="5000" w:type="pct"/>
            <w:tcBorders>
              <w:top w:val="nil"/>
              <w:left w:val="single" w:sz="4" w:space="0" w:color="auto"/>
              <w:bottom w:val="single" w:sz="4" w:space="0" w:color="auto"/>
              <w:right w:val="single" w:sz="4" w:space="0" w:color="auto"/>
            </w:tcBorders>
            <w:hideMark/>
          </w:tcPr>
          <w:p w14:paraId="6AFF47A5" w14:textId="77777777" w:rsidR="009A13E5" w:rsidRPr="00AD0A31" w:rsidRDefault="009A13E5" w:rsidP="009A13E5">
            <w:pPr>
              <w:pStyle w:val="Prrafodelista"/>
              <w:numPr>
                <w:ilvl w:val="0"/>
                <w:numId w:val="33"/>
              </w:numPr>
              <w:rPr>
                <w:rFonts w:eastAsia="Times New Roman" w:cs="Noto Sans"/>
                <w:sz w:val="18"/>
                <w:szCs w:val="18"/>
                <w:lang w:eastAsia="ca-ES"/>
              </w:rPr>
            </w:pPr>
            <w:r w:rsidRPr="00AD0A31">
              <w:rPr>
                <w:rFonts w:eastAsia="Noto Sans" w:cs="Noto Sans"/>
                <w:sz w:val="18"/>
                <w:szCs w:val="18"/>
                <w:lang w:eastAsia="ca-ES"/>
              </w:rPr>
              <w:lastRenderedPageBreak/>
              <w:t>Explicar els criteris de selecció de lectura.</w:t>
            </w:r>
          </w:p>
        </w:tc>
      </w:tr>
      <w:tr w:rsidR="009A13E5" w:rsidRPr="00AD0A31" w14:paraId="7C7D3CFB" w14:textId="77777777" w:rsidTr="00F10F85">
        <w:trPr>
          <w:trHeight w:val="456"/>
        </w:trPr>
        <w:tc>
          <w:tcPr>
            <w:tcW w:w="5000" w:type="pct"/>
            <w:tcBorders>
              <w:top w:val="nil"/>
              <w:left w:val="single" w:sz="4" w:space="0" w:color="auto"/>
              <w:bottom w:val="single" w:sz="4" w:space="0" w:color="auto"/>
              <w:right w:val="single" w:sz="4" w:space="0" w:color="auto"/>
            </w:tcBorders>
            <w:vAlign w:val="center"/>
            <w:hideMark/>
          </w:tcPr>
          <w:p w14:paraId="7EFE4A81" w14:textId="77777777" w:rsidR="009A13E5" w:rsidRPr="00AD0A31" w:rsidRDefault="009A13E5" w:rsidP="009A13E5">
            <w:pPr>
              <w:pStyle w:val="Prrafodelista"/>
              <w:numPr>
                <w:ilvl w:val="0"/>
                <w:numId w:val="33"/>
              </w:numPr>
              <w:rPr>
                <w:rFonts w:eastAsia="Times New Roman" w:cs="Noto Sans"/>
                <w:sz w:val="18"/>
                <w:szCs w:val="18"/>
                <w:lang w:eastAsia="ca-ES"/>
              </w:rPr>
            </w:pPr>
            <w:r w:rsidRPr="00AD0A31">
              <w:rPr>
                <w:rFonts w:eastAsia="Noto Sans" w:cs="Noto Sans"/>
                <w:sz w:val="18"/>
                <w:szCs w:val="18"/>
                <w:lang w:eastAsia="ca-ES"/>
              </w:rPr>
              <w:t>Llegir de manera guiada els texts seleccionats en funció dels propis gustos, interessos i necessitats.</w:t>
            </w:r>
          </w:p>
        </w:tc>
      </w:tr>
      <w:tr w:rsidR="009A13E5" w:rsidRPr="00AD0A31" w14:paraId="783BC366"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6B996EC7" w14:textId="77777777" w:rsidR="009A13E5" w:rsidRPr="00AD0A31" w:rsidRDefault="009A13E5" w:rsidP="009A13E5">
            <w:pPr>
              <w:pStyle w:val="Prrafodelista"/>
              <w:numPr>
                <w:ilvl w:val="0"/>
                <w:numId w:val="33"/>
              </w:numPr>
              <w:rPr>
                <w:rFonts w:eastAsia="Times New Roman" w:cs="Noto Sans"/>
                <w:sz w:val="18"/>
                <w:szCs w:val="18"/>
                <w:lang w:eastAsia="ca-ES"/>
              </w:rPr>
            </w:pPr>
            <w:r w:rsidRPr="00AD0A31">
              <w:rPr>
                <w:rFonts w:eastAsia="Noto Sans" w:cs="Noto Sans"/>
                <w:sz w:val="18"/>
                <w:szCs w:val="18"/>
                <w:lang w:eastAsia="ca-ES"/>
              </w:rPr>
              <w:t>Deixar constància del propi itinerari lector i de l’experiència de la lectura.</w:t>
            </w:r>
          </w:p>
        </w:tc>
      </w:tr>
      <w:tr w:rsidR="009A13E5" w:rsidRPr="00AD0A31" w14:paraId="26DA7AF9" w14:textId="77777777" w:rsidTr="00F10F85">
        <w:trPr>
          <w:trHeight w:val="456"/>
        </w:trPr>
        <w:tc>
          <w:tcPr>
            <w:tcW w:w="5000" w:type="pct"/>
            <w:tcBorders>
              <w:top w:val="nil"/>
              <w:left w:val="single" w:sz="4" w:space="0" w:color="auto"/>
              <w:bottom w:val="single" w:sz="4" w:space="0" w:color="auto"/>
              <w:right w:val="single" w:sz="4" w:space="0" w:color="auto"/>
            </w:tcBorders>
            <w:shd w:val="clear" w:color="auto" w:fill="E8E8E8" w:themeFill="background2"/>
            <w:vAlign w:val="center"/>
            <w:hideMark/>
          </w:tcPr>
          <w:p w14:paraId="27C40AAE"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7.2 Compartir l'experiència de lectura en suports diversos relacionant el sentit de l’obra amb la pròpia experiència biogràfica i lectora.</w:t>
            </w:r>
          </w:p>
        </w:tc>
      </w:tr>
      <w:tr w:rsidR="009A13E5" w:rsidRPr="00AD0A31" w14:paraId="3D079C62"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26AC5A0E" w14:textId="77777777" w:rsidR="009A13E5" w:rsidRPr="00AD0A31" w:rsidRDefault="009A13E5" w:rsidP="009A13E5">
            <w:pPr>
              <w:pStyle w:val="Prrafodelista"/>
              <w:numPr>
                <w:ilvl w:val="0"/>
                <w:numId w:val="34"/>
              </w:numPr>
              <w:rPr>
                <w:rFonts w:eastAsia="Times New Roman" w:cs="Noto Sans"/>
                <w:sz w:val="18"/>
                <w:szCs w:val="18"/>
                <w:lang w:eastAsia="ca-ES"/>
              </w:rPr>
            </w:pPr>
            <w:r w:rsidRPr="00AD0A31">
              <w:rPr>
                <w:rFonts w:eastAsia="Noto Sans" w:cs="Noto Sans"/>
                <w:sz w:val="18"/>
                <w:szCs w:val="18"/>
                <w:lang w:eastAsia="ca-ES"/>
              </w:rPr>
              <w:t>Compartir l’experiència lectora en suports diversos.</w:t>
            </w:r>
          </w:p>
        </w:tc>
      </w:tr>
      <w:tr w:rsidR="009A13E5" w:rsidRPr="00AD0A31" w14:paraId="780FDC6B"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68073883" w14:textId="77777777" w:rsidR="009A13E5" w:rsidRPr="00AD0A31" w:rsidRDefault="009A13E5" w:rsidP="009A13E5">
            <w:pPr>
              <w:pStyle w:val="Prrafodelista"/>
              <w:numPr>
                <w:ilvl w:val="0"/>
                <w:numId w:val="34"/>
              </w:numPr>
              <w:rPr>
                <w:rFonts w:eastAsia="Times New Roman" w:cs="Noto Sans"/>
                <w:sz w:val="18"/>
                <w:szCs w:val="18"/>
                <w:lang w:eastAsia="ca-ES"/>
              </w:rPr>
            </w:pPr>
            <w:r w:rsidRPr="00AD0A31">
              <w:rPr>
                <w:rFonts w:eastAsia="Noto Sans" w:cs="Noto Sans"/>
                <w:sz w:val="18"/>
                <w:szCs w:val="18"/>
                <w:lang w:eastAsia="ca-ES"/>
              </w:rPr>
              <w:t>Relacionar el sentit de l’obra a partir de la seva trajectòria biogràfica, lectora i cultural.</w:t>
            </w:r>
          </w:p>
        </w:tc>
      </w:tr>
    </w:tbl>
    <w:p w14:paraId="1387E51E" w14:textId="77777777" w:rsidR="009A13E5" w:rsidRPr="00AD0A31" w:rsidRDefault="009A13E5" w:rsidP="009A13E5">
      <w:pPr>
        <w:shd w:val="clear" w:color="auto" w:fill="FFFFFF" w:themeFill="background1"/>
        <w:rPr>
          <w:rFonts w:eastAsia="Noto Sans" w:cs="Noto Sans"/>
          <w:i/>
          <w:iCs/>
          <w:sz w:val="18"/>
          <w:szCs w:val="18"/>
        </w:rPr>
      </w:pPr>
    </w:p>
    <w:tbl>
      <w:tblPr>
        <w:tblW w:w="5000" w:type="pct"/>
        <w:tblCellMar>
          <w:left w:w="0" w:type="dxa"/>
          <w:right w:w="0" w:type="dxa"/>
        </w:tblCellMar>
        <w:tblLook w:val="04A0" w:firstRow="1" w:lastRow="0" w:firstColumn="1" w:lastColumn="0" w:noHBand="0" w:noVBand="1"/>
      </w:tblPr>
      <w:tblGrid>
        <w:gridCol w:w="8494"/>
      </w:tblGrid>
      <w:tr w:rsidR="009A13E5" w:rsidRPr="00AD0A31" w14:paraId="031FA4D3" w14:textId="77777777" w:rsidTr="00F10F85">
        <w:trPr>
          <w:trHeight w:val="1266"/>
        </w:trPr>
        <w:tc>
          <w:tcPr>
            <w:tcW w:w="5000" w:type="pct"/>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hideMark/>
          </w:tcPr>
          <w:p w14:paraId="5F6D6745" w14:textId="77777777" w:rsidR="009A13E5" w:rsidRPr="00AB1A76" w:rsidRDefault="009A13E5" w:rsidP="00F10F85">
            <w:pPr>
              <w:rPr>
                <w:rFonts w:eastAsia="Noto Sans" w:cs="Noto Sans"/>
                <w:b/>
                <w:sz w:val="18"/>
                <w:szCs w:val="18"/>
                <w:lang w:val="es-ES"/>
              </w:rPr>
            </w:pPr>
            <w:r w:rsidRPr="00AD0A31">
              <w:rPr>
                <w:rFonts w:eastAsia="Noto Sans" w:cs="Noto Sans"/>
                <w:b/>
                <w:sz w:val="18"/>
                <w:szCs w:val="18"/>
              </w:rPr>
              <w:t xml:space="preserve">CE 8 </w:t>
            </w:r>
            <w:proofErr w:type="spellStart"/>
            <w:r w:rsidRPr="00AB1A76">
              <w:rPr>
                <w:rFonts w:eastAsia="Noto Sans" w:cs="Noto Sans"/>
                <w:b/>
                <w:sz w:val="18"/>
                <w:szCs w:val="18"/>
                <w:lang w:val="es-ES"/>
              </w:rPr>
              <w:t>Llegir</w:t>
            </w:r>
            <w:proofErr w:type="spellEnd"/>
            <w:r w:rsidRPr="00AB1A76">
              <w:rPr>
                <w:rFonts w:eastAsia="Noto Sans" w:cs="Noto Sans"/>
                <w:b/>
                <w:sz w:val="18"/>
                <w:szCs w:val="18"/>
                <w:lang w:val="es-ES"/>
              </w:rPr>
              <w:t xml:space="preserve">, interpretar i valorar obres o </w:t>
            </w:r>
            <w:proofErr w:type="spellStart"/>
            <w:r w:rsidRPr="00AB1A76">
              <w:rPr>
                <w:rFonts w:eastAsia="Noto Sans" w:cs="Noto Sans"/>
                <w:b/>
                <w:sz w:val="18"/>
                <w:szCs w:val="18"/>
                <w:lang w:val="es-ES"/>
              </w:rPr>
              <w:t>fragments</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literaris</w:t>
            </w:r>
            <w:proofErr w:type="spellEnd"/>
            <w:r w:rsidRPr="00AB1A76">
              <w:rPr>
                <w:rFonts w:eastAsia="Noto Sans" w:cs="Noto Sans"/>
                <w:b/>
                <w:sz w:val="18"/>
                <w:szCs w:val="18"/>
                <w:lang w:val="es-ES"/>
              </w:rPr>
              <w:t xml:space="preserve"> del </w:t>
            </w:r>
            <w:proofErr w:type="spellStart"/>
            <w:r w:rsidRPr="00AB1A76">
              <w:rPr>
                <w:rFonts w:eastAsia="Noto Sans" w:cs="Noto Sans"/>
                <w:b/>
                <w:sz w:val="18"/>
                <w:szCs w:val="18"/>
                <w:lang w:val="es-ES"/>
              </w:rPr>
              <w:t>patrimoni</w:t>
            </w:r>
            <w:proofErr w:type="spellEnd"/>
            <w:r w:rsidRPr="00AB1A76">
              <w:rPr>
                <w:rFonts w:eastAsia="Noto Sans" w:cs="Noto Sans"/>
                <w:b/>
                <w:sz w:val="18"/>
                <w:szCs w:val="18"/>
                <w:lang w:val="es-ES"/>
              </w:rPr>
              <w:t xml:space="preserve"> nacional i universal, </w:t>
            </w:r>
            <w:proofErr w:type="spellStart"/>
            <w:r w:rsidRPr="00AB1A76">
              <w:rPr>
                <w:rFonts w:eastAsia="Noto Sans" w:cs="Noto Sans"/>
                <w:b/>
                <w:sz w:val="18"/>
                <w:szCs w:val="18"/>
                <w:lang w:val="es-ES"/>
              </w:rPr>
              <w:t>utilitzant</w:t>
            </w:r>
            <w:proofErr w:type="spellEnd"/>
            <w:r w:rsidRPr="00AB1A76">
              <w:rPr>
                <w:rFonts w:eastAsia="Noto Sans" w:cs="Noto Sans"/>
                <w:b/>
                <w:sz w:val="18"/>
                <w:szCs w:val="18"/>
                <w:lang w:val="es-ES"/>
              </w:rPr>
              <w:t xml:space="preserve"> un </w:t>
            </w:r>
            <w:proofErr w:type="spellStart"/>
            <w:r w:rsidRPr="00AB1A76">
              <w:rPr>
                <w:rFonts w:eastAsia="Noto Sans" w:cs="Noto Sans"/>
                <w:b/>
                <w:sz w:val="18"/>
                <w:szCs w:val="18"/>
                <w:lang w:val="es-ES"/>
              </w:rPr>
              <w:t>metalenguatge</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específic</w:t>
            </w:r>
            <w:proofErr w:type="spellEnd"/>
            <w:r w:rsidRPr="00AB1A76">
              <w:rPr>
                <w:rFonts w:eastAsia="Noto Sans" w:cs="Noto Sans"/>
                <w:b/>
                <w:sz w:val="18"/>
                <w:szCs w:val="18"/>
                <w:lang w:val="es-ES"/>
              </w:rPr>
              <w:t xml:space="preserve"> i </w:t>
            </w:r>
            <w:proofErr w:type="spellStart"/>
            <w:r w:rsidRPr="00AB1A76">
              <w:rPr>
                <w:rFonts w:eastAsia="Noto Sans" w:cs="Noto Sans"/>
                <w:b/>
                <w:sz w:val="18"/>
                <w:szCs w:val="18"/>
                <w:lang w:val="es-ES"/>
              </w:rPr>
              <w:t>mobilitzant</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l’experiència</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biogràfica</w:t>
            </w:r>
            <w:proofErr w:type="spellEnd"/>
            <w:r w:rsidRPr="00AB1A76">
              <w:rPr>
                <w:rFonts w:eastAsia="Noto Sans" w:cs="Noto Sans"/>
                <w:b/>
                <w:sz w:val="18"/>
                <w:szCs w:val="18"/>
                <w:lang w:val="es-ES"/>
              </w:rPr>
              <w:t xml:space="preserve"> i </w:t>
            </w:r>
            <w:proofErr w:type="spellStart"/>
            <w:r w:rsidRPr="00AB1A76">
              <w:rPr>
                <w:rFonts w:eastAsia="Noto Sans" w:cs="Noto Sans"/>
                <w:b/>
                <w:sz w:val="18"/>
                <w:szCs w:val="18"/>
                <w:lang w:val="es-ES"/>
              </w:rPr>
              <w:t>els</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coneixements</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literaris</w:t>
            </w:r>
            <w:proofErr w:type="spellEnd"/>
            <w:r w:rsidRPr="00AB1A76">
              <w:rPr>
                <w:rFonts w:eastAsia="Noto Sans" w:cs="Noto Sans"/>
                <w:b/>
                <w:sz w:val="18"/>
                <w:szCs w:val="18"/>
                <w:lang w:val="es-ES"/>
              </w:rPr>
              <w:t xml:space="preserve"> i </w:t>
            </w:r>
            <w:proofErr w:type="spellStart"/>
            <w:r w:rsidRPr="00AB1A76">
              <w:rPr>
                <w:rFonts w:eastAsia="Noto Sans" w:cs="Noto Sans"/>
                <w:b/>
                <w:sz w:val="18"/>
                <w:szCs w:val="18"/>
                <w:lang w:val="es-ES"/>
              </w:rPr>
              <w:t>culturals</w:t>
            </w:r>
            <w:proofErr w:type="spellEnd"/>
            <w:r w:rsidRPr="00AB1A76">
              <w:rPr>
                <w:rFonts w:eastAsia="Noto Sans" w:cs="Noto Sans"/>
                <w:b/>
                <w:sz w:val="18"/>
                <w:szCs w:val="18"/>
                <w:lang w:val="es-ES"/>
              </w:rPr>
              <w:t xml:space="preserve"> que </w:t>
            </w:r>
            <w:proofErr w:type="spellStart"/>
            <w:r w:rsidRPr="00AB1A76">
              <w:rPr>
                <w:rFonts w:eastAsia="Noto Sans" w:cs="Noto Sans"/>
                <w:b/>
                <w:sz w:val="18"/>
                <w:szCs w:val="18"/>
                <w:lang w:val="es-ES"/>
              </w:rPr>
              <w:t>permeten</w:t>
            </w:r>
            <w:proofErr w:type="spellEnd"/>
            <w:r w:rsidRPr="00AB1A76">
              <w:rPr>
                <w:rFonts w:eastAsia="Noto Sans" w:cs="Noto Sans"/>
                <w:b/>
                <w:sz w:val="18"/>
                <w:szCs w:val="18"/>
                <w:lang w:val="es-ES"/>
              </w:rPr>
              <w:t xml:space="preserve"> establir </w:t>
            </w:r>
            <w:proofErr w:type="spellStart"/>
            <w:r w:rsidRPr="00AB1A76">
              <w:rPr>
                <w:rFonts w:eastAsia="Noto Sans" w:cs="Noto Sans"/>
                <w:b/>
                <w:sz w:val="18"/>
                <w:szCs w:val="18"/>
                <w:lang w:val="es-ES"/>
              </w:rPr>
              <w:t>vincles</w:t>
            </w:r>
            <w:proofErr w:type="spellEnd"/>
            <w:r w:rsidRPr="00AB1A76">
              <w:rPr>
                <w:rFonts w:eastAsia="Noto Sans" w:cs="Noto Sans"/>
                <w:b/>
                <w:sz w:val="18"/>
                <w:szCs w:val="18"/>
                <w:lang w:val="es-ES"/>
              </w:rPr>
              <w:t xml:space="preserve"> entre textos diversos i </w:t>
            </w:r>
            <w:proofErr w:type="spellStart"/>
            <w:r w:rsidRPr="00AB1A76">
              <w:rPr>
                <w:rFonts w:eastAsia="Noto Sans" w:cs="Noto Sans"/>
                <w:b/>
                <w:sz w:val="18"/>
                <w:szCs w:val="18"/>
                <w:lang w:val="es-ES"/>
              </w:rPr>
              <w:t>amb</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altres</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manifestacions</w:t>
            </w:r>
            <w:proofErr w:type="spellEnd"/>
            <w:r w:rsidRPr="00AB1A76">
              <w:rPr>
                <w:rFonts w:eastAsia="Noto Sans" w:cs="Noto Sans"/>
                <w:b/>
                <w:sz w:val="18"/>
                <w:szCs w:val="18"/>
                <w:lang w:val="es-ES"/>
              </w:rPr>
              <w:t xml:space="preserve"> artístiques, per conformar un mapa cultural, per ampliar les </w:t>
            </w:r>
            <w:proofErr w:type="spellStart"/>
            <w:r w:rsidRPr="00AB1A76">
              <w:rPr>
                <w:rFonts w:eastAsia="Noto Sans" w:cs="Noto Sans"/>
                <w:b/>
                <w:sz w:val="18"/>
                <w:szCs w:val="18"/>
                <w:lang w:val="es-ES"/>
              </w:rPr>
              <w:t>possibilitats</w:t>
            </w:r>
            <w:proofErr w:type="spellEnd"/>
            <w:r w:rsidRPr="00AB1A76">
              <w:rPr>
                <w:rFonts w:eastAsia="Noto Sans" w:cs="Noto Sans"/>
                <w:b/>
                <w:sz w:val="18"/>
                <w:szCs w:val="18"/>
                <w:lang w:val="es-ES"/>
              </w:rPr>
              <w:t xml:space="preserve"> de </w:t>
            </w:r>
            <w:proofErr w:type="spellStart"/>
            <w:r w:rsidRPr="00AB1A76">
              <w:rPr>
                <w:rFonts w:eastAsia="Noto Sans" w:cs="Noto Sans"/>
                <w:b/>
                <w:sz w:val="18"/>
                <w:szCs w:val="18"/>
                <w:lang w:val="es-ES"/>
              </w:rPr>
              <w:t>gaudi</w:t>
            </w:r>
            <w:proofErr w:type="spellEnd"/>
            <w:r w:rsidRPr="00AB1A76">
              <w:rPr>
                <w:rFonts w:eastAsia="Noto Sans" w:cs="Noto Sans"/>
                <w:b/>
                <w:sz w:val="18"/>
                <w:szCs w:val="18"/>
                <w:lang w:val="es-ES"/>
              </w:rPr>
              <w:t xml:space="preserve"> de la literatura i per crear textos </w:t>
            </w:r>
            <w:proofErr w:type="spellStart"/>
            <w:r w:rsidRPr="00AB1A76">
              <w:rPr>
                <w:rFonts w:eastAsia="Noto Sans" w:cs="Noto Sans"/>
                <w:b/>
                <w:sz w:val="18"/>
                <w:szCs w:val="18"/>
                <w:lang w:val="es-ES"/>
              </w:rPr>
              <w:t>amb</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intenció</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literària</w:t>
            </w:r>
            <w:proofErr w:type="spellEnd"/>
            <w:r w:rsidRPr="00AD0A31">
              <w:rPr>
                <w:rFonts w:eastAsia="Noto Sans" w:cs="Noto Sans"/>
                <w:b/>
                <w:sz w:val="18"/>
                <w:szCs w:val="18"/>
                <w:lang w:eastAsia="es-ES"/>
              </w:rPr>
              <w:t>.</w:t>
            </w:r>
          </w:p>
        </w:tc>
      </w:tr>
      <w:tr w:rsidR="009A13E5" w:rsidRPr="00AD0A31" w14:paraId="3C937706" w14:textId="77777777" w:rsidTr="00F10F85">
        <w:trPr>
          <w:trHeight w:val="792"/>
        </w:trPr>
        <w:tc>
          <w:tcPr>
            <w:tcW w:w="5000" w:type="pct"/>
            <w:tcBorders>
              <w:top w:val="nil"/>
              <w:left w:val="single" w:sz="4" w:space="0" w:color="auto"/>
              <w:bottom w:val="single" w:sz="4" w:space="0" w:color="auto"/>
              <w:right w:val="single" w:sz="4" w:space="0" w:color="auto"/>
            </w:tcBorders>
            <w:shd w:val="clear" w:color="auto" w:fill="E8E8E8" w:themeFill="background2"/>
            <w:vAlign w:val="center"/>
            <w:hideMark/>
          </w:tcPr>
          <w:p w14:paraId="7002F590"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8.</w:t>
            </w:r>
            <w:r w:rsidRPr="00AD0A31">
              <w:rPr>
                <w:rFonts w:eastAsia="Times New Roman" w:cs="Noto Sans"/>
                <w:sz w:val="18"/>
                <w:szCs w:val="18"/>
                <w:lang w:eastAsia="es-ES"/>
              </w:rPr>
              <w:t xml:space="preserve"> </w:t>
            </w:r>
            <w:r w:rsidRPr="00AD0A31">
              <w:rPr>
                <w:rFonts w:eastAsia="Times New Roman" w:cs="Noto Sans"/>
                <w:sz w:val="18"/>
                <w:szCs w:val="18"/>
                <w:lang w:eastAsia="ca-ES"/>
              </w:rPr>
              <w:t>Explicar i argumentar, amb l'ajut de pautes i models, la interpretació de les obres llegides a partir de l'anàlisi de les relacions internes dels elements constitutius amb el sentit de l'obra, atenent a la configuració dels gèneres i subgèneres literaris.</w:t>
            </w:r>
          </w:p>
        </w:tc>
      </w:tr>
      <w:tr w:rsidR="009A13E5" w:rsidRPr="00AD0A31" w14:paraId="2E16642F" w14:textId="77777777" w:rsidTr="00F10F85">
        <w:trPr>
          <w:trHeight w:val="317"/>
        </w:trPr>
        <w:tc>
          <w:tcPr>
            <w:tcW w:w="5000" w:type="pct"/>
            <w:tcBorders>
              <w:top w:val="nil"/>
              <w:left w:val="single" w:sz="4" w:space="0" w:color="auto"/>
              <w:bottom w:val="single" w:sz="4" w:space="0" w:color="auto"/>
              <w:right w:val="single" w:sz="4" w:space="0" w:color="auto"/>
            </w:tcBorders>
            <w:vAlign w:val="center"/>
            <w:hideMark/>
          </w:tcPr>
          <w:p w14:paraId="0049E658" w14:textId="77777777" w:rsidR="009A13E5" w:rsidRPr="00AD0A31" w:rsidRDefault="009A13E5" w:rsidP="009A13E5">
            <w:pPr>
              <w:pStyle w:val="Prrafodelista"/>
              <w:numPr>
                <w:ilvl w:val="0"/>
                <w:numId w:val="35"/>
              </w:numPr>
              <w:rPr>
                <w:rFonts w:eastAsia="Times New Roman" w:cs="Noto Sans"/>
                <w:sz w:val="18"/>
                <w:szCs w:val="18"/>
                <w:lang w:eastAsia="ca-ES"/>
              </w:rPr>
            </w:pPr>
            <w:r w:rsidRPr="00AD0A31">
              <w:rPr>
                <w:rFonts w:eastAsia="Noto Sans" w:cs="Noto Sans"/>
                <w:sz w:val="18"/>
                <w:szCs w:val="18"/>
                <w:lang w:eastAsia="ca-ES"/>
              </w:rPr>
              <w:t>Explicar les obres llegides.</w:t>
            </w:r>
          </w:p>
        </w:tc>
      </w:tr>
      <w:tr w:rsidR="009A13E5" w:rsidRPr="00AD0A31" w14:paraId="3693A11F"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2C0E2AFB" w14:textId="77777777" w:rsidR="009A13E5" w:rsidRPr="00AD0A31" w:rsidRDefault="009A13E5" w:rsidP="009A13E5">
            <w:pPr>
              <w:pStyle w:val="Prrafodelista"/>
              <w:numPr>
                <w:ilvl w:val="0"/>
                <w:numId w:val="35"/>
              </w:numPr>
              <w:rPr>
                <w:rFonts w:eastAsia="Times New Roman" w:cs="Noto Sans"/>
                <w:sz w:val="18"/>
                <w:szCs w:val="18"/>
                <w:lang w:eastAsia="ca-ES"/>
              </w:rPr>
            </w:pPr>
            <w:r w:rsidRPr="00AD0A31">
              <w:rPr>
                <w:rFonts w:eastAsia="Noto Sans" w:cs="Noto Sans"/>
                <w:sz w:val="18"/>
                <w:szCs w:val="18"/>
                <w:lang w:eastAsia="ca-ES"/>
              </w:rPr>
              <w:t>Interpretar i argumentar aquestes obres amb l’ajuda de pautes i models.</w:t>
            </w:r>
          </w:p>
        </w:tc>
      </w:tr>
      <w:tr w:rsidR="009A13E5" w:rsidRPr="00AD0A31" w14:paraId="7F264D76" w14:textId="77777777" w:rsidTr="00F10F85">
        <w:trPr>
          <w:trHeight w:val="528"/>
        </w:trPr>
        <w:tc>
          <w:tcPr>
            <w:tcW w:w="5000" w:type="pct"/>
            <w:tcBorders>
              <w:top w:val="nil"/>
              <w:left w:val="single" w:sz="4" w:space="0" w:color="auto"/>
              <w:bottom w:val="single" w:sz="4" w:space="0" w:color="auto"/>
              <w:right w:val="single" w:sz="4" w:space="0" w:color="auto"/>
            </w:tcBorders>
            <w:vAlign w:val="center"/>
            <w:hideMark/>
          </w:tcPr>
          <w:p w14:paraId="5898F61B" w14:textId="77777777" w:rsidR="009A13E5" w:rsidRPr="00AD0A31" w:rsidRDefault="009A13E5" w:rsidP="009A13E5">
            <w:pPr>
              <w:pStyle w:val="Prrafodelista"/>
              <w:numPr>
                <w:ilvl w:val="0"/>
                <w:numId w:val="35"/>
              </w:numPr>
              <w:rPr>
                <w:rFonts w:eastAsia="Times New Roman" w:cs="Noto Sans"/>
                <w:sz w:val="18"/>
                <w:szCs w:val="18"/>
                <w:lang w:eastAsia="ca-ES"/>
              </w:rPr>
            </w:pPr>
            <w:r w:rsidRPr="00AD0A31">
              <w:rPr>
                <w:rFonts w:eastAsia="Noto Sans" w:cs="Noto Sans"/>
                <w:sz w:val="18"/>
                <w:szCs w:val="18"/>
                <w:lang w:eastAsia="ca-ES"/>
              </w:rPr>
              <w:t>Analitzar les relacions internes dels seus elements constitutius amb el sentit de l’obra (gèneres i subgèneres literaris).</w:t>
            </w:r>
          </w:p>
        </w:tc>
      </w:tr>
      <w:tr w:rsidR="009A13E5" w:rsidRPr="00AD0A31" w14:paraId="0FB367F7" w14:textId="77777777" w:rsidTr="00F10F85">
        <w:trPr>
          <w:trHeight w:val="1056"/>
        </w:trPr>
        <w:tc>
          <w:tcPr>
            <w:tcW w:w="5000" w:type="pct"/>
            <w:tcBorders>
              <w:top w:val="nil"/>
              <w:left w:val="single" w:sz="4" w:space="0" w:color="auto"/>
              <w:bottom w:val="single" w:sz="4" w:space="0" w:color="auto"/>
              <w:right w:val="single" w:sz="4" w:space="0" w:color="auto"/>
            </w:tcBorders>
            <w:shd w:val="clear" w:color="auto" w:fill="E8E8E8" w:themeFill="background2"/>
            <w:vAlign w:val="center"/>
            <w:hideMark/>
          </w:tcPr>
          <w:p w14:paraId="7B769808"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8.2 Establir, de manera guiada, vincles argumentats entre els textos llegits i d'altres textos escrits, orals o multimodals, així com amb altres manifestacions artístiques i culturals, en funció de temes, tòpics, estructures, llenguatge i valors ètics i estètics, mostrant la implicació i la resposta personal del lector en la lectura.</w:t>
            </w:r>
          </w:p>
        </w:tc>
      </w:tr>
      <w:tr w:rsidR="009A13E5" w:rsidRPr="00AD0A31" w14:paraId="7E20D251" w14:textId="77777777" w:rsidTr="00F10F85">
        <w:trPr>
          <w:trHeight w:val="528"/>
        </w:trPr>
        <w:tc>
          <w:tcPr>
            <w:tcW w:w="5000" w:type="pct"/>
            <w:tcBorders>
              <w:top w:val="nil"/>
              <w:left w:val="single" w:sz="4" w:space="0" w:color="auto"/>
              <w:bottom w:val="single" w:sz="4" w:space="0" w:color="auto"/>
              <w:right w:val="single" w:sz="4" w:space="0" w:color="auto"/>
            </w:tcBorders>
            <w:vAlign w:val="center"/>
            <w:hideMark/>
          </w:tcPr>
          <w:p w14:paraId="70A82859" w14:textId="77777777" w:rsidR="009A13E5" w:rsidRPr="00AD0A31" w:rsidRDefault="009A13E5" w:rsidP="009A13E5">
            <w:pPr>
              <w:pStyle w:val="Prrafodelista"/>
              <w:numPr>
                <w:ilvl w:val="0"/>
                <w:numId w:val="36"/>
              </w:numPr>
              <w:rPr>
                <w:rFonts w:eastAsia="Times New Roman" w:cs="Noto Sans"/>
                <w:sz w:val="18"/>
                <w:szCs w:val="18"/>
                <w:lang w:eastAsia="ca-ES"/>
              </w:rPr>
            </w:pPr>
            <w:r w:rsidRPr="00AD0A31">
              <w:rPr>
                <w:rFonts w:eastAsia="Noto Sans" w:cs="Noto Sans"/>
                <w:sz w:val="18"/>
                <w:szCs w:val="18"/>
                <w:lang w:eastAsia="ca-ES"/>
              </w:rPr>
              <w:t>Establir de manera guiada vincles argumentats entre els texts llegits i altres texts escrits, orals o multimodals, com també amb altres manifestacions artístiques i culturals.</w:t>
            </w:r>
          </w:p>
        </w:tc>
      </w:tr>
      <w:tr w:rsidR="009A13E5" w:rsidRPr="00AD0A31" w14:paraId="204FFF57" w14:textId="77777777" w:rsidTr="00F10F85">
        <w:trPr>
          <w:trHeight w:val="243"/>
        </w:trPr>
        <w:tc>
          <w:tcPr>
            <w:tcW w:w="5000" w:type="pct"/>
            <w:tcBorders>
              <w:top w:val="nil"/>
              <w:left w:val="single" w:sz="4" w:space="0" w:color="auto"/>
              <w:bottom w:val="single" w:sz="4" w:space="0" w:color="auto"/>
              <w:right w:val="single" w:sz="4" w:space="0" w:color="auto"/>
            </w:tcBorders>
            <w:vAlign w:val="center"/>
            <w:hideMark/>
          </w:tcPr>
          <w:p w14:paraId="4C317485" w14:textId="77777777" w:rsidR="009A13E5" w:rsidRPr="00AD0A31" w:rsidRDefault="009A13E5" w:rsidP="009A13E5">
            <w:pPr>
              <w:pStyle w:val="Prrafodelista"/>
              <w:numPr>
                <w:ilvl w:val="0"/>
                <w:numId w:val="36"/>
              </w:numPr>
              <w:rPr>
                <w:rFonts w:eastAsia="Times New Roman" w:cs="Noto Sans"/>
                <w:sz w:val="18"/>
                <w:szCs w:val="18"/>
                <w:lang w:eastAsia="ca-ES"/>
              </w:rPr>
            </w:pPr>
            <w:r w:rsidRPr="00AD0A31">
              <w:rPr>
                <w:rFonts w:eastAsia="Noto Sans" w:cs="Noto Sans"/>
                <w:sz w:val="18"/>
                <w:szCs w:val="18"/>
                <w:lang w:eastAsia="ca-ES"/>
              </w:rPr>
              <w:t>Identificar els temes, els tòpics, les estructures, el llenguatge utilitzat i els valors ètics i estètics.</w:t>
            </w:r>
          </w:p>
        </w:tc>
      </w:tr>
      <w:tr w:rsidR="009A13E5" w:rsidRPr="00AD0A31" w14:paraId="76306449"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38036B19" w14:textId="77777777" w:rsidR="009A13E5" w:rsidRPr="00AD0A31" w:rsidRDefault="009A13E5" w:rsidP="009A13E5">
            <w:pPr>
              <w:pStyle w:val="Prrafodelista"/>
              <w:numPr>
                <w:ilvl w:val="0"/>
                <w:numId w:val="36"/>
              </w:numPr>
              <w:rPr>
                <w:rFonts w:eastAsia="Times New Roman" w:cs="Noto Sans"/>
                <w:sz w:val="18"/>
                <w:szCs w:val="18"/>
                <w:lang w:eastAsia="ca-ES"/>
              </w:rPr>
            </w:pPr>
            <w:r w:rsidRPr="00AD0A31">
              <w:rPr>
                <w:rFonts w:eastAsia="Noto Sans" w:cs="Noto Sans"/>
                <w:sz w:val="18"/>
                <w:szCs w:val="18"/>
                <w:lang w:eastAsia="ca-ES"/>
              </w:rPr>
              <w:t>Mostrar la implicació i la resposta personal del lector en la lectura.</w:t>
            </w:r>
          </w:p>
        </w:tc>
      </w:tr>
      <w:tr w:rsidR="009A13E5" w:rsidRPr="00AD0A31" w14:paraId="236F91D2" w14:textId="77777777" w:rsidTr="00F10F85">
        <w:trPr>
          <w:trHeight w:val="694"/>
        </w:trPr>
        <w:tc>
          <w:tcPr>
            <w:tcW w:w="5000" w:type="pct"/>
            <w:tcBorders>
              <w:top w:val="nil"/>
              <w:left w:val="single" w:sz="4" w:space="0" w:color="auto"/>
              <w:bottom w:val="single" w:sz="4" w:space="0" w:color="auto"/>
              <w:right w:val="single" w:sz="4" w:space="0" w:color="auto"/>
            </w:tcBorders>
            <w:shd w:val="clear" w:color="auto" w:fill="E8E8E8" w:themeFill="background2"/>
            <w:vAlign w:val="center"/>
            <w:hideMark/>
          </w:tcPr>
          <w:p w14:paraId="39844C4A"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8.3 Crear textos personals o col·lectius amb intenció literària i consciència d'estil, a diferents suports i amb ajuda d'altres llenguatges artístics i audiovisuals, a partir de la lectura d'obres o fragments significatius en què es facin servir les convencions formals dels diversos gèneres i estils literaris.</w:t>
            </w:r>
          </w:p>
        </w:tc>
      </w:tr>
      <w:tr w:rsidR="009A13E5" w:rsidRPr="00AD0A31" w14:paraId="6909BFB1"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0A39DE17" w14:textId="77777777" w:rsidR="009A13E5" w:rsidRPr="00AD0A31" w:rsidRDefault="009A13E5" w:rsidP="009A13E5">
            <w:pPr>
              <w:pStyle w:val="Prrafodelista"/>
              <w:numPr>
                <w:ilvl w:val="0"/>
                <w:numId w:val="37"/>
              </w:numPr>
              <w:rPr>
                <w:rFonts w:eastAsia="Times New Roman" w:cs="Noto Sans"/>
                <w:sz w:val="18"/>
                <w:szCs w:val="18"/>
                <w:lang w:eastAsia="ca-ES"/>
              </w:rPr>
            </w:pPr>
            <w:r w:rsidRPr="00AD0A31">
              <w:rPr>
                <w:rFonts w:eastAsia="Noto Sans" w:cs="Noto Sans"/>
                <w:sz w:val="18"/>
                <w:szCs w:val="18"/>
                <w:lang w:eastAsia="ca-ES"/>
              </w:rPr>
              <w:t>Crear texts personals o col·lectius, de complexitat creixent, amb intenció literària i consciència d’estil.</w:t>
            </w:r>
          </w:p>
        </w:tc>
      </w:tr>
      <w:tr w:rsidR="009A13E5" w:rsidRPr="00AD0A31" w14:paraId="7E5DD5D2" w14:textId="77777777" w:rsidTr="00F10F85">
        <w:trPr>
          <w:trHeight w:val="288"/>
        </w:trPr>
        <w:tc>
          <w:tcPr>
            <w:tcW w:w="5000" w:type="pct"/>
            <w:tcBorders>
              <w:top w:val="nil"/>
              <w:left w:val="single" w:sz="4" w:space="0" w:color="auto"/>
              <w:bottom w:val="single" w:sz="4" w:space="0" w:color="auto"/>
              <w:right w:val="single" w:sz="4" w:space="0" w:color="auto"/>
            </w:tcBorders>
            <w:vAlign w:val="center"/>
            <w:hideMark/>
          </w:tcPr>
          <w:p w14:paraId="360BD101" w14:textId="77777777" w:rsidR="009A13E5" w:rsidRPr="00AD0A31" w:rsidRDefault="009A13E5" w:rsidP="009A13E5">
            <w:pPr>
              <w:pStyle w:val="Prrafodelista"/>
              <w:numPr>
                <w:ilvl w:val="0"/>
                <w:numId w:val="37"/>
              </w:numPr>
              <w:rPr>
                <w:rFonts w:eastAsia="Times New Roman" w:cs="Noto Sans"/>
                <w:sz w:val="18"/>
                <w:szCs w:val="18"/>
                <w:lang w:eastAsia="ca-ES"/>
              </w:rPr>
            </w:pPr>
            <w:r w:rsidRPr="00AD0A31">
              <w:rPr>
                <w:rFonts w:eastAsia="Noto Sans" w:cs="Noto Sans"/>
                <w:sz w:val="18"/>
                <w:szCs w:val="18"/>
                <w:lang w:eastAsia="ca-ES"/>
              </w:rPr>
              <w:t>Utilitzar diferents suports amb ajuda d’altres llenguatges artístics i audiovisuals.</w:t>
            </w:r>
          </w:p>
        </w:tc>
      </w:tr>
      <w:tr w:rsidR="009A13E5" w:rsidRPr="00AD0A31" w14:paraId="7DAE20F6" w14:textId="77777777" w:rsidTr="00F10F85">
        <w:trPr>
          <w:trHeight w:val="528"/>
        </w:trPr>
        <w:tc>
          <w:tcPr>
            <w:tcW w:w="5000" w:type="pct"/>
            <w:tcBorders>
              <w:top w:val="nil"/>
              <w:left w:val="single" w:sz="4" w:space="0" w:color="auto"/>
              <w:bottom w:val="single" w:sz="4" w:space="0" w:color="auto"/>
              <w:right w:val="single" w:sz="4" w:space="0" w:color="auto"/>
            </w:tcBorders>
            <w:vAlign w:val="center"/>
            <w:hideMark/>
          </w:tcPr>
          <w:p w14:paraId="70E0DDE9" w14:textId="77777777" w:rsidR="009A13E5" w:rsidRPr="00AD0A31" w:rsidRDefault="009A13E5" w:rsidP="009A13E5">
            <w:pPr>
              <w:pStyle w:val="Prrafodelista"/>
              <w:numPr>
                <w:ilvl w:val="0"/>
                <w:numId w:val="37"/>
              </w:numPr>
              <w:rPr>
                <w:rFonts w:eastAsia="Times New Roman" w:cs="Noto Sans"/>
                <w:sz w:val="18"/>
                <w:szCs w:val="18"/>
                <w:lang w:eastAsia="ca-ES"/>
              </w:rPr>
            </w:pPr>
            <w:r w:rsidRPr="00AD0A31">
              <w:rPr>
                <w:rFonts w:eastAsia="Noto Sans" w:cs="Noto Sans"/>
                <w:sz w:val="18"/>
                <w:szCs w:val="18"/>
                <w:lang w:eastAsia="ca-ES"/>
              </w:rPr>
              <w:t>Utilitzar pautes i models a partir d’obres senzilles o fragments significatius en els quals s’emprin les convencions formals dels diversos gèneres i estils literaris.</w:t>
            </w:r>
          </w:p>
        </w:tc>
      </w:tr>
    </w:tbl>
    <w:p w14:paraId="1C337E2C" w14:textId="77777777" w:rsidR="009A13E5" w:rsidRPr="00AD0A31" w:rsidRDefault="009A13E5" w:rsidP="009A13E5">
      <w:pPr>
        <w:shd w:val="clear" w:color="auto" w:fill="FFFFFF" w:themeFill="background1"/>
        <w:rPr>
          <w:rFonts w:eastAsia="Noto Sans" w:cs="Noto Sans"/>
          <w:i/>
          <w:iCs/>
          <w:sz w:val="18"/>
          <w:szCs w:val="18"/>
        </w:rPr>
      </w:pPr>
    </w:p>
    <w:tbl>
      <w:tblPr>
        <w:tblW w:w="5000" w:type="pct"/>
        <w:tblCellMar>
          <w:left w:w="0" w:type="dxa"/>
          <w:right w:w="0" w:type="dxa"/>
        </w:tblCellMar>
        <w:tblLook w:val="04A0" w:firstRow="1" w:lastRow="0" w:firstColumn="1" w:lastColumn="0" w:noHBand="0" w:noVBand="1"/>
      </w:tblPr>
      <w:tblGrid>
        <w:gridCol w:w="8494"/>
      </w:tblGrid>
      <w:tr w:rsidR="009A13E5" w:rsidRPr="00AD0A31" w14:paraId="7A1B1D80" w14:textId="77777777" w:rsidTr="00F10F85">
        <w:trPr>
          <w:trHeight w:val="387"/>
        </w:trPr>
        <w:tc>
          <w:tcPr>
            <w:tcW w:w="0" w:type="auto"/>
            <w:tcBorders>
              <w:top w:val="nil"/>
              <w:left w:val="single" w:sz="4" w:space="0" w:color="auto"/>
              <w:bottom w:val="single" w:sz="4" w:space="0" w:color="auto"/>
              <w:right w:val="single" w:sz="4" w:space="0" w:color="auto"/>
            </w:tcBorders>
            <w:shd w:val="clear" w:color="auto" w:fill="D1D1D1" w:themeFill="background2" w:themeFillShade="E6"/>
            <w:vAlign w:val="center"/>
          </w:tcPr>
          <w:p w14:paraId="7E7C1ABF" w14:textId="77777777" w:rsidR="009A13E5" w:rsidRPr="00AD0A31" w:rsidRDefault="009A13E5" w:rsidP="00F10F85">
            <w:pPr>
              <w:rPr>
                <w:rFonts w:eastAsia="Times New Roman" w:cs="Noto Sans"/>
                <w:sz w:val="18"/>
                <w:szCs w:val="18"/>
                <w:lang w:eastAsia="ca-ES"/>
              </w:rPr>
            </w:pPr>
            <w:r w:rsidRPr="00AD0A31">
              <w:rPr>
                <w:rFonts w:eastAsia="Noto Sans" w:cs="Noto Sans"/>
                <w:b/>
                <w:sz w:val="18"/>
                <w:szCs w:val="18"/>
              </w:rPr>
              <w:t xml:space="preserve">CE 9 </w:t>
            </w:r>
            <w:proofErr w:type="spellStart"/>
            <w:r w:rsidRPr="00AB1A76">
              <w:rPr>
                <w:rFonts w:eastAsia="Noto Sans" w:cs="Noto Sans"/>
                <w:b/>
                <w:sz w:val="18"/>
                <w:szCs w:val="18"/>
                <w:lang w:val="es-ES"/>
              </w:rPr>
              <w:t>Mobilitzar</w:t>
            </w:r>
            <w:proofErr w:type="spellEnd"/>
            <w:r w:rsidRPr="00AB1A76">
              <w:rPr>
                <w:rFonts w:eastAsia="Noto Sans" w:cs="Noto Sans"/>
                <w:b/>
                <w:sz w:val="18"/>
                <w:szCs w:val="18"/>
                <w:lang w:val="es-ES"/>
              </w:rPr>
              <w:t xml:space="preserve"> el </w:t>
            </w:r>
            <w:proofErr w:type="spellStart"/>
            <w:r w:rsidRPr="00AB1A76">
              <w:rPr>
                <w:rFonts w:eastAsia="Noto Sans" w:cs="Noto Sans"/>
                <w:b/>
                <w:sz w:val="18"/>
                <w:szCs w:val="18"/>
                <w:lang w:val="es-ES"/>
              </w:rPr>
              <w:t>coneixement</w:t>
            </w:r>
            <w:proofErr w:type="spellEnd"/>
            <w:r w:rsidRPr="00AB1A76">
              <w:rPr>
                <w:rFonts w:eastAsia="Noto Sans" w:cs="Noto Sans"/>
                <w:b/>
                <w:sz w:val="18"/>
                <w:szCs w:val="18"/>
                <w:lang w:val="es-ES"/>
              </w:rPr>
              <w:t xml:space="preserve"> sobre </w:t>
            </w:r>
            <w:proofErr w:type="spellStart"/>
            <w:r w:rsidRPr="00AB1A76">
              <w:rPr>
                <w:rFonts w:eastAsia="Noto Sans" w:cs="Noto Sans"/>
                <w:b/>
                <w:sz w:val="18"/>
                <w:szCs w:val="18"/>
                <w:lang w:val="es-ES"/>
              </w:rPr>
              <w:t>l’estructura</w:t>
            </w:r>
            <w:proofErr w:type="spellEnd"/>
            <w:r w:rsidRPr="00AB1A76">
              <w:rPr>
                <w:rFonts w:eastAsia="Noto Sans" w:cs="Noto Sans"/>
                <w:b/>
                <w:sz w:val="18"/>
                <w:szCs w:val="18"/>
                <w:lang w:val="es-ES"/>
              </w:rPr>
              <w:t xml:space="preserve"> de la </w:t>
            </w:r>
            <w:proofErr w:type="spellStart"/>
            <w:r w:rsidRPr="00AB1A76">
              <w:rPr>
                <w:rFonts w:eastAsia="Noto Sans" w:cs="Noto Sans"/>
                <w:b/>
                <w:sz w:val="18"/>
                <w:szCs w:val="18"/>
                <w:lang w:val="es-ES"/>
              </w:rPr>
              <w:t>llengua</w:t>
            </w:r>
            <w:proofErr w:type="spellEnd"/>
            <w:r w:rsidRPr="00AB1A76">
              <w:rPr>
                <w:rFonts w:eastAsia="Noto Sans" w:cs="Noto Sans"/>
                <w:b/>
                <w:sz w:val="18"/>
                <w:szCs w:val="18"/>
                <w:lang w:val="es-ES"/>
              </w:rPr>
              <w:t xml:space="preserve"> i </w:t>
            </w:r>
            <w:proofErr w:type="spellStart"/>
            <w:r w:rsidRPr="00AB1A76">
              <w:rPr>
                <w:rFonts w:eastAsia="Noto Sans" w:cs="Noto Sans"/>
                <w:b/>
                <w:sz w:val="18"/>
                <w:szCs w:val="18"/>
                <w:lang w:val="es-ES"/>
              </w:rPr>
              <w:t>els</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seus</w:t>
            </w:r>
            <w:proofErr w:type="spellEnd"/>
            <w:r w:rsidRPr="00AB1A76">
              <w:rPr>
                <w:rFonts w:eastAsia="Noto Sans" w:cs="Noto Sans"/>
                <w:b/>
                <w:sz w:val="18"/>
                <w:szCs w:val="18"/>
                <w:lang w:val="es-ES"/>
              </w:rPr>
              <w:t xml:space="preserve"> usos i reflexionar de manera </w:t>
            </w:r>
            <w:proofErr w:type="spellStart"/>
            <w:r w:rsidRPr="00AB1A76">
              <w:rPr>
                <w:rFonts w:eastAsia="Noto Sans" w:cs="Noto Sans"/>
                <w:b/>
                <w:sz w:val="18"/>
                <w:szCs w:val="18"/>
                <w:lang w:val="es-ES"/>
              </w:rPr>
              <w:t>progressivament</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autònoma</w:t>
            </w:r>
            <w:proofErr w:type="spellEnd"/>
            <w:r w:rsidRPr="00AB1A76">
              <w:rPr>
                <w:rFonts w:eastAsia="Noto Sans" w:cs="Noto Sans"/>
                <w:b/>
                <w:sz w:val="18"/>
                <w:szCs w:val="18"/>
                <w:lang w:val="es-ES"/>
              </w:rPr>
              <w:t xml:space="preserve"> sobre les </w:t>
            </w:r>
            <w:proofErr w:type="spellStart"/>
            <w:r w:rsidRPr="00AB1A76">
              <w:rPr>
                <w:rFonts w:eastAsia="Noto Sans" w:cs="Noto Sans"/>
                <w:b/>
                <w:sz w:val="18"/>
                <w:szCs w:val="18"/>
                <w:lang w:val="es-ES"/>
              </w:rPr>
              <w:t>eleccions</w:t>
            </w:r>
            <w:proofErr w:type="spellEnd"/>
            <w:r w:rsidRPr="00AB1A76">
              <w:rPr>
                <w:rFonts w:eastAsia="Noto Sans" w:cs="Noto Sans"/>
                <w:b/>
                <w:sz w:val="18"/>
                <w:szCs w:val="18"/>
                <w:lang w:val="es-ES"/>
              </w:rPr>
              <w:t xml:space="preserve"> lingüístiques i discursives, </w:t>
            </w:r>
            <w:proofErr w:type="spellStart"/>
            <w:r w:rsidRPr="00AB1A76">
              <w:rPr>
                <w:rFonts w:eastAsia="Noto Sans" w:cs="Noto Sans"/>
                <w:b/>
                <w:sz w:val="18"/>
                <w:szCs w:val="18"/>
                <w:lang w:val="es-ES"/>
              </w:rPr>
              <w:t>amb</w:t>
            </w:r>
            <w:proofErr w:type="spellEnd"/>
            <w:r w:rsidRPr="00AB1A76">
              <w:rPr>
                <w:rFonts w:eastAsia="Noto Sans" w:cs="Noto Sans"/>
                <w:b/>
                <w:sz w:val="18"/>
                <w:szCs w:val="18"/>
                <w:lang w:val="es-ES"/>
              </w:rPr>
              <w:t xml:space="preserve"> la </w:t>
            </w:r>
            <w:proofErr w:type="spellStart"/>
            <w:r w:rsidRPr="00AB1A76">
              <w:rPr>
                <w:rFonts w:eastAsia="Noto Sans" w:cs="Noto Sans"/>
                <w:b/>
                <w:sz w:val="18"/>
                <w:szCs w:val="18"/>
                <w:lang w:val="es-ES"/>
              </w:rPr>
              <w:t>terminologia</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adequada</w:t>
            </w:r>
            <w:proofErr w:type="spellEnd"/>
            <w:r w:rsidRPr="00AB1A76">
              <w:rPr>
                <w:rFonts w:eastAsia="Noto Sans" w:cs="Noto Sans"/>
                <w:b/>
                <w:sz w:val="18"/>
                <w:szCs w:val="18"/>
                <w:lang w:val="es-ES"/>
              </w:rPr>
              <w:t xml:space="preserve">, per </w:t>
            </w:r>
            <w:proofErr w:type="spellStart"/>
            <w:r w:rsidRPr="00AB1A76">
              <w:rPr>
                <w:rFonts w:eastAsia="Noto Sans" w:cs="Noto Sans"/>
                <w:b/>
                <w:sz w:val="18"/>
                <w:szCs w:val="18"/>
                <w:lang w:val="es-ES"/>
              </w:rPr>
              <w:t>desenvolupar</w:t>
            </w:r>
            <w:proofErr w:type="spellEnd"/>
            <w:r w:rsidRPr="00AB1A76">
              <w:rPr>
                <w:rFonts w:eastAsia="Noto Sans" w:cs="Noto Sans"/>
                <w:b/>
                <w:sz w:val="18"/>
                <w:szCs w:val="18"/>
                <w:lang w:val="es-ES"/>
              </w:rPr>
              <w:t xml:space="preserve"> la </w:t>
            </w:r>
            <w:proofErr w:type="spellStart"/>
            <w:r w:rsidRPr="00AB1A76">
              <w:rPr>
                <w:rFonts w:eastAsia="Noto Sans" w:cs="Noto Sans"/>
                <w:b/>
                <w:sz w:val="18"/>
                <w:szCs w:val="18"/>
                <w:lang w:val="es-ES"/>
              </w:rPr>
              <w:t>consciència</w:t>
            </w:r>
            <w:proofErr w:type="spellEnd"/>
            <w:r w:rsidRPr="00AB1A76">
              <w:rPr>
                <w:rFonts w:eastAsia="Noto Sans" w:cs="Noto Sans"/>
                <w:b/>
                <w:sz w:val="18"/>
                <w:szCs w:val="18"/>
                <w:lang w:val="es-ES"/>
              </w:rPr>
              <w:t xml:space="preserve"> lingüística, per ampliar el </w:t>
            </w:r>
            <w:proofErr w:type="spellStart"/>
            <w:r w:rsidRPr="00AB1A76">
              <w:rPr>
                <w:rFonts w:eastAsia="Noto Sans" w:cs="Noto Sans"/>
                <w:b/>
                <w:sz w:val="18"/>
                <w:szCs w:val="18"/>
                <w:lang w:val="es-ES"/>
              </w:rPr>
              <w:t>repertori</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comunicatiu</w:t>
            </w:r>
            <w:proofErr w:type="spellEnd"/>
            <w:r w:rsidRPr="00AB1A76">
              <w:rPr>
                <w:rFonts w:eastAsia="Noto Sans" w:cs="Noto Sans"/>
                <w:b/>
                <w:sz w:val="18"/>
                <w:szCs w:val="18"/>
                <w:lang w:val="es-ES"/>
              </w:rPr>
              <w:t xml:space="preserve"> i per </w:t>
            </w:r>
            <w:proofErr w:type="spellStart"/>
            <w:r w:rsidRPr="00AB1A76">
              <w:rPr>
                <w:rFonts w:eastAsia="Noto Sans" w:cs="Noto Sans"/>
                <w:b/>
                <w:sz w:val="18"/>
                <w:szCs w:val="18"/>
                <w:lang w:val="es-ES"/>
              </w:rPr>
              <w:t>millorar</w:t>
            </w:r>
            <w:proofErr w:type="spellEnd"/>
            <w:r w:rsidRPr="00AB1A76">
              <w:rPr>
                <w:rFonts w:eastAsia="Noto Sans" w:cs="Noto Sans"/>
                <w:b/>
                <w:sz w:val="18"/>
                <w:szCs w:val="18"/>
                <w:lang w:val="es-ES"/>
              </w:rPr>
              <w:t xml:space="preserve"> les </w:t>
            </w:r>
            <w:proofErr w:type="spellStart"/>
            <w:r w:rsidRPr="00AB1A76">
              <w:rPr>
                <w:rFonts w:eastAsia="Noto Sans" w:cs="Noto Sans"/>
                <w:b/>
                <w:sz w:val="18"/>
                <w:szCs w:val="18"/>
                <w:lang w:val="es-ES"/>
              </w:rPr>
              <w:t>habilitats</w:t>
            </w:r>
            <w:proofErr w:type="spellEnd"/>
            <w:r w:rsidRPr="00AB1A76">
              <w:rPr>
                <w:rFonts w:eastAsia="Noto Sans" w:cs="Noto Sans"/>
                <w:b/>
                <w:sz w:val="18"/>
                <w:szCs w:val="18"/>
                <w:lang w:val="es-ES"/>
              </w:rPr>
              <w:t xml:space="preserve"> </w:t>
            </w:r>
            <w:proofErr w:type="spellStart"/>
            <w:r w:rsidRPr="00AB1A76">
              <w:rPr>
                <w:rFonts w:eastAsia="Noto Sans" w:cs="Noto Sans"/>
                <w:b/>
                <w:sz w:val="18"/>
                <w:szCs w:val="18"/>
                <w:lang w:val="es-ES"/>
              </w:rPr>
              <w:t>tant</w:t>
            </w:r>
            <w:proofErr w:type="spellEnd"/>
            <w:r w:rsidRPr="00AB1A76">
              <w:rPr>
                <w:rFonts w:eastAsia="Noto Sans" w:cs="Noto Sans"/>
                <w:b/>
                <w:sz w:val="18"/>
                <w:szCs w:val="18"/>
                <w:lang w:val="es-ES"/>
              </w:rPr>
              <w:t xml:space="preserve"> de </w:t>
            </w:r>
            <w:proofErr w:type="spellStart"/>
            <w:r w:rsidRPr="00AB1A76">
              <w:rPr>
                <w:rFonts w:eastAsia="Noto Sans" w:cs="Noto Sans"/>
                <w:b/>
                <w:sz w:val="18"/>
                <w:szCs w:val="18"/>
                <w:lang w:val="es-ES"/>
              </w:rPr>
              <w:t>producció</w:t>
            </w:r>
            <w:proofErr w:type="spellEnd"/>
            <w:r w:rsidRPr="00AB1A76">
              <w:rPr>
                <w:rFonts w:eastAsia="Noto Sans" w:cs="Noto Sans"/>
                <w:b/>
                <w:sz w:val="18"/>
                <w:szCs w:val="18"/>
                <w:lang w:val="es-ES"/>
              </w:rPr>
              <w:t xml:space="preserve"> oral </w:t>
            </w:r>
            <w:proofErr w:type="spellStart"/>
            <w:r w:rsidRPr="00AB1A76">
              <w:rPr>
                <w:rFonts w:eastAsia="Noto Sans" w:cs="Noto Sans"/>
                <w:b/>
                <w:sz w:val="18"/>
                <w:szCs w:val="18"/>
                <w:lang w:val="es-ES"/>
              </w:rPr>
              <w:t>i</w:t>
            </w:r>
            <w:proofErr w:type="spellEnd"/>
            <w:r w:rsidRPr="00AB1A76">
              <w:rPr>
                <w:rFonts w:eastAsia="Noto Sans" w:cs="Noto Sans"/>
                <w:b/>
                <w:sz w:val="18"/>
                <w:szCs w:val="18"/>
                <w:lang w:val="es-ES"/>
              </w:rPr>
              <w:t xml:space="preserve"> escrita </w:t>
            </w:r>
            <w:proofErr w:type="spellStart"/>
            <w:r w:rsidRPr="00AB1A76">
              <w:rPr>
                <w:rFonts w:eastAsia="Noto Sans" w:cs="Noto Sans"/>
                <w:b/>
                <w:sz w:val="18"/>
                <w:szCs w:val="18"/>
                <w:lang w:val="es-ES"/>
              </w:rPr>
              <w:t>com</w:t>
            </w:r>
            <w:proofErr w:type="spellEnd"/>
            <w:r w:rsidRPr="00AB1A76">
              <w:rPr>
                <w:rFonts w:eastAsia="Noto Sans" w:cs="Noto Sans"/>
                <w:b/>
                <w:sz w:val="18"/>
                <w:szCs w:val="18"/>
                <w:lang w:val="es-ES"/>
              </w:rPr>
              <w:t xml:space="preserve"> de </w:t>
            </w:r>
            <w:proofErr w:type="spellStart"/>
            <w:r w:rsidRPr="00AB1A76">
              <w:rPr>
                <w:rFonts w:eastAsia="Noto Sans" w:cs="Noto Sans"/>
                <w:b/>
                <w:sz w:val="18"/>
                <w:szCs w:val="18"/>
                <w:lang w:val="es-ES"/>
              </w:rPr>
              <w:t>comprensió</w:t>
            </w:r>
            <w:proofErr w:type="spellEnd"/>
            <w:r w:rsidRPr="00AB1A76">
              <w:rPr>
                <w:rFonts w:eastAsia="Noto Sans" w:cs="Noto Sans"/>
                <w:b/>
                <w:sz w:val="18"/>
                <w:szCs w:val="18"/>
                <w:lang w:val="es-ES"/>
              </w:rPr>
              <w:t xml:space="preserve"> i </w:t>
            </w:r>
            <w:proofErr w:type="spellStart"/>
            <w:r w:rsidRPr="00AB1A76">
              <w:rPr>
                <w:rFonts w:eastAsia="Noto Sans" w:cs="Noto Sans"/>
                <w:b/>
                <w:sz w:val="18"/>
                <w:szCs w:val="18"/>
                <w:lang w:val="es-ES"/>
              </w:rPr>
              <w:t>interpretació</w:t>
            </w:r>
            <w:proofErr w:type="spellEnd"/>
            <w:r w:rsidRPr="00AB1A76">
              <w:rPr>
                <w:rFonts w:eastAsia="Noto Sans" w:cs="Noto Sans"/>
                <w:b/>
                <w:sz w:val="18"/>
                <w:szCs w:val="18"/>
                <w:lang w:val="es-ES"/>
              </w:rPr>
              <w:t xml:space="preserve"> crítica.</w:t>
            </w:r>
          </w:p>
        </w:tc>
      </w:tr>
      <w:tr w:rsidR="009A13E5" w:rsidRPr="00AD0A31" w14:paraId="417C5BDD" w14:textId="77777777" w:rsidTr="00F10F85">
        <w:trPr>
          <w:trHeight w:val="387"/>
        </w:trPr>
        <w:tc>
          <w:tcPr>
            <w:tcW w:w="0" w:type="auto"/>
            <w:tcBorders>
              <w:top w:val="nil"/>
              <w:left w:val="single" w:sz="4" w:space="0" w:color="auto"/>
              <w:bottom w:val="single" w:sz="4" w:space="0" w:color="auto"/>
              <w:right w:val="single" w:sz="4" w:space="0" w:color="auto"/>
            </w:tcBorders>
            <w:shd w:val="clear" w:color="auto" w:fill="E8E8E8" w:themeFill="background2"/>
            <w:vAlign w:val="center"/>
            <w:hideMark/>
          </w:tcPr>
          <w:p w14:paraId="7D47AB1C"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9.1 Revisar els textos propis de manera guiada i fer propostes de millora argumentant els canvis a partir de la reflexió metalingüística i interlingüística i amb un metallenguatge específic.</w:t>
            </w:r>
          </w:p>
        </w:tc>
      </w:tr>
      <w:tr w:rsidR="009A13E5" w:rsidRPr="00AD0A31" w14:paraId="6DA919CF" w14:textId="77777777" w:rsidTr="00F10F85">
        <w:trPr>
          <w:trHeight w:val="240"/>
        </w:trPr>
        <w:tc>
          <w:tcPr>
            <w:tcW w:w="0" w:type="auto"/>
            <w:tcBorders>
              <w:top w:val="nil"/>
              <w:left w:val="single" w:sz="4" w:space="0" w:color="auto"/>
              <w:bottom w:val="single" w:sz="4" w:space="0" w:color="auto"/>
              <w:right w:val="single" w:sz="4" w:space="0" w:color="auto"/>
            </w:tcBorders>
            <w:vAlign w:val="center"/>
            <w:hideMark/>
          </w:tcPr>
          <w:p w14:paraId="5ADD0F84" w14:textId="77777777" w:rsidR="009A13E5" w:rsidRPr="00AD0A31" w:rsidRDefault="009A13E5" w:rsidP="009A13E5">
            <w:pPr>
              <w:pStyle w:val="Prrafodelista"/>
              <w:numPr>
                <w:ilvl w:val="0"/>
                <w:numId w:val="38"/>
              </w:numPr>
              <w:rPr>
                <w:rFonts w:eastAsia="Times New Roman" w:cs="Noto Sans"/>
                <w:sz w:val="18"/>
                <w:szCs w:val="18"/>
                <w:lang w:eastAsia="ca-ES"/>
              </w:rPr>
            </w:pPr>
            <w:r w:rsidRPr="00AD0A31">
              <w:rPr>
                <w:rFonts w:eastAsia="Times New Roman" w:cs="Noto Sans"/>
                <w:sz w:val="18"/>
                <w:szCs w:val="18"/>
                <w:lang w:eastAsia="ca-ES"/>
              </w:rPr>
              <w:t>Revisar els texts propis de manera guiada.</w:t>
            </w:r>
          </w:p>
        </w:tc>
      </w:tr>
      <w:tr w:rsidR="009A13E5" w:rsidRPr="00AD0A31" w14:paraId="1AD27603" w14:textId="77777777" w:rsidTr="00F10F85">
        <w:trPr>
          <w:trHeight w:val="228"/>
        </w:trPr>
        <w:tc>
          <w:tcPr>
            <w:tcW w:w="0" w:type="auto"/>
            <w:tcBorders>
              <w:top w:val="nil"/>
              <w:left w:val="single" w:sz="4" w:space="0" w:color="auto"/>
              <w:bottom w:val="single" w:sz="4" w:space="0" w:color="auto"/>
              <w:right w:val="single" w:sz="4" w:space="0" w:color="auto"/>
            </w:tcBorders>
            <w:vAlign w:val="center"/>
            <w:hideMark/>
          </w:tcPr>
          <w:p w14:paraId="0B5018C2" w14:textId="77777777" w:rsidR="009A13E5" w:rsidRPr="00AD0A31" w:rsidRDefault="009A13E5" w:rsidP="009A13E5">
            <w:pPr>
              <w:pStyle w:val="Prrafodelista"/>
              <w:numPr>
                <w:ilvl w:val="0"/>
                <w:numId w:val="38"/>
              </w:numPr>
              <w:rPr>
                <w:rFonts w:eastAsia="Times New Roman" w:cs="Noto Sans"/>
                <w:sz w:val="18"/>
                <w:szCs w:val="18"/>
                <w:lang w:eastAsia="ca-ES"/>
              </w:rPr>
            </w:pPr>
            <w:r w:rsidRPr="00AD0A31">
              <w:rPr>
                <w:rFonts w:eastAsia="Times New Roman" w:cs="Noto Sans"/>
                <w:sz w:val="18"/>
                <w:szCs w:val="18"/>
                <w:lang w:eastAsia="ca-ES"/>
              </w:rPr>
              <w:t>Fer propostes de millora.</w:t>
            </w:r>
          </w:p>
        </w:tc>
      </w:tr>
      <w:tr w:rsidR="009A13E5" w:rsidRPr="00AD0A31" w14:paraId="5FFABD0A" w14:textId="77777777" w:rsidTr="00F10F85">
        <w:trPr>
          <w:trHeight w:val="528"/>
        </w:trPr>
        <w:tc>
          <w:tcPr>
            <w:tcW w:w="0" w:type="auto"/>
            <w:tcBorders>
              <w:top w:val="nil"/>
              <w:left w:val="single" w:sz="4" w:space="0" w:color="auto"/>
              <w:bottom w:val="single" w:sz="4" w:space="0" w:color="auto"/>
              <w:right w:val="single" w:sz="4" w:space="0" w:color="auto"/>
            </w:tcBorders>
            <w:vAlign w:val="center"/>
            <w:hideMark/>
          </w:tcPr>
          <w:p w14:paraId="17061906" w14:textId="77777777" w:rsidR="009A13E5" w:rsidRPr="00AD0A31" w:rsidRDefault="009A13E5" w:rsidP="009A13E5">
            <w:pPr>
              <w:pStyle w:val="Prrafodelista"/>
              <w:numPr>
                <w:ilvl w:val="0"/>
                <w:numId w:val="38"/>
              </w:numPr>
              <w:rPr>
                <w:rFonts w:eastAsia="Times New Roman" w:cs="Noto Sans"/>
                <w:sz w:val="18"/>
                <w:szCs w:val="18"/>
                <w:lang w:eastAsia="ca-ES"/>
              </w:rPr>
            </w:pPr>
            <w:r w:rsidRPr="00AD0A31">
              <w:rPr>
                <w:rFonts w:eastAsia="Times New Roman" w:cs="Noto Sans"/>
                <w:sz w:val="18"/>
                <w:szCs w:val="18"/>
                <w:lang w:eastAsia="ca-ES"/>
              </w:rPr>
              <w:t>Argumentar els canvis a partir de la reflexió de la metalingüística i interlingüística i amb un metallenguatge específic.</w:t>
            </w:r>
          </w:p>
        </w:tc>
      </w:tr>
      <w:tr w:rsidR="009A13E5" w:rsidRPr="00AD0A31" w14:paraId="10C121CA" w14:textId="77777777" w:rsidTr="00F10F85">
        <w:trPr>
          <w:trHeight w:val="792"/>
        </w:trPr>
        <w:tc>
          <w:tcPr>
            <w:tcW w:w="0" w:type="auto"/>
            <w:tcBorders>
              <w:top w:val="nil"/>
              <w:left w:val="single" w:sz="4" w:space="0" w:color="auto"/>
              <w:bottom w:val="single" w:sz="4" w:space="0" w:color="auto"/>
              <w:right w:val="single" w:sz="4" w:space="0" w:color="auto"/>
            </w:tcBorders>
            <w:shd w:val="clear" w:color="auto" w:fill="E8E8E8" w:themeFill="background2"/>
            <w:vAlign w:val="center"/>
            <w:hideMark/>
          </w:tcPr>
          <w:p w14:paraId="31331BE0"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lastRenderedPageBreak/>
              <w:t>CA 9.2 Explicar i argumentar la interrelació entre el propòsit comunicatiu i les eleccions lingüístiques de l'emissor, així com els seus efectes en el receptor, utilitzant el coneixement explícit de la llengua i un metallenguatge específic.</w:t>
            </w:r>
          </w:p>
        </w:tc>
      </w:tr>
      <w:tr w:rsidR="009A13E5" w:rsidRPr="00AD0A31" w14:paraId="39E404B4" w14:textId="77777777" w:rsidTr="00F10F85">
        <w:trPr>
          <w:trHeight w:val="528"/>
        </w:trPr>
        <w:tc>
          <w:tcPr>
            <w:tcW w:w="0" w:type="auto"/>
            <w:tcBorders>
              <w:top w:val="nil"/>
              <w:left w:val="single" w:sz="4" w:space="0" w:color="auto"/>
              <w:bottom w:val="single" w:sz="4" w:space="0" w:color="auto"/>
              <w:right w:val="single" w:sz="4" w:space="0" w:color="auto"/>
            </w:tcBorders>
            <w:vAlign w:val="center"/>
            <w:hideMark/>
          </w:tcPr>
          <w:p w14:paraId="5C3A0BD0" w14:textId="77777777" w:rsidR="009A13E5" w:rsidRPr="00AD0A31" w:rsidRDefault="009A13E5" w:rsidP="009A13E5">
            <w:pPr>
              <w:pStyle w:val="Prrafodelista"/>
              <w:numPr>
                <w:ilvl w:val="0"/>
                <w:numId w:val="39"/>
              </w:numPr>
              <w:rPr>
                <w:rFonts w:eastAsia="Times New Roman" w:cs="Noto Sans"/>
                <w:sz w:val="18"/>
                <w:szCs w:val="18"/>
                <w:lang w:eastAsia="ca-ES"/>
              </w:rPr>
            </w:pPr>
            <w:r w:rsidRPr="00AD0A31">
              <w:rPr>
                <w:rFonts w:eastAsia="Times New Roman" w:cs="Noto Sans"/>
                <w:sz w:val="18"/>
                <w:szCs w:val="18"/>
                <w:lang w:eastAsia="ca-ES"/>
              </w:rPr>
              <w:t>Explicar i argumentar la interrelació entre el propòsit comunicatiu i les eleccions lingüístiques de l’emissor.</w:t>
            </w:r>
          </w:p>
        </w:tc>
      </w:tr>
      <w:tr w:rsidR="009A13E5" w:rsidRPr="00AD0A31" w14:paraId="260EB44F" w14:textId="77777777" w:rsidTr="00F10F85">
        <w:trPr>
          <w:trHeight w:val="528"/>
        </w:trPr>
        <w:tc>
          <w:tcPr>
            <w:tcW w:w="0" w:type="auto"/>
            <w:tcBorders>
              <w:top w:val="nil"/>
              <w:left w:val="single" w:sz="4" w:space="0" w:color="auto"/>
              <w:bottom w:val="single" w:sz="4" w:space="0" w:color="auto"/>
              <w:right w:val="single" w:sz="4" w:space="0" w:color="auto"/>
            </w:tcBorders>
            <w:vAlign w:val="center"/>
            <w:hideMark/>
          </w:tcPr>
          <w:p w14:paraId="7B953492" w14:textId="77777777" w:rsidR="009A13E5" w:rsidRPr="00AD0A31" w:rsidRDefault="009A13E5" w:rsidP="009A13E5">
            <w:pPr>
              <w:pStyle w:val="Prrafodelista"/>
              <w:numPr>
                <w:ilvl w:val="0"/>
                <w:numId w:val="39"/>
              </w:numPr>
              <w:rPr>
                <w:rFonts w:eastAsia="Times New Roman" w:cs="Noto Sans"/>
                <w:sz w:val="18"/>
                <w:szCs w:val="18"/>
                <w:lang w:eastAsia="ca-ES"/>
              </w:rPr>
            </w:pPr>
            <w:r w:rsidRPr="00AD0A31">
              <w:rPr>
                <w:rFonts w:eastAsia="Times New Roman" w:cs="Noto Sans"/>
                <w:sz w:val="18"/>
                <w:szCs w:val="18"/>
                <w:lang w:eastAsia="ca-ES"/>
              </w:rPr>
              <w:t>Analitzar els seus efectes en el receptor, utilitzant el coneixement explícit de la llengua i un metallenguatge específic.</w:t>
            </w:r>
          </w:p>
        </w:tc>
      </w:tr>
      <w:tr w:rsidR="009A13E5" w:rsidRPr="00AD0A31" w14:paraId="24279523" w14:textId="77777777" w:rsidTr="00F10F85">
        <w:trPr>
          <w:trHeight w:val="1056"/>
        </w:trPr>
        <w:tc>
          <w:tcPr>
            <w:tcW w:w="0" w:type="auto"/>
            <w:tcBorders>
              <w:top w:val="nil"/>
              <w:left w:val="single" w:sz="4" w:space="0" w:color="auto"/>
              <w:bottom w:val="single" w:sz="4" w:space="0" w:color="auto"/>
              <w:right w:val="single" w:sz="4" w:space="0" w:color="auto"/>
            </w:tcBorders>
            <w:shd w:val="clear" w:color="auto" w:fill="E8E8E8" w:themeFill="background2"/>
            <w:vAlign w:val="center"/>
            <w:hideMark/>
          </w:tcPr>
          <w:p w14:paraId="1D280A80"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9.3 Formular generalitzacions sobre aspectes bàsics del funcionament de la llengua a partir de l'observació, la comparació i la transformació d'enunciats, així com de la formulació d'hipòtesis i la cerca de contraexemples utilitzant un metallenguatge específic i consultant de manera guiada diccionaris, manuals i gramàtiques.</w:t>
            </w:r>
          </w:p>
        </w:tc>
      </w:tr>
      <w:tr w:rsidR="009A13E5" w:rsidRPr="00AD0A31" w14:paraId="63CD771F" w14:textId="77777777" w:rsidTr="00F10F85">
        <w:trPr>
          <w:trHeight w:val="288"/>
        </w:trPr>
        <w:tc>
          <w:tcPr>
            <w:tcW w:w="0" w:type="auto"/>
            <w:tcBorders>
              <w:top w:val="nil"/>
              <w:left w:val="single" w:sz="4" w:space="0" w:color="auto"/>
              <w:bottom w:val="single" w:sz="4" w:space="0" w:color="auto"/>
              <w:right w:val="single" w:sz="4" w:space="0" w:color="auto"/>
            </w:tcBorders>
            <w:vAlign w:val="center"/>
            <w:hideMark/>
          </w:tcPr>
          <w:p w14:paraId="1D9121E1" w14:textId="77777777" w:rsidR="009A13E5" w:rsidRPr="00AD0A31" w:rsidRDefault="009A13E5" w:rsidP="009A13E5">
            <w:pPr>
              <w:pStyle w:val="Prrafodelista"/>
              <w:numPr>
                <w:ilvl w:val="0"/>
                <w:numId w:val="40"/>
              </w:numPr>
              <w:rPr>
                <w:rFonts w:eastAsia="Times New Roman" w:cs="Noto Sans"/>
                <w:sz w:val="18"/>
                <w:szCs w:val="18"/>
                <w:lang w:eastAsia="ca-ES"/>
              </w:rPr>
            </w:pPr>
            <w:r w:rsidRPr="00AD0A31">
              <w:rPr>
                <w:rFonts w:eastAsia="Times New Roman" w:cs="Noto Sans"/>
                <w:sz w:val="18"/>
                <w:szCs w:val="18"/>
                <w:lang w:eastAsia="ca-ES"/>
              </w:rPr>
              <w:t>Formular generalitzacions sobre aspectes bàsics del funcionament de la llengua.</w:t>
            </w:r>
          </w:p>
        </w:tc>
      </w:tr>
      <w:tr w:rsidR="009A13E5" w:rsidRPr="00AD0A31" w14:paraId="64D14B4C" w14:textId="77777777" w:rsidTr="00F10F85">
        <w:trPr>
          <w:trHeight w:val="288"/>
        </w:trPr>
        <w:tc>
          <w:tcPr>
            <w:tcW w:w="0" w:type="auto"/>
            <w:tcBorders>
              <w:top w:val="single" w:sz="4" w:space="0" w:color="auto"/>
              <w:left w:val="single" w:sz="4" w:space="0" w:color="auto"/>
              <w:bottom w:val="single" w:sz="4" w:space="0" w:color="auto"/>
              <w:right w:val="single" w:sz="4" w:space="0" w:color="auto"/>
            </w:tcBorders>
            <w:vAlign w:val="center"/>
            <w:hideMark/>
          </w:tcPr>
          <w:p w14:paraId="5C5FDDEA" w14:textId="77777777" w:rsidR="009A13E5" w:rsidRPr="00AD0A31" w:rsidRDefault="009A13E5" w:rsidP="009A13E5">
            <w:pPr>
              <w:pStyle w:val="Prrafodelista"/>
              <w:numPr>
                <w:ilvl w:val="0"/>
                <w:numId w:val="40"/>
              </w:numPr>
              <w:rPr>
                <w:rFonts w:eastAsia="Times New Roman" w:cs="Noto Sans"/>
                <w:sz w:val="18"/>
                <w:szCs w:val="18"/>
                <w:lang w:eastAsia="ca-ES"/>
              </w:rPr>
            </w:pPr>
            <w:r w:rsidRPr="00AD0A31">
              <w:rPr>
                <w:rFonts w:eastAsia="Times New Roman" w:cs="Noto Sans"/>
                <w:sz w:val="18"/>
                <w:szCs w:val="18"/>
                <w:lang w:eastAsia="ca-ES"/>
              </w:rPr>
              <w:t>Observar, comparar i transformar enunciats.</w:t>
            </w:r>
          </w:p>
        </w:tc>
      </w:tr>
      <w:tr w:rsidR="009A13E5" w:rsidRPr="00AD0A31" w14:paraId="315BEF08" w14:textId="77777777" w:rsidTr="00F10F85">
        <w:trPr>
          <w:trHeight w:val="288"/>
        </w:trPr>
        <w:tc>
          <w:tcPr>
            <w:tcW w:w="0" w:type="auto"/>
            <w:tcBorders>
              <w:top w:val="nil"/>
              <w:left w:val="single" w:sz="4" w:space="0" w:color="auto"/>
              <w:bottom w:val="single" w:sz="4" w:space="0" w:color="auto"/>
              <w:right w:val="single" w:sz="4" w:space="0" w:color="auto"/>
            </w:tcBorders>
            <w:vAlign w:val="center"/>
            <w:hideMark/>
          </w:tcPr>
          <w:p w14:paraId="4C429506" w14:textId="77777777" w:rsidR="009A13E5" w:rsidRPr="00AD0A31" w:rsidRDefault="009A13E5" w:rsidP="009A13E5">
            <w:pPr>
              <w:pStyle w:val="Prrafodelista"/>
              <w:numPr>
                <w:ilvl w:val="0"/>
                <w:numId w:val="40"/>
              </w:numPr>
              <w:rPr>
                <w:rFonts w:eastAsia="Times New Roman" w:cs="Noto Sans"/>
                <w:sz w:val="18"/>
                <w:szCs w:val="18"/>
                <w:lang w:eastAsia="ca-ES"/>
              </w:rPr>
            </w:pPr>
            <w:r w:rsidRPr="00AD0A31">
              <w:rPr>
                <w:rFonts w:eastAsia="Times New Roman" w:cs="Noto Sans"/>
                <w:sz w:val="18"/>
                <w:szCs w:val="18"/>
                <w:lang w:eastAsia="ca-ES"/>
              </w:rPr>
              <w:t>Formular hipòtesis en la recerca de contraexemples utilitzant un metallenguatge específic.</w:t>
            </w:r>
          </w:p>
        </w:tc>
      </w:tr>
      <w:tr w:rsidR="009A13E5" w:rsidRPr="00AD0A31" w14:paraId="7543445A" w14:textId="77777777" w:rsidTr="00F10F85">
        <w:trPr>
          <w:trHeight w:val="288"/>
        </w:trPr>
        <w:tc>
          <w:tcPr>
            <w:tcW w:w="0" w:type="auto"/>
            <w:tcBorders>
              <w:top w:val="nil"/>
              <w:left w:val="single" w:sz="4" w:space="0" w:color="auto"/>
              <w:bottom w:val="single" w:sz="4" w:space="0" w:color="auto"/>
              <w:right w:val="single" w:sz="4" w:space="0" w:color="auto"/>
            </w:tcBorders>
            <w:vAlign w:val="center"/>
            <w:hideMark/>
          </w:tcPr>
          <w:p w14:paraId="2EEDD64E" w14:textId="77777777" w:rsidR="009A13E5" w:rsidRPr="00AD0A31" w:rsidRDefault="009A13E5" w:rsidP="009A13E5">
            <w:pPr>
              <w:pStyle w:val="Prrafodelista"/>
              <w:numPr>
                <w:ilvl w:val="0"/>
                <w:numId w:val="40"/>
              </w:numPr>
              <w:rPr>
                <w:rFonts w:eastAsia="Times New Roman" w:cs="Noto Sans"/>
                <w:sz w:val="18"/>
                <w:szCs w:val="18"/>
                <w:lang w:eastAsia="ca-ES"/>
              </w:rPr>
            </w:pPr>
            <w:r w:rsidRPr="00AD0A31">
              <w:rPr>
                <w:rFonts w:eastAsia="Times New Roman" w:cs="Noto Sans"/>
                <w:sz w:val="18"/>
                <w:szCs w:val="18"/>
                <w:lang w:eastAsia="ca-ES"/>
              </w:rPr>
              <w:t>Consultar de manera guiada diccionaris, manuals i gramàtiques.</w:t>
            </w:r>
          </w:p>
        </w:tc>
      </w:tr>
      <w:tr w:rsidR="009A13E5" w:rsidRPr="00AD0A31" w14:paraId="567D58DB" w14:textId="77777777" w:rsidTr="00F10F85">
        <w:trPr>
          <w:trHeight w:val="411"/>
        </w:trPr>
        <w:tc>
          <w:tcPr>
            <w:tcW w:w="5000" w:type="pct"/>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30A21E9E" w14:textId="77777777" w:rsidR="009A13E5" w:rsidRPr="00AD0A31" w:rsidRDefault="009A13E5" w:rsidP="00F10F85">
            <w:pPr>
              <w:rPr>
                <w:rFonts w:eastAsia="Times New Roman" w:cs="Noto Sans"/>
                <w:b/>
                <w:bCs/>
                <w:sz w:val="18"/>
                <w:szCs w:val="18"/>
                <w:lang w:eastAsia="ca-ES"/>
              </w:rPr>
            </w:pPr>
            <w:r w:rsidRPr="00AD0A31">
              <w:rPr>
                <w:rFonts w:eastAsia="Noto Sans" w:cs="Noto Sans"/>
                <w:b/>
                <w:sz w:val="18"/>
                <w:szCs w:val="18"/>
              </w:rPr>
              <w:t xml:space="preserve">CE 10 </w:t>
            </w:r>
            <w:r w:rsidRPr="00AB1A76">
              <w:rPr>
                <w:rFonts w:eastAsia="Noto Sans" w:cs="Noto Sans"/>
                <w:b/>
                <w:sz w:val="18"/>
                <w:szCs w:val="18"/>
                <w:lang w:eastAsia="es-ES"/>
              </w:rPr>
              <w:t>Posar les pròpies pràctiques comunicatives al servei de la convivència democràtica, la resolució dialogada dels conflictes i la igualtat de drets de totes les persones, utilitzant un llenguatge no discriminatori i erradicant els abusos de poder a través de la paraula, per afavorir un ús no només eficaç sinó també ètic i democràtic del llenguatge</w:t>
            </w:r>
            <w:r w:rsidRPr="00AD0A31">
              <w:rPr>
                <w:rFonts w:eastAsia="Noto Sans" w:cs="Noto Sans"/>
                <w:b/>
                <w:sz w:val="18"/>
                <w:szCs w:val="18"/>
                <w:lang w:eastAsia="es-ES"/>
              </w:rPr>
              <w:t>.</w:t>
            </w:r>
          </w:p>
        </w:tc>
      </w:tr>
      <w:tr w:rsidR="009A13E5" w:rsidRPr="00AD0A31" w14:paraId="5EA7D882" w14:textId="77777777" w:rsidTr="00F10F85">
        <w:trPr>
          <w:trHeight w:val="732"/>
        </w:trPr>
        <w:tc>
          <w:tcPr>
            <w:tcW w:w="5000" w:type="pct"/>
            <w:tcBorders>
              <w:top w:val="nil"/>
              <w:left w:val="single" w:sz="4" w:space="0" w:color="auto"/>
              <w:bottom w:val="single" w:sz="4" w:space="0" w:color="auto"/>
              <w:right w:val="single" w:sz="4" w:space="0" w:color="auto"/>
            </w:tcBorders>
            <w:shd w:val="clear" w:color="auto" w:fill="E8E8E8" w:themeFill="background2"/>
            <w:hideMark/>
          </w:tcPr>
          <w:p w14:paraId="21C6B203"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10.1</w:t>
            </w:r>
            <w:r w:rsidRPr="00AD0A31">
              <w:rPr>
                <w:rFonts w:eastAsia="Times New Roman" w:cs="Noto Sans"/>
                <w:b/>
                <w:bCs/>
                <w:sz w:val="18"/>
                <w:szCs w:val="18"/>
                <w:lang w:eastAsia="ca-ES"/>
              </w:rPr>
              <w:t xml:space="preserve"> </w:t>
            </w:r>
            <w:r w:rsidRPr="00AD0A31">
              <w:rPr>
                <w:rFonts w:eastAsia="Times New Roman" w:cs="Noto Sans"/>
                <w:sz w:val="18"/>
                <w:szCs w:val="18"/>
                <w:lang w:eastAsia="ca-ES"/>
              </w:rPr>
              <w:t>Identificar i bandejar els usos discriminatoris de la llengua, els abusos de poder a través de la paraula i els usos manipuladors del llenguatge a partir de la reflexió i l’anàlisi dels elements lingüístics, textuals i discursius utilitzats, com també dels elements no verbals que regeixen la comunicació entre les persones.</w:t>
            </w:r>
          </w:p>
        </w:tc>
      </w:tr>
      <w:tr w:rsidR="009A13E5" w:rsidRPr="00AD0A31" w14:paraId="26E93422" w14:textId="77777777" w:rsidTr="00F10F85">
        <w:trPr>
          <w:trHeight w:val="240"/>
        </w:trPr>
        <w:tc>
          <w:tcPr>
            <w:tcW w:w="5000" w:type="pct"/>
            <w:tcBorders>
              <w:top w:val="nil"/>
              <w:left w:val="single" w:sz="4" w:space="0" w:color="auto"/>
              <w:bottom w:val="single" w:sz="4" w:space="0" w:color="auto"/>
              <w:right w:val="single" w:sz="4" w:space="0" w:color="auto"/>
            </w:tcBorders>
            <w:hideMark/>
          </w:tcPr>
          <w:p w14:paraId="6829CEA3" w14:textId="77777777" w:rsidR="009A13E5" w:rsidRPr="00AD0A31" w:rsidRDefault="009A13E5" w:rsidP="009A13E5">
            <w:pPr>
              <w:pStyle w:val="Prrafodelista"/>
              <w:numPr>
                <w:ilvl w:val="0"/>
                <w:numId w:val="41"/>
              </w:numPr>
              <w:rPr>
                <w:rFonts w:eastAsia="Times New Roman" w:cs="Noto Sans"/>
                <w:sz w:val="18"/>
                <w:szCs w:val="18"/>
                <w:lang w:eastAsia="ca-ES"/>
              </w:rPr>
            </w:pPr>
            <w:r w:rsidRPr="00AD0A31">
              <w:rPr>
                <w:rFonts w:eastAsia="Times New Roman" w:cs="Noto Sans"/>
                <w:sz w:val="18"/>
                <w:szCs w:val="18"/>
                <w:lang w:eastAsia="ca-ES"/>
              </w:rPr>
              <w:t>Identificar els usos discriminatoris de la llengua i els usos manipuladors del llenguatge.</w:t>
            </w:r>
          </w:p>
        </w:tc>
      </w:tr>
      <w:tr w:rsidR="009A13E5" w:rsidRPr="00AD0A31" w14:paraId="1D791931" w14:textId="77777777" w:rsidTr="00F10F85">
        <w:trPr>
          <w:trHeight w:val="228"/>
        </w:trPr>
        <w:tc>
          <w:tcPr>
            <w:tcW w:w="5000" w:type="pct"/>
            <w:tcBorders>
              <w:top w:val="nil"/>
              <w:left w:val="single" w:sz="4" w:space="0" w:color="auto"/>
              <w:bottom w:val="single" w:sz="4" w:space="0" w:color="auto"/>
              <w:right w:val="single" w:sz="4" w:space="0" w:color="auto"/>
            </w:tcBorders>
            <w:hideMark/>
          </w:tcPr>
          <w:p w14:paraId="5B81CBED" w14:textId="77777777" w:rsidR="009A13E5" w:rsidRPr="00AD0A31" w:rsidRDefault="009A13E5" w:rsidP="009A13E5">
            <w:pPr>
              <w:pStyle w:val="Prrafodelista"/>
              <w:numPr>
                <w:ilvl w:val="0"/>
                <w:numId w:val="41"/>
              </w:numPr>
              <w:rPr>
                <w:rFonts w:eastAsia="Times New Roman" w:cs="Noto Sans"/>
                <w:sz w:val="18"/>
                <w:szCs w:val="18"/>
                <w:lang w:eastAsia="ca-ES"/>
              </w:rPr>
            </w:pPr>
            <w:r w:rsidRPr="00AD0A31">
              <w:rPr>
                <w:rFonts w:eastAsia="Times New Roman" w:cs="Noto Sans"/>
                <w:sz w:val="18"/>
                <w:szCs w:val="18"/>
                <w:lang w:eastAsia="ca-ES"/>
              </w:rPr>
              <w:t>Reflexionar sobre els abusos de poder a través de la paraula per poder evitar-los.</w:t>
            </w:r>
          </w:p>
        </w:tc>
      </w:tr>
      <w:tr w:rsidR="009A13E5" w:rsidRPr="00AD0A31" w14:paraId="2198C6C8" w14:textId="77777777" w:rsidTr="00F10F85">
        <w:trPr>
          <w:trHeight w:val="528"/>
        </w:trPr>
        <w:tc>
          <w:tcPr>
            <w:tcW w:w="5000" w:type="pct"/>
            <w:tcBorders>
              <w:top w:val="nil"/>
              <w:left w:val="single" w:sz="4" w:space="0" w:color="auto"/>
              <w:bottom w:val="single" w:sz="4" w:space="0" w:color="auto"/>
              <w:right w:val="single" w:sz="4" w:space="0" w:color="auto"/>
            </w:tcBorders>
            <w:hideMark/>
          </w:tcPr>
          <w:p w14:paraId="49C83B53" w14:textId="77777777" w:rsidR="009A13E5" w:rsidRPr="00AD0A31" w:rsidRDefault="009A13E5" w:rsidP="009A13E5">
            <w:pPr>
              <w:pStyle w:val="Prrafodelista"/>
              <w:numPr>
                <w:ilvl w:val="0"/>
                <w:numId w:val="41"/>
              </w:numPr>
              <w:rPr>
                <w:rFonts w:eastAsia="Times New Roman" w:cs="Noto Sans"/>
                <w:sz w:val="18"/>
                <w:szCs w:val="18"/>
                <w:lang w:eastAsia="ca-ES"/>
              </w:rPr>
            </w:pPr>
            <w:r w:rsidRPr="00AD0A31">
              <w:rPr>
                <w:rFonts w:eastAsia="Times New Roman" w:cs="Noto Sans"/>
                <w:sz w:val="18"/>
                <w:szCs w:val="18"/>
                <w:lang w:eastAsia="ca-ES"/>
              </w:rPr>
              <w:t>Analitzar els elements lingüístics, textuals i discursius utilitzats, com també els elements no verbals que regeixen la comunicació entre les persones.</w:t>
            </w:r>
          </w:p>
        </w:tc>
      </w:tr>
      <w:tr w:rsidR="009A13E5" w:rsidRPr="00AD0A31" w14:paraId="356F6E30" w14:textId="77777777" w:rsidTr="00F10F85">
        <w:trPr>
          <w:trHeight w:val="528"/>
        </w:trPr>
        <w:tc>
          <w:tcPr>
            <w:tcW w:w="5000" w:type="pct"/>
            <w:tcBorders>
              <w:top w:val="nil"/>
              <w:left w:val="single" w:sz="4" w:space="0" w:color="auto"/>
              <w:bottom w:val="single" w:sz="4" w:space="0" w:color="auto"/>
              <w:right w:val="single" w:sz="4" w:space="0" w:color="auto"/>
            </w:tcBorders>
            <w:shd w:val="clear" w:color="auto" w:fill="E8E8E8" w:themeFill="background2"/>
            <w:hideMark/>
          </w:tcPr>
          <w:p w14:paraId="7D0EA225" w14:textId="77777777" w:rsidR="009A13E5" w:rsidRPr="00AD0A31" w:rsidRDefault="009A13E5" w:rsidP="00F10F85">
            <w:pPr>
              <w:rPr>
                <w:rFonts w:eastAsia="Times New Roman" w:cs="Noto Sans"/>
                <w:sz w:val="18"/>
                <w:szCs w:val="18"/>
                <w:lang w:eastAsia="ca-ES"/>
              </w:rPr>
            </w:pPr>
            <w:r w:rsidRPr="00AD0A31">
              <w:rPr>
                <w:rFonts w:eastAsia="Times New Roman" w:cs="Noto Sans"/>
                <w:sz w:val="18"/>
                <w:szCs w:val="18"/>
                <w:lang w:eastAsia="ca-ES"/>
              </w:rPr>
              <w:t>CA 10.2 Utilitzar estratègies per a la resolució dialogada dels conflictes i la cerca de consensos tant en l’àmbit personal com l’educatiu i el social.</w:t>
            </w:r>
          </w:p>
        </w:tc>
      </w:tr>
      <w:tr w:rsidR="009A13E5" w:rsidRPr="00AD0A31" w14:paraId="32CF33D5" w14:textId="77777777" w:rsidTr="00F10F85">
        <w:trPr>
          <w:trHeight w:val="288"/>
        </w:trPr>
        <w:tc>
          <w:tcPr>
            <w:tcW w:w="5000" w:type="pct"/>
            <w:tcBorders>
              <w:top w:val="nil"/>
              <w:left w:val="single" w:sz="4" w:space="0" w:color="auto"/>
              <w:bottom w:val="single" w:sz="4" w:space="0" w:color="auto"/>
              <w:right w:val="single" w:sz="4" w:space="0" w:color="auto"/>
            </w:tcBorders>
            <w:hideMark/>
          </w:tcPr>
          <w:p w14:paraId="0EE2EDF3" w14:textId="77777777" w:rsidR="009A13E5" w:rsidRPr="00AD0A31" w:rsidRDefault="009A13E5" w:rsidP="009A13E5">
            <w:pPr>
              <w:pStyle w:val="Prrafodelista"/>
              <w:numPr>
                <w:ilvl w:val="0"/>
                <w:numId w:val="42"/>
              </w:numPr>
              <w:rPr>
                <w:rFonts w:eastAsia="Times New Roman" w:cs="Noto Sans"/>
                <w:sz w:val="18"/>
                <w:szCs w:val="18"/>
                <w:lang w:eastAsia="ca-ES"/>
              </w:rPr>
            </w:pPr>
            <w:r w:rsidRPr="00AD0A31">
              <w:rPr>
                <w:rFonts w:eastAsia="Times New Roman" w:cs="Noto Sans"/>
                <w:sz w:val="18"/>
                <w:szCs w:val="18"/>
                <w:lang w:eastAsia="ca-ES"/>
              </w:rPr>
              <w:t>Utilitzar estratègies per a la resolució dialogada de conflictes.</w:t>
            </w:r>
          </w:p>
        </w:tc>
      </w:tr>
      <w:tr w:rsidR="009A13E5" w:rsidRPr="00AD0A31" w14:paraId="0837E5AD" w14:textId="77777777" w:rsidTr="00F10F85">
        <w:trPr>
          <w:trHeight w:val="288"/>
        </w:trPr>
        <w:tc>
          <w:tcPr>
            <w:tcW w:w="5000" w:type="pct"/>
            <w:tcBorders>
              <w:top w:val="nil"/>
              <w:left w:val="single" w:sz="4" w:space="0" w:color="auto"/>
              <w:bottom w:val="single" w:sz="4" w:space="0" w:color="auto"/>
              <w:right w:val="single" w:sz="4" w:space="0" w:color="auto"/>
            </w:tcBorders>
            <w:hideMark/>
          </w:tcPr>
          <w:p w14:paraId="520440D4" w14:textId="77777777" w:rsidR="009A13E5" w:rsidRPr="00AD0A31" w:rsidRDefault="009A13E5" w:rsidP="009A13E5">
            <w:pPr>
              <w:pStyle w:val="Prrafodelista"/>
              <w:numPr>
                <w:ilvl w:val="0"/>
                <w:numId w:val="42"/>
              </w:numPr>
              <w:rPr>
                <w:rFonts w:eastAsia="Times New Roman" w:cs="Noto Sans"/>
                <w:sz w:val="18"/>
                <w:szCs w:val="18"/>
                <w:lang w:eastAsia="ca-ES"/>
              </w:rPr>
            </w:pPr>
            <w:r w:rsidRPr="00AD0A31">
              <w:rPr>
                <w:rFonts w:eastAsia="Times New Roman" w:cs="Noto Sans"/>
                <w:sz w:val="18"/>
                <w:szCs w:val="18"/>
                <w:lang w:eastAsia="ca-ES"/>
              </w:rPr>
              <w:t>Aplicar el consens en l’àmbit personal, educatiu i social.</w:t>
            </w:r>
          </w:p>
        </w:tc>
      </w:tr>
    </w:tbl>
    <w:p w14:paraId="6372DD76" w14:textId="77777777" w:rsidR="009A13E5" w:rsidRPr="00AD0A31" w:rsidRDefault="009A13E5" w:rsidP="009A13E5">
      <w:pPr>
        <w:rPr>
          <w:rFonts w:cs="Noto Sans"/>
          <w:b/>
          <w:bCs/>
          <w:sz w:val="18"/>
          <w:szCs w:val="18"/>
        </w:rPr>
      </w:pPr>
    </w:p>
    <w:p w14:paraId="48A6D9E0"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44013054"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CA7EB11" w14:textId="77777777" w:rsidR="009A13E5" w:rsidRPr="00AD0A31" w:rsidRDefault="009A13E5" w:rsidP="009A13E5">
      <w:pPr>
        <w:pStyle w:val="paragraph"/>
        <w:spacing w:beforeAutospacing="0" w:afterAutospacing="0"/>
        <w:textAlignment w:val="baseline"/>
        <w:rPr>
          <w:rStyle w:val="eop"/>
          <w:rFonts w:ascii="Noto Sans" w:eastAsiaTheme="majorEastAsia" w:hAnsi="Noto Sans" w:cs="Noto Sans"/>
          <w:sz w:val="18"/>
          <w:szCs w:val="18"/>
          <w:lang w:val="ca-ES"/>
        </w:rPr>
      </w:pPr>
      <w:bookmarkStart w:id="0" w:name="_Hlk199228731"/>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bookmarkEnd w:id="0"/>
    <w:p w14:paraId="50F1E23C" w14:textId="77777777" w:rsidR="009A13E5" w:rsidRPr="00AD0A31" w:rsidRDefault="009A13E5" w:rsidP="009A13E5">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9A13E5" w:rsidRPr="00AD0A31" w14:paraId="1ACF2D27" w14:textId="77777777" w:rsidTr="00F10F85">
        <w:tc>
          <w:tcPr>
            <w:tcW w:w="7366" w:type="dxa"/>
            <w:shd w:val="clear" w:color="auto" w:fill="D1D1D1" w:themeFill="background2" w:themeFillShade="E6"/>
          </w:tcPr>
          <w:p w14:paraId="6A8109C3" w14:textId="77777777" w:rsidR="009A13E5" w:rsidRPr="00AD0A31" w:rsidRDefault="009A13E5"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LES LLENGÜES I ELS SEUS PARLANTS</w:t>
            </w:r>
          </w:p>
        </w:tc>
        <w:tc>
          <w:tcPr>
            <w:tcW w:w="567" w:type="dxa"/>
            <w:shd w:val="clear" w:color="auto" w:fill="D1D1D1" w:themeFill="background2" w:themeFillShade="E6"/>
          </w:tcPr>
          <w:p w14:paraId="7360623E" w14:textId="77777777" w:rsidR="009A13E5" w:rsidRPr="00AD0A31" w:rsidRDefault="009A13E5" w:rsidP="00F10F85">
            <w:pPr>
              <w:pStyle w:val="paragraph"/>
              <w:spacing w:beforeAutospacing="0" w:afterAutospacing="0"/>
              <w:jc w:val="center"/>
              <w:textAlignment w:val="baseline"/>
              <w:rPr>
                <w:rFonts w:ascii="Noto Sans" w:hAnsi="Noto Sans" w:cs="Noto Sans"/>
                <w:b/>
                <w:bCs/>
                <w:sz w:val="18"/>
                <w:szCs w:val="18"/>
                <w:lang w:val="ca-ES"/>
              </w:rPr>
            </w:pPr>
            <w:r w:rsidRPr="00AD0A31">
              <w:rPr>
                <w:rFonts w:ascii="Noto Sans" w:hAnsi="Noto Sans" w:cs="Noto Sans"/>
                <w:b/>
                <w:bCs/>
                <w:sz w:val="18"/>
                <w:szCs w:val="18"/>
                <w:lang w:val="ca-ES"/>
              </w:rPr>
              <w:t>1r</w:t>
            </w:r>
          </w:p>
        </w:tc>
        <w:tc>
          <w:tcPr>
            <w:tcW w:w="561" w:type="dxa"/>
            <w:shd w:val="clear" w:color="auto" w:fill="D1D1D1" w:themeFill="background2" w:themeFillShade="E6"/>
          </w:tcPr>
          <w:p w14:paraId="53A5CDA6" w14:textId="77777777" w:rsidR="009A13E5" w:rsidRPr="00AD0A31" w:rsidRDefault="009A13E5" w:rsidP="00F10F85">
            <w:pPr>
              <w:pStyle w:val="paragraph"/>
              <w:spacing w:beforeAutospacing="0" w:afterAutospacing="0"/>
              <w:jc w:val="center"/>
              <w:textAlignment w:val="baseline"/>
              <w:rPr>
                <w:rFonts w:ascii="Noto Sans" w:hAnsi="Noto Sans" w:cs="Noto Sans"/>
                <w:b/>
                <w:bCs/>
                <w:sz w:val="18"/>
                <w:szCs w:val="18"/>
                <w:lang w:val="ca-ES"/>
              </w:rPr>
            </w:pPr>
            <w:r w:rsidRPr="00AD0A31">
              <w:rPr>
                <w:rFonts w:ascii="Noto Sans" w:hAnsi="Noto Sans" w:cs="Noto Sans"/>
                <w:b/>
                <w:bCs/>
                <w:sz w:val="18"/>
                <w:szCs w:val="18"/>
                <w:lang w:val="ca-ES"/>
              </w:rPr>
              <w:t>2n</w:t>
            </w:r>
          </w:p>
        </w:tc>
      </w:tr>
      <w:tr w:rsidR="009A13E5" w:rsidRPr="00AD0A31" w14:paraId="3DEDA56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03EE76"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Observació de la biografia lingüística pròpia i de la diversitat lingüística del centre.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6DFEEAC"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7D4131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435656D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EE91BE"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Les </w:t>
            </w:r>
            <w:r>
              <w:rPr>
                <w:rFonts w:ascii="Noto Sans" w:eastAsia="Noto Sans" w:hAnsi="Noto Sans" w:cs="Noto Sans"/>
                <w:sz w:val="18"/>
                <w:szCs w:val="18"/>
                <w:lang w:val="ca-ES"/>
              </w:rPr>
              <w:t xml:space="preserve">famílies </w:t>
            </w:r>
            <w:r w:rsidRPr="00AD0A31">
              <w:rPr>
                <w:rFonts w:ascii="Noto Sans" w:eastAsia="Noto Sans" w:hAnsi="Noto Sans" w:cs="Noto Sans"/>
                <w:sz w:val="18"/>
                <w:szCs w:val="18"/>
                <w:lang w:val="ca-ES"/>
              </w:rPr>
              <w:t>lingüístiques i les llengües del món.</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B5A0A81"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851C099"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66D42AC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4F5FB5"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Les llengües de l’entorn: origen, distribució geogràfica i nocions bàsiques.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A179386"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5833D52"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4722424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79489D"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Diferències entre plurilingüisme i diversitat dialectal. Aproximació a les llengües </w:t>
            </w:r>
            <w:r>
              <w:rPr>
                <w:rFonts w:ascii="Noto Sans" w:eastAsia="Noto Sans" w:hAnsi="Noto Sans" w:cs="Noto Sans"/>
                <w:sz w:val="18"/>
                <w:szCs w:val="18"/>
                <w:lang w:val="ca-ES"/>
              </w:rPr>
              <w:t>signades</w:t>
            </w:r>
            <w:r w:rsidRPr="00AD0A31">
              <w:rPr>
                <w:rFonts w:ascii="Noto Sans" w:eastAsia="Noto Sans" w:hAnsi="Noto Sans" w:cs="Noto Sans"/>
                <w:sz w:val="18"/>
                <w:szCs w:val="18"/>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BE39DB4"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625E72C"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r>
      <w:tr w:rsidR="009A13E5" w:rsidRPr="00AD0A31" w14:paraId="28312B7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564A1C"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del domini lingüístic i de la unitat de la llengua castellana.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165C83F"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8BFFBF1"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582022E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5E1336"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Iniciació a la reflexió interlingüística.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113A5F5"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9D2695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55E09ECF"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E8F168"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Iniciació a la reflexió de les llengües i els estats, les llengües oficials i els factors que les condicionen. Les llengües minoritàries.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A8200AA"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8606A73"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r>
      <w:tr w:rsidR="009A13E5" w:rsidRPr="00AD0A31" w14:paraId="28C16C1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5394DA8"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d’identificació de prejudicis i estereotips lingüístics.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64F36F"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5DBB52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r>
      <w:tr w:rsidR="009A13E5" w:rsidRPr="00AD0A31" w14:paraId="6AFB9B6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5D714C"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Exploració de maneres d’evitar els prejudicis i estereotips lingüístics.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ED04580"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70737F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5184DA8A"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9A13E5" w:rsidRPr="00AD0A31" w14:paraId="3C68183A" w14:textId="77777777" w:rsidTr="00F10F85">
        <w:tc>
          <w:tcPr>
            <w:tcW w:w="7366" w:type="dxa"/>
            <w:shd w:val="clear" w:color="auto" w:fill="D1D1D1" w:themeFill="background2" w:themeFillShade="E6"/>
          </w:tcPr>
          <w:p w14:paraId="70C0B52C" w14:textId="77777777" w:rsidR="009A13E5" w:rsidRPr="00AD0A31" w:rsidRDefault="009A13E5"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 xml:space="preserve">COMUNICACIÓ </w:t>
            </w:r>
          </w:p>
        </w:tc>
        <w:tc>
          <w:tcPr>
            <w:tcW w:w="567" w:type="dxa"/>
            <w:shd w:val="clear" w:color="auto" w:fill="D1D1D1" w:themeFill="background2" w:themeFillShade="E6"/>
          </w:tcPr>
          <w:p w14:paraId="2BF35F68" w14:textId="77777777" w:rsidR="009A13E5" w:rsidRPr="00AD0A31" w:rsidRDefault="009A13E5" w:rsidP="00F10F85">
            <w:pPr>
              <w:pStyle w:val="paragraph"/>
              <w:spacing w:beforeAutospacing="0" w:afterAutospacing="0"/>
              <w:jc w:val="center"/>
              <w:textAlignment w:val="baseline"/>
              <w:rPr>
                <w:rFonts w:ascii="Noto Sans" w:hAnsi="Noto Sans" w:cs="Noto Sans"/>
                <w:b/>
                <w:bCs/>
                <w:sz w:val="18"/>
                <w:szCs w:val="18"/>
                <w:lang w:val="ca-ES"/>
              </w:rPr>
            </w:pPr>
            <w:r w:rsidRPr="00AD0A31">
              <w:rPr>
                <w:rFonts w:ascii="Noto Sans" w:hAnsi="Noto Sans" w:cs="Noto Sans"/>
                <w:b/>
                <w:bCs/>
                <w:sz w:val="18"/>
                <w:szCs w:val="18"/>
                <w:lang w:val="ca-ES"/>
              </w:rPr>
              <w:t>1r</w:t>
            </w:r>
          </w:p>
        </w:tc>
        <w:tc>
          <w:tcPr>
            <w:tcW w:w="561" w:type="dxa"/>
            <w:shd w:val="clear" w:color="auto" w:fill="D1D1D1" w:themeFill="background2" w:themeFillShade="E6"/>
          </w:tcPr>
          <w:p w14:paraId="329FED87" w14:textId="77777777" w:rsidR="009A13E5" w:rsidRPr="00AD0A31" w:rsidRDefault="009A13E5" w:rsidP="00F10F85">
            <w:pPr>
              <w:pStyle w:val="paragraph"/>
              <w:spacing w:beforeAutospacing="0" w:afterAutospacing="0"/>
              <w:jc w:val="center"/>
              <w:textAlignment w:val="baseline"/>
              <w:rPr>
                <w:rFonts w:ascii="Noto Sans" w:hAnsi="Noto Sans" w:cs="Noto Sans"/>
                <w:b/>
                <w:bCs/>
                <w:sz w:val="18"/>
                <w:szCs w:val="18"/>
                <w:lang w:val="ca-ES"/>
              </w:rPr>
            </w:pPr>
            <w:r w:rsidRPr="00AD0A31">
              <w:rPr>
                <w:rFonts w:ascii="Noto Sans" w:hAnsi="Noto Sans" w:cs="Noto Sans"/>
                <w:b/>
                <w:bCs/>
                <w:sz w:val="18"/>
                <w:szCs w:val="18"/>
                <w:lang w:val="ca-ES"/>
              </w:rPr>
              <w:t>2n</w:t>
            </w:r>
          </w:p>
        </w:tc>
      </w:tr>
      <w:tr w:rsidR="009A13E5" w:rsidRPr="00AD0A31" w14:paraId="55A0E2EB" w14:textId="77777777" w:rsidTr="00F10F85">
        <w:tc>
          <w:tcPr>
            <w:tcW w:w="8494" w:type="dxa"/>
            <w:gridSpan w:val="3"/>
            <w:shd w:val="clear" w:color="auto" w:fill="E8E8E8" w:themeFill="background2"/>
          </w:tcPr>
          <w:p w14:paraId="00764E27"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Context </w:t>
            </w:r>
          </w:p>
        </w:tc>
      </w:tr>
      <w:tr w:rsidR="009A13E5" w:rsidRPr="00AD0A31" w14:paraId="1B597FF4"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182E266B"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Components del fet comunicatiu. Grau de formalitat de la situació i de caràcter públic o privat. Distància social entre els interlocutors. Propòsits comunicatius. Interpretació d’intencions. Canal de comunicació.</w:t>
            </w:r>
          </w:p>
        </w:tc>
        <w:tc>
          <w:tcPr>
            <w:tcW w:w="567" w:type="dxa"/>
            <w:tcBorders>
              <w:top w:val="nil"/>
              <w:left w:val="single" w:sz="4" w:space="0" w:color="auto"/>
              <w:bottom w:val="single" w:sz="4" w:space="0" w:color="auto"/>
              <w:right w:val="single" w:sz="4" w:space="0" w:color="auto"/>
            </w:tcBorders>
            <w:vAlign w:val="center"/>
          </w:tcPr>
          <w:p w14:paraId="3D849C0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nil"/>
              <w:left w:val="single" w:sz="4" w:space="0" w:color="auto"/>
              <w:bottom w:val="single" w:sz="4" w:space="0" w:color="auto"/>
              <w:right w:val="single" w:sz="4" w:space="0" w:color="auto"/>
            </w:tcBorders>
            <w:vAlign w:val="center"/>
          </w:tcPr>
          <w:p w14:paraId="2362AB7C"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218AFF64"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38E6731"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Comunicació verbal. </w:t>
            </w:r>
          </w:p>
        </w:tc>
        <w:tc>
          <w:tcPr>
            <w:tcW w:w="567" w:type="dxa"/>
            <w:tcBorders>
              <w:top w:val="single" w:sz="4" w:space="0" w:color="auto"/>
              <w:left w:val="single" w:sz="4" w:space="0" w:color="auto"/>
              <w:bottom w:val="single" w:sz="4" w:space="0" w:color="auto"/>
              <w:right w:val="single" w:sz="4" w:space="0" w:color="auto"/>
            </w:tcBorders>
            <w:vAlign w:val="center"/>
          </w:tcPr>
          <w:p w14:paraId="19199B72"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066D1353"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4E8371A9"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6C74678E"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Comunicació no verbal. </w:t>
            </w:r>
          </w:p>
        </w:tc>
        <w:tc>
          <w:tcPr>
            <w:tcW w:w="567" w:type="dxa"/>
            <w:tcBorders>
              <w:top w:val="single" w:sz="4" w:space="0" w:color="auto"/>
              <w:left w:val="single" w:sz="4" w:space="0" w:color="auto"/>
              <w:bottom w:val="single" w:sz="4" w:space="0" w:color="auto"/>
              <w:right w:val="single" w:sz="4" w:space="0" w:color="auto"/>
            </w:tcBorders>
            <w:vAlign w:val="center"/>
          </w:tcPr>
          <w:p w14:paraId="48B5B6AF"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7E2E3A67"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21D85ABF" w14:textId="77777777" w:rsidTr="00F10F85">
        <w:tc>
          <w:tcPr>
            <w:tcW w:w="8494" w:type="dxa"/>
            <w:gridSpan w:val="3"/>
            <w:shd w:val="clear" w:color="auto" w:fill="E8E8E8" w:themeFill="background2"/>
          </w:tcPr>
          <w:p w14:paraId="23AC3E22"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Gèneres discursius </w:t>
            </w:r>
          </w:p>
        </w:tc>
      </w:tr>
      <w:tr w:rsidR="009A13E5" w:rsidRPr="00AD0A31" w14:paraId="641F85AF"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041E144D"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Seqüències textuals bàsiques amb especial atenció a les narratives, descriptives, dialogades i expositives. </w:t>
            </w:r>
          </w:p>
        </w:tc>
        <w:tc>
          <w:tcPr>
            <w:tcW w:w="567" w:type="dxa"/>
            <w:tcBorders>
              <w:top w:val="nil"/>
              <w:left w:val="single" w:sz="4" w:space="0" w:color="auto"/>
              <w:bottom w:val="single" w:sz="4" w:space="0" w:color="auto"/>
              <w:right w:val="single" w:sz="4" w:space="0" w:color="auto"/>
            </w:tcBorders>
            <w:vAlign w:val="center"/>
          </w:tcPr>
          <w:p w14:paraId="10FD8952"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nil"/>
              <w:left w:val="single" w:sz="4" w:space="0" w:color="auto"/>
              <w:bottom w:val="single" w:sz="4" w:space="0" w:color="auto"/>
              <w:right w:val="single" w:sz="4" w:space="0" w:color="auto"/>
            </w:tcBorders>
            <w:vAlign w:val="center"/>
          </w:tcPr>
          <w:p w14:paraId="6989BCD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2E03ECB2"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28588023"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Propietats textuals: coherència, cohesió, adequació i correcció. </w:t>
            </w:r>
          </w:p>
        </w:tc>
        <w:tc>
          <w:tcPr>
            <w:tcW w:w="567" w:type="dxa"/>
            <w:tcBorders>
              <w:top w:val="single" w:sz="4" w:space="0" w:color="auto"/>
              <w:left w:val="single" w:sz="4" w:space="0" w:color="auto"/>
              <w:bottom w:val="single" w:sz="4" w:space="0" w:color="auto"/>
              <w:right w:val="single" w:sz="4" w:space="0" w:color="auto"/>
            </w:tcBorders>
            <w:vAlign w:val="center"/>
          </w:tcPr>
          <w:p w14:paraId="66389854"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2438B1A6"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1BD50DBA"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679C35C3"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Gèneres discursius propis de l’àmbit personal: la conversa.</w:t>
            </w:r>
          </w:p>
        </w:tc>
        <w:tc>
          <w:tcPr>
            <w:tcW w:w="567" w:type="dxa"/>
            <w:tcBorders>
              <w:top w:val="single" w:sz="4" w:space="0" w:color="auto"/>
              <w:left w:val="single" w:sz="4" w:space="0" w:color="auto"/>
              <w:bottom w:val="single" w:sz="4" w:space="0" w:color="auto"/>
              <w:right w:val="single" w:sz="4" w:space="0" w:color="auto"/>
            </w:tcBorders>
            <w:vAlign w:val="center"/>
          </w:tcPr>
          <w:p w14:paraId="6EC77685"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751AAFB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r>
      <w:tr w:rsidR="009A13E5" w:rsidRPr="00AD0A31" w14:paraId="2D4BC3A2"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77C5C3B"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Gèneres discursius propis de l’àmbit educatiu: esquemes, resums, treballs, presentacions orals.</w:t>
            </w:r>
          </w:p>
        </w:tc>
        <w:tc>
          <w:tcPr>
            <w:tcW w:w="567" w:type="dxa"/>
            <w:tcBorders>
              <w:top w:val="single" w:sz="4" w:space="0" w:color="auto"/>
              <w:left w:val="single" w:sz="4" w:space="0" w:color="auto"/>
              <w:bottom w:val="single" w:sz="4" w:space="0" w:color="auto"/>
              <w:right w:val="single" w:sz="4" w:space="0" w:color="auto"/>
            </w:tcBorders>
            <w:vAlign w:val="center"/>
          </w:tcPr>
          <w:p w14:paraId="58EB1E1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4" w:space="0" w:color="auto"/>
              <w:left w:val="single" w:sz="4" w:space="0" w:color="auto"/>
              <w:bottom w:val="single" w:sz="4" w:space="0" w:color="auto"/>
              <w:right w:val="single" w:sz="4" w:space="0" w:color="auto"/>
            </w:tcBorders>
            <w:vAlign w:val="center"/>
          </w:tcPr>
          <w:p w14:paraId="4EEE76A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29D405DB"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E9CF032"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Gèneres discursius propis de l’àmbit social: xarxes socials i mitjans de comunicació.</w:t>
            </w:r>
          </w:p>
        </w:tc>
        <w:tc>
          <w:tcPr>
            <w:tcW w:w="567" w:type="dxa"/>
            <w:tcBorders>
              <w:top w:val="single" w:sz="4" w:space="0" w:color="auto"/>
              <w:left w:val="single" w:sz="4" w:space="0" w:color="auto"/>
              <w:bottom w:val="single" w:sz="4" w:space="0" w:color="auto"/>
              <w:right w:val="single" w:sz="4" w:space="0" w:color="auto"/>
            </w:tcBorders>
            <w:vAlign w:val="center"/>
          </w:tcPr>
          <w:p w14:paraId="75B79FE7"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207E56C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234168FC"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5F17C2C"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Etiqueta digital.  </w:t>
            </w:r>
          </w:p>
        </w:tc>
        <w:tc>
          <w:tcPr>
            <w:tcW w:w="567" w:type="dxa"/>
            <w:tcBorders>
              <w:top w:val="single" w:sz="4" w:space="0" w:color="auto"/>
              <w:left w:val="single" w:sz="4" w:space="0" w:color="auto"/>
              <w:bottom w:val="single" w:sz="4" w:space="0" w:color="auto"/>
              <w:right w:val="single" w:sz="4" w:space="0" w:color="auto"/>
            </w:tcBorders>
            <w:vAlign w:val="center"/>
          </w:tcPr>
          <w:p w14:paraId="5C35871D"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0C8D494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43F3D501"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1F6561DE"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Riscs de desinformació, manipulació i vulneració de la privacitat en la xarxa. </w:t>
            </w:r>
          </w:p>
        </w:tc>
        <w:tc>
          <w:tcPr>
            <w:tcW w:w="567" w:type="dxa"/>
            <w:tcBorders>
              <w:top w:val="single" w:sz="4" w:space="0" w:color="auto"/>
              <w:left w:val="single" w:sz="4" w:space="0" w:color="auto"/>
              <w:bottom w:val="single" w:sz="4" w:space="0" w:color="auto"/>
              <w:right w:val="single" w:sz="4" w:space="0" w:color="auto"/>
            </w:tcBorders>
            <w:vAlign w:val="center"/>
          </w:tcPr>
          <w:p w14:paraId="0F683EB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2D3ACDBF"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r>
      <w:tr w:rsidR="009A13E5" w:rsidRPr="00AD0A31" w14:paraId="7C2D2C02"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C3F5F2D"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Anàlisi de la imatge i elements paratextuals dels texts icònics, verbals i multimodals. </w:t>
            </w:r>
          </w:p>
        </w:tc>
        <w:tc>
          <w:tcPr>
            <w:tcW w:w="567" w:type="dxa"/>
            <w:tcBorders>
              <w:top w:val="single" w:sz="4" w:space="0" w:color="auto"/>
              <w:left w:val="single" w:sz="4" w:space="0" w:color="auto"/>
              <w:bottom w:val="single" w:sz="4" w:space="0" w:color="auto"/>
              <w:right w:val="single" w:sz="4" w:space="0" w:color="auto"/>
            </w:tcBorders>
            <w:vAlign w:val="center"/>
          </w:tcPr>
          <w:p w14:paraId="26333D0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4" w:space="0" w:color="auto"/>
              <w:left w:val="single" w:sz="4" w:space="0" w:color="auto"/>
              <w:bottom w:val="single" w:sz="4" w:space="0" w:color="auto"/>
              <w:right w:val="single" w:sz="4" w:space="0" w:color="auto"/>
            </w:tcBorders>
            <w:vAlign w:val="center"/>
          </w:tcPr>
          <w:p w14:paraId="16BA17B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154663F4" w14:textId="77777777" w:rsidTr="00F10F85">
        <w:tc>
          <w:tcPr>
            <w:tcW w:w="8494" w:type="dxa"/>
            <w:gridSpan w:val="3"/>
            <w:shd w:val="clear" w:color="auto" w:fill="E8E8E8" w:themeFill="background2"/>
          </w:tcPr>
          <w:p w14:paraId="6BFE4914"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Processos </w:t>
            </w:r>
          </w:p>
        </w:tc>
      </w:tr>
      <w:tr w:rsidR="009A13E5" w:rsidRPr="00AD0A31" w14:paraId="2FD1EEBA"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8753978"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Comprensió oral. Sentit global del text. Relació entre les seves parts. Intencionalitat de l’emissor. Selecció de la informació rellevant. Retenció de la informació rellevant. </w:t>
            </w:r>
          </w:p>
        </w:tc>
        <w:tc>
          <w:tcPr>
            <w:tcW w:w="567" w:type="dxa"/>
            <w:tcBorders>
              <w:top w:val="nil"/>
              <w:left w:val="single" w:sz="4" w:space="0" w:color="auto"/>
              <w:bottom w:val="single" w:sz="4" w:space="0" w:color="auto"/>
              <w:right w:val="single" w:sz="4" w:space="0" w:color="auto"/>
            </w:tcBorders>
            <w:vAlign w:val="center"/>
          </w:tcPr>
          <w:p w14:paraId="542A826A"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nil"/>
              <w:left w:val="single" w:sz="4" w:space="0" w:color="auto"/>
              <w:bottom w:val="single" w:sz="4" w:space="0" w:color="auto"/>
              <w:right w:val="single" w:sz="4" w:space="0" w:color="auto"/>
            </w:tcBorders>
            <w:vAlign w:val="center"/>
          </w:tcPr>
          <w:p w14:paraId="7DDA03D5"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690C0CF6"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23C02239"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Producció de texts orals formals. Planificació i cerca d’informació. </w:t>
            </w:r>
            <w:proofErr w:type="spellStart"/>
            <w:r w:rsidRPr="00AD0A31">
              <w:rPr>
                <w:rFonts w:ascii="Noto Sans" w:eastAsia="Noto Sans" w:hAnsi="Noto Sans" w:cs="Noto Sans"/>
                <w:sz w:val="18"/>
                <w:szCs w:val="18"/>
                <w:lang w:val="ca-ES"/>
              </w:rPr>
              <w:t>Textualització</w:t>
            </w:r>
            <w:proofErr w:type="spellEnd"/>
            <w:r w:rsidRPr="00AD0A31">
              <w:rPr>
                <w:rFonts w:ascii="Noto Sans" w:eastAsia="Noto Sans" w:hAnsi="Noto Sans" w:cs="Noto Sans"/>
                <w:sz w:val="18"/>
                <w:szCs w:val="18"/>
                <w:lang w:val="ca-ES"/>
              </w:rPr>
              <w:t xml:space="preserve"> i revisió. Adequació a l’audiència i al temps d’exposició. Elements no verbals. Trets discursius i lingüístics de l’oralitat formal.</w:t>
            </w:r>
          </w:p>
        </w:tc>
        <w:tc>
          <w:tcPr>
            <w:tcW w:w="567" w:type="dxa"/>
            <w:tcBorders>
              <w:top w:val="single" w:sz="4" w:space="0" w:color="auto"/>
              <w:left w:val="single" w:sz="4" w:space="0" w:color="auto"/>
              <w:bottom w:val="single" w:sz="4" w:space="0" w:color="auto"/>
              <w:right w:val="single" w:sz="4" w:space="0" w:color="auto"/>
            </w:tcBorders>
            <w:vAlign w:val="center"/>
          </w:tcPr>
          <w:p w14:paraId="1CEDB795"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66A87E8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020E958F"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0E5A317B"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La conversa en la vida social. Pràctica d’actes de parla: explicar, opinar, dialogar i descriure en situacions comunicatives pròpies de l’activitat escolar. </w:t>
            </w:r>
          </w:p>
        </w:tc>
        <w:tc>
          <w:tcPr>
            <w:tcW w:w="567" w:type="dxa"/>
            <w:tcBorders>
              <w:top w:val="single" w:sz="4" w:space="0" w:color="auto"/>
              <w:left w:val="single" w:sz="4" w:space="0" w:color="auto"/>
              <w:bottom w:val="single" w:sz="4" w:space="0" w:color="auto"/>
              <w:right w:val="single" w:sz="4" w:space="0" w:color="auto"/>
            </w:tcBorders>
            <w:vAlign w:val="center"/>
          </w:tcPr>
          <w:p w14:paraId="3528F5A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7F65DE50"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62F01D02"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048C310C"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Detecció i anàlisi d’usos lingüístics discriminatoris del llenguatge verbal i no verbal que transmeten prejudicis i estereotips. </w:t>
            </w:r>
          </w:p>
        </w:tc>
        <w:tc>
          <w:tcPr>
            <w:tcW w:w="567" w:type="dxa"/>
            <w:tcBorders>
              <w:top w:val="single" w:sz="4" w:space="0" w:color="auto"/>
              <w:left w:val="single" w:sz="4" w:space="0" w:color="auto"/>
              <w:bottom w:val="single" w:sz="4" w:space="0" w:color="auto"/>
              <w:right w:val="single" w:sz="4" w:space="0" w:color="auto"/>
            </w:tcBorders>
            <w:vAlign w:val="center"/>
          </w:tcPr>
          <w:p w14:paraId="11423F47"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35824DD1"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6FFFF411"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3095C239"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Comprensió lectora. Lectura de texts en veu alta. Identificació del sentit global del text i la relació entre les parts. Selecció i retenció de la informació. Detecció i anàlisi d’usos lingüístics discriminatoris del llenguatge verbal i no verbal que transmeten prejudicis i estereotips. </w:t>
            </w:r>
          </w:p>
        </w:tc>
        <w:tc>
          <w:tcPr>
            <w:tcW w:w="567" w:type="dxa"/>
            <w:tcBorders>
              <w:top w:val="single" w:sz="4" w:space="0" w:color="auto"/>
              <w:left w:val="single" w:sz="4" w:space="0" w:color="auto"/>
              <w:bottom w:val="single" w:sz="4" w:space="0" w:color="auto"/>
              <w:right w:val="single" w:sz="4" w:space="0" w:color="auto"/>
            </w:tcBorders>
            <w:vAlign w:val="center"/>
          </w:tcPr>
          <w:p w14:paraId="7C48DF24"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12A57180"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74F307AB"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94335B3"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Producció escrita. Planificació. </w:t>
            </w:r>
            <w:proofErr w:type="spellStart"/>
            <w:r w:rsidRPr="00AD0A31">
              <w:rPr>
                <w:rFonts w:ascii="Noto Sans" w:eastAsia="Noto Sans" w:hAnsi="Noto Sans" w:cs="Noto Sans"/>
                <w:sz w:val="18"/>
                <w:szCs w:val="18"/>
                <w:lang w:val="ca-ES"/>
              </w:rPr>
              <w:t>Textualització</w:t>
            </w:r>
            <w:proofErr w:type="spellEnd"/>
            <w:r w:rsidRPr="00AD0A31">
              <w:rPr>
                <w:rFonts w:ascii="Noto Sans" w:eastAsia="Noto Sans" w:hAnsi="Noto Sans" w:cs="Noto Sans"/>
                <w:sz w:val="18"/>
                <w:szCs w:val="18"/>
                <w:lang w:val="ca-ES"/>
              </w:rPr>
              <w:t xml:space="preserve">. Revisió de texts propis de l’àmbit acadèmic, personal i social. Edició de texts propis de l’àmbit acadèmic, personal i social. </w:t>
            </w:r>
          </w:p>
        </w:tc>
        <w:tc>
          <w:tcPr>
            <w:tcW w:w="567" w:type="dxa"/>
            <w:tcBorders>
              <w:top w:val="single" w:sz="4" w:space="0" w:color="auto"/>
              <w:left w:val="single" w:sz="4" w:space="0" w:color="auto"/>
              <w:bottom w:val="single" w:sz="4" w:space="0" w:color="auto"/>
              <w:right w:val="single" w:sz="4" w:space="0" w:color="auto"/>
            </w:tcBorders>
            <w:vAlign w:val="center"/>
          </w:tcPr>
          <w:p w14:paraId="326FE1E1"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09394404"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19638A37" w14:textId="77777777" w:rsidTr="00F10F85">
        <w:tc>
          <w:tcPr>
            <w:tcW w:w="7366" w:type="dxa"/>
            <w:tcBorders>
              <w:top w:val="single" w:sz="4" w:space="0" w:color="auto"/>
              <w:left w:val="single" w:sz="4" w:space="0" w:color="auto"/>
              <w:bottom w:val="single" w:sz="4" w:space="0" w:color="auto"/>
              <w:right w:val="single" w:sz="4" w:space="0" w:color="auto"/>
            </w:tcBorders>
            <w:vAlign w:val="bottom"/>
          </w:tcPr>
          <w:p w14:paraId="2A7A307F"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de l’escriptura per a l’organització del pensament: presa de notes, esquemes, resums, definicions, mapes conceptuals, organigrames, exposicions i explicacions senzilles, glossaris, taules de continguts, etc., en suport </w:t>
            </w:r>
            <w:r>
              <w:rPr>
                <w:rFonts w:ascii="Noto Sans" w:eastAsia="Noto Sans" w:hAnsi="Noto Sans" w:cs="Noto Sans"/>
                <w:sz w:val="18"/>
                <w:szCs w:val="18"/>
                <w:lang w:val="ca-ES"/>
              </w:rPr>
              <w:t xml:space="preserve">en </w:t>
            </w:r>
            <w:r w:rsidRPr="00AD0A31">
              <w:rPr>
                <w:rFonts w:ascii="Noto Sans" w:eastAsia="Noto Sans" w:hAnsi="Noto Sans" w:cs="Noto Sans"/>
                <w:sz w:val="18"/>
                <w:szCs w:val="18"/>
                <w:lang w:val="ca-ES"/>
              </w:rPr>
              <w:t xml:space="preserve">paper o digital, amb correcció gramatical i ortogràfica i propietat lèxica.  </w:t>
            </w:r>
          </w:p>
        </w:tc>
        <w:tc>
          <w:tcPr>
            <w:tcW w:w="567" w:type="dxa"/>
            <w:tcBorders>
              <w:top w:val="single" w:sz="4" w:space="0" w:color="auto"/>
              <w:left w:val="single" w:sz="4" w:space="0" w:color="auto"/>
              <w:bottom w:val="single" w:sz="4" w:space="0" w:color="auto"/>
              <w:right w:val="single" w:sz="4" w:space="0" w:color="auto"/>
            </w:tcBorders>
            <w:vAlign w:val="center"/>
          </w:tcPr>
          <w:p w14:paraId="2CA337E7"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0CA46280"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390DF40F"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1ABA1EEC"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de les estratègies verbals i no verbals per a la producció escrita en diferents suports. Planificació. Organització de la informació. Redacció. Revisió. Presentació del text. Localització d'una determinada informació en un text escrit.</w:t>
            </w:r>
          </w:p>
        </w:tc>
        <w:tc>
          <w:tcPr>
            <w:tcW w:w="567" w:type="dxa"/>
            <w:tcBorders>
              <w:top w:val="single" w:sz="4" w:space="0" w:color="auto"/>
              <w:left w:val="single" w:sz="4" w:space="0" w:color="auto"/>
              <w:bottom w:val="single" w:sz="4" w:space="0" w:color="auto"/>
              <w:right w:val="single" w:sz="4" w:space="0" w:color="auto"/>
            </w:tcBorders>
            <w:vAlign w:val="center"/>
          </w:tcPr>
          <w:p w14:paraId="71410D63"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67AB7E02"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5854E8FA"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6758BB6A"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Comprensió i interpretació de texts escrits de l’àmbit personal, escolar i social: instruccions, correus electrònics, etc. </w:t>
            </w:r>
          </w:p>
        </w:tc>
        <w:tc>
          <w:tcPr>
            <w:tcW w:w="567" w:type="dxa"/>
            <w:tcBorders>
              <w:top w:val="single" w:sz="4" w:space="0" w:color="auto"/>
              <w:left w:val="single" w:sz="4" w:space="0" w:color="auto"/>
              <w:bottom w:val="single" w:sz="4" w:space="0" w:color="auto"/>
              <w:right w:val="single" w:sz="4" w:space="0" w:color="auto"/>
            </w:tcBorders>
            <w:vAlign w:val="center"/>
          </w:tcPr>
          <w:p w14:paraId="521AB4C9"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659676B5"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6119A766"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C7A95E3"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Producció de texts escrits amb correcció gramatical i ortogràfica, i propietat lèxica. </w:t>
            </w:r>
          </w:p>
        </w:tc>
        <w:tc>
          <w:tcPr>
            <w:tcW w:w="567" w:type="dxa"/>
            <w:tcBorders>
              <w:top w:val="single" w:sz="4" w:space="0" w:color="auto"/>
              <w:left w:val="single" w:sz="4" w:space="0" w:color="auto"/>
              <w:bottom w:val="single" w:sz="4" w:space="0" w:color="auto"/>
              <w:right w:val="single" w:sz="4" w:space="0" w:color="auto"/>
            </w:tcBorders>
            <w:vAlign w:val="center"/>
          </w:tcPr>
          <w:p w14:paraId="15D501D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27B4E09D"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0156DC1E"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3037CF05"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Alfabetització mediàtica i </w:t>
            </w:r>
            <w:proofErr w:type="spellStart"/>
            <w:r w:rsidRPr="00AD0A31">
              <w:rPr>
                <w:rFonts w:ascii="Noto Sans" w:eastAsia="Noto Sans" w:hAnsi="Noto Sans" w:cs="Noto Sans"/>
                <w:sz w:val="18"/>
                <w:szCs w:val="18"/>
                <w:lang w:val="ca-ES"/>
              </w:rPr>
              <w:t>informacional</w:t>
            </w:r>
            <w:proofErr w:type="spellEnd"/>
            <w:r w:rsidRPr="00AD0A31">
              <w:rPr>
                <w:rFonts w:ascii="Noto Sans" w:eastAsia="Noto Sans" w:hAnsi="Noto Sans" w:cs="Noto Sans"/>
                <w:sz w:val="18"/>
                <w:szCs w:val="18"/>
                <w:lang w:val="ca-ES"/>
              </w:rPr>
              <w:t xml:space="preserve">. </w:t>
            </w:r>
          </w:p>
        </w:tc>
        <w:tc>
          <w:tcPr>
            <w:tcW w:w="567" w:type="dxa"/>
            <w:tcBorders>
              <w:top w:val="single" w:sz="4" w:space="0" w:color="auto"/>
              <w:left w:val="single" w:sz="4" w:space="0" w:color="auto"/>
              <w:bottom w:val="single" w:sz="4" w:space="0" w:color="auto"/>
              <w:right w:val="single" w:sz="4" w:space="0" w:color="auto"/>
            </w:tcBorders>
            <w:vAlign w:val="center"/>
          </w:tcPr>
          <w:p w14:paraId="680DB9EC"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71A27B0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117FDA54"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C472843"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cerca guiada i selecció d’informació a Internet amb criteris de fiabilitat, qualitat i pertinència.</w:t>
            </w:r>
          </w:p>
        </w:tc>
        <w:tc>
          <w:tcPr>
            <w:tcW w:w="567" w:type="dxa"/>
            <w:tcBorders>
              <w:top w:val="single" w:sz="4" w:space="0" w:color="auto"/>
              <w:left w:val="single" w:sz="4" w:space="0" w:color="auto"/>
              <w:bottom w:val="single" w:sz="4" w:space="0" w:color="auto"/>
              <w:right w:val="single" w:sz="4" w:space="0" w:color="auto"/>
            </w:tcBorders>
            <w:vAlign w:val="center"/>
          </w:tcPr>
          <w:p w14:paraId="50E0897A"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5106EB5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4FBEB4CC"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0E77AF1"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Comunicació i difusió creativa i respectuosa amb la propietat intel·lectual. </w:t>
            </w:r>
          </w:p>
        </w:tc>
        <w:tc>
          <w:tcPr>
            <w:tcW w:w="567" w:type="dxa"/>
            <w:tcBorders>
              <w:top w:val="single" w:sz="4" w:space="0" w:color="auto"/>
              <w:left w:val="single" w:sz="4" w:space="0" w:color="auto"/>
              <w:bottom w:val="single" w:sz="4" w:space="0" w:color="auto"/>
              <w:right w:val="single" w:sz="4" w:space="0" w:color="auto"/>
            </w:tcBorders>
            <w:vAlign w:val="center"/>
          </w:tcPr>
          <w:p w14:paraId="7B6452C1"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52C7A2D5"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24F61DB0"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622AD3C5"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de plataformes virtuals per a la realització de projectes escolars. </w:t>
            </w:r>
          </w:p>
        </w:tc>
        <w:tc>
          <w:tcPr>
            <w:tcW w:w="567" w:type="dxa"/>
            <w:tcBorders>
              <w:top w:val="single" w:sz="4" w:space="0" w:color="auto"/>
              <w:left w:val="single" w:sz="4" w:space="0" w:color="auto"/>
              <w:bottom w:val="single" w:sz="4" w:space="0" w:color="auto"/>
              <w:right w:val="single" w:sz="4" w:space="0" w:color="auto"/>
            </w:tcBorders>
            <w:vAlign w:val="center"/>
          </w:tcPr>
          <w:p w14:paraId="200B085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624C5217"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763EAC6A"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10DDC0E8"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 xml:space="preserve">Detecció i anàlisi d’usos lingüístics discriminatoris del llenguatge verbal i icònic que transmeten prejudicis, estereotips i desqualificació. </w:t>
            </w:r>
          </w:p>
        </w:tc>
        <w:tc>
          <w:tcPr>
            <w:tcW w:w="567" w:type="dxa"/>
            <w:tcBorders>
              <w:top w:val="single" w:sz="4" w:space="0" w:color="auto"/>
              <w:left w:val="single" w:sz="4" w:space="0" w:color="auto"/>
              <w:bottom w:val="single" w:sz="4" w:space="0" w:color="auto"/>
              <w:right w:val="single" w:sz="4" w:space="0" w:color="auto"/>
            </w:tcBorders>
            <w:vAlign w:val="center"/>
          </w:tcPr>
          <w:p w14:paraId="263E4133"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3D580ED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rial" w:hAnsi="Noto Sans" w:cs="Noto Sans"/>
                <w:sz w:val="18"/>
                <w:szCs w:val="18"/>
                <w:lang w:val="ca-ES"/>
              </w:rPr>
              <w:t>x</w:t>
            </w:r>
          </w:p>
        </w:tc>
      </w:tr>
      <w:tr w:rsidR="009A13E5" w:rsidRPr="00AD0A31" w14:paraId="2DF8E2BA" w14:textId="77777777" w:rsidTr="00F10F85">
        <w:tc>
          <w:tcPr>
            <w:tcW w:w="8494" w:type="dxa"/>
            <w:gridSpan w:val="3"/>
            <w:shd w:val="clear" w:color="auto" w:fill="E8E8E8" w:themeFill="background2"/>
          </w:tcPr>
          <w:p w14:paraId="5D695BF0"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Reconeixement i ús discursiu dels elements lingüístics</w:t>
            </w:r>
          </w:p>
        </w:tc>
      </w:tr>
      <w:tr w:rsidR="009A13E5" w:rsidRPr="00AD0A31" w14:paraId="65A44EB2" w14:textId="77777777" w:rsidTr="00F10F85">
        <w:tc>
          <w:tcPr>
            <w:tcW w:w="7366" w:type="dxa"/>
          </w:tcPr>
          <w:p w14:paraId="401EB98F"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Identificació i ús dels recursos lingüístics per mostrar la implicació de l’emissor en els texts i la seva actitud envers aquests. Formes de dixi (temporal, personal i espacial). </w:t>
            </w:r>
          </w:p>
        </w:tc>
        <w:tc>
          <w:tcPr>
            <w:tcW w:w="567" w:type="dxa"/>
          </w:tcPr>
          <w:p w14:paraId="75C1816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c>
          <w:tcPr>
            <w:tcW w:w="561" w:type="dxa"/>
          </w:tcPr>
          <w:p w14:paraId="1B8F5B0A"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7D17C16A" w14:textId="77777777" w:rsidTr="00F10F85">
        <w:tc>
          <w:tcPr>
            <w:tcW w:w="7366" w:type="dxa"/>
          </w:tcPr>
          <w:p w14:paraId="6B6BE81D"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Procediments de modalització: tipus d’enunciats segons l’actitud del parlant, modes verbals. </w:t>
            </w:r>
          </w:p>
        </w:tc>
        <w:tc>
          <w:tcPr>
            <w:tcW w:w="567" w:type="dxa"/>
          </w:tcPr>
          <w:p w14:paraId="25B49E7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c>
          <w:tcPr>
            <w:tcW w:w="561" w:type="dxa"/>
          </w:tcPr>
          <w:p w14:paraId="1D31084A"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057F72DF" w14:textId="77777777" w:rsidTr="00F10F85">
        <w:tc>
          <w:tcPr>
            <w:tcW w:w="7366" w:type="dxa"/>
          </w:tcPr>
          <w:p w14:paraId="13640B1A"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Introducció als mecanismes lingüístics de la cohesió. </w:t>
            </w:r>
          </w:p>
        </w:tc>
        <w:tc>
          <w:tcPr>
            <w:tcW w:w="567" w:type="dxa"/>
          </w:tcPr>
          <w:p w14:paraId="000AA736"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3BD7006"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32B1C2B5" w14:textId="77777777" w:rsidTr="00F10F85">
        <w:tc>
          <w:tcPr>
            <w:tcW w:w="7366" w:type="dxa"/>
          </w:tcPr>
          <w:p w14:paraId="05668A37"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Identificació dels recursos lingüístics per establir relacions entre les diferents parts del text. </w:t>
            </w:r>
          </w:p>
        </w:tc>
        <w:tc>
          <w:tcPr>
            <w:tcW w:w="567" w:type="dxa"/>
          </w:tcPr>
          <w:p w14:paraId="49D1121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74B08380"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74ACCC17" w14:textId="77777777" w:rsidTr="00F10F85">
        <w:tc>
          <w:tcPr>
            <w:tcW w:w="7366" w:type="dxa"/>
          </w:tcPr>
          <w:p w14:paraId="6887614F"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Els connectors textuals explicatius, temporals, d’ordre i de contrast. </w:t>
            </w:r>
          </w:p>
        </w:tc>
        <w:tc>
          <w:tcPr>
            <w:tcW w:w="567" w:type="dxa"/>
          </w:tcPr>
          <w:p w14:paraId="2CACFF73"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3D099E6"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410E2987" w14:textId="77777777" w:rsidTr="00F10F85">
        <w:tc>
          <w:tcPr>
            <w:tcW w:w="7366" w:type="dxa"/>
          </w:tcPr>
          <w:p w14:paraId="241E8FC2"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Mecanismes de referència interna gramaticals (substitucions pronominals i adverbials) i lèxics (repeticions, sinònims, hiperònims i el·lipsis). </w:t>
            </w:r>
          </w:p>
        </w:tc>
        <w:tc>
          <w:tcPr>
            <w:tcW w:w="567" w:type="dxa"/>
          </w:tcPr>
          <w:p w14:paraId="437DD3A0"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D2C8C46"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18FF8F37" w14:textId="77777777" w:rsidTr="00F10F85">
        <w:tc>
          <w:tcPr>
            <w:tcW w:w="7366" w:type="dxa"/>
          </w:tcPr>
          <w:p w14:paraId="575C008D"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Ús coherent de les formes verbals en els texts. Els temps de passat en la narració. Correlació temporal en el discurs relatat.</w:t>
            </w:r>
          </w:p>
        </w:tc>
        <w:tc>
          <w:tcPr>
            <w:tcW w:w="567" w:type="dxa"/>
          </w:tcPr>
          <w:p w14:paraId="7F8DF943"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c>
          <w:tcPr>
            <w:tcW w:w="561" w:type="dxa"/>
          </w:tcPr>
          <w:p w14:paraId="04A0699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2F4D37D7" w14:textId="77777777" w:rsidTr="00F10F85">
        <w:tc>
          <w:tcPr>
            <w:tcW w:w="7366" w:type="dxa"/>
          </w:tcPr>
          <w:p w14:paraId="1F25DDCA"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Recursos lingüístics per adequar el registre a la situació de comunicació: explicació i anàlisi de l’adequació textual. </w:t>
            </w:r>
          </w:p>
        </w:tc>
        <w:tc>
          <w:tcPr>
            <w:tcW w:w="567" w:type="dxa"/>
          </w:tcPr>
          <w:p w14:paraId="0ABA59B0"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2A0F7D7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7898E7D8" w14:textId="77777777" w:rsidTr="00F10F85">
        <w:tc>
          <w:tcPr>
            <w:tcW w:w="7366" w:type="dxa"/>
          </w:tcPr>
          <w:p w14:paraId="40640561"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Ús progressivament autònom de diccionaris, manuals de consulta de gramàtica per obtenir informació bàsica, i de correctors ortogràfics en suport analògic o digital. </w:t>
            </w:r>
          </w:p>
        </w:tc>
        <w:tc>
          <w:tcPr>
            <w:tcW w:w="567" w:type="dxa"/>
          </w:tcPr>
          <w:p w14:paraId="582F1EA6"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c>
          <w:tcPr>
            <w:tcW w:w="561" w:type="dxa"/>
          </w:tcPr>
          <w:p w14:paraId="22B799ED"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7C8185CD" w14:textId="77777777" w:rsidTr="00F10F85">
        <w:tc>
          <w:tcPr>
            <w:tcW w:w="7366" w:type="dxa"/>
          </w:tcPr>
          <w:p w14:paraId="1D034601"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Explicació i ús dels signes bàsics de puntuació com a mecanisme organitzador del text escrit: els dos punts, els parèntesis, els claudàtors. La seva relació amb el significat. </w:t>
            </w:r>
          </w:p>
        </w:tc>
        <w:tc>
          <w:tcPr>
            <w:tcW w:w="567" w:type="dxa"/>
          </w:tcPr>
          <w:p w14:paraId="21A143A5"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c>
          <w:tcPr>
            <w:tcW w:w="561" w:type="dxa"/>
          </w:tcPr>
          <w:p w14:paraId="42ACDC05"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391AB398" w14:textId="77777777" w:rsidTr="00F10F85">
        <w:tc>
          <w:tcPr>
            <w:tcW w:w="7366" w:type="dxa"/>
          </w:tcPr>
          <w:p w14:paraId="0FF70F73"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Correcció lingüística i revisió ortogràfica i gramatical dels texts. Aplicació guiada del coneixement i ús reflexiu de les normes ortogràfiques i gramaticals, valorant la necessitat d’ajustar-se a la norma lingüística, tant en texts manuscrits com digitals.</w:t>
            </w:r>
          </w:p>
        </w:tc>
        <w:tc>
          <w:tcPr>
            <w:tcW w:w="567" w:type="dxa"/>
          </w:tcPr>
          <w:p w14:paraId="14185990"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530B84A"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04675EAE" w14:textId="77777777" w:rsidTr="00F10F85">
        <w:tc>
          <w:tcPr>
            <w:tcW w:w="7366" w:type="dxa"/>
          </w:tcPr>
          <w:p w14:paraId="50689759"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L’accentuació de diftongs, triftongs i hiats. </w:t>
            </w:r>
          </w:p>
        </w:tc>
        <w:tc>
          <w:tcPr>
            <w:tcW w:w="567" w:type="dxa"/>
          </w:tcPr>
          <w:p w14:paraId="578315F6"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AEE560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4A3AF5C9" w14:textId="77777777" w:rsidTr="00F10F85">
        <w:tc>
          <w:tcPr>
            <w:tcW w:w="7366" w:type="dxa"/>
          </w:tcPr>
          <w:p w14:paraId="0CA7F0A9"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Accentuació de les paraules compostes. </w:t>
            </w:r>
          </w:p>
        </w:tc>
        <w:tc>
          <w:tcPr>
            <w:tcW w:w="567" w:type="dxa"/>
          </w:tcPr>
          <w:p w14:paraId="21C846C2"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1B4F3F45"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47FFB4EB" w14:textId="77777777" w:rsidTr="00F10F85">
        <w:tc>
          <w:tcPr>
            <w:tcW w:w="7366" w:type="dxa"/>
          </w:tcPr>
          <w:p w14:paraId="52F3F0F1"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Escriptura correcta de paraules d’ús habitual que continguin grafies homòfones. </w:t>
            </w:r>
          </w:p>
        </w:tc>
        <w:tc>
          <w:tcPr>
            <w:tcW w:w="567" w:type="dxa"/>
          </w:tcPr>
          <w:p w14:paraId="736F2DF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B43ED9F"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bl>
    <w:p w14:paraId="37CC7224" w14:textId="77777777" w:rsidR="009A13E5" w:rsidRPr="00AD0A31" w:rsidRDefault="009A13E5" w:rsidP="009A13E5">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9A13E5" w:rsidRPr="00AD0A31" w14:paraId="33663BBB" w14:textId="77777777" w:rsidTr="00F10F85">
        <w:tc>
          <w:tcPr>
            <w:tcW w:w="7366" w:type="dxa"/>
            <w:shd w:val="clear" w:color="auto" w:fill="D1D1D1" w:themeFill="background2" w:themeFillShade="E6"/>
          </w:tcPr>
          <w:p w14:paraId="39438F98" w14:textId="77777777" w:rsidR="009A13E5" w:rsidRPr="00AD0A31" w:rsidRDefault="009A13E5" w:rsidP="00F10F85">
            <w:pPr>
              <w:pStyle w:val="paragraph"/>
              <w:spacing w:beforeAutospacing="0" w:afterAutospacing="0"/>
              <w:textAlignment w:val="baseline"/>
              <w:rPr>
                <w:rFonts w:ascii="Noto Sans" w:hAnsi="Noto Sans" w:cs="Noto Sans"/>
                <w:b/>
                <w:bCs/>
                <w:sz w:val="18"/>
                <w:szCs w:val="18"/>
                <w:lang w:val="ca-ES"/>
              </w:rPr>
            </w:pPr>
            <w:bookmarkStart w:id="1" w:name="_Hlk189649794"/>
            <w:r w:rsidRPr="00AD0A31">
              <w:rPr>
                <w:rFonts w:ascii="Noto Sans" w:hAnsi="Noto Sans" w:cs="Noto Sans"/>
                <w:b/>
                <w:bCs/>
                <w:sz w:val="18"/>
                <w:szCs w:val="18"/>
                <w:lang w:val="ca-ES"/>
              </w:rPr>
              <w:t xml:space="preserve">EDUCACIÓ LITERÀRIA </w:t>
            </w:r>
          </w:p>
        </w:tc>
        <w:tc>
          <w:tcPr>
            <w:tcW w:w="567" w:type="dxa"/>
            <w:shd w:val="clear" w:color="auto" w:fill="D1D1D1" w:themeFill="background2" w:themeFillShade="E6"/>
          </w:tcPr>
          <w:p w14:paraId="6FE87CC1" w14:textId="77777777" w:rsidR="009A13E5" w:rsidRPr="00AD0A31" w:rsidRDefault="009A13E5" w:rsidP="00F10F85">
            <w:pPr>
              <w:pStyle w:val="paragraph"/>
              <w:spacing w:beforeAutospacing="0" w:afterAutospacing="0"/>
              <w:jc w:val="center"/>
              <w:textAlignment w:val="baseline"/>
              <w:rPr>
                <w:rFonts w:ascii="Noto Sans" w:hAnsi="Noto Sans" w:cs="Noto Sans"/>
                <w:b/>
                <w:bCs/>
                <w:sz w:val="18"/>
                <w:szCs w:val="18"/>
                <w:lang w:val="ca-ES"/>
              </w:rPr>
            </w:pPr>
            <w:r w:rsidRPr="00AD0A31">
              <w:rPr>
                <w:rFonts w:ascii="Noto Sans" w:hAnsi="Noto Sans" w:cs="Noto Sans"/>
                <w:b/>
                <w:bCs/>
                <w:sz w:val="18"/>
                <w:szCs w:val="18"/>
                <w:lang w:val="ca-ES"/>
              </w:rPr>
              <w:t>1r</w:t>
            </w:r>
          </w:p>
        </w:tc>
        <w:tc>
          <w:tcPr>
            <w:tcW w:w="561" w:type="dxa"/>
            <w:shd w:val="clear" w:color="auto" w:fill="D1D1D1" w:themeFill="background2" w:themeFillShade="E6"/>
          </w:tcPr>
          <w:p w14:paraId="4506DD57" w14:textId="77777777" w:rsidR="009A13E5" w:rsidRPr="00AD0A31" w:rsidRDefault="009A13E5" w:rsidP="00F10F85">
            <w:pPr>
              <w:pStyle w:val="paragraph"/>
              <w:spacing w:beforeAutospacing="0" w:afterAutospacing="0"/>
              <w:jc w:val="center"/>
              <w:textAlignment w:val="baseline"/>
              <w:rPr>
                <w:rFonts w:ascii="Noto Sans" w:hAnsi="Noto Sans" w:cs="Noto Sans"/>
                <w:b/>
                <w:bCs/>
                <w:sz w:val="18"/>
                <w:szCs w:val="18"/>
                <w:lang w:val="ca-ES"/>
              </w:rPr>
            </w:pPr>
            <w:r w:rsidRPr="00AD0A31">
              <w:rPr>
                <w:rFonts w:ascii="Noto Sans" w:hAnsi="Noto Sans" w:cs="Noto Sans"/>
                <w:b/>
                <w:bCs/>
                <w:sz w:val="18"/>
                <w:szCs w:val="18"/>
                <w:lang w:val="ca-ES"/>
              </w:rPr>
              <w:t>2n</w:t>
            </w:r>
          </w:p>
        </w:tc>
      </w:tr>
      <w:tr w:rsidR="009A13E5" w:rsidRPr="00AD0A31" w14:paraId="6307FE13" w14:textId="77777777" w:rsidTr="00F10F85">
        <w:tc>
          <w:tcPr>
            <w:tcW w:w="8494" w:type="dxa"/>
            <w:gridSpan w:val="3"/>
            <w:shd w:val="clear" w:color="auto" w:fill="E8E8E8" w:themeFill="background2"/>
          </w:tcPr>
          <w:p w14:paraId="740E48B3"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Lectura autònoma </w:t>
            </w:r>
          </w:p>
        </w:tc>
      </w:tr>
      <w:bookmarkEnd w:id="1"/>
      <w:tr w:rsidR="009A13E5" w:rsidRPr="00AD0A31" w14:paraId="3BF96F2A" w14:textId="77777777" w:rsidTr="00F10F85">
        <w:tc>
          <w:tcPr>
            <w:tcW w:w="7366" w:type="dxa"/>
            <w:tcBorders>
              <w:top w:val="single" w:sz="4" w:space="0" w:color="auto"/>
              <w:left w:val="single" w:sz="4" w:space="0" w:color="auto"/>
              <w:bottom w:val="single" w:sz="4" w:space="0" w:color="auto"/>
              <w:right w:val="single" w:sz="4" w:space="0" w:color="000000" w:themeColor="text1"/>
            </w:tcBorders>
            <w:vAlign w:val="center"/>
          </w:tcPr>
          <w:p w14:paraId="44AB1344"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Lectura d’obres completes i/o fragments entre una sèrie de propostes.</w:t>
            </w:r>
          </w:p>
        </w:tc>
        <w:tc>
          <w:tcPr>
            <w:tcW w:w="567" w:type="dxa"/>
            <w:tcBorders>
              <w:top w:val="nil"/>
              <w:left w:val="single" w:sz="4" w:space="0" w:color="auto"/>
              <w:bottom w:val="single" w:sz="4" w:space="0" w:color="auto"/>
              <w:right w:val="single" w:sz="4" w:space="0" w:color="auto"/>
            </w:tcBorders>
            <w:vAlign w:val="center"/>
          </w:tcPr>
          <w:p w14:paraId="720EF4E9"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nil"/>
              <w:left w:val="single" w:sz="4" w:space="0" w:color="auto"/>
              <w:bottom w:val="single" w:sz="4" w:space="0" w:color="auto"/>
              <w:right w:val="single" w:sz="4" w:space="0" w:color="000000" w:themeColor="text1"/>
            </w:tcBorders>
            <w:vAlign w:val="center"/>
          </w:tcPr>
          <w:p w14:paraId="42D68D59"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5E0A0D02"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6B2A844F"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Exploració guiada de la biblioteca virtual, escolar i pública disponible.</w:t>
            </w:r>
          </w:p>
        </w:tc>
        <w:tc>
          <w:tcPr>
            <w:tcW w:w="567" w:type="dxa"/>
            <w:tcBorders>
              <w:top w:val="single" w:sz="4" w:space="0" w:color="auto"/>
              <w:left w:val="single" w:sz="4" w:space="0" w:color="auto"/>
              <w:bottom w:val="single" w:sz="4" w:space="0" w:color="auto"/>
              <w:right w:val="single" w:sz="4" w:space="0" w:color="auto"/>
            </w:tcBorders>
            <w:vAlign w:val="center"/>
          </w:tcPr>
          <w:p w14:paraId="5922B3AC"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2353B9C2"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605D1BD4"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2A1F525"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Participació en actes culturals vinculats amb el circuit literari lector.</w:t>
            </w:r>
          </w:p>
        </w:tc>
        <w:tc>
          <w:tcPr>
            <w:tcW w:w="567" w:type="dxa"/>
            <w:tcBorders>
              <w:top w:val="single" w:sz="4" w:space="0" w:color="auto"/>
              <w:left w:val="single" w:sz="4" w:space="0" w:color="auto"/>
              <w:bottom w:val="single" w:sz="4" w:space="0" w:color="auto"/>
              <w:right w:val="single" w:sz="4" w:space="0" w:color="auto"/>
            </w:tcBorders>
            <w:vAlign w:val="center"/>
          </w:tcPr>
          <w:p w14:paraId="5A466A1A"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5A61433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385D8CE5"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6F017558"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Relació de les obres llegides amb aspectes de l’actualitat, com també amb altres texts i manifestacions artístiques i culturals.</w:t>
            </w:r>
          </w:p>
        </w:tc>
        <w:tc>
          <w:tcPr>
            <w:tcW w:w="567" w:type="dxa"/>
            <w:tcBorders>
              <w:top w:val="single" w:sz="4" w:space="0" w:color="auto"/>
              <w:left w:val="single" w:sz="4" w:space="0" w:color="auto"/>
              <w:bottom w:val="single" w:sz="4" w:space="0" w:color="auto"/>
              <w:right w:val="single" w:sz="4" w:space="0" w:color="auto"/>
            </w:tcBorders>
            <w:vAlign w:val="center"/>
          </w:tcPr>
          <w:p w14:paraId="25FFAF4D"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4" w:space="0" w:color="auto"/>
              <w:left w:val="single" w:sz="4" w:space="0" w:color="auto"/>
              <w:bottom w:val="single" w:sz="4" w:space="0" w:color="auto"/>
              <w:right w:val="single" w:sz="4" w:space="0" w:color="auto"/>
            </w:tcBorders>
            <w:vAlign w:val="center"/>
          </w:tcPr>
          <w:p w14:paraId="5CF4DA0A"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4960D77E"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7F3102B"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Estratègies per a la recomanació de les lectures, en suports variats. </w:t>
            </w:r>
          </w:p>
        </w:tc>
        <w:tc>
          <w:tcPr>
            <w:tcW w:w="567" w:type="dxa"/>
            <w:tcBorders>
              <w:top w:val="single" w:sz="4" w:space="0" w:color="auto"/>
              <w:left w:val="single" w:sz="4" w:space="0" w:color="auto"/>
              <w:bottom w:val="single" w:sz="4" w:space="0" w:color="auto"/>
              <w:right w:val="single" w:sz="4" w:space="0" w:color="auto"/>
            </w:tcBorders>
            <w:vAlign w:val="center"/>
          </w:tcPr>
          <w:p w14:paraId="42C03FCD"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645C70D0"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32AF39FF" w14:textId="77777777" w:rsidTr="00F10F85">
        <w:tc>
          <w:tcPr>
            <w:tcW w:w="8494" w:type="dxa"/>
            <w:gridSpan w:val="3"/>
            <w:shd w:val="clear" w:color="auto" w:fill="E8E8E8" w:themeFill="background2"/>
          </w:tcPr>
          <w:p w14:paraId="2337E740" w14:textId="77777777" w:rsidR="009A13E5" w:rsidRPr="00AD0A31" w:rsidRDefault="009A13E5"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Lectura guiada</w:t>
            </w:r>
          </w:p>
        </w:tc>
      </w:tr>
      <w:tr w:rsidR="009A13E5" w:rsidRPr="00AD0A31" w14:paraId="7E0CF594" w14:textId="77777777" w:rsidTr="00F10F85">
        <w:tc>
          <w:tcPr>
            <w:tcW w:w="7366" w:type="dxa"/>
            <w:tcBorders>
              <w:top w:val="single" w:sz="4" w:space="0" w:color="auto"/>
              <w:left w:val="single" w:sz="4" w:space="0" w:color="auto"/>
              <w:bottom w:val="single" w:sz="4" w:space="0" w:color="auto"/>
              <w:right w:val="single" w:sz="4" w:space="0" w:color="000000" w:themeColor="text1"/>
            </w:tcBorders>
            <w:vAlign w:val="center"/>
          </w:tcPr>
          <w:p w14:paraId="0750CAE0"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Estratègies per a la interpretació de les obres a través de converses literàries. </w:t>
            </w:r>
          </w:p>
        </w:tc>
        <w:tc>
          <w:tcPr>
            <w:tcW w:w="567" w:type="dxa"/>
            <w:tcBorders>
              <w:top w:val="nil"/>
              <w:left w:val="single" w:sz="4" w:space="0" w:color="auto"/>
              <w:bottom w:val="single" w:sz="4" w:space="0" w:color="auto"/>
              <w:right w:val="single" w:sz="4" w:space="0" w:color="auto"/>
            </w:tcBorders>
            <w:vAlign w:val="center"/>
          </w:tcPr>
          <w:p w14:paraId="4183A1A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nil"/>
              <w:left w:val="single" w:sz="4" w:space="0" w:color="auto"/>
              <w:bottom w:val="single" w:sz="4" w:space="0" w:color="auto"/>
              <w:right w:val="single" w:sz="4" w:space="0" w:color="000000" w:themeColor="text1"/>
            </w:tcBorders>
            <w:vAlign w:val="center"/>
          </w:tcPr>
          <w:p w14:paraId="71DE73CA"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323012C5"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2362FDE"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Elements constitutius del gènere literari i el sentit de l’obra.</w:t>
            </w:r>
          </w:p>
        </w:tc>
        <w:tc>
          <w:tcPr>
            <w:tcW w:w="567" w:type="dxa"/>
            <w:tcBorders>
              <w:top w:val="single" w:sz="4" w:space="0" w:color="auto"/>
              <w:left w:val="single" w:sz="4" w:space="0" w:color="auto"/>
              <w:bottom w:val="single" w:sz="4" w:space="0" w:color="auto"/>
              <w:right w:val="single" w:sz="4" w:space="0" w:color="auto"/>
            </w:tcBorders>
            <w:vAlign w:val="center"/>
          </w:tcPr>
          <w:p w14:paraId="03D7304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4" w:space="0" w:color="auto"/>
              <w:left w:val="single" w:sz="4" w:space="0" w:color="auto"/>
              <w:bottom w:val="single" w:sz="4" w:space="0" w:color="auto"/>
              <w:right w:val="single" w:sz="4" w:space="0" w:color="auto"/>
            </w:tcBorders>
            <w:vAlign w:val="center"/>
          </w:tcPr>
          <w:p w14:paraId="71645C26"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07FDBB30"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94CD7DE"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Manifestacions artístiques literàries i de diferents tipus (musicals, pictòriques, etc.).</w:t>
            </w:r>
          </w:p>
        </w:tc>
        <w:tc>
          <w:tcPr>
            <w:tcW w:w="567" w:type="dxa"/>
            <w:tcBorders>
              <w:top w:val="single" w:sz="4" w:space="0" w:color="auto"/>
              <w:left w:val="single" w:sz="4" w:space="0" w:color="auto"/>
              <w:bottom w:val="single" w:sz="4" w:space="0" w:color="auto"/>
              <w:right w:val="single" w:sz="4" w:space="0" w:color="auto"/>
            </w:tcBorders>
            <w:vAlign w:val="center"/>
          </w:tcPr>
          <w:p w14:paraId="14026AB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4" w:space="0" w:color="auto"/>
              <w:left w:val="single" w:sz="4" w:space="0" w:color="auto"/>
              <w:bottom w:val="single" w:sz="4" w:space="0" w:color="auto"/>
              <w:right w:val="single" w:sz="4" w:space="0" w:color="auto"/>
            </w:tcBorders>
            <w:vAlign w:val="center"/>
          </w:tcPr>
          <w:p w14:paraId="3BC4CD1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48F25AEE"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2C02D843"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Característiques dels diferents gèneres i subgèneres literaris.</w:t>
            </w:r>
          </w:p>
        </w:tc>
        <w:tc>
          <w:tcPr>
            <w:tcW w:w="567" w:type="dxa"/>
            <w:tcBorders>
              <w:top w:val="single" w:sz="4" w:space="0" w:color="auto"/>
              <w:left w:val="single" w:sz="4" w:space="0" w:color="auto"/>
              <w:bottom w:val="single" w:sz="4" w:space="0" w:color="auto"/>
              <w:right w:val="single" w:sz="4" w:space="0" w:color="auto"/>
            </w:tcBorders>
            <w:vAlign w:val="center"/>
          </w:tcPr>
          <w:p w14:paraId="042F422F"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240AAF43"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461DF324"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14974224"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Recursos expressius. </w:t>
            </w:r>
          </w:p>
        </w:tc>
        <w:tc>
          <w:tcPr>
            <w:tcW w:w="567" w:type="dxa"/>
            <w:tcBorders>
              <w:top w:val="single" w:sz="4" w:space="0" w:color="auto"/>
              <w:left w:val="single" w:sz="4" w:space="0" w:color="auto"/>
              <w:bottom w:val="single" w:sz="4" w:space="0" w:color="auto"/>
              <w:right w:val="single" w:sz="4" w:space="0" w:color="auto"/>
            </w:tcBorders>
            <w:vAlign w:val="center"/>
          </w:tcPr>
          <w:p w14:paraId="09D12537"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378D630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03461E94"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06058ADE"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Relació i comparació dels texts llegits amb altres texts, amb altres manifestacions artístiques i culturals. </w:t>
            </w:r>
          </w:p>
        </w:tc>
        <w:tc>
          <w:tcPr>
            <w:tcW w:w="567" w:type="dxa"/>
            <w:tcBorders>
              <w:top w:val="single" w:sz="4" w:space="0" w:color="auto"/>
              <w:left w:val="single" w:sz="4" w:space="0" w:color="auto"/>
              <w:bottom w:val="single" w:sz="4" w:space="0" w:color="auto"/>
              <w:right w:val="single" w:sz="4" w:space="0" w:color="auto"/>
            </w:tcBorders>
            <w:vAlign w:val="center"/>
          </w:tcPr>
          <w:p w14:paraId="1DAD1183"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4" w:space="0" w:color="auto"/>
              <w:left w:val="single" w:sz="4" w:space="0" w:color="auto"/>
              <w:bottom w:val="single" w:sz="4" w:space="0" w:color="auto"/>
              <w:right w:val="single" w:sz="4" w:space="0" w:color="auto"/>
            </w:tcBorders>
            <w:vAlign w:val="center"/>
          </w:tcPr>
          <w:p w14:paraId="13857E2C"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02B4BBE9"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340FB6E8"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Els temes literaris universals i els tòpics. </w:t>
            </w:r>
          </w:p>
        </w:tc>
        <w:tc>
          <w:tcPr>
            <w:tcW w:w="567" w:type="dxa"/>
            <w:tcBorders>
              <w:top w:val="single" w:sz="4" w:space="0" w:color="auto"/>
              <w:left w:val="single" w:sz="4" w:space="0" w:color="auto"/>
              <w:bottom w:val="single" w:sz="4" w:space="0" w:color="auto"/>
              <w:right w:val="single" w:sz="4" w:space="0" w:color="auto"/>
            </w:tcBorders>
            <w:vAlign w:val="center"/>
          </w:tcPr>
          <w:p w14:paraId="59E8C364"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4" w:space="0" w:color="auto"/>
              <w:left w:val="single" w:sz="4" w:space="0" w:color="auto"/>
              <w:bottom w:val="single" w:sz="4" w:space="0" w:color="auto"/>
              <w:right w:val="single" w:sz="4" w:space="0" w:color="auto"/>
            </w:tcBorders>
            <w:vAlign w:val="center"/>
          </w:tcPr>
          <w:p w14:paraId="519CAD64"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75731AD4"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6A99804E"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Lectura expressiva, dramatització i recitació dels texts. </w:t>
            </w:r>
          </w:p>
        </w:tc>
        <w:tc>
          <w:tcPr>
            <w:tcW w:w="567" w:type="dxa"/>
            <w:tcBorders>
              <w:top w:val="single" w:sz="4" w:space="0" w:color="auto"/>
              <w:left w:val="single" w:sz="4" w:space="0" w:color="auto"/>
              <w:bottom w:val="single" w:sz="4" w:space="0" w:color="auto"/>
              <w:right w:val="single" w:sz="4" w:space="0" w:color="auto"/>
            </w:tcBorders>
            <w:vAlign w:val="center"/>
          </w:tcPr>
          <w:p w14:paraId="1DDC260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21AC98EA"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9A13E5" w:rsidRPr="00AD0A31" w14:paraId="1F057645"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BD91E57"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Creació de texts a partir models donats.</w:t>
            </w:r>
          </w:p>
        </w:tc>
        <w:tc>
          <w:tcPr>
            <w:tcW w:w="567" w:type="dxa"/>
            <w:tcBorders>
              <w:top w:val="single" w:sz="4" w:space="0" w:color="auto"/>
              <w:left w:val="single" w:sz="4" w:space="0" w:color="auto"/>
              <w:bottom w:val="single" w:sz="4" w:space="0" w:color="auto"/>
              <w:right w:val="single" w:sz="4" w:space="0" w:color="auto"/>
            </w:tcBorders>
            <w:vAlign w:val="center"/>
          </w:tcPr>
          <w:p w14:paraId="336DDC07"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4" w:space="0" w:color="auto"/>
              <w:left w:val="single" w:sz="4" w:space="0" w:color="auto"/>
              <w:bottom w:val="single" w:sz="4" w:space="0" w:color="auto"/>
              <w:right w:val="single" w:sz="4" w:space="0" w:color="auto"/>
            </w:tcBorders>
            <w:vAlign w:val="center"/>
          </w:tcPr>
          <w:p w14:paraId="189ECC04"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2F96ED1D" w14:textId="77777777" w:rsidR="009A13E5" w:rsidRPr="00AD0A31" w:rsidRDefault="009A13E5" w:rsidP="009A13E5">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9A13E5" w:rsidRPr="00AD0A31" w14:paraId="254B66B0" w14:textId="77777777" w:rsidTr="00F10F85">
        <w:tc>
          <w:tcPr>
            <w:tcW w:w="7366" w:type="dxa"/>
            <w:shd w:val="clear" w:color="auto" w:fill="D1D1D1" w:themeFill="background2" w:themeFillShade="E6"/>
          </w:tcPr>
          <w:p w14:paraId="4C134647" w14:textId="77777777" w:rsidR="009A13E5" w:rsidRPr="00AD0A31" w:rsidRDefault="009A13E5"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 xml:space="preserve">REFLEXIÓ SOBRE LA LLENGUA </w:t>
            </w:r>
          </w:p>
        </w:tc>
        <w:tc>
          <w:tcPr>
            <w:tcW w:w="567" w:type="dxa"/>
            <w:shd w:val="clear" w:color="auto" w:fill="D1D1D1" w:themeFill="background2" w:themeFillShade="E6"/>
          </w:tcPr>
          <w:p w14:paraId="1A7BFC58" w14:textId="77777777" w:rsidR="009A13E5" w:rsidRPr="00AD0A31" w:rsidRDefault="009A13E5" w:rsidP="00F10F85">
            <w:pPr>
              <w:pStyle w:val="paragraph"/>
              <w:spacing w:beforeAutospacing="0" w:afterAutospacing="0"/>
              <w:jc w:val="center"/>
              <w:textAlignment w:val="baseline"/>
              <w:rPr>
                <w:rFonts w:ascii="Noto Sans" w:hAnsi="Noto Sans" w:cs="Noto Sans"/>
                <w:b/>
                <w:bCs/>
                <w:sz w:val="18"/>
                <w:szCs w:val="18"/>
                <w:lang w:val="ca-ES"/>
              </w:rPr>
            </w:pPr>
            <w:r w:rsidRPr="00AD0A31">
              <w:rPr>
                <w:rFonts w:ascii="Noto Sans" w:hAnsi="Noto Sans" w:cs="Noto Sans"/>
                <w:b/>
                <w:bCs/>
                <w:sz w:val="18"/>
                <w:szCs w:val="18"/>
                <w:lang w:val="ca-ES"/>
              </w:rPr>
              <w:t>1r</w:t>
            </w:r>
          </w:p>
        </w:tc>
        <w:tc>
          <w:tcPr>
            <w:tcW w:w="561" w:type="dxa"/>
            <w:shd w:val="clear" w:color="auto" w:fill="D1D1D1" w:themeFill="background2" w:themeFillShade="E6"/>
          </w:tcPr>
          <w:p w14:paraId="218C7AB0" w14:textId="77777777" w:rsidR="009A13E5" w:rsidRPr="00AD0A31" w:rsidRDefault="009A13E5" w:rsidP="00F10F85">
            <w:pPr>
              <w:pStyle w:val="paragraph"/>
              <w:spacing w:beforeAutospacing="0" w:afterAutospacing="0"/>
              <w:jc w:val="center"/>
              <w:textAlignment w:val="baseline"/>
              <w:rPr>
                <w:rFonts w:ascii="Noto Sans" w:hAnsi="Noto Sans" w:cs="Noto Sans"/>
                <w:b/>
                <w:bCs/>
                <w:sz w:val="18"/>
                <w:szCs w:val="18"/>
                <w:lang w:val="ca-ES"/>
              </w:rPr>
            </w:pPr>
            <w:r w:rsidRPr="00AD0A31">
              <w:rPr>
                <w:rFonts w:ascii="Noto Sans" w:hAnsi="Noto Sans" w:cs="Noto Sans"/>
                <w:b/>
                <w:bCs/>
                <w:sz w:val="18"/>
                <w:szCs w:val="18"/>
                <w:lang w:val="ca-ES"/>
              </w:rPr>
              <w:t>2n</w:t>
            </w:r>
          </w:p>
        </w:tc>
      </w:tr>
      <w:tr w:rsidR="009A13E5" w:rsidRPr="00AD0A31" w14:paraId="2B9E0D83" w14:textId="77777777" w:rsidTr="00F10F85">
        <w:tc>
          <w:tcPr>
            <w:tcW w:w="7366" w:type="dxa"/>
          </w:tcPr>
          <w:p w14:paraId="58AF42FB"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lastRenderedPageBreak/>
              <w:t xml:space="preserve">Diferències rellevants entre llengua oral i llengua escrita. </w:t>
            </w:r>
          </w:p>
        </w:tc>
        <w:tc>
          <w:tcPr>
            <w:tcW w:w="567" w:type="dxa"/>
          </w:tcPr>
          <w:p w14:paraId="56A9773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c>
          <w:tcPr>
            <w:tcW w:w="561" w:type="dxa"/>
          </w:tcPr>
          <w:p w14:paraId="3E505A1E"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r>
      <w:tr w:rsidR="009A13E5" w:rsidRPr="00AD0A31" w14:paraId="360C3EA7" w14:textId="77777777" w:rsidTr="00F10F85">
        <w:tc>
          <w:tcPr>
            <w:tcW w:w="7366" w:type="dxa"/>
          </w:tcPr>
          <w:p w14:paraId="6979218B"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El so i el sistema d’escriptura. Les paraules: forma i significat. El discurs: ordre de les paraules, components de l’oració. </w:t>
            </w:r>
          </w:p>
        </w:tc>
        <w:tc>
          <w:tcPr>
            <w:tcW w:w="567" w:type="dxa"/>
          </w:tcPr>
          <w:p w14:paraId="6708D239"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875B0C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59A133CE" w14:textId="77777777" w:rsidTr="00F10F85">
        <w:tc>
          <w:tcPr>
            <w:tcW w:w="7366" w:type="dxa"/>
          </w:tcPr>
          <w:p w14:paraId="0ECC5D85"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Categories gramaticals, sintagmes i funcions sintàctiques (subjecte, predicat, etc.). </w:t>
            </w:r>
          </w:p>
        </w:tc>
        <w:tc>
          <w:tcPr>
            <w:tcW w:w="567" w:type="dxa"/>
          </w:tcPr>
          <w:p w14:paraId="512C6A6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c>
          <w:tcPr>
            <w:tcW w:w="561" w:type="dxa"/>
          </w:tcPr>
          <w:p w14:paraId="2FFB6011"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07FDA54D" w14:textId="77777777" w:rsidTr="00F10F85">
        <w:tc>
          <w:tcPr>
            <w:tcW w:w="7366" w:type="dxa"/>
          </w:tcPr>
          <w:p w14:paraId="184D588E"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Oració simple i la seva concordança. </w:t>
            </w:r>
          </w:p>
        </w:tc>
        <w:tc>
          <w:tcPr>
            <w:tcW w:w="567" w:type="dxa"/>
          </w:tcPr>
          <w:p w14:paraId="6A4AF695"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8E29868"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r w:rsidR="009A13E5" w:rsidRPr="00AD0A31" w14:paraId="12C10C12" w14:textId="77777777" w:rsidTr="00F10F85">
        <w:tc>
          <w:tcPr>
            <w:tcW w:w="7366" w:type="dxa"/>
          </w:tcPr>
          <w:p w14:paraId="28BB3472" w14:textId="77777777" w:rsidR="009A13E5" w:rsidRPr="00AD0A31" w:rsidRDefault="009A13E5" w:rsidP="009A13E5">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Procediments per a la formació de noves paraules.  </w:t>
            </w:r>
          </w:p>
        </w:tc>
        <w:tc>
          <w:tcPr>
            <w:tcW w:w="567" w:type="dxa"/>
          </w:tcPr>
          <w:p w14:paraId="30D7B91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EE5036B" w14:textId="77777777" w:rsidR="009A13E5" w:rsidRPr="00AD0A31" w:rsidRDefault="009A13E5"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hAnsi="Noto Sans" w:cs="Noto Sans"/>
                <w:sz w:val="18"/>
                <w:szCs w:val="18"/>
                <w:lang w:val="ca-ES"/>
              </w:rPr>
              <w:t>x</w:t>
            </w:r>
          </w:p>
        </w:tc>
      </w:tr>
    </w:tbl>
    <w:p w14:paraId="12F8CD1B" w14:textId="77777777" w:rsidR="009A13E5" w:rsidRPr="00AD0A31" w:rsidRDefault="009A13E5" w:rsidP="009A13E5">
      <w:pPr>
        <w:rPr>
          <w:rFonts w:cs="Noto Sans"/>
          <w:b/>
          <w:bCs/>
          <w:sz w:val="18"/>
          <w:szCs w:val="18"/>
        </w:rPr>
      </w:pPr>
    </w:p>
    <w:p w14:paraId="6DE151FB"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Tercer i quart curs</w:t>
      </w:r>
      <w:r w:rsidRPr="00AD0A31">
        <w:rPr>
          <w:rStyle w:val="eop"/>
          <w:rFonts w:ascii="Noto Sans" w:eastAsiaTheme="majorEastAsia" w:hAnsi="Noto Sans" w:cs="Noto Sans"/>
          <w:sz w:val="18"/>
          <w:szCs w:val="18"/>
          <w:lang w:val="ca-ES"/>
        </w:rPr>
        <w:t> </w:t>
      </w:r>
    </w:p>
    <w:p w14:paraId="78130DD4"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0E0683C4"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AF9B286"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48427A9F" w14:textId="77777777" w:rsidR="009A13E5" w:rsidRPr="00AD0A31" w:rsidRDefault="009A13E5" w:rsidP="009A13E5">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9A13E5" w:rsidRPr="00AD0A31" w14:paraId="413473ED"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tcPr>
          <w:p w14:paraId="39670B97" w14:textId="77777777" w:rsidR="009A13E5" w:rsidRPr="00AD0A31" w:rsidRDefault="009A13E5" w:rsidP="00F10F85">
            <w:pPr>
              <w:rPr>
                <w:rFonts w:cs="Noto Sans"/>
                <w:b/>
                <w:bCs/>
                <w:sz w:val="18"/>
                <w:szCs w:val="18"/>
              </w:rPr>
            </w:pPr>
            <w:bookmarkStart w:id="2" w:name="_Hlk189650323"/>
            <w:r w:rsidRPr="00AD0A31">
              <w:rPr>
                <w:rFonts w:eastAsia="Times New Roman" w:cs="Noto Sans"/>
                <w:b/>
                <w:bCs/>
                <w:sz w:val="18"/>
                <w:szCs w:val="18"/>
                <w:lang w:eastAsia="ca-ES"/>
              </w:rPr>
              <w:t xml:space="preserve">CE 1 </w:t>
            </w:r>
            <w:r w:rsidRPr="00AB1A76">
              <w:rPr>
                <w:rFonts w:eastAsia="Times New Roman" w:cs="Noto Sans"/>
                <w:b/>
                <w:bCs/>
                <w:sz w:val="18"/>
                <w:szCs w:val="18"/>
                <w:lang w:eastAsia="ca-ES"/>
              </w:rPr>
              <w:t>Descriure i apreciar la diversitat lingüística del món a partir del reconeixement de les llengües de l'alumnat i la realitat plurilingüe i pluricultural d’Espanya, analitzant l’origen i el desenvolupament sociohistòric de les seves llengües i les característiques de les principals varietats dialectals del castellà, per afavorir la reflexió interlingüística, combatre els estereotips i prejudicis lingüístics i valorar aquesta diversitat com a font de riquesa cultural</w:t>
            </w:r>
            <w:r w:rsidRPr="00AD0A31">
              <w:rPr>
                <w:rFonts w:eastAsia="Times New Roman" w:cs="Noto Sans"/>
                <w:b/>
                <w:bCs/>
                <w:sz w:val="18"/>
                <w:szCs w:val="18"/>
                <w:lang w:eastAsia="ca-ES"/>
              </w:rPr>
              <w:t>.</w:t>
            </w:r>
          </w:p>
        </w:tc>
      </w:tr>
      <w:tr w:rsidR="009A13E5" w:rsidRPr="00AD0A31" w14:paraId="6080AA0D" w14:textId="77777777" w:rsidTr="00F10F85">
        <w:tc>
          <w:tcPr>
            <w:tcW w:w="8494" w:type="dxa"/>
            <w:tcBorders>
              <w:top w:val="nil"/>
              <w:left w:val="single" w:sz="4" w:space="0" w:color="auto"/>
              <w:bottom w:val="single" w:sz="4" w:space="0" w:color="auto"/>
              <w:right w:val="single" w:sz="4" w:space="0" w:color="auto"/>
            </w:tcBorders>
            <w:shd w:val="clear" w:color="auto" w:fill="E8E8E8" w:themeFill="background2"/>
            <w:vAlign w:val="center"/>
          </w:tcPr>
          <w:p w14:paraId="14501D4C" w14:textId="77777777" w:rsidR="009A13E5" w:rsidRPr="00AD0A31" w:rsidRDefault="009A13E5" w:rsidP="00F10F85">
            <w:pPr>
              <w:rPr>
                <w:rFonts w:cs="Noto Sans"/>
                <w:b/>
                <w:bCs/>
                <w:sz w:val="18"/>
                <w:szCs w:val="18"/>
              </w:rPr>
            </w:pPr>
            <w:r w:rsidRPr="00AD0A31">
              <w:rPr>
                <w:rFonts w:eastAsia="Times New Roman" w:cs="Noto Sans"/>
                <w:sz w:val="18"/>
                <w:szCs w:val="18"/>
                <w:lang w:eastAsia="ca-ES"/>
              </w:rPr>
              <w:t xml:space="preserve">CA 1.1 Reconèixer i valorar les llengües d’Espanya i les varietats dialectals de l’espanyol, amb atenció especial a la del propi territori, a partir de l’explicació del seu origen i el seu desenvolupament històric i sociolingüístic, contrastant aspectes lingüístics i discursius de les diferents llengües, com també trets dels dialectes de l’espanyol, diferenciant-los dels trets </w:t>
            </w:r>
            <w:proofErr w:type="spellStart"/>
            <w:r w:rsidRPr="00AD0A31">
              <w:rPr>
                <w:rFonts w:eastAsia="Times New Roman" w:cs="Noto Sans"/>
                <w:sz w:val="18"/>
                <w:szCs w:val="18"/>
                <w:lang w:eastAsia="ca-ES"/>
              </w:rPr>
              <w:t>sociolectals</w:t>
            </w:r>
            <w:proofErr w:type="spellEnd"/>
            <w:r w:rsidRPr="00AD0A31">
              <w:rPr>
                <w:rFonts w:eastAsia="Times New Roman" w:cs="Noto Sans"/>
                <w:sz w:val="18"/>
                <w:szCs w:val="18"/>
                <w:lang w:eastAsia="ca-ES"/>
              </w:rPr>
              <w:t xml:space="preserve"> i de registre, en manifestacions orals, escrites i multimodals.</w:t>
            </w:r>
          </w:p>
        </w:tc>
      </w:tr>
      <w:tr w:rsidR="009A13E5" w:rsidRPr="00AD0A31" w14:paraId="3A017F9B" w14:textId="77777777" w:rsidTr="00F10F85">
        <w:tc>
          <w:tcPr>
            <w:tcW w:w="8494" w:type="dxa"/>
            <w:tcBorders>
              <w:top w:val="nil"/>
              <w:left w:val="single" w:sz="4" w:space="0" w:color="auto"/>
              <w:bottom w:val="single" w:sz="4" w:space="0" w:color="auto"/>
              <w:right w:val="single" w:sz="4" w:space="0" w:color="auto"/>
            </w:tcBorders>
            <w:vAlign w:val="center"/>
          </w:tcPr>
          <w:p w14:paraId="43088C77"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Reconèixer les llengües d’Espanya, amb atenció especial a la llengua castellana.</w:t>
            </w:r>
          </w:p>
        </w:tc>
      </w:tr>
      <w:tr w:rsidR="009A13E5" w:rsidRPr="00AD0A31" w14:paraId="390FBEBC" w14:textId="77777777" w:rsidTr="00F10F85">
        <w:tc>
          <w:tcPr>
            <w:tcW w:w="8494" w:type="dxa"/>
            <w:tcBorders>
              <w:top w:val="nil"/>
              <w:left w:val="single" w:sz="4" w:space="0" w:color="auto"/>
              <w:bottom w:val="single" w:sz="4" w:space="0" w:color="auto"/>
              <w:right w:val="single" w:sz="4" w:space="0" w:color="auto"/>
            </w:tcBorders>
            <w:vAlign w:val="center"/>
          </w:tcPr>
          <w:p w14:paraId="668936FF"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Reconèixer les varietats dialectals de l’espanyol.</w:t>
            </w:r>
          </w:p>
        </w:tc>
      </w:tr>
      <w:tr w:rsidR="009A13E5" w:rsidRPr="00AD0A31" w14:paraId="3FAA5EF0" w14:textId="77777777" w:rsidTr="00F10F85">
        <w:tc>
          <w:tcPr>
            <w:tcW w:w="8494" w:type="dxa"/>
            <w:tcBorders>
              <w:top w:val="nil"/>
              <w:left w:val="single" w:sz="4" w:space="0" w:color="auto"/>
              <w:bottom w:val="single" w:sz="4" w:space="0" w:color="auto"/>
              <w:right w:val="single" w:sz="4" w:space="0" w:color="auto"/>
            </w:tcBorders>
            <w:vAlign w:val="center"/>
          </w:tcPr>
          <w:p w14:paraId="2C1513EE"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Explicar l’origen i el desenvolupament històric i sociolingüístic de la llengua espanyola.</w:t>
            </w:r>
          </w:p>
        </w:tc>
      </w:tr>
      <w:tr w:rsidR="009A13E5" w:rsidRPr="00AD0A31" w14:paraId="1FEB6560" w14:textId="77777777" w:rsidTr="00F10F85">
        <w:tc>
          <w:tcPr>
            <w:tcW w:w="8494" w:type="dxa"/>
            <w:tcBorders>
              <w:top w:val="nil"/>
              <w:left w:val="single" w:sz="4" w:space="0" w:color="auto"/>
              <w:bottom w:val="single" w:sz="4" w:space="0" w:color="auto"/>
              <w:right w:val="single" w:sz="4" w:space="0" w:color="auto"/>
            </w:tcBorders>
            <w:vAlign w:val="center"/>
          </w:tcPr>
          <w:p w14:paraId="0608EFFD"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Identificar aspectes lingüístics i discursius de les diferents llengües, tant d’Espanya, com les que parlen els alumnes.</w:t>
            </w:r>
          </w:p>
        </w:tc>
      </w:tr>
      <w:tr w:rsidR="009A13E5" w:rsidRPr="00AD0A31" w14:paraId="2E1713AE" w14:textId="77777777" w:rsidTr="00F10F85">
        <w:tc>
          <w:tcPr>
            <w:tcW w:w="8494" w:type="dxa"/>
            <w:tcBorders>
              <w:top w:val="nil"/>
              <w:left w:val="single" w:sz="4" w:space="0" w:color="auto"/>
              <w:bottom w:val="single" w:sz="4" w:space="0" w:color="auto"/>
              <w:right w:val="single" w:sz="4" w:space="0" w:color="auto"/>
            </w:tcBorders>
            <w:vAlign w:val="center"/>
          </w:tcPr>
          <w:p w14:paraId="249CCAA6"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 xml:space="preserve">Contrastar els trets dialectals, </w:t>
            </w:r>
            <w:proofErr w:type="spellStart"/>
            <w:r w:rsidRPr="00AD0A31">
              <w:rPr>
                <w:rFonts w:eastAsia="Times New Roman" w:cs="Noto Sans"/>
                <w:sz w:val="18"/>
                <w:szCs w:val="18"/>
                <w:lang w:eastAsia="ca-ES"/>
              </w:rPr>
              <w:t>sociolectals</w:t>
            </w:r>
            <w:proofErr w:type="spellEnd"/>
            <w:r w:rsidRPr="00AD0A31">
              <w:rPr>
                <w:rFonts w:eastAsia="Times New Roman" w:cs="Noto Sans"/>
                <w:sz w:val="18"/>
                <w:szCs w:val="18"/>
                <w:lang w:eastAsia="ca-ES"/>
              </w:rPr>
              <w:t xml:space="preserve"> i de registre en manifestacions orals, escrites i multimodals.</w:t>
            </w:r>
          </w:p>
        </w:tc>
      </w:tr>
      <w:tr w:rsidR="009A13E5" w:rsidRPr="00AD0A31" w14:paraId="21473948" w14:textId="77777777" w:rsidTr="00F10F85">
        <w:tc>
          <w:tcPr>
            <w:tcW w:w="8494" w:type="dxa"/>
            <w:tcBorders>
              <w:top w:val="nil"/>
              <w:left w:val="single" w:sz="4" w:space="0" w:color="auto"/>
              <w:bottom w:val="single" w:sz="4" w:space="0" w:color="auto"/>
              <w:right w:val="single" w:sz="4" w:space="0" w:color="auto"/>
            </w:tcBorders>
            <w:vAlign w:val="center"/>
          </w:tcPr>
          <w:p w14:paraId="465AB7BA"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Diferenciar el registre formal i informal en diferents manifestacions orals, escrites i multimodals.</w:t>
            </w:r>
          </w:p>
        </w:tc>
      </w:tr>
      <w:tr w:rsidR="009A13E5" w:rsidRPr="00AD0A31" w14:paraId="2FA61B36" w14:textId="77777777" w:rsidTr="00F10F85">
        <w:tc>
          <w:tcPr>
            <w:tcW w:w="8494" w:type="dxa"/>
            <w:tcBorders>
              <w:top w:val="nil"/>
              <w:left w:val="single" w:sz="4" w:space="0" w:color="auto"/>
              <w:bottom w:val="single" w:sz="4" w:space="0" w:color="auto"/>
              <w:right w:val="single" w:sz="4" w:space="0" w:color="auto"/>
            </w:tcBorders>
            <w:vAlign w:val="center"/>
          </w:tcPr>
          <w:p w14:paraId="446D4969"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Combatre els estereotips i prejudicis lingüístics.</w:t>
            </w:r>
          </w:p>
        </w:tc>
      </w:tr>
      <w:tr w:rsidR="009A13E5" w:rsidRPr="00AD0A31" w14:paraId="3A030668" w14:textId="77777777" w:rsidTr="00F10F85">
        <w:tc>
          <w:tcPr>
            <w:tcW w:w="8494" w:type="dxa"/>
            <w:tcBorders>
              <w:top w:val="nil"/>
              <w:left w:val="single" w:sz="4" w:space="0" w:color="auto"/>
              <w:bottom w:val="single" w:sz="4" w:space="0" w:color="auto"/>
              <w:right w:val="single" w:sz="4" w:space="0" w:color="auto"/>
            </w:tcBorders>
            <w:vAlign w:val="center"/>
          </w:tcPr>
          <w:p w14:paraId="126EA6D5"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Valorar la diversitat lingüística com a font de riquesa cultural.</w:t>
            </w:r>
          </w:p>
        </w:tc>
      </w:tr>
      <w:tr w:rsidR="009A13E5" w:rsidRPr="00AD0A31" w14:paraId="6D2E4089" w14:textId="77777777" w:rsidTr="00F10F85">
        <w:tc>
          <w:tcPr>
            <w:tcW w:w="8494" w:type="dxa"/>
            <w:tcBorders>
              <w:top w:val="nil"/>
              <w:left w:val="single" w:sz="4" w:space="0" w:color="auto"/>
              <w:bottom w:val="single" w:sz="4" w:space="0" w:color="auto"/>
              <w:right w:val="single" w:sz="4" w:space="0" w:color="auto"/>
            </w:tcBorders>
            <w:shd w:val="clear" w:color="auto" w:fill="E8E8E8" w:themeFill="background2"/>
            <w:vAlign w:val="center"/>
          </w:tcPr>
          <w:p w14:paraId="21199322" w14:textId="77777777" w:rsidR="009A13E5" w:rsidRPr="00AD0A31" w:rsidRDefault="009A13E5" w:rsidP="00F10F85">
            <w:pPr>
              <w:rPr>
                <w:rFonts w:cs="Noto Sans"/>
                <w:b/>
                <w:bCs/>
                <w:sz w:val="18"/>
                <w:szCs w:val="18"/>
              </w:rPr>
            </w:pPr>
            <w:r w:rsidRPr="00AD0A31">
              <w:rPr>
                <w:rFonts w:eastAsia="Times New Roman" w:cs="Noto Sans"/>
                <w:sz w:val="18"/>
                <w:szCs w:val="18"/>
                <w:lang w:eastAsia="ca-ES"/>
              </w:rPr>
              <w:t>CA 1.2 Identificar i qüestionar prejudicis i estereotips lingüístics adoptant una actitud de respecte i valoració de la riquesa cultural, lingüística i dialectal, a partir de l’anàlisi de la diversitat lingüística en l’entorn social pròxim i de l’exploració i reflexió entorn dels fenòmens del contacte entre llengües i de la indagació dels drets lingüístics individuals i col·lectius.</w:t>
            </w:r>
          </w:p>
        </w:tc>
      </w:tr>
      <w:bookmarkEnd w:id="2"/>
      <w:tr w:rsidR="009A13E5" w:rsidRPr="00AD0A31" w14:paraId="0F22AB66" w14:textId="77777777" w:rsidTr="00F10F85">
        <w:tc>
          <w:tcPr>
            <w:tcW w:w="8494" w:type="dxa"/>
            <w:tcBorders>
              <w:top w:val="nil"/>
              <w:left w:val="single" w:sz="4" w:space="0" w:color="auto"/>
              <w:bottom w:val="single" w:sz="4" w:space="0" w:color="auto"/>
              <w:right w:val="single" w:sz="4" w:space="0" w:color="auto"/>
            </w:tcBorders>
            <w:vAlign w:val="center"/>
          </w:tcPr>
          <w:p w14:paraId="226EC906"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Identificar prejudicis i estereotips lingüístics.</w:t>
            </w:r>
          </w:p>
        </w:tc>
      </w:tr>
      <w:tr w:rsidR="009A13E5" w:rsidRPr="00AD0A31" w14:paraId="293F7832" w14:textId="77777777" w:rsidTr="00F10F85">
        <w:tc>
          <w:tcPr>
            <w:tcW w:w="8494" w:type="dxa"/>
            <w:tcBorders>
              <w:top w:val="nil"/>
              <w:left w:val="single" w:sz="4" w:space="0" w:color="auto"/>
              <w:bottom w:val="single" w:sz="4" w:space="0" w:color="auto"/>
              <w:right w:val="single" w:sz="4" w:space="0" w:color="auto"/>
            </w:tcBorders>
            <w:vAlign w:val="center"/>
          </w:tcPr>
          <w:p w14:paraId="40160EB8"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Qüestionar prejudicis i estereotips des del respecte i la valoració de la riquesa cultural, lingüística i dialectal.</w:t>
            </w:r>
          </w:p>
        </w:tc>
      </w:tr>
      <w:tr w:rsidR="009A13E5" w:rsidRPr="00AD0A31" w14:paraId="393C7296" w14:textId="77777777" w:rsidTr="00F10F85">
        <w:tc>
          <w:tcPr>
            <w:tcW w:w="8494" w:type="dxa"/>
            <w:tcBorders>
              <w:top w:val="nil"/>
              <w:left w:val="single" w:sz="4" w:space="0" w:color="auto"/>
              <w:bottom w:val="single" w:sz="4" w:space="0" w:color="auto"/>
              <w:right w:val="single" w:sz="4" w:space="0" w:color="auto"/>
            </w:tcBorders>
            <w:vAlign w:val="center"/>
          </w:tcPr>
          <w:p w14:paraId="02F2D75B"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Analitzar la diversitat lingüística en l’entorn social pròxim.</w:t>
            </w:r>
          </w:p>
        </w:tc>
      </w:tr>
      <w:tr w:rsidR="009A13E5" w:rsidRPr="00AD0A31" w14:paraId="502CB7E9" w14:textId="77777777" w:rsidTr="00F10F85">
        <w:tc>
          <w:tcPr>
            <w:tcW w:w="8494" w:type="dxa"/>
            <w:tcBorders>
              <w:top w:val="nil"/>
              <w:left w:val="single" w:sz="4" w:space="0" w:color="auto"/>
              <w:bottom w:val="single" w:sz="4" w:space="0" w:color="auto"/>
              <w:right w:val="single" w:sz="4" w:space="0" w:color="auto"/>
            </w:tcBorders>
            <w:vAlign w:val="center"/>
          </w:tcPr>
          <w:p w14:paraId="5F04A4A2"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Reflexionar sobre els fenòmens de contacte entre llengües.</w:t>
            </w:r>
          </w:p>
        </w:tc>
      </w:tr>
      <w:tr w:rsidR="009A13E5" w:rsidRPr="00AD0A31" w14:paraId="1537E226" w14:textId="77777777" w:rsidTr="00F10F85">
        <w:tc>
          <w:tcPr>
            <w:tcW w:w="8494" w:type="dxa"/>
            <w:tcBorders>
              <w:top w:val="nil"/>
              <w:left w:val="single" w:sz="4" w:space="0" w:color="auto"/>
              <w:bottom w:val="single" w:sz="4" w:space="0" w:color="auto"/>
              <w:right w:val="single" w:sz="4" w:space="0" w:color="auto"/>
            </w:tcBorders>
            <w:vAlign w:val="center"/>
          </w:tcPr>
          <w:p w14:paraId="5E985669" w14:textId="77777777" w:rsidR="009A13E5" w:rsidRPr="00AD0A31" w:rsidRDefault="009A13E5" w:rsidP="009A13E5">
            <w:pPr>
              <w:pStyle w:val="Prrafodelista"/>
              <w:numPr>
                <w:ilvl w:val="0"/>
                <w:numId w:val="2"/>
              </w:numPr>
              <w:rPr>
                <w:rFonts w:cs="Noto Sans"/>
                <w:b/>
                <w:bCs/>
                <w:sz w:val="18"/>
                <w:szCs w:val="18"/>
              </w:rPr>
            </w:pPr>
            <w:r w:rsidRPr="00AD0A31">
              <w:rPr>
                <w:rFonts w:eastAsia="Times New Roman" w:cs="Noto Sans"/>
                <w:sz w:val="18"/>
                <w:szCs w:val="18"/>
                <w:lang w:eastAsia="ca-ES"/>
              </w:rPr>
              <w:t>Identificar els drets lingüístics individuals i col·lectius.</w:t>
            </w:r>
          </w:p>
        </w:tc>
      </w:tr>
    </w:tbl>
    <w:p w14:paraId="1BEB83C7" w14:textId="77777777" w:rsidR="009A13E5" w:rsidRPr="00AD0A31" w:rsidRDefault="009A13E5" w:rsidP="009A13E5">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9A13E5" w:rsidRPr="00AD0A31" w14:paraId="55EC75D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52B3712" w14:textId="77777777" w:rsidR="009A13E5" w:rsidRPr="00AD0A31" w:rsidRDefault="009A13E5" w:rsidP="00F10F85">
            <w:pPr>
              <w:rPr>
                <w:rFonts w:cs="Noto Sans"/>
                <w:b/>
                <w:bCs/>
                <w:sz w:val="18"/>
                <w:szCs w:val="18"/>
              </w:rPr>
            </w:pPr>
            <w:bookmarkStart w:id="3" w:name="_Hlk189650340"/>
            <w:r w:rsidRPr="00AD0A31">
              <w:rPr>
                <w:rFonts w:eastAsia="Noto Sans" w:cs="Noto Sans"/>
                <w:b/>
                <w:bCs/>
                <w:sz w:val="18"/>
                <w:szCs w:val="18"/>
              </w:rPr>
              <w:t xml:space="preserve">CE 2 </w:t>
            </w:r>
            <w:proofErr w:type="spellStart"/>
            <w:r w:rsidRPr="00AB1A76">
              <w:rPr>
                <w:rFonts w:eastAsia="Noto Sans" w:cs="Noto Sans"/>
                <w:b/>
                <w:bCs/>
                <w:sz w:val="18"/>
                <w:szCs w:val="18"/>
              </w:rPr>
              <w:t>omprendre</w:t>
            </w:r>
            <w:proofErr w:type="spellEnd"/>
            <w:r w:rsidRPr="00AB1A76">
              <w:rPr>
                <w:rFonts w:eastAsia="Noto Sans" w:cs="Noto Sans"/>
                <w:b/>
                <w:bCs/>
                <w:sz w:val="18"/>
                <w:szCs w:val="18"/>
              </w:rPr>
              <w:t xml:space="preserve"> i interpretar textos orals i multimodals, recollint el sentit general i la informació més rellevant, identificant el punt de vista i la intenció de l’emissor i valorant-ne la fiabilitat, la forma i el contingut, per construir coneixement, formar-se una opinió i ampliar les possibilitats de gaudi i lleure</w:t>
            </w:r>
            <w:r w:rsidRPr="00AD0A31">
              <w:rPr>
                <w:rFonts w:eastAsia="Noto Sans" w:cs="Noto Sans"/>
                <w:b/>
                <w:bCs/>
                <w:sz w:val="18"/>
                <w:szCs w:val="18"/>
              </w:rPr>
              <w:t>.</w:t>
            </w:r>
          </w:p>
        </w:tc>
      </w:tr>
      <w:tr w:rsidR="009A13E5" w:rsidRPr="00AD0A31" w14:paraId="067FAA9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B71C42C" w14:textId="77777777" w:rsidR="009A13E5" w:rsidRPr="00AD0A31" w:rsidRDefault="009A13E5" w:rsidP="00F10F85">
            <w:pPr>
              <w:rPr>
                <w:rFonts w:cs="Noto Sans"/>
                <w:b/>
                <w:bCs/>
                <w:sz w:val="18"/>
                <w:szCs w:val="18"/>
              </w:rPr>
            </w:pPr>
            <w:r w:rsidRPr="00AD0A31">
              <w:rPr>
                <w:rFonts w:eastAsia="Noto Sans" w:cs="Noto Sans"/>
                <w:sz w:val="18"/>
                <w:szCs w:val="18"/>
              </w:rPr>
              <w:t xml:space="preserve">CA 2.1 Comprendre el sentit global, l’estructura, la informació més rellevant en funció de les necessitats comunicatives i la intenció de l’emissor en texts orals i multimodals d’una certa complexitat </w:t>
            </w:r>
            <w:r>
              <w:rPr>
                <w:rFonts w:eastAsia="Noto Sans" w:cs="Noto Sans"/>
                <w:sz w:val="18"/>
                <w:szCs w:val="18"/>
              </w:rPr>
              <w:t>a</w:t>
            </w:r>
            <w:r w:rsidRPr="00AD0A31">
              <w:rPr>
                <w:rFonts w:eastAsia="Noto Sans" w:cs="Noto Sans"/>
                <w:sz w:val="18"/>
                <w:szCs w:val="18"/>
              </w:rPr>
              <w:t xml:space="preserve"> diferents àmbits, analitzant la interacció entre els diferents codis. </w:t>
            </w:r>
          </w:p>
        </w:tc>
      </w:tr>
      <w:tr w:rsidR="009A13E5" w:rsidRPr="00AD0A31" w14:paraId="1684DF6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C1591F" w14:textId="77777777" w:rsidR="009A13E5" w:rsidRPr="00AD0A31" w:rsidRDefault="009A13E5" w:rsidP="009A13E5">
            <w:pPr>
              <w:pStyle w:val="Prrafodelista"/>
              <w:numPr>
                <w:ilvl w:val="0"/>
                <w:numId w:val="3"/>
              </w:numPr>
              <w:rPr>
                <w:rFonts w:cs="Noto Sans"/>
                <w:b/>
                <w:bCs/>
                <w:sz w:val="18"/>
                <w:szCs w:val="18"/>
              </w:rPr>
            </w:pPr>
            <w:r w:rsidRPr="00AD0A31">
              <w:rPr>
                <w:rFonts w:eastAsia="Noto Sans" w:cs="Noto Sans"/>
                <w:sz w:val="18"/>
                <w:szCs w:val="18"/>
              </w:rPr>
              <w:t>Comprendre el sentit global de texts orals i multimodals d’una certa complexitat de diferents àmbits.</w:t>
            </w:r>
          </w:p>
        </w:tc>
      </w:tr>
      <w:tr w:rsidR="009A13E5" w:rsidRPr="00AD0A31" w14:paraId="61A4BCC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7BC798" w14:textId="77777777" w:rsidR="009A13E5" w:rsidRPr="00AD0A31" w:rsidRDefault="009A13E5" w:rsidP="009A13E5">
            <w:pPr>
              <w:pStyle w:val="Prrafodelista"/>
              <w:numPr>
                <w:ilvl w:val="0"/>
                <w:numId w:val="3"/>
              </w:numPr>
              <w:rPr>
                <w:rFonts w:cs="Noto Sans"/>
                <w:b/>
                <w:bCs/>
                <w:sz w:val="18"/>
                <w:szCs w:val="18"/>
              </w:rPr>
            </w:pPr>
            <w:r w:rsidRPr="00AD0A31">
              <w:rPr>
                <w:rFonts w:eastAsia="Noto Sans" w:cs="Noto Sans"/>
                <w:sz w:val="18"/>
                <w:szCs w:val="18"/>
              </w:rPr>
              <w:lastRenderedPageBreak/>
              <w:t>Analitzar l’estructura de texts orals i multimodals d’una certa complexitat de diferents àmbits.</w:t>
            </w:r>
          </w:p>
        </w:tc>
      </w:tr>
      <w:tr w:rsidR="009A13E5" w:rsidRPr="00AD0A31" w14:paraId="5D3B0DA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EAFEBB" w14:textId="77777777" w:rsidR="009A13E5" w:rsidRPr="00AD0A31" w:rsidRDefault="009A13E5" w:rsidP="009A13E5">
            <w:pPr>
              <w:pStyle w:val="Prrafodelista"/>
              <w:numPr>
                <w:ilvl w:val="0"/>
                <w:numId w:val="3"/>
              </w:numPr>
              <w:rPr>
                <w:rFonts w:cs="Noto Sans"/>
                <w:b/>
                <w:bCs/>
                <w:sz w:val="18"/>
                <w:szCs w:val="18"/>
              </w:rPr>
            </w:pPr>
            <w:r w:rsidRPr="00AD0A31">
              <w:rPr>
                <w:rFonts w:eastAsia="Noto Sans" w:cs="Noto Sans"/>
                <w:sz w:val="18"/>
                <w:szCs w:val="18"/>
              </w:rPr>
              <w:t>Destriar la informació més rellevant en funció de les necessitats comunicatives i la intenció de texts orals i multimodals d’una certa complexitat en diferents àmbits.</w:t>
            </w:r>
          </w:p>
        </w:tc>
      </w:tr>
      <w:tr w:rsidR="009A13E5" w:rsidRPr="00AD0A31" w14:paraId="0C51328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87583F" w14:textId="77777777" w:rsidR="009A13E5" w:rsidRPr="00AD0A31" w:rsidRDefault="009A13E5" w:rsidP="009A13E5">
            <w:pPr>
              <w:pStyle w:val="Prrafodelista"/>
              <w:numPr>
                <w:ilvl w:val="0"/>
                <w:numId w:val="3"/>
              </w:numPr>
              <w:rPr>
                <w:rFonts w:cs="Noto Sans"/>
                <w:b/>
                <w:bCs/>
                <w:sz w:val="18"/>
                <w:szCs w:val="18"/>
              </w:rPr>
            </w:pPr>
            <w:r w:rsidRPr="00AD0A31">
              <w:rPr>
                <w:rFonts w:eastAsia="Noto Sans" w:cs="Noto Sans"/>
                <w:sz w:val="18"/>
                <w:szCs w:val="18"/>
              </w:rPr>
              <w:t>Analitzar la interacció entre el codi verbal i el codi no verbal.</w:t>
            </w:r>
          </w:p>
        </w:tc>
      </w:tr>
      <w:tr w:rsidR="009A13E5" w:rsidRPr="00AD0A31" w14:paraId="5F41EA8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20CC72E" w14:textId="77777777" w:rsidR="009A13E5" w:rsidRPr="00AD0A31" w:rsidRDefault="009A13E5" w:rsidP="00F10F85">
            <w:pPr>
              <w:rPr>
                <w:rFonts w:cs="Noto Sans"/>
                <w:b/>
                <w:bCs/>
                <w:sz w:val="18"/>
                <w:szCs w:val="18"/>
              </w:rPr>
            </w:pPr>
            <w:r w:rsidRPr="00AD0A31">
              <w:rPr>
                <w:rFonts w:eastAsia="Noto Sans" w:cs="Noto Sans"/>
                <w:sz w:val="18"/>
                <w:szCs w:val="18"/>
              </w:rPr>
              <w:t>CA 2.2 Valorar la forma i el contingut de texts orals i multimodals d’una certa complexitat, avaluant-ne la qualitat, la fiabilitat i la idoneïtat del canal utilitzat, com també l’eficàcia dels procediments comunicatius emprats.</w:t>
            </w:r>
          </w:p>
        </w:tc>
      </w:tr>
      <w:tr w:rsidR="009A13E5" w:rsidRPr="00AD0A31" w14:paraId="6D0EE6D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CF2D6F" w14:textId="77777777" w:rsidR="009A13E5" w:rsidRPr="00AD0A31" w:rsidRDefault="009A13E5" w:rsidP="009A13E5">
            <w:pPr>
              <w:pStyle w:val="Prrafodelista"/>
              <w:numPr>
                <w:ilvl w:val="0"/>
                <w:numId w:val="4"/>
              </w:numPr>
              <w:rPr>
                <w:rFonts w:cs="Noto Sans"/>
                <w:b/>
                <w:bCs/>
                <w:sz w:val="18"/>
                <w:szCs w:val="18"/>
              </w:rPr>
            </w:pPr>
            <w:r w:rsidRPr="00AD0A31">
              <w:rPr>
                <w:rFonts w:eastAsia="Noto Sans" w:cs="Noto Sans"/>
                <w:sz w:val="18"/>
                <w:szCs w:val="18"/>
              </w:rPr>
              <w:t>Valorar la forma de texts orals i multimodals d’una certa complexitat.</w:t>
            </w:r>
          </w:p>
        </w:tc>
      </w:tr>
      <w:tr w:rsidR="009A13E5" w:rsidRPr="00AD0A31" w14:paraId="6F1C6AF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BADF7B" w14:textId="77777777" w:rsidR="009A13E5" w:rsidRPr="00AD0A31" w:rsidRDefault="009A13E5" w:rsidP="009A13E5">
            <w:pPr>
              <w:pStyle w:val="Prrafodelista"/>
              <w:numPr>
                <w:ilvl w:val="0"/>
                <w:numId w:val="4"/>
              </w:numPr>
              <w:rPr>
                <w:rFonts w:cs="Noto Sans"/>
                <w:b/>
                <w:bCs/>
                <w:sz w:val="18"/>
                <w:szCs w:val="18"/>
              </w:rPr>
            </w:pPr>
            <w:r w:rsidRPr="00AD0A31">
              <w:rPr>
                <w:rFonts w:eastAsia="Noto Sans" w:cs="Noto Sans"/>
                <w:sz w:val="18"/>
                <w:szCs w:val="18"/>
              </w:rPr>
              <w:t>Valorar el contingut de texts orals i multimodals d’una certa complexitat.</w:t>
            </w:r>
          </w:p>
        </w:tc>
      </w:tr>
      <w:tr w:rsidR="009A13E5" w:rsidRPr="00AD0A31" w14:paraId="5950611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416F1C" w14:textId="77777777" w:rsidR="009A13E5" w:rsidRPr="00AD0A31" w:rsidRDefault="009A13E5" w:rsidP="009A13E5">
            <w:pPr>
              <w:pStyle w:val="Prrafodelista"/>
              <w:numPr>
                <w:ilvl w:val="0"/>
                <w:numId w:val="4"/>
              </w:numPr>
              <w:rPr>
                <w:rFonts w:cs="Noto Sans"/>
                <w:b/>
                <w:bCs/>
                <w:sz w:val="18"/>
                <w:szCs w:val="18"/>
              </w:rPr>
            </w:pPr>
            <w:r w:rsidRPr="00AD0A31">
              <w:rPr>
                <w:rFonts w:eastAsia="Noto Sans" w:cs="Noto Sans"/>
                <w:sz w:val="18"/>
                <w:szCs w:val="18"/>
              </w:rPr>
              <w:t>Avaluar la qualitat, la fiabilitat i la idoneïtat del canal usat.</w:t>
            </w:r>
          </w:p>
        </w:tc>
      </w:tr>
      <w:tr w:rsidR="009A13E5" w:rsidRPr="00AD0A31" w14:paraId="4E04F22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AA4423" w14:textId="77777777" w:rsidR="009A13E5" w:rsidRPr="00AD0A31" w:rsidRDefault="009A13E5" w:rsidP="009A13E5">
            <w:pPr>
              <w:pStyle w:val="Prrafodelista"/>
              <w:numPr>
                <w:ilvl w:val="0"/>
                <w:numId w:val="4"/>
              </w:numPr>
              <w:rPr>
                <w:rFonts w:cs="Noto Sans"/>
                <w:b/>
                <w:bCs/>
                <w:sz w:val="18"/>
                <w:szCs w:val="18"/>
              </w:rPr>
            </w:pPr>
            <w:r w:rsidRPr="00AD0A31">
              <w:rPr>
                <w:rFonts w:eastAsia="Noto Sans" w:cs="Noto Sans"/>
                <w:sz w:val="18"/>
                <w:szCs w:val="18"/>
              </w:rPr>
              <w:t>Avaluar l’eficàcia dels procediments comunicatius emprats.</w:t>
            </w:r>
          </w:p>
        </w:tc>
      </w:tr>
      <w:bookmarkEnd w:id="3"/>
    </w:tbl>
    <w:p w14:paraId="2ECB346A" w14:textId="77777777" w:rsidR="009A13E5" w:rsidRPr="00AD0A31" w:rsidRDefault="009A13E5" w:rsidP="009A13E5">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9A13E5" w:rsidRPr="00AD0A31" w14:paraId="4309DA0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4A6835A" w14:textId="77777777" w:rsidR="009A13E5" w:rsidRPr="00AD0A31" w:rsidRDefault="009A13E5" w:rsidP="00F10F85">
            <w:pPr>
              <w:rPr>
                <w:rFonts w:cs="Noto Sans"/>
                <w:b/>
                <w:bCs/>
                <w:sz w:val="18"/>
                <w:szCs w:val="18"/>
              </w:rPr>
            </w:pPr>
            <w:bookmarkStart w:id="4" w:name="_Hlk189650362"/>
            <w:r w:rsidRPr="00AD0A31">
              <w:rPr>
                <w:rFonts w:eastAsia="Noto Sans" w:cs="Noto Sans"/>
                <w:b/>
                <w:bCs/>
                <w:sz w:val="18"/>
                <w:szCs w:val="18"/>
              </w:rPr>
              <w:t xml:space="preserve">CE 3 </w:t>
            </w:r>
            <w:r w:rsidRPr="00AB1A76">
              <w:rPr>
                <w:rFonts w:eastAsia="Noto Sans" w:cs="Noto Sans"/>
                <w:b/>
                <w:bCs/>
                <w:sz w:val="18"/>
                <w:szCs w:val="18"/>
              </w:rPr>
              <w:t>Produir textos orals i multimodals amb fluïdesa, coherència, cohesió i un registre adequat, tenint en compte les convencions pròpies dels diferents gèneres discursius, i participar en interaccions orals amb una actitud cooperativa i respectuosa, tant per construir coneixement i establir vincles personals com per intervenir de manera activa i informada en diferents contextos socials</w:t>
            </w:r>
            <w:r w:rsidRPr="00AD0A31">
              <w:rPr>
                <w:rFonts w:eastAsia="Noto Sans" w:cs="Noto Sans"/>
                <w:b/>
                <w:bCs/>
                <w:sz w:val="18"/>
                <w:szCs w:val="18"/>
              </w:rPr>
              <w:t>.</w:t>
            </w:r>
          </w:p>
        </w:tc>
      </w:tr>
      <w:tr w:rsidR="009A13E5" w:rsidRPr="00AD0A31" w14:paraId="33B1A6D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BFF1410" w14:textId="77777777" w:rsidR="009A13E5" w:rsidRPr="00AD0A31" w:rsidRDefault="009A13E5" w:rsidP="00F10F85">
            <w:pPr>
              <w:rPr>
                <w:rFonts w:cs="Noto Sans"/>
                <w:b/>
                <w:bCs/>
                <w:sz w:val="18"/>
                <w:szCs w:val="18"/>
              </w:rPr>
            </w:pPr>
            <w:r w:rsidRPr="00AD0A31">
              <w:rPr>
                <w:rFonts w:eastAsia="Noto Sans" w:cs="Noto Sans"/>
                <w:sz w:val="18"/>
                <w:szCs w:val="18"/>
              </w:rPr>
              <w:t xml:space="preserve">CA 3.1 Realitzar exposicions i argumentacions orals d’una certa extensió i complexitat amb diferent grau de planificació sobre temes d’interès personal, social, educatiu i professional ajustant-se a les convencions pròpies dels diversos gèneres discursius, amb fluïdesa, coherència, cohesió, correcció i el registre adequat en diferents suports, utilitzant de manera eficaç recursos verbals i no verbals. </w:t>
            </w:r>
          </w:p>
        </w:tc>
      </w:tr>
      <w:tr w:rsidR="009A13E5" w:rsidRPr="00AD0A31" w14:paraId="6C497E7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5B72A2" w14:textId="77777777" w:rsidR="009A13E5" w:rsidRPr="00AD0A31" w:rsidRDefault="009A13E5" w:rsidP="009A13E5">
            <w:pPr>
              <w:pStyle w:val="Prrafodelista"/>
              <w:numPr>
                <w:ilvl w:val="0"/>
                <w:numId w:val="5"/>
              </w:numPr>
              <w:rPr>
                <w:rFonts w:cs="Noto Sans"/>
                <w:b/>
                <w:bCs/>
                <w:sz w:val="18"/>
                <w:szCs w:val="18"/>
              </w:rPr>
            </w:pPr>
            <w:r w:rsidRPr="00AD0A31">
              <w:rPr>
                <w:rFonts w:eastAsia="Noto Sans" w:cs="Noto Sans"/>
                <w:sz w:val="18"/>
                <w:szCs w:val="18"/>
              </w:rPr>
              <w:t>Realitzar exposicions orals d’una certa extensió i complexitat amb diferent grau de planificació sobre temes d’interès personal, social, educatiu i professional.</w:t>
            </w:r>
          </w:p>
        </w:tc>
      </w:tr>
      <w:tr w:rsidR="009A13E5" w:rsidRPr="00AD0A31" w14:paraId="5F30B2B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85EF0D" w14:textId="77777777" w:rsidR="009A13E5" w:rsidRPr="00AD0A31" w:rsidRDefault="009A13E5" w:rsidP="009A13E5">
            <w:pPr>
              <w:pStyle w:val="Prrafodelista"/>
              <w:numPr>
                <w:ilvl w:val="0"/>
                <w:numId w:val="5"/>
              </w:numPr>
              <w:rPr>
                <w:rFonts w:cs="Noto Sans"/>
                <w:b/>
                <w:bCs/>
                <w:sz w:val="18"/>
                <w:szCs w:val="18"/>
              </w:rPr>
            </w:pPr>
            <w:r w:rsidRPr="00AD0A31">
              <w:rPr>
                <w:rFonts w:eastAsia="Noto Sans" w:cs="Noto Sans"/>
                <w:sz w:val="18"/>
                <w:szCs w:val="18"/>
              </w:rPr>
              <w:t>Realitzar argumentacions orals d’una certa extensió i complexitat amb diferent grau de planificació sobre temes d’interès personal, social, educatiu i professional.</w:t>
            </w:r>
          </w:p>
        </w:tc>
      </w:tr>
      <w:tr w:rsidR="009A13E5" w:rsidRPr="00AD0A31" w14:paraId="1BA908F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4607E0" w14:textId="77777777" w:rsidR="009A13E5" w:rsidRPr="00AD0A31" w:rsidRDefault="009A13E5" w:rsidP="009A13E5">
            <w:pPr>
              <w:pStyle w:val="Prrafodelista"/>
              <w:numPr>
                <w:ilvl w:val="0"/>
                <w:numId w:val="5"/>
              </w:numPr>
              <w:rPr>
                <w:rFonts w:cs="Noto Sans"/>
                <w:b/>
                <w:bCs/>
                <w:sz w:val="18"/>
                <w:szCs w:val="18"/>
              </w:rPr>
            </w:pPr>
            <w:r w:rsidRPr="00AD0A31">
              <w:rPr>
                <w:rFonts w:eastAsia="Noto Sans" w:cs="Noto Sans"/>
                <w:sz w:val="18"/>
                <w:szCs w:val="18"/>
              </w:rPr>
              <w:t>Aplicar les convencions pròpies dels diversos gèneres discursius, amb fluïdesa, coherència, cohesió, correcció i registre adequat.</w:t>
            </w:r>
          </w:p>
        </w:tc>
      </w:tr>
      <w:tr w:rsidR="009A13E5" w:rsidRPr="00AD0A31" w14:paraId="4210E1B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C90D52" w14:textId="77777777" w:rsidR="009A13E5" w:rsidRPr="00AD0A31" w:rsidRDefault="009A13E5" w:rsidP="009A13E5">
            <w:pPr>
              <w:pStyle w:val="Prrafodelista"/>
              <w:numPr>
                <w:ilvl w:val="0"/>
                <w:numId w:val="5"/>
              </w:numPr>
              <w:rPr>
                <w:rFonts w:cs="Noto Sans"/>
                <w:b/>
                <w:bCs/>
                <w:sz w:val="18"/>
                <w:szCs w:val="18"/>
              </w:rPr>
            </w:pPr>
            <w:r w:rsidRPr="00AD0A31">
              <w:rPr>
                <w:rFonts w:eastAsia="Noto Sans" w:cs="Noto Sans"/>
                <w:sz w:val="18"/>
                <w:szCs w:val="18"/>
              </w:rPr>
              <w:t>Utilitzar de manera eficaç els recursos verbals i no verbals.</w:t>
            </w:r>
          </w:p>
        </w:tc>
      </w:tr>
      <w:tr w:rsidR="009A13E5" w:rsidRPr="00AD0A31" w14:paraId="33C7C4D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CB0555E" w14:textId="77777777" w:rsidR="009A13E5" w:rsidRPr="00AD0A31" w:rsidRDefault="009A13E5" w:rsidP="00F10F85">
            <w:pPr>
              <w:rPr>
                <w:rFonts w:cs="Noto Sans"/>
                <w:sz w:val="18"/>
                <w:szCs w:val="18"/>
              </w:rPr>
            </w:pPr>
            <w:r w:rsidRPr="00AD0A31">
              <w:rPr>
                <w:rFonts w:eastAsia="Noto Sans" w:cs="Noto Sans"/>
                <w:sz w:val="18"/>
                <w:szCs w:val="18"/>
              </w:rPr>
              <w:t xml:space="preserve">CA 3.2 Participar de manera activa i adequada en interaccions orals informals, en el treball en equip i en situacions orals formals de caràcter dialogat, amb actituds d’escolta activa i estratègies de cooperació conversacional i cortesia lingüística. </w:t>
            </w:r>
          </w:p>
        </w:tc>
      </w:tr>
      <w:tr w:rsidR="009A13E5" w:rsidRPr="00AD0A31" w14:paraId="18366A3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D7A089" w14:textId="77777777" w:rsidR="009A13E5" w:rsidRPr="00AD0A31" w:rsidRDefault="009A13E5" w:rsidP="009A13E5">
            <w:pPr>
              <w:pStyle w:val="Prrafodelista"/>
              <w:numPr>
                <w:ilvl w:val="0"/>
                <w:numId w:val="6"/>
              </w:numPr>
              <w:rPr>
                <w:rFonts w:cs="Noto Sans"/>
                <w:b/>
                <w:bCs/>
                <w:sz w:val="18"/>
                <w:szCs w:val="18"/>
              </w:rPr>
            </w:pPr>
            <w:r w:rsidRPr="00AD0A31">
              <w:rPr>
                <w:rFonts w:eastAsia="Noto Sans" w:cs="Noto Sans"/>
                <w:sz w:val="18"/>
                <w:szCs w:val="18"/>
              </w:rPr>
              <w:t>Participar de manera activa i adequada en interaccions orals informals.</w:t>
            </w:r>
          </w:p>
        </w:tc>
      </w:tr>
      <w:tr w:rsidR="009A13E5" w:rsidRPr="00AD0A31" w14:paraId="6FE36E7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9637B1" w14:textId="77777777" w:rsidR="009A13E5" w:rsidRPr="00AD0A31" w:rsidRDefault="009A13E5" w:rsidP="009A13E5">
            <w:pPr>
              <w:pStyle w:val="Prrafodelista"/>
              <w:numPr>
                <w:ilvl w:val="0"/>
                <w:numId w:val="6"/>
              </w:numPr>
              <w:rPr>
                <w:rFonts w:cs="Noto Sans"/>
                <w:b/>
                <w:bCs/>
                <w:sz w:val="18"/>
                <w:szCs w:val="18"/>
              </w:rPr>
            </w:pPr>
            <w:r w:rsidRPr="00AD0A31">
              <w:rPr>
                <w:rFonts w:eastAsia="Noto Sans" w:cs="Noto Sans"/>
                <w:sz w:val="18"/>
                <w:szCs w:val="18"/>
              </w:rPr>
              <w:t>Participar de manera activa i adequada en el treball en equip.</w:t>
            </w:r>
          </w:p>
        </w:tc>
      </w:tr>
      <w:tr w:rsidR="009A13E5" w:rsidRPr="00AD0A31" w14:paraId="607647E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11E476" w14:textId="77777777" w:rsidR="009A13E5" w:rsidRPr="00AD0A31" w:rsidRDefault="009A13E5" w:rsidP="009A13E5">
            <w:pPr>
              <w:pStyle w:val="Prrafodelista"/>
              <w:numPr>
                <w:ilvl w:val="0"/>
                <w:numId w:val="6"/>
              </w:numPr>
              <w:rPr>
                <w:rFonts w:cs="Noto Sans"/>
                <w:b/>
                <w:bCs/>
                <w:sz w:val="18"/>
                <w:szCs w:val="18"/>
              </w:rPr>
            </w:pPr>
            <w:r w:rsidRPr="00AD0A31">
              <w:rPr>
                <w:rFonts w:eastAsia="Noto Sans" w:cs="Noto Sans"/>
                <w:sz w:val="18"/>
                <w:szCs w:val="18"/>
              </w:rPr>
              <w:t>Participar de manera activa i adequada en situacions orals formals de caràcter dialogat.</w:t>
            </w:r>
          </w:p>
        </w:tc>
      </w:tr>
      <w:tr w:rsidR="009A13E5" w:rsidRPr="00AD0A31" w14:paraId="68C9116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B04162" w14:textId="77777777" w:rsidR="009A13E5" w:rsidRPr="00AD0A31" w:rsidRDefault="009A13E5" w:rsidP="009A13E5">
            <w:pPr>
              <w:pStyle w:val="Prrafodelista"/>
              <w:numPr>
                <w:ilvl w:val="0"/>
                <w:numId w:val="6"/>
              </w:numPr>
              <w:rPr>
                <w:rFonts w:cs="Noto Sans"/>
                <w:b/>
                <w:bCs/>
                <w:sz w:val="18"/>
                <w:szCs w:val="18"/>
              </w:rPr>
            </w:pPr>
            <w:r w:rsidRPr="00AD0A31">
              <w:rPr>
                <w:rFonts w:eastAsia="Noto Sans" w:cs="Noto Sans"/>
                <w:sz w:val="18"/>
                <w:szCs w:val="18"/>
              </w:rPr>
              <w:t>Participar amb actituds d’escolta activa.</w:t>
            </w:r>
          </w:p>
        </w:tc>
      </w:tr>
      <w:bookmarkEnd w:id="4"/>
      <w:tr w:rsidR="009A13E5" w:rsidRPr="00AD0A31" w14:paraId="7529ED5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ACD311" w14:textId="77777777" w:rsidR="009A13E5" w:rsidRPr="00AD0A31" w:rsidRDefault="009A13E5" w:rsidP="009A13E5">
            <w:pPr>
              <w:pStyle w:val="Prrafodelista"/>
              <w:numPr>
                <w:ilvl w:val="0"/>
                <w:numId w:val="6"/>
              </w:numPr>
              <w:rPr>
                <w:rFonts w:cs="Noto Sans"/>
                <w:b/>
                <w:bCs/>
                <w:sz w:val="18"/>
                <w:szCs w:val="18"/>
              </w:rPr>
            </w:pPr>
            <w:r w:rsidRPr="00AD0A31">
              <w:rPr>
                <w:rFonts w:eastAsia="Noto Sans" w:cs="Noto Sans"/>
                <w:sz w:val="18"/>
                <w:szCs w:val="18"/>
              </w:rPr>
              <w:t>Utilitzar estratègies de cooperació conversacional i cortesia lingüística.</w:t>
            </w:r>
          </w:p>
        </w:tc>
      </w:tr>
    </w:tbl>
    <w:p w14:paraId="64823AD4" w14:textId="77777777" w:rsidR="009A13E5" w:rsidRPr="00AD0A31" w:rsidRDefault="009A13E5" w:rsidP="009A13E5">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9A13E5" w:rsidRPr="00AD0A31" w14:paraId="7160F6C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317C156" w14:textId="77777777" w:rsidR="009A13E5" w:rsidRPr="00AD0A31" w:rsidRDefault="009A13E5" w:rsidP="00F10F85">
            <w:pPr>
              <w:rPr>
                <w:rFonts w:cs="Noto Sans"/>
                <w:b/>
                <w:bCs/>
                <w:sz w:val="18"/>
                <w:szCs w:val="18"/>
              </w:rPr>
            </w:pPr>
            <w:r w:rsidRPr="00AD0A31">
              <w:rPr>
                <w:rFonts w:eastAsia="Noto Sans" w:cs="Noto Sans"/>
                <w:b/>
                <w:bCs/>
                <w:sz w:val="18"/>
                <w:szCs w:val="18"/>
              </w:rPr>
              <w:t xml:space="preserve">CE 4 </w:t>
            </w:r>
            <w:r w:rsidRPr="00AB1A76">
              <w:rPr>
                <w:rFonts w:eastAsia="Noto Sans" w:cs="Noto Sans"/>
                <w:b/>
                <w:bCs/>
                <w:sz w:val="18"/>
                <w:szCs w:val="18"/>
              </w:rPr>
              <w:t>Comprendre, interpretar i valorar textos escrits, amb sentit crític i diferents propòsits de lectura, reconeixent el sentit global i les idees principals i secundàries, identificant la intenció de l’emissor, reflexionant sobre el contingut i la forma i avaluant-ne la qualitat i la fiabilitat, per donar resposta a necessitats i interessos comunicatius diversos i per construir coneixement</w:t>
            </w:r>
            <w:r w:rsidRPr="00AD0A31">
              <w:rPr>
                <w:rFonts w:eastAsia="Noto Sans" w:cs="Noto Sans"/>
                <w:b/>
                <w:bCs/>
                <w:sz w:val="18"/>
                <w:szCs w:val="18"/>
              </w:rPr>
              <w:t>.</w:t>
            </w:r>
          </w:p>
        </w:tc>
      </w:tr>
      <w:tr w:rsidR="009A13E5" w:rsidRPr="00AD0A31" w14:paraId="75EA744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FE817EC" w14:textId="77777777" w:rsidR="009A13E5" w:rsidRPr="00AD0A31" w:rsidRDefault="009A13E5" w:rsidP="00F10F85">
            <w:pPr>
              <w:rPr>
                <w:rFonts w:cs="Noto Sans"/>
                <w:b/>
                <w:bCs/>
                <w:sz w:val="18"/>
                <w:szCs w:val="18"/>
              </w:rPr>
            </w:pPr>
            <w:r w:rsidRPr="00AD0A31">
              <w:rPr>
                <w:rFonts w:eastAsia="Noto Sans" w:cs="Noto Sans"/>
                <w:sz w:val="18"/>
                <w:szCs w:val="18"/>
              </w:rPr>
              <w:t>CA 4.1 Comprendre i interpretar el sentit global, l’estructura, la informació més rellevant i la intenció de l’emissor de texts escrits i multimodals d’una certa complexitat que responguin a diferents propòsits de lectura, realitzant les inferències necessàries.</w:t>
            </w:r>
          </w:p>
        </w:tc>
      </w:tr>
      <w:tr w:rsidR="009A13E5" w:rsidRPr="00AD0A31" w14:paraId="4CC60D9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7C9753" w14:textId="77777777" w:rsidR="009A13E5" w:rsidRPr="00AD0A31" w:rsidRDefault="009A13E5" w:rsidP="009A13E5">
            <w:pPr>
              <w:pStyle w:val="Prrafodelista"/>
              <w:numPr>
                <w:ilvl w:val="0"/>
                <w:numId w:val="7"/>
              </w:numPr>
              <w:rPr>
                <w:rFonts w:cs="Noto Sans"/>
                <w:b/>
                <w:bCs/>
                <w:sz w:val="18"/>
                <w:szCs w:val="18"/>
              </w:rPr>
            </w:pPr>
            <w:r w:rsidRPr="00AD0A31">
              <w:rPr>
                <w:rFonts w:eastAsia="Noto Sans" w:cs="Noto Sans"/>
                <w:sz w:val="18"/>
                <w:szCs w:val="18"/>
              </w:rPr>
              <w:t>Comprendre i interpretar el sentit global de texts escrits i multimodals d’una certa complexitat que responguin a diferents propòsits de lectura.</w:t>
            </w:r>
          </w:p>
        </w:tc>
      </w:tr>
      <w:tr w:rsidR="009A13E5" w:rsidRPr="00AD0A31" w14:paraId="1068106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051E4B" w14:textId="77777777" w:rsidR="009A13E5" w:rsidRPr="00AD0A31" w:rsidRDefault="009A13E5" w:rsidP="009A13E5">
            <w:pPr>
              <w:pStyle w:val="Prrafodelista"/>
              <w:numPr>
                <w:ilvl w:val="0"/>
                <w:numId w:val="7"/>
              </w:numPr>
              <w:rPr>
                <w:rFonts w:cs="Noto Sans"/>
                <w:b/>
                <w:bCs/>
                <w:sz w:val="18"/>
                <w:szCs w:val="18"/>
              </w:rPr>
            </w:pPr>
            <w:r w:rsidRPr="00AD0A31">
              <w:rPr>
                <w:rFonts w:eastAsia="Noto Sans" w:cs="Noto Sans"/>
                <w:sz w:val="18"/>
                <w:szCs w:val="18"/>
              </w:rPr>
              <w:t xml:space="preserve">Identificar l’estructura, la informació més rellevant i la intenció de l’emissor en texts escrits i multimodals d’una certa complexitat. </w:t>
            </w:r>
          </w:p>
        </w:tc>
      </w:tr>
      <w:tr w:rsidR="009A13E5" w:rsidRPr="00AD0A31" w14:paraId="61B438F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4AA54D" w14:textId="77777777" w:rsidR="009A13E5" w:rsidRPr="00AD0A31" w:rsidRDefault="009A13E5" w:rsidP="009A13E5">
            <w:pPr>
              <w:pStyle w:val="Prrafodelista"/>
              <w:numPr>
                <w:ilvl w:val="0"/>
                <w:numId w:val="7"/>
              </w:numPr>
              <w:rPr>
                <w:rFonts w:cs="Noto Sans"/>
                <w:b/>
                <w:bCs/>
                <w:sz w:val="18"/>
                <w:szCs w:val="18"/>
              </w:rPr>
            </w:pPr>
            <w:r w:rsidRPr="00AD0A31">
              <w:rPr>
                <w:rFonts w:eastAsia="Noto Sans" w:cs="Noto Sans"/>
                <w:sz w:val="18"/>
                <w:szCs w:val="18"/>
              </w:rPr>
              <w:t>Realitzar les inferències adients dels diferents texts treballats.</w:t>
            </w:r>
          </w:p>
        </w:tc>
      </w:tr>
      <w:tr w:rsidR="009A13E5" w:rsidRPr="00AD0A31" w14:paraId="47E6EBD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9F93158" w14:textId="77777777" w:rsidR="009A13E5" w:rsidRPr="00AD0A31" w:rsidRDefault="009A13E5" w:rsidP="00F10F85">
            <w:pPr>
              <w:rPr>
                <w:rFonts w:cs="Noto Sans"/>
                <w:b/>
                <w:bCs/>
                <w:sz w:val="18"/>
                <w:szCs w:val="18"/>
              </w:rPr>
            </w:pPr>
            <w:r w:rsidRPr="00AD0A31">
              <w:rPr>
                <w:rFonts w:eastAsia="Noto Sans" w:cs="Noto Sans"/>
                <w:sz w:val="18"/>
                <w:szCs w:val="18"/>
              </w:rPr>
              <w:t xml:space="preserve">CA 4.2 Valorar críticament el contingut i la forma de texts d’una certa complexitat avaluant-ne la qualitat i fiabilitat, com també l’eficàcia dels procediments lingüístics emprats. </w:t>
            </w:r>
          </w:p>
        </w:tc>
      </w:tr>
      <w:tr w:rsidR="009A13E5" w:rsidRPr="00AD0A31" w14:paraId="116543A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0F35089" w14:textId="77777777" w:rsidR="009A13E5" w:rsidRPr="00AD0A31" w:rsidRDefault="009A13E5" w:rsidP="009A13E5">
            <w:pPr>
              <w:pStyle w:val="Prrafodelista"/>
              <w:numPr>
                <w:ilvl w:val="0"/>
                <w:numId w:val="8"/>
              </w:numPr>
              <w:rPr>
                <w:rFonts w:cs="Noto Sans"/>
                <w:b/>
                <w:bCs/>
                <w:sz w:val="18"/>
                <w:szCs w:val="18"/>
              </w:rPr>
            </w:pPr>
            <w:r w:rsidRPr="00AD0A31">
              <w:rPr>
                <w:rFonts w:eastAsia="Noto Sans" w:cs="Noto Sans"/>
                <w:sz w:val="18"/>
                <w:szCs w:val="18"/>
              </w:rPr>
              <w:t>Valorar críticament el contingut de texts escrits de certa complexitat.</w:t>
            </w:r>
          </w:p>
        </w:tc>
      </w:tr>
      <w:tr w:rsidR="009A13E5" w:rsidRPr="00AD0A31" w14:paraId="242368E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E22E9E" w14:textId="77777777" w:rsidR="009A13E5" w:rsidRPr="00AD0A31" w:rsidRDefault="009A13E5" w:rsidP="009A13E5">
            <w:pPr>
              <w:pStyle w:val="Prrafodelista"/>
              <w:numPr>
                <w:ilvl w:val="0"/>
                <w:numId w:val="8"/>
              </w:numPr>
              <w:rPr>
                <w:rFonts w:cs="Noto Sans"/>
                <w:b/>
                <w:bCs/>
                <w:sz w:val="18"/>
                <w:szCs w:val="18"/>
              </w:rPr>
            </w:pPr>
            <w:r w:rsidRPr="00AD0A31">
              <w:rPr>
                <w:rFonts w:eastAsia="Noto Sans" w:cs="Noto Sans"/>
                <w:sz w:val="18"/>
                <w:szCs w:val="18"/>
              </w:rPr>
              <w:t>Valorar críticament la forma de texts escrits de certa complexitat.</w:t>
            </w:r>
          </w:p>
        </w:tc>
      </w:tr>
      <w:tr w:rsidR="009A13E5" w:rsidRPr="00AD0A31" w14:paraId="06720C0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7B8389" w14:textId="77777777" w:rsidR="009A13E5" w:rsidRPr="00AD0A31" w:rsidRDefault="009A13E5" w:rsidP="009A13E5">
            <w:pPr>
              <w:pStyle w:val="Prrafodelista"/>
              <w:numPr>
                <w:ilvl w:val="0"/>
                <w:numId w:val="8"/>
              </w:numPr>
              <w:rPr>
                <w:rFonts w:cs="Noto Sans"/>
                <w:b/>
                <w:bCs/>
                <w:sz w:val="18"/>
                <w:szCs w:val="18"/>
              </w:rPr>
            </w:pPr>
            <w:r w:rsidRPr="00AD0A31">
              <w:rPr>
                <w:rFonts w:eastAsia="Noto Sans" w:cs="Noto Sans"/>
                <w:sz w:val="18"/>
                <w:szCs w:val="18"/>
              </w:rPr>
              <w:lastRenderedPageBreak/>
              <w:t>Avaluar la qualitat i la fiabilitat dels texts escrits treballats.</w:t>
            </w:r>
          </w:p>
        </w:tc>
      </w:tr>
      <w:tr w:rsidR="009A13E5" w:rsidRPr="00AD0A31" w14:paraId="2382CCC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43C8FF" w14:textId="77777777" w:rsidR="009A13E5" w:rsidRPr="00AD0A31" w:rsidRDefault="009A13E5" w:rsidP="009A13E5">
            <w:pPr>
              <w:pStyle w:val="Prrafodelista"/>
              <w:numPr>
                <w:ilvl w:val="0"/>
                <w:numId w:val="8"/>
              </w:numPr>
              <w:rPr>
                <w:rFonts w:cs="Noto Sans"/>
                <w:b/>
                <w:bCs/>
                <w:sz w:val="18"/>
                <w:szCs w:val="18"/>
              </w:rPr>
            </w:pPr>
            <w:r w:rsidRPr="00AD0A31">
              <w:rPr>
                <w:rFonts w:eastAsia="Noto Sans" w:cs="Noto Sans"/>
                <w:sz w:val="18"/>
                <w:szCs w:val="18"/>
              </w:rPr>
              <w:t>Avaluar l’eficàcia de les estratègies utilitzades.</w:t>
            </w:r>
          </w:p>
        </w:tc>
      </w:tr>
    </w:tbl>
    <w:p w14:paraId="6BF6EEF1" w14:textId="77777777" w:rsidR="009A13E5" w:rsidRPr="00AD0A31" w:rsidRDefault="009A13E5" w:rsidP="009A13E5">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9A13E5" w:rsidRPr="00AD0A31" w14:paraId="6A310CE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B398F08" w14:textId="77777777" w:rsidR="009A13E5" w:rsidRPr="00AD0A31" w:rsidRDefault="009A13E5" w:rsidP="00F10F85">
            <w:pPr>
              <w:rPr>
                <w:rFonts w:cs="Noto Sans"/>
                <w:b/>
                <w:bCs/>
                <w:sz w:val="18"/>
                <w:szCs w:val="18"/>
              </w:rPr>
            </w:pPr>
            <w:bookmarkStart w:id="5" w:name="_Hlk189650404"/>
            <w:r w:rsidRPr="00AD0A31">
              <w:rPr>
                <w:rFonts w:eastAsia="Noto Sans" w:cs="Noto Sans"/>
                <w:b/>
                <w:bCs/>
                <w:sz w:val="18"/>
                <w:szCs w:val="18"/>
              </w:rPr>
              <w:t xml:space="preserve">CE 5 </w:t>
            </w:r>
            <w:r w:rsidRPr="00AB1A76">
              <w:rPr>
                <w:rFonts w:eastAsia="Noto Sans" w:cs="Noto Sans"/>
                <w:b/>
                <w:bCs/>
                <w:sz w:val="18"/>
                <w:szCs w:val="18"/>
              </w:rPr>
              <w:t>Produir textos escrits i multimodals coherents, cohesionats, adequats i correctes, atenent a les convencions pròpies del gènere discursiu triat, per construir coneixement i per donar resposta de manera informada, eficaç i creativa a demandes comunicatives concretes</w:t>
            </w:r>
            <w:r w:rsidRPr="00AD0A31">
              <w:rPr>
                <w:rFonts w:eastAsia="Noto Sans" w:cs="Noto Sans"/>
                <w:b/>
                <w:bCs/>
                <w:sz w:val="18"/>
                <w:szCs w:val="18"/>
              </w:rPr>
              <w:t>.</w:t>
            </w:r>
          </w:p>
        </w:tc>
      </w:tr>
      <w:tr w:rsidR="009A13E5" w:rsidRPr="00AD0A31" w14:paraId="3E0A097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6C9FD5E" w14:textId="77777777" w:rsidR="009A13E5" w:rsidRPr="00AD0A31" w:rsidRDefault="009A13E5" w:rsidP="00F10F85">
            <w:pPr>
              <w:rPr>
                <w:rFonts w:cs="Noto Sans"/>
                <w:b/>
                <w:bCs/>
                <w:sz w:val="18"/>
                <w:szCs w:val="18"/>
              </w:rPr>
            </w:pPr>
            <w:r w:rsidRPr="00AD0A31">
              <w:rPr>
                <w:rFonts w:eastAsia="Noto Sans" w:cs="Noto Sans"/>
                <w:sz w:val="18"/>
                <w:szCs w:val="18"/>
              </w:rPr>
              <w:t>CA 5.1 Planificar la redacció de texts escrits i multimodals d’una certa extensió atesa la situació comunicativa, el destinatari, el propòsit i el canal; redactar esborranys i revisar-los amb l’ajuda del diàleg entre iguals i instruments de consulta, i presentar un text final coherent, cohesionat i amb el registre adequat.</w:t>
            </w:r>
          </w:p>
        </w:tc>
      </w:tr>
      <w:tr w:rsidR="009A13E5" w:rsidRPr="00AD0A31" w14:paraId="5A81138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1A000F" w14:textId="77777777" w:rsidR="009A13E5" w:rsidRPr="00AD0A31" w:rsidRDefault="009A13E5" w:rsidP="009A13E5">
            <w:pPr>
              <w:pStyle w:val="Prrafodelista"/>
              <w:numPr>
                <w:ilvl w:val="0"/>
                <w:numId w:val="9"/>
              </w:numPr>
              <w:rPr>
                <w:rFonts w:cs="Noto Sans"/>
                <w:b/>
                <w:bCs/>
                <w:sz w:val="18"/>
                <w:szCs w:val="18"/>
              </w:rPr>
            </w:pPr>
            <w:r w:rsidRPr="00AD0A31">
              <w:rPr>
                <w:rFonts w:eastAsia="Noto Sans" w:cs="Noto Sans"/>
                <w:sz w:val="18"/>
                <w:szCs w:val="18"/>
              </w:rPr>
              <w:t>Planificar la redacció de texts escrits i multimodals d’una certa extensió atesa la situació comunicativa, el destinatari, el propòsit i el canal.</w:t>
            </w:r>
          </w:p>
        </w:tc>
      </w:tr>
      <w:tr w:rsidR="009A13E5" w:rsidRPr="00AD0A31" w14:paraId="59E5306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D6A784" w14:textId="77777777" w:rsidR="009A13E5" w:rsidRPr="00AD0A31" w:rsidRDefault="009A13E5" w:rsidP="009A13E5">
            <w:pPr>
              <w:pStyle w:val="Prrafodelista"/>
              <w:numPr>
                <w:ilvl w:val="0"/>
                <w:numId w:val="9"/>
              </w:numPr>
              <w:rPr>
                <w:rFonts w:cs="Noto Sans"/>
                <w:b/>
                <w:bCs/>
                <w:sz w:val="18"/>
                <w:szCs w:val="18"/>
              </w:rPr>
            </w:pPr>
            <w:r w:rsidRPr="00AD0A31">
              <w:rPr>
                <w:rFonts w:eastAsia="Noto Sans" w:cs="Noto Sans"/>
                <w:sz w:val="18"/>
                <w:szCs w:val="18"/>
              </w:rPr>
              <w:t>Redactar esborranys i revisar-los amb ajuda del diàleg entre iguals i instruments de consulta.</w:t>
            </w:r>
          </w:p>
        </w:tc>
      </w:tr>
      <w:tr w:rsidR="009A13E5" w:rsidRPr="00AD0A31" w14:paraId="34C5F2B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7E6A6F" w14:textId="77777777" w:rsidR="009A13E5" w:rsidRPr="00AD0A31" w:rsidRDefault="009A13E5" w:rsidP="009A13E5">
            <w:pPr>
              <w:pStyle w:val="Prrafodelista"/>
              <w:numPr>
                <w:ilvl w:val="0"/>
                <w:numId w:val="9"/>
              </w:numPr>
              <w:rPr>
                <w:rFonts w:cs="Noto Sans"/>
                <w:b/>
                <w:bCs/>
                <w:sz w:val="18"/>
                <w:szCs w:val="18"/>
              </w:rPr>
            </w:pPr>
            <w:r w:rsidRPr="00AD0A31">
              <w:rPr>
                <w:rFonts w:eastAsia="Noto Sans" w:cs="Noto Sans"/>
                <w:sz w:val="18"/>
                <w:szCs w:val="18"/>
              </w:rPr>
              <w:t>Presentar un text final coherent, cohesionat, correcte i amb el registre adequat.</w:t>
            </w:r>
          </w:p>
        </w:tc>
      </w:tr>
      <w:tr w:rsidR="009A13E5" w:rsidRPr="00AD0A31" w14:paraId="7D2ED49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8FC96B8" w14:textId="77777777" w:rsidR="009A13E5" w:rsidRPr="00AD0A31" w:rsidRDefault="009A13E5" w:rsidP="00F10F85">
            <w:pPr>
              <w:rPr>
                <w:rFonts w:cs="Noto Sans"/>
                <w:b/>
                <w:bCs/>
                <w:sz w:val="18"/>
                <w:szCs w:val="18"/>
              </w:rPr>
            </w:pPr>
            <w:r w:rsidRPr="00AD0A31">
              <w:rPr>
                <w:rFonts w:eastAsia="Noto Sans" w:cs="Noto Sans"/>
                <w:sz w:val="18"/>
                <w:szCs w:val="18"/>
              </w:rPr>
              <w:t xml:space="preserve">CA 5.2 Incorporar procediments per enriquir els texts atenent aspectes discursius, lingüístics i d’estil, amb precisió lèxica i correcció ortogràfica i gramatical. </w:t>
            </w:r>
          </w:p>
        </w:tc>
      </w:tr>
      <w:tr w:rsidR="009A13E5" w:rsidRPr="00AD0A31" w14:paraId="335AFD9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9E1367" w14:textId="77777777" w:rsidR="009A13E5" w:rsidRPr="00AD0A31" w:rsidRDefault="009A13E5" w:rsidP="009A13E5">
            <w:pPr>
              <w:pStyle w:val="Prrafodelista"/>
              <w:numPr>
                <w:ilvl w:val="0"/>
                <w:numId w:val="10"/>
              </w:numPr>
              <w:rPr>
                <w:rFonts w:cs="Noto Sans"/>
                <w:b/>
                <w:bCs/>
                <w:sz w:val="18"/>
                <w:szCs w:val="18"/>
              </w:rPr>
            </w:pPr>
            <w:r w:rsidRPr="00AD0A31">
              <w:rPr>
                <w:rFonts w:eastAsia="Noto Sans" w:cs="Noto Sans"/>
                <w:sz w:val="18"/>
                <w:szCs w:val="18"/>
              </w:rPr>
              <w:t xml:space="preserve"> Incorporar procediments per enriquir els texts a partir d’aspectes discursius, lingüístics i d’estil. </w:t>
            </w:r>
          </w:p>
        </w:tc>
      </w:tr>
      <w:tr w:rsidR="009A13E5" w:rsidRPr="00AD0A31" w14:paraId="145C8C9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BFFD13" w14:textId="77777777" w:rsidR="009A13E5" w:rsidRPr="00AD0A31" w:rsidRDefault="009A13E5" w:rsidP="009A13E5">
            <w:pPr>
              <w:pStyle w:val="Prrafodelista"/>
              <w:numPr>
                <w:ilvl w:val="0"/>
                <w:numId w:val="10"/>
              </w:numPr>
              <w:rPr>
                <w:rFonts w:cs="Noto Sans"/>
                <w:b/>
                <w:bCs/>
                <w:sz w:val="18"/>
                <w:szCs w:val="18"/>
              </w:rPr>
            </w:pPr>
            <w:r w:rsidRPr="00AD0A31">
              <w:rPr>
                <w:rFonts w:eastAsia="Noto Sans" w:cs="Noto Sans"/>
                <w:sz w:val="18"/>
                <w:szCs w:val="18"/>
              </w:rPr>
              <w:t xml:space="preserve"> Incorporar procediments per enriquir els texts amb precisió lèxica i correcció ortogràfica i gramatical.</w:t>
            </w:r>
          </w:p>
        </w:tc>
      </w:tr>
      <w:bookmarkEnd w:id="5"/>
    </w:tbl>
    <w:p w14:paraId="3D8AF3D2" w14:textId="77777777" w:rsidR="009A13E5" w:rsidRPr="00AD0A31" w:rsidRDefault="009A13E5" w:rsidP="009A13E5">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9A13E5" w:rsidRPr="00AD0A31" w14:paraId="410B6D5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6B88D24" w14:textId="77777777" w:rsidR="009A13E5" w:rsidRPr="00AD0A31" w:rsidRDefault="009A13E5" w:rsidP="00F10F85">
            <w:pPr>
              <w:rPr>
                <w:rFonts w:cs="Noto Sans"/>
                <w:b/>
                <w:bCs/>
                <w:sz w:val="18"/>
                <w:szCs w:val="18"/>
              </w:rPr>
            </w:pPr>
            <w:r w:rsidRPr="00AD0A31">
              <w:rPr>
                <w:rFonts w:eastAsia="Noto Sans" w:cs="Noto Sans"/>
                <w:b/>
                <w:bCs/>
                <w:sz w:val="18"/>
                <w:szCs w:val="18"/>
              </w:rPr>
              <w:t xml:space="preserve">CE 6 </w:t>
            </w:r>
            <w:r w:rsidRPr="00AB1A76">
              <w:rPr>
                <w:rFonts w:eastAsia="Noto Sans" w:cs="Noto Sans"/>
                <w:b/>
                <w:bCs/>
                <w:sz w:val="18"/>
                <w:szCs w:val="18"/>
              </w:rPr>
              <w:t>Seleccionar i contrastar informació procedent de diferents fonts de manera progressivament autònoma, avaluant-ne la fiabilitat i la pertinència en funció dels objectius de lectura i evitant els riscos de manipulació i desinformació, i integrar-la i transformar-la en coneixement, per comunicar-la des d’un punt de vista crític i personal, alhora que respectuós amb la propietat intel·lectua</w:t>
            </w:r>
            <w:r>
              <w:rPr>
                <w:rFonts w:eastAsia="Noto Sans" w:cs="Noto Sans"/>
                <w:b/>
                <w:bCs/>
                <w:sz w:val="18"/>
                <w:szCs w:val="18"/>
              </w:rPr>
              <w:t>l</w:t>
            </w:r>
            <w:r w:rsidRPr="00AD0A31">
              <w:rPr>
                <w:rFonts w:eastAsia="Noto Sans" w:cs="Noto Sans"/>
                <w:b/>
                <w:bCs/>
                <w:sz w:val="18"/>
                <w:szCs w:val="18"/>
              </w:rPr>
              <w:t>.</w:t>
            </w:r>
          </w:p>
        </w:tc>
      </w:tr>
      <w:tr w:rsidR="009A13E5" w:rsidRPr="00AD0A31" w14:paraId="31EAE0C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E6EF646" w14:textId="77777777" w:rsidR="009A13E5" w:rsidRPr="00AD0A31" w:rsidRDefault="009A13E5" w:rsidP="00F10F85">
            <w:pPr>
              <w:rPr>
                <w:rFonts w:cs="Noto Sans"/>
                <w:b/>
                <w:bCs/>
                <w:sz w:val="18"/>
                <w:szCs w:val="18"/>
              </w:rPr>
            </w:pPr>
            <w:r w:rsidRPr="00AD0A31">
              <w:rPr>
                <w:rFonts w:eastAsia="Noto Sans" w:cs="Noto Sans"/>
                <w:sz w:val="18"/>
                <w:szCs w:val="18"/>
              </w:rPr>
              <w:t xml:space="preserve">CA 6.1 Localitzar, seleccionar i contrastar, de manera progressivament autònoma, informació procedent de diferents fonts, calibrant-ne la fiabilitat i pertinència en funció dels objectius de lectura; organitzar-la i integrar-la en esquemes propis, i </w:t>
            </w:r>
            <w:proofErr w:type="spellStart"/>
            <w:r w:rsidRPr="00AD0A31">
              <w:rPr>
                <w:rFonts w:eastAsia="Noto Sans" w:cs="Noto Sans"/>
                <w:sz w:val="18"/>
                <w:szCs w:val="18"/>
              </w:rPr>
              <w:t>reelaborar-la</w:t>
            </w:r>
            <w:proofErr w:type="spellEnd"/>
            <w:r w:rsidRPr="00AD0A31">
              <w:rPr>
                <w:rFonts w:eastAsia="Noto Sans" w:cs="Noto Sans"/>
                <w:sz w:val="18"/>
                <w:szCs w:val="18"/>
              </w:rPr>
              <w:t xml:space="preserve"> i comunicar-la de manera creativa adoptant un punt de vista crític respectant els principis de propietat intel·lectual.</w:t>
            </w:r>
          </w:p>
        </w:tc>
      </w:tr>
      <w:tr w:rsidR="009A13E5" w:rsidRPr="00AD0A31" w14:paraId="2C3A238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BEFE9A" w14:textId="77777777" w:rsidR="009A13E5" w:rsidRPr="00AD0A31" w:rsidRDefault="009A13E5" w:rsidP="009A13E5">
            <w:pPr>
              <w:pStyle w:val="Prrafodelista"/>
              <w:numPr>
                <w:ilvl w:val="0"/>
                <w:numId w:val="11"/>
              </w:numPr>
              <w:rPr>
                <w:rFonts w:cs="Noto Sans"/>
                <w:b/>
                <w:bCs/>
                <w:sz w:val="18"/>
                <w:szCs w:val="18"/>
              </w:rPr>
            </w:pPr>
            <w:r w:rsidRPr="00AD0A31">
              <w:rPr>
                <w:rFonts w:eastAsia="Noto Sans" w:cs="Noto Sans"/>
                <w:sz w:val="18"/>
                <w:szCs w:val="18"/>
              </w:rPr>
              <w:t>Localitzar, seleccionar i contrastar, de manera progressivament autònoma, informació procedent de diferents fonts.</w:t>
            </w:r>
          </w:p>
        </w:tc>
      </w:tr>
      <w:tr w:rsidR="009A13E5" w:rsidRPr="00AD0A31" w14:paraId="1E09D86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71B3C1" w14:textId="77777777" w:rsidR="009A13E5" w:rsidRPr="00AD0A31" w:rsidRDefault="009A13E5" w:rsidP="009A13E5">
            <w:pPr>
              <w:pStyle w:val="Prrafodelista"/>
              <w:numPr>
                <w:ilvl w:val="0"/>
                <w:numId w:val="11"/>
              </w:numPr>
              <w:rPr>
                <w:rFonts w:cs="Noto Sans"/>
                <w:b/>
                <w:bCs/>
                <w:sz w:val="18"/>
                <w:szCs w:val="18"/>
              </w:rPr>
            </w:pPr>
            <w:r w:rsidRPr="00AD0A31">
              <w:rPr>
                <w:rFonts w:eastAsia="Noto Sans" w:cs="Noto Sans"/>
                <w:sz w:val="18"/>
                <w:szCs w:val="18"/>
              </w:rPr>
              <w:t>Avaluar-ne la fiabilitat i pertinença en funció dels objectius de lectura.</w:t>
            </w:r>
          </w:p>
        </w:tc>
      </w:tr>
      <w:tr w:rsidR="009A13E5" w:rsidRPr="00AD0A31" w14:paraId="3DF7E5B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AC04A86" w14:textId="77777777" w:rsidR="009A13E5" w:rsidRPr="00AD0A31" w:rsidRDefault="009A13E5" w:rsidP="009A13E5">
            <w:pPr>
              <w:pStyle w:val="Prrafodelista"/>
              <w:numPr>
                <w:ilvl w:val="0"/>
                <w:numId w:val="11"/>
              </w:numPr>
              <w:rPr>
                <w:rFonts w:cs="Noto Sans"/>
                <w:b/>
                <w:bCs/>
                <w:sz w:val="18"/>
                <w:szCs w:val="18"/>
              </w:rPr>
            </w:pPr>
            <w:r w:rsidRPr="00AD0A31">
              <w:rPr>
                <w:rFonts w:eastAsia="Noto Sans" w:cs="Noto Sans"/>
                <w:sz w:val="18"/>
                <w:szCs w:val="18"/>
              </w:rPr>
              <w:t>Organitzar la informació procedent de diferents fonts.</w:t>
            </w:r>
          </w:p>
        </w:tc>
      </w:tr>
      <w:tr w:rsidR="009A13E5" w:rsidRPr="00AD0A31" w14:paraId="0671451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34CB89" w14:textId="77777777" w:rsidR="009A13E5" w:rsidRPr="00AD0A31" w:rsidRDefault="009A13E5" w:rsidP="009A13E5">
            <w:pPr>
              <w:pStyle w:val="Prrafodelista"/>
              <w:numPr>
                <w:ilvl w:val="0"/>
                <w:numId w:val="11"/>
              </w:numPr>
              <w:rPr>
                <w:rFonts w:cs="Noto Sans"/>
                <w:b/>
                <w:bCs/>
                <w:sz w:val="18"/>
                <w:szCs w:val="18"/>
              </w:rPr>
            </w:pPr>
            <w:r w:rsidRPr="00AD0A31">
              <w:rPr>
                <w:rFonts w:eastAsia="Noto Sans" w:cs="Noto Sans"/>
                <w:sz w:val="18"/>
                <w:szCs w:val="18"/>
              </w:rPr>
              <w:t>Integrar la informació procedent de diferents fonts en esquemes propis.</w:t>
            </w:r>
          </w:p>
        </w:tc>
      </w:tr>
      <w:tr w:rsidR="009A13E5" w:rsidRPr="00AD0A31" w14:paraId="1211C41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74B35D" w14:textId="77777777" w:rsidR="009A13E5" w:rsidRPr="00AD0A31" w:rsidRDefault="009A13E5" w:rsidP="009A13E5">
            <w:pPr>
              <w:pStyle w:val="Prrafodelista"/>
              <w:numPr>
                <w:ilvl w:val="0"/>
                <w:numId w:val="11"/>
              </w:numPr>
              <w:rPr>
                <w:rFonts w:cs="Noto Sans"/>
                <w:b/>
                <w:bCs/>
                <w:sz w:val="18"/>
                <w:szCs w:val="18"/>
              </w:rPr>
            </w:pPr>
            <w:proofErr w:type="spellStart"/>
            <w:r w:rsidRPr="00AD0A31">
              <w:rPr>
                <w:rFonts w:eastAsia="Noto Sans" w:cs="Noto Sans"/>
                <w:sz w:val="18"/>
                <w:szCs w:val="18"/>
              </w:rPr>
              <w:t>Reelaborar</w:t>
            </w:r>
            <w:proofErr w:type="spellEnd"/>
            <w:r w:rsidRPr="00AD0A31">
              <w:rPr>
                <w:rFonts w:eastAsia="Noto Sans" w:cs="Noto Sans"/>
                <w:sz w:val="18"/>
                <w:szCs w:val="18"/>
              </w:rPr>
              <w:t xml:space="preserve"> la informació procedent de diferents fonts.</w:t>
            </w:r>
          </w:p>
        </w:tc>
      </w:tr>
      <w:tr w:rsidR="009A13E5" w:rsidRPr="00AD0A31" w14:paraId="044866C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9D5165" w14:textId="77777777" w:rsidR="009A13E5" w:rsidRPr="00AD0A31" w:rsidRDefault="009A13E5" w:rsidP="009A13E5">
            <w:pPr>
              <w:pStyle w:val="Prrafodelista"/>
              <w:numPr>
                <w:ilvl w:val="0"/>
                <w:numId w:val="11"/>
              </w:numPr>
              <w:rPr>
                <w:rFonts w:cs="Noto Sans"/>
                <w:b/>
                <w:bCs/>
                <w:sz w:val="18"/>
                <w:szCs w:val="18"/>
              </w:rPr>
            </w:pPr>
            <w:r w:rsidRPr="00AD0A31">
              <w:rPr>
                <w:rFonts w:eastAsia="Noto Sans" w:cs="Noto Sans"/>
                <w:sz w:val="18"/>
                <w:szCs w:val="18"/>
              </w:rPr>
              <w:t>Comunicar la informació procedent de diferents fonts de manera creativa adoptant un punt de vista crític.</w:t>
            </w:r>
          </w:p>
        </w:tc>
      </w:tr>
      <w:tr w:rsidR="009A13E5" w:rsidRPr="00AD0A31" w14:paraId="1CE382B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9AFCDC" w14:textId="77777777" w:rsidR="009A13E5" w:rsidRPr="00AD0A31" w:rsidRDefault="009A13E5" w:rsidP="009A13E5">
            <w:pPr>
              <w:pStyle w:val="Prrafodelista"/>
              <w:numPr>
                <w:ilvl w:val="0"/>
                <w:numId w:val="11"/>
              </w:numPr>
              <w:rPr>
                <w:rFonts w:cs="Noto Sans"/>
                <w:b/>
                <w:bCs/>
                <w:sz w:val="18"/>
                <w:szCs w:val="18"/>
              </w:rPr>
            </w:pPr>
            <w:r w:rsidRPr="00AD0A31">
              <w:rPr>
                <w:rFonts w:eastAsia="Noto Sans" w:cs="Noto Sans"/>
                <w:sz w:val="18"/>
                <w:szCs w:val="18"/>
              </w:rPr>
              <w:t>Respectar els principis de la propietat intel·lectual.</w:t>
            </w:r>
          </w:p>
        </w:tc>
      </w:tr>
      <w:tr w:rsidR="009A13E5" w:rsidRPr="00AD0A31" w14:paraId="01A90E1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F19F3C1" w14:textId="77777777" w:rsidR="009A13E5" w:rsidRPr="00AD0A31" w:rsidRDefault="009A13E5" w:rsidP="00F10F85">
            <w:pPr>
              <w:rPr>
                <w:rFonts w:cs="Noto Sans"/>
                <w:b/>
                <w:bCs/>
                <w:sz w:val="18"/>
                <w:szCs w:val="18"/>
              </w:rPr>
            </w:pPr>
            <w:r w:rsidRPr="00AD0A31">
              <w:rPr>
                <w:rFonts w:eastAsia="Noto Sans" w:cs="Noto Sans"/>
                <w:sz w:val="18"/>
                <w:szCs w:val="18"/>
              </w:rPr>
              <w:t>CA 6.2 Elaborar treballs de recerca, de manera progressivament autònoma, en diferents suports, sobre diversos temes d’interès acadèmic, personal o social a partir de la informació seleccionada.</w:t>
            </w:r>
          </w:p>
        </w:tc>
      </w:tr>
      <w:tr w:rsidR="009A13E5" w:rsidRPr="00AD0A31" w14:paraId="564C10D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D8DDC5F" w14:textId="77777777" w:rsidR="009A13E5" w:rsidRPr="00AD0A31" w:rsidRDefault="009A13E5" w:rsidP="00F10F85">
            <w:pPr>
              <w:rPr>
                <w:rFonts w:cs="Noto Sans"/>
                <w:b/>
                <w:bCs/>
                <w:sz w:val="18"/>
                <w:szCs w:val="18"/>
              </w:rPr>
            </w:pPr>
            <w:r w:rsidRPr="00AD0A31">
              <w:rPr>
                <w:rFonts w:eastAsia="Noto Sans" w:cs="Noto Sans"/>
                <w:sz w:val="18"/>
                <w:szCs w:val="18"/>
              </w:rPr>
              <w:t>CA 6.3 Adoptar hàbits d’ús crític, segur, sostenible i saludable de les tecnologies digitals amb relació a la cerca i la comunicació de la informació.</w:t>
            </w:r>
          </w:p>
        </w:tc>
      </w:tr>
    </w:tbl>
    <w:p w14:paraId="3F2DDADF" w14:textId="77777777" w:rsidR="009A13E5" w:rsidRPr="00AD0A31" w:rsidRDefault="009A13E5" w:rsidP="009A13E5">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9A13E5" w:rsidRPr="00AD0A31" w14:paraId="744B57C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D3278A6" w14:textId="77777777" w:rsidR="009A13E5" w:rsidRPr="00AD0A31" w:rsidRDefault="009A13E5" w:rsidP="00F10F85">
            <w:pPr>
              <w:rPr>
                <w:rFonts w:cs="Noto Sans"/>
                <w:b/>
                <w:bCs/>
                <w:sz w:val="18"/>
                <w:szCs w:val="18"/>
              </w:rPr>
            </w:pPr>
            <w:r w:rsidRPr="00AD0A31">
              <w:rPr>
                <w:rFonts w:eastAsia="Noto Sans" w:cs="Noto Sans"/>
                <w:b/>
                <w:bCs/>
                <w:sz w:val="18"/>
                <w:szCs w:val="18"/>
              </w:rPr>
              <w:t xml:space="preserve">CE 7 </w:t>
            </w:r>
            <w:r w:rsidRPr="00AB1A76">
              <w:rPr>
                <w:rFonts w:eastAsia="Noto Sans" w:cs="Noto Sans"/>
                <w:b/>
                <w:bCs/>
                <w:sz w:val="18"/>
                <w:szCs w:val="18"/>
              </w:rPr>
              <w:t>Seleccionar i llegir de manera progressivament autònoma obres diverses com a font de plaer i coneixement, configurant un itinerari lector que evolucioni en diversitat, complexitat i qualitat de les obres, i compartir experiències de lectura, per construir la pròpia identitat lectora i per gaudir de la dimensió social de la lectura</w:t>
            </w:r>
            <w:r w:rsidRPr="00AD0A31">
              <w:rPr>
                <w:rFonts w:eastAsia="Noto Sans" w:cs="Noto Sans"/>
                <w:b/>
                <w:bCs/>
                <w:sz w:val="18"/>
                <w:szCs w:val="18"/>
              </w:rPr>
              <w:t>.</w:t>
            </w:r>
          </w:p>
        </w:tc>
      </w:tr>
      <w:tr w:rsidR="009A13E5" w:rsidRPr="00AD0A31" w14:paraId="11D962C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972BD6B" w14:textId="77777777" w:rsidR="009A13E5" w:rsidRPr="00AD0A31" w:rsidRDefault="009A13E5" w:rsidP="00F10F85">
            <w:pPr>
              <w:rPr>
                <w:rFonts w:cs="Noto Sans"/>
                <w:b/>
                <w:bCs/>
                <w:sz w:val="18"/>
                <w:szCs w:val="18"/>
              </w:rPr>
            </w:pPr>
            <w:r w:rsidRPr="00AD0A31">
              <w:rPr>
                <w:rFonts w:eastAsia="Noto Sans" w:cs="Noto Sans"/>
                <w:sz w:val="18"/>
                <w:szCs w:val="18"/>
              </w:rPr>
              <w:t xml:space="preserve">CA 7.1 Llegir de manera autònoma texts seleccionats en funció dels propis gusts, interessos i necessitats, i deixar constància del progrés del propi itinerari lector i cultural explicant els criteris de selecció de les lectures, les formes d’accés a la cultura literària i l’experiència de lectura. </w:t>
            </w:r>
          </w:p>
        </w:tc>
      </w:tr>
      <w:tr w:rsidR="009A13E5" w:rsidRPr="00AD0A31" w14:paraId="0E64C47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B01D66" w14:textId="77777777" w:rsidR="009A13E5" w:rsidRPr="00AD0A31" w:rsidRDefault="009A13E5" w:rsidP="009A13E5">
            <w:pPr>
              <w:pStyle w:val="Prrafodelista"/>
              <w:numPr>
                <w:ilvl w:val="0"/>
                <w:numId w:val="12"/>
              </w:numPr>
              <w:rPr>
                <w:rFonts w:cs="Noto Sans"/>
                <w:b/>
                <w:bCs/>
                <w:sz w:val="18"/>
                <w:szCs w:val="18"/>
              </w:rPr>
            </w:pPr>
            <w:r w:rsidRPr="00AD0A31">
              <w:rPr>
                <w:rFonts w:eastAsia="Noto Sans" w:cs="Noto Sans"/>
                <w:sz w:val="18"/>
                <w:szCs w:val="18"/>
              </w:rPr>
              <w:t>Llegir de manera autònoma texts seleccionats en funció dels propis gusts, interessos i necessitats.</w:t>
            </w:r>
          </w:p>
        </w:tc>
      </w:tr>
      <w:tr w:rsidR="009A13E5" w:rsidRPr="00AD0A31" w14:paraId="78DA40C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D21772" w14:textId="77777777" w:rsidR="009A13E5" w:rsidRPr="00AD0A31" w:rsidRDefault="009A13E5" w:rsidP="009A13E5">
            <w:pPr>
              <w:pStyle w:val="Prrafodelista"/>
              <w:numPr>
                <w:ilvl w:val="0"/>
                <w:numId w:val="12"/>
              </w:numPr>
              <w:rPr>
                <w:rFonts w:cs="Noto Sans"/>
                <w:b/>
                <w:bCs/>
                <w:sz w:val="18"/>
                <w:szCs w:val="18"/>
              </w:rPr>
            </w:pPr>
            <w:r w:rsidRPr="00AD0A31">
              <w:rPr>
                <w:rFonts w:eastAsia="Noto Sans" w:cs="Noto Sans"/>
                <w:sz w:val="18"/>
                <w:szCs w:val="18"/>
              </w:rPr>
              <w:t>Deixar constància del progrés del propi itinerari lector i cultural.</w:t>
            </w:r>
          </w:p>
        </w:tc>
      </w:tr>
      <w:tr w:rsidR="009A13E5" w:rsidRPr="00AD0A31" w14:paraId="46E1B8A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F54194" w14:textId="77777777" w:rsidR="009A13E5" w:rsidRPr="00AD0A31" w:rsidRDefault="009A13E5" w:rsidP="009A13E5">
            <w:pPr>
              <w:pStyle w:val="Prrafodelista"/>
              <w:numPr>
                <w:ilvl w:val="0"/>
                <w:numId w:val="12"/>
              </w:numPr>
              <w:rPr>
                <w:rFonts w:cs="Noto Sans"/>
                <w:b/>
                <w:bCs/>
                <w:sz w:val="18"/>
                <w:szCs w:val="18"/>
              </w:rPr>
            </w:pPr>
            <w:r w:rsidRPr="00AD0A31">
              <w:rPr>
                <w:rFonts w:eastAsia="Noto Sans" w:cs="Noto Sans"/>
                <w:sz w:val="18"/>
                <w:szCs w:val="18"/>
              </w:rPr>
              <w:lastRenderedPageBreak/>
              <w:t>Explicar els criteris de selecció de lectura.</w:t>
            </w:r>
          </w:p>
        </w:tc>
      </w:tr>
      <w:tr w:rsidR="009A13E5" w:rsidRPr="00AD0A31" w14:paraId="5BE1144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76FD52" w14:textId="77777777" w:rsidR="009A13E5" w:rsidRPr="00AD0A31" w:rsidRDefault="009A13E5" w:rsidP="009A13E5">
            <w:pPr>
              <w:pStyle w:val="Prrafodelista"/>
              <w:numPr>
                <w:ilvl w:val="0"/>
                <w:numId w:val="12"/>
              </w:numPr>
              <w:rPr>
                <w:rFonts w:cs="Noto Sans"/>
                <w:b/>
                <w:bCs/>
                <w:sz w:val="18"/>
                <w:szCs w:val="18"/>
              </w:rPr>
            </w:pPr>
            <w:r w:rsidRPr="00AD0A31">
              <w:rPr>
                <w:rFonts w:eastAsia="Noto Sans" w:cs="Noto Sans"/>
                <w:sz w:val="18"/>
                <w:szCs w:val="18"/>
              </w:rPr>
              <w:t>Explicar les formes d’accés a la cultura literària i l’experiència de lectura.</w:t>
            </w:r>
          </w:p>
        </w:tc>
      </w:tr>
      <w:tr w:rsidR="009A13E5" w:rsidRPr="00AD0A31" w14:paraId="2107852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4D380F8" w14:textId="77777777" w:rsidR="009A13E5" w:rsidRPr="00AD0A31" w:rsidRDefault="009A13E5" w:rsidP="00F10F85">
            <w:pPr>
              <w:rPr>
                <w:rFonts w:cs="Noto Sans"/>
                <w:b/>
                <w:bCs/>
                <w:sz w:val="18"/>
                <w:szCs w:val="18"/>
              </w:rPr>
            </w:pPr>
            <w:r w:rsidRPr="00AD0A31">
              <w:rPr>
                <w:rFonts w:eastAsia="Noto Sans" w:cs="Noto Sans"/>
                <w:sz w:val="18"/>
                <w:szCs w:val="18"/>
              </w:rPr>
              <w:t>CA 7.2 Compartir l’experiència de lectura en suports diversos relacionant el sentit de l’obra amb la pròpia experiència biogràfica, lectora i cultural.</w:t>
            </w:r>
          </w:p>
        </w:tc>
      </w:tr>
      <w:tr w:rsidR="009A13E5" w:rsidRPr="00AD0A31" w14:paraId="4FDA34C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8B376D" w14:textId="77777777" w:rsidR="009A13E5" w:rsidRPr="00AD0A31" w:rsidRDefault="009A13E5" w:rsidP="009A13E5">
            <w:pPr>
              <w:pStyle w:val="Prrafodelista"/>
              <w:numPr>
                <w:ilvl w:val="0"/>
                <w:numId w:val="13"/>
              </w:numPr>
              <w:rPr>
                <w:rFonts w:cs="Noto Sans"/>
                <w:b/>
                <w:bCs/>
                <w:sz w:val="18"/>
                <w:szCs w:val="18"/>
              </w:rPr>
            </w:pPr>
            <w:r w:rsidRPr="00AD0A31">
              <w:rPr>
                <w:rFonts w:eastAsia="Noto Sans" w:cs="Noto Sans"/>
                <w:sz w:val="18"/>
                <w:szCs w:val="18"/>
              </w:rPr>
              <w:t>Compartir l’experiència de lectura en suports diversos.</w:t>
            </w:r>
          </w:p>
        </w:tc>
      </w:tr>
      <w:tr w:rsidR="009A13E5" w:rsidRPr="00AD0A31" w14:paraId="64F9A3B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278A84" w14:textId="77777777" w:rsidR="009A13E5" w:rsidRPr="00AD0A31" w:rsidRDefault="009A13E5" w:rsidP="009A13E5">
            <w:pPr>
              <w:pStyle w:val="Prrafodelista"/>
              <w:numPr>
                <w:ilvl w:val="0"/>
                <w:numId w:val="13"/>
              </w:numPr>
              <w:rPr>
                <w:rFonts w:cs="Noto Sans"/>
                <w:b/>
                <w:bCs/>
                <w:sz w:val="18"/>
                <w:szCs w:val="18"/>
              </w:rPr>
            </w:pPr>
            <w:r w:rsidRPr="00AD0A31">
              <w:rPr>
                <w:rFonts w:eastAsia="Noto Sans" w:cs="Noto Sans"/>
                <w:sz w:val="18"/>
                <w:szCs w:val="18"/>
              </w:rPr>
              <w:t>Relacionar el sentit de l’obra amb la pròpia experiència biogràfica, lectora i cultural.</w:t>
            </w:r>
          </w:p>
        </w:tc>
      </w:tr>
    </w:tbl>
    <w:p w14:paraId="580ACBC5" w14:textId="77777777" w:rsidR="009A13E5" w:rsidRPr="00AD0A31" w:rsidRDefault="009A13E5" w:rsidP="009A13E5">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9A13E5" w:rsidRPr="00AD0A31" w14:paraId="52775BF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1382886" w14:textId="77777777" w:rsidR="009A13E5" w:rsidRPr="00AD0A31" w:rsidRDefault="009A13E5" w:rsidP="00F10F85">
            <w:pPr>
              <w:rPr>
                <w:rFonts w:cs="Noto Sans"/>
                <w:b/>
                <w:bCs/>
                <w:sz w:val="18"/>
                <w:szCs w:val="18"/>
              </w:rPr>
            </w:pPr>
            <w:r w:rsidRPr="00AD0A31">
              <w:rPr>
                <w:rFonts w:eastAsia="Noto Sans" w:cs="Noto Sans"/>
                <w:b/>
                <w:bCs/>
                <w:sz w:val="18"/>
                <w:szCs w:val="18"/>
              </w:rPr>
              <w:t xml:space="preserve">CE 8 </w:t>
            </w:r>
            <w:r w:rsidRPr="00AB1A76">
              <w:rPr>
                <w:rFonts w:eastAsia="Noto Sans" w:cs="Noto Sans"/>
                <w:b/>
                <w:bCs/>
                <w:sz w:val="18"/>
                <w:szCs w:val="18"/>
              </w:rPr>
              <w:t xml:space="preserve">Llegir, interpretar i valorar obres o fragments literaris del patrimoni nacional i universal, utilitzant un </w:t>
            </w:r>
            <w:proofErr w:type="spellStart"/>
            <w:r w:rsidRPr="00AB1A76">
              <w:rPr>
                <w:rFonts w:eastAsia="Noto Sans" w:cs="Noto Sans"/>
                <w:b/>
                <w:bCs/>
                <w:sz w:val="18"/>
                <w:szCs w:val="18"/>
              </w:rPr>
              <w:t>metalenguatge</w:t>
            </w:r>
            <w:proofErr w:type="spellEnd"/>
            <w:r w:rsidRPr="00AB1A76">
              <w:rPr>
                <w:rFonts w:eastAsia="Noto Sans" w:cs="Noto Sans"/>
                <w:b/>
                <w:bCs/>
                <w:sz w:val="18"/>
                <w:szCs w:val="18"/>
              </w:rPr>
              <w:t xml:space="preserve"> específic i mobilitzant l’experiència biogràfica i els coneixements literaris i culturals que permeten establir vincles entre textos diversos i amb altres manifestacions artístiques, per conformar un mapa cultural, per ampliar les possibilitats de gaudi de la literatura i per crear textos amb intenció literària</w:t>
            </w:r>
            <w:r w:rsidRPr="00AD0A31">
              <w:rPr>
                <w:rFonts w:eastAsia="Noto Sans" w:cs="Noto Sans"/>
                <w:b/>
                <w:bCs/>
                <w:sz w:val="18"/>
                <w:szCs w:val="18"/>
              </w:rPr>
              <w:t>.</w:t>
            </w:r>
          </w:p>
        </w:tc>
      </w:tr>
      <w:tr w:rsidR="009A13E5" w:rsidRPr="00AD0A31" w14:paraId="50FD5F0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8110BC5" w14:textId="77777777" w:rsidR="009A13E5" w:rsidRPr="00AD0A31" w:rsidRDefault="009A13E5" w:rsidP="00F10F85">
            <w:pPr>
              <w:rPr>
                <w:rFonts w:cs="Noto Sans"/>
                <w:b/>
                <w:bCs/>
                <w:sz w:val="18"/>
                <w:szCs w:val="18"/>
              </w:rPr>
            </w:pPr>
            <w:r w:rsidRPr="00AD0A31">
              <w:rPr>
                <w:rFonts w:eastAsia="Noto Sans" w:cs="Noto Sans"/>
                <w:sz w:val="18"/>
                <w:szCs w:val="18"/>
              </w:rPr>
              <w:t xml:space="preserve">CA 8.1 Explicar i argumentar la interpretació de les obres llegides a partir de l’anàlisi de les relacions internes dels seus elements constitutius amb el sentit de l’obra i de les relacions externes del text amb el seu context social i històric, atesa la configuració i evolució dels gèneres i subgèneres literaris. </w:t>
            </w:r>
          </w:p>
        </w:tc>
      </w:tr>
      <w:tr w:rsidR="009A13E5" w:rsidRPr="00AD0A31" w14:paraId="6541C3A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328C6C" w14:textId="77777777" w:rsidR="009A13E5" w:rsidRPr="00AD0A31" w:rsidRDefault="009A13E5" w:rsidP="009A13E5">
            <w:pPr>
              <w:pStyle w:val="Prrafodelista"/>
              <w:numPr>
                <w:ilvl w:val="0"/>
                <w:numId w:val="14"/>
              </w:numPr>
              <w:rPr>
                <w:rFonts w:cs="Noto Sans"/>
                <w:b/>
                <w:bCs/>
                <w:sz w:val="18"/>
                <w:szCs w:val="18"/>
              </w:rPr>
            </w:pPr>
            <w:r w:rsidRPr="00AD0A31">
              <w:rPr>
                <w:rFonts w:eastAsia="Noto Sans" w:cs="Noto Sans"/>
                <w:sz w:val="18"/>
                <w:szCs w:val="18"/>
              </w:rPr>
              <w:t>Explicar i argumentar la interpretació de les obres llegides a partir de l’anàlisi de les relacions internes dels seus elements constitutius amb el sentit de l’obra.</w:t>
            </w:r>
          </w:p>
        </w:tc>
      </w:tr>
      <w:tr w:rsidR="009A13E5" w:rsidRPr="00AD0A31" w14:paraId="2630F48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FBD541" w14:textId="77777777" w:rsidR="009A13E5" w:rsidRPr="00AD0A31" w:rsidRDefault="009A13E5" w:rsidP="009A13E5">
            <w:pPr>
              <w:pStyle w:val="Prrafodelista"/>
              <w:numPr>
                <w:ilvl w:val="0"/>
                <w:numId w:val="14"/>
              </w:numPr>
              <w:rPr>
                <w:rFonts w:cs="Noto Sans"/>
                <w:b/>
                <w:bCs/>
                <w:sz w:val="18"/>
                <w:szCs w:val="18"/>
              </w:rPr>
            </w:pPr>
            <w:r w:rsidRPr="00AD0A31">
              <w:rPr>
                <w:rFonts w:eastAsia="Noto Sans" w:cs="Noto Sans"/>
                <w:sz w:val="18"/>
                <w:szCs w:val="18"/>
              </w:rPr>
              <w:t>Relacionar l’obra llegida amb el seu context històric.</w:t>
            </w:r>
          </w:p>
        </w:tc>
      </w:tr>
      <w:tr w:rsidR="009A13E5" w:rsidRPr="00AD0A31" w14:paraId="35F3C1A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22D28A" w14:textId="77777777" w:rsidR="009A13E5" w:rsidRPr="00AD0A31" w:rsidRDefault="009A13E5" w:rsidP="009A13E5">
            <w:pPr>
              <w:pStyle w:val="Prrafodelista"/>
              <w:numPr>
                <w:ilvl w:val="0"/>
                <w:numId w:val="14"/>
              </w:numPr>
              <w:rPr>
                <w:rFonts w:cs="Noto Sans"/>
                <w:b/>
                <w:bCs/>
                <w:sz w:val="18"/>
                <w:szCs w:val="18"/>
              </w:rPr>
            </w:pPr>
            <w:r w:rsidRPr="00AD0A31">
              <w:rPr>
                <w:rFonts w:eastAsia="Noto Sans" w:cs="Noto Sans"/>
                <w:sz w:val="18"/>
                <w:szCs w:val="18"/>
              </w:rPr>
              <w:t xml:space="preserve">Relacionar l’obra amb el gènere i/o subgènere literari al qual pertany. </w:t>
            </w:r>
          </w:p>
        </w:tc>
      </w:tr>
      <w:tr w:rsidR="009A13E5" w:rsidRPr="00AD0A31" w14:paraId="521A123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3586B52" w14:textId="77777777" w:rsidR="009A13E5" w:rsidRPr="00AD0A31" w:rsidRDefault="009A13E5" w:rsidP="00F10F85">
            <w:pPr>
              <w:rPr>
                <w:rFonts w:cs="Noto Sans"/>
                <w:b/>
                <w:bCs/>
                <w:sz w:val="18"/>
                <w:szCs w:val="18"/>
              </w:rPr>
            </w:pPr>
            <w:r w:rsidRPr="00AD0A31">
              <w:rPr>
                <w:rFonts w:eastAsia="Noto Sans" w:cs="Noto Sans"/>
                <w:sz w:val="18"/>
                <w:szCs w:val="18"/>
              </w:rPr>
              <w:t xml:space="preserve">CA 8.2 Establir de manera progressivament autònoma vincles argumentats entre els texts llegits i altres texts escrits, orals o multimodals, com també altres manifestacions artístiques i culturals en funció de temes, tòpics, estructures, llenguatge i valors ètics i estètics, mostrant la implicació i la resposta personal del lector en la lectura. </w:t>
            </w:r>
          </w:p>
        </w:tc>
      </w:tr>
      <w:tr w:rsidR="009A13E5" w:rsidRPr="00AD0A31" w14:paraId="3486838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399143" w14:textId="77777777" w:rsidR="009A13E5" w:rsidRPr="00AD0A31" w:rsidRDefault="009A13E5" w:rsidP="009A13E5">
            <w:pPr>
              <w:pStyle w:val="Prrafodelista"/>
              <w:numPr>
                <w:ilvl w:val="0"/>
                <w:numId w:val="15"/>
              </w:numPr>
              <w:rPr>
                <w:rFonts w:cs="Noto Sans"/>
                <w:b/>
                <w:bCs/>
                <w:sz w:val="18"/>
                <w:szCs w:val="18"/>
              </w:rPr>
            </w:pPr>
            <w:r w:rsidRPr="00AD0A31">
              <w:rPr>
                <w:rFonts w:eastAsia="Noto Sans" w:cs="Noto Sans"/>
                <w:sz w:val="18"/>
                <w:szCs w:val="18"/>
              </w:rPr>
              <w:t>Establir de manera progressivament autònoma vincles argumentats entre els texts llegits i altres texts escrits, orals i multimodals.</w:t>
            </w:r>
          </w:p>
        </w:tc>
      </w:tr>
      <w:tr w:rsidR="009A13E5" w:rsidRPr="00AD0A31" w14:paraId="3DEE37E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713AEC" w14:textId="77777777" w:rsidR="009A13E5" w:rsidRPr="00AD0A31" w:rsidRDefault="009A13E5" w:rsidP="009A13E5">
            <w:pPr>
              <w:pStyle w:val="Prrafodelista"/>
              <w:numPr>
                <w:ilvl w:val="0"/>
                <w:numId w:val="15"/>
              </w:numPr>
              <w:rPr>
                <w:rFonts w:cs="Noto Sans"/>
                <w:b/>
                <w:bCs/>
                <w:sz w:val="18"/>
                <w:szCs w:val="18"/>
              </w:rPr>
            </w:pPr>
            <w:r w:rsidRPr="00AD0A31">
              <w:rPr>
                <w:rFonts w:eastAsia="Noto Sans" w:cs="Noto Sans"/>
                <w:sz w:val="18"/>
                <w:szCs w:val="18"/>
              </w:rPr>
              <w:t>Establir de manera progressivament autònoma vincles argumentats entre els texts llegits amb altres manifestacions artístiques i culturals en funció de temes, tòpics, estructures, llenguatge i valors ètics i estètics.</w:t>
            </w:r>
          </w:p>
        </w:tc>
      </w:tr>
      <w:tr w:rsidR="009A13E5" w:rsidRPr="00AD0A31" w14:paraId="7D013A1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E2FC98" w14:textId="77777777" w:rsidR="009A13E5" w:rsidRPr="00AD0A31" w:rsidRDefault="009A13E5" w:rsidP="009A13E5">
            <w:pPr>
              <w:pStyle w:val="Prrafodelista"/>
              <w:numPr>
                <w:ilvl w:val="0"/>
                <w:numId w:val="15"/>
              </w:numPr>
              <w:rPr>
                <w:rFonts w:cs="Noto Sans"/>
                <w:b/>
                <w:bCs/>
                <w:sz w:val="18"/>
                <w:szCs w:val="18"/>
              </w:rPr>
            </w:pPr>
            <w:r w:rsidRPr="00AD0A31">
              <w:rPr>
                <w:rFonts w:eastAsia="Noto Sans" w:cs="Noto Sans"/>
                <w:sz w:val="18"/>
                <w:szCs w:val="18"/>
              </w:rPr>
              <w:t>Mostrar la implicació i la resposta personal del lector en la lectura.</w:t>
            </w:r>
          </w:p>
        </w:tc>
      </w:tr>
      <w:tr w:rsidR="009A13E5" w:rsidRPr="00AD0A31" w14:paraId="3714D99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31E93B2" w14:textId="77777777" w:rsidR="009A13E5" w:rsidRPr="00AD0A31" w:rsidRDefault="009A13E5" w:rsidP="00F10F85">
            <w:pPr>
              <w:rPr>
                <w:rFonts w:cs="Noto Sans"/>
                <w:b/>
                <w:bCs/>
                <w:sz w:val="18"/>
                <w:szCs w:val="18"/>
              </w:rPr>
            </w:pPr>
            <w:r w:rsidRPr="00AD0A31">
              <w:rPr>
                <w:rFonts w:eastAsia="Noto Sans" w:cs="Noto Sans"/>
                <w:sz w:val="18"/>
                <w:szCs w:val="18"/>
              </w:rPr>
              <w:t>CA 8.3 Crear texts personals o col·lectius amb intenció literària i consciència d’estil, en diferents suports i amb ajuda d’altres llenguatges artístics i audiovisuals, a partir de la lectura d’obres o fragments significatius en els quals s’emprin les convencions formals dels diversos gèneres i estils literaris.</w:t>
            </w:r>
          </w:p>
        </w:tc>
      </w:tr>
    </w:tbl>
    <w:p w14:paraId="35EBA1F0" w14:textId="77777777" w:rsidR="009A13E5" w:rsidRPr="00AD0A31" w:rsidRDefault="009A13E5" w:rsidP="009A13E5">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9A13E5" w:rsidRPr="00AD0A31" w14:paraId="232A513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BB03D3F" w14:textId="77777777" w:rsidR="009A13E5" w:rsidRPr="00AD0A31" w:rsidRDefault="009A13E5" w:rsidP="00F10F85">
            <w:pPr>
              <w:rPr>
                <w:rFonts w:cs="Noto Sans"/>
                <w:b/>
                <w:bCs/>
                <w:sz w:val="18"/>
                <w:szCs w:val="18"/>
              </w:rPr>
            </w:pPr>
            <w:bookmarkStart w:id="6" w:name="_Hlk189650502"/>
            <w:r w:rsidRPr="00AD0A31">
              <w:rPr>
                <w:rFonts w:eastAsia="Noto Sans" w:cs="Noto Sans"/>
                <w:b/>
                <w:bCs/>
                <w:sz w:val="18"/>
                <w:szCs w:val="18"/>
              </w:rPr>
              <w:t xml:space="preserve">CE 9 </w:t>
            </w:r>
            <w:r w:rsidRPr="00AB1A76">
              <w:rPr>
                <w:rFonts w:eastAsia="Noto Sans" w:cs="Noto Sans"/>
                <w:b/>
                <w:bCs/>
                <w:sz w:val="18"/>
                <w:szCs w:val="18"/>
              </w:rPr>
              <w:t>Mobilitzar el coneixement sobre l’estructura de la llengua i els seus usos i reflexionar de manera progressivament autònoma sobre les eleccions lingüístiques i discursives, amb la terminologia adequada, per desenvolupar la consciència lingüística, per ampliar el repertori comunicatiu i per millorar les habilitats tant de producció oral i escrita com de comprensió i interpretació crítica</w:t>
            </w:r>
            <w:r w:rsidRPr="00AD0A31">
              <w:rPr>
                <w:rFonts w:eastAsia="Noto Sans" w:cs="Noto Sans"/>
                <w:b/>
                <w:bCs/>
                <w:sz w:val="18"/>
                <w:szCs w:val="18"/>
              </w:rPr>
              <w:t>.</w:t>
            </w:r>
          </w:p>
        </w:tc>
      </w:tr>
      <w:tr w:rsidR="009A13E5" w:rsidRPr="00AD0A31" w14:paraId="2E930C5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97953DD" w14:textId="77777777" w:rsidR="009A13E5" w:rsidRPr="00AD0A31" w:rsidRDefault="009A13E5" w:rsidP="00F10F85">
            <w:pPr>
              <w:rPr>
                <w:rFonts w:cs="Noto Sans"/>
                <w:b/>
                <w:bCs/>
                <w:sz w:val="18"/>
                <w:szCs w:val="18"/>
              </w:rPr>
            </w:pPr>
            <w:r w:rsidRPr="00AD0A31">
              <w:rPr>
                <w:rFonts w:eastAsia="Noto Sans" w:cs="Noto Sans"/>
                <w:sz w:val="18"/>
                <w:szCs w:val="18"/>
              </w:rPr>
              <w:t xml:space="preserve">CA 9.1 Revisar els texts propis de manera progressivament autònoma i fer propostes de millora argumentant els canvis a partir de la reflexió metalingüística i interlingüística amb el metallenguatge específic. </w:t>
            </w:r>
          </w:p>
        </w:tc>
      </w:tr>
      <w:tr w:rsidR="009A13E5" w:rsidRPr="00AD0A31" w14:paraId="3F28CA7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4C60C2" w14:textId="77777777" w:rsidR="009A13E5" w:rsidRPr="00AD0A31" w:rsidRDefault="009A13E5" w:rsidP="009A13E5">
            <w:pPr>
              <w:pStyle w:val="Prrafodelista"/>
              <w:numPr>
                <w:ilvl w:val="0"/>
                <w:numId w:val="16"/>
              </w:numPr>
              <w:rPr>
                <w:rFonts w:cs="Noto Sans"/>
                <w:b/>
                <w:bCs/>
                <w:sz w:val="18"/>
                <w:szCs w:val="18"/>
              </w:rPr>
            </w:pPr>
            <w:r w:rsidRPr="00AD0A31">
              <w:rPr>
                <w:rFonts w:eastAsia="Noto Sans" w:cs="Noto Sans"/>
                <w:sz w:val="18"/>
                <w:szCs w:val="18"/>
              </w:rPr>
              <w:t>Revisar els texts propis de manera progressivament autònoma.</w:t>
            </w:r>
          </w:p>
        </w:tc>
      </w:tr>
      <w:tr w:rsidR="009A13E5" w:rsidRPr="00AD0A31" w14:paraId="4C436E3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EB3455" w14:textId="77777777" w:rsidR="009A13E5" w:rsidRPr="00AD0A31" w:rsidRDefault="009A13E5" w:rsidP="009A13E5">
            <w:pPr>
              <w:pStyle w:val="Prrafodelista"/>
              <w:numPr>
                <w:ilvl w:val="0"/>
                <w:numId w:val="16"/>
              </w:numPr>
              <w:rPr>
                <w:rFonts w:cs="Noto Sans"/>
                <w:b/>
                <w:bCs/>
                <w:sz w:val="18"/>
                <w:szCs w:val="18"/>
              </w:rPr>
            </w:pPr>
            <w:r w:rsidRPr="00AD0A31">
              <w:rPr>
                <w:rFonts w:eastAsia="Noto Sans" w:cs="Noto Sans"/>
                <w:sz w:val="18"/>
                <w:szCs w:val="18"/>
              </w:rPr>
              <w:t>Fer propostes de millora argumentant els canvis a partir de la reflexió metalingüística amb el metallenguatge específic.</w:t>
            </w:r>
          </w:p>
        </w:tc>
      </w:tr>
      <w:tr w:rsidR="009A13E5" w:rsidRPr="00AD0A31" w14:paraId="3FC2AB9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1E7AC1D" w14:textId="77777777" w:rsidR="009A13E5" w:rsidRPr="00AD0A31" w:rsidRDefault="009A13E5" w:rsidP="00F10F85">
            <w:pPr>
              <w:rPr>
                <w:rFonts w:cs="Noto Sans"/>
                <w:b/>
                <w:bCs/>
                <w:sz w:val="18"/>
                <w:szCs w:val="18"/>
              </w:rPr>
            </w:pPr>
            <w:r w:rsidRPr="00AD0A31">
              <w:rPr>
                <w:rFonts w:eastAsia="Noto Sans" w:cs="Noto Sans"/>
                <w:sz w:val="18"/>
                <w:szCs w:val="18"/>
              </w:rPr>
              <w:t xml:space="preserve">CA 9.2 Explicar i argumentar la interrelació entre el propòsit comunicatiu i les eleccions lingüístiques de l’emissor, com també els seus efectes en el receptor, utilitzant el coneixement explícit de la llengua i el metallenguatge específic. </w:t>
            </w:r>
          </w:p>
        </w:tc>
      </w:tr>
      <w:tr w:rsidR="009A13E5" w:rsidRPr="00AD0A31" w14:paraId="29DF084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3E0F55" w14:textId="77777777" w:rsidR="009A13E5" w:rsidRPr="00AD0A31" w:rsidRDefault="009A13E5" w:rsidP="009A13E5">
            <w:pPr>
              <w:pStyle w:val="Prrafodelista"/>
              <w:numPr>
                <w:ilvl w:val="0"/>
                <w:numId w:val="17"/>
              </w:numPr>
              <w:rPr>
                <w:rFonts w:cs="Noto Sans"/>
                <w:b/>
                <w:bCs/>
                <w:sz w:val="18"/>
                <w:szCs w:val="18"/>
              </w:rPr>
            </w:pPr>
            <w:r w:rsidRPr="00AD0A31">
              <w:rPr>
                <w:rFonts w:eastAsia="Noto Sans" w:cs="Noto Sans"/>
                <w:sz w:val="18"/>
                <w:szCs w:val="18"/>
              </w:rPr>
              <w:t>Explicar la interrelació entre el propòsit comunicatiu i les eleccions lingüístiques de l’emissor, com també dels seus efectes en el receptor.</w:t>
            </w:r>
          </w:p>
        </w:tc>
      </w:tr>
      <w:tr w:rsidR="009A13E5" w:rsidRPr="00AD0A31" w14:paraId="092E2A6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4E0BF8" w14:textId="77777777" w:rsidR="009A13E5" w:rsidRPr="00AD0A31" w:rsidRDefault="009A13E5" w:rsidP="009A13E5">
            <w:pPr>
              <w:pStyle w:val="Prrafodelista"/>
              <w:numPr>
                <w:ilvl w:val="0"/>
                <w:numId w:val="17"/>
              </w:numPr>
              <w:rPr>
                <w:rFonts w:cs="Noto Sans"/>
                <w:b/>
                <w:bCs/>
                <w:sz w:val="18"/>
                <w:szCs w:val="18"/>
              </w:rPr>
            </w:pPr>
            <w:r w:rsidRPr="00AD0A31">
              <w:rPr>
                <w:rFonts w:eastAsia="Noto Sans" w:cs="Noto Sans"/>
                <w:sz w:val="18"/>
                <w:szCs w:val="18"/>
              </w:rPr>
              <w:t>Argumentar la interrelació entre el propòsit comunicatiu i les eleccions lingüístiques de l’emissor, com també dels seus efectes en el receptor.</w:t>
            </w:r>
          </w:p>
        </w:tc>
      </w:tr>
      <w:tr w:rsidR="009A13E5" w:rsidRPr="00AD0A31" w14:paraId="616A09A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1E387E" w14:textId="77777777" w:rsidR="009A13E5" w:rsidRPr="00AD0A31" w:rsidRDefault="009A13E5" w:rsidP="009A13E5">
            <w:pPr>
              <w:pStyle w:val="Prrafodelista"/>
              <w:numPr>
                <w:ilvl w:val="0"/>
                <w:numId w:val="17"/>
              </w:numPr>
              <w:rPr>
                <w:rFonts w:cs="Noto Sans"/>
                <w:b/>
                <w:bCs/>
                <w:sz w:val="18"/>
                <w:szCs w:val="18"/>
              </w:rPr>
            </w:pPr>
            <w:r w:rsidRPr="00AD0A31">
              <w:rPr>
                <w:rFonts w:eastAsia="Noto Sans" w:cs="Noto Sans"/>
                <w:sz w:val="18"/>
                <w:szCs w:val="18"/>
              </w:rPr>
              <w:t>Utilitzar el coneixement explícit de la llengua i el metallenguatge específic.</w:t>
            </w:r>
          </w:p>
        </w:tc>
      </w:tr>
      <w:bookmarkEnd w:id="6"/>
      <w:tr w:rsidR="009A13E5" w:rsidRPr="00AD0A31" w14:paraId="0B26D8B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C00F0E8" w14:textId="77777777" w:rsidR="009A13E5" w:rsidRPr="00AD0A31" w:rsidRDefault="009A13E5" w:rsidP="00F10F85">
            <w:pPr>
              <w:rPr>
                <w:rFonts w:cs="Noto Sans"/>
                <w:b/>
                <w:bCs/>
                <w:sz w:val="18"/>
                <w:szCs w:val="18"/>
              </w:rPr>
            </w:pPr>
            <w:r w:rsidRPr="00AD0A31">
              <w:rPr>
                <w:rFonts w:eastAsia="Noto Sans" w:cs="Noto Sans"/>
                <w:sz w:val="18"/>
                <w:szCs w:val="18"/>
              </w:rPr>
              <w:lastRenderedPageBreak/>
              <w:t xml:space="preserve">CA 9.3 Formular generalitzacions sobre alguns aspectes del funcionament de la llengua a partir de l’observació, la comparació i transformació d’enunciats, com també de la formulació d’hipòtesis i la recerca de contraexemples, utilitzant el metallenguatge específic i consultant de manera progressivament autònoma diccionaris, manuals i gramàtiques. </w:t>
            </w:r>
          </w:p>
        </w:tc>
      </w:tr>
      <w:tr w:rsidR="009A13E5" w:rsidRPr="00AD0A31" w14:paraId="5E6298C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539AB2" w14:textId="77777777" w:rsidR="009A13E5" w:rsidRPr="00AD0A31" w:rsidRDefault="009A13E5" w:rsidP="009A13E5">
            <w:pPr>
              <w:pStyle w:val="Prrafodelista"/>
              <w:numPr>
                <w:ilvl w:val="0"/>
                <w:numId w:val="18"/>
              </w:numPr>
              <w:rPr>
                <w:rFonts w:cs="Noto Sans"/>
                <w:b/>
                <w:bCs/>
                <w:sz w:val="18"/>
                <w:szCs w:val="18"/>
              </w:rPr>
            </w:pPr>
            <w:r w:rsidRPr="00AD0A31">
              <w:rPr>
                <w:rFonts w:eastAsia="Noto Sans" w:cs="Noto Sans"/>
                <w:sz w:val="18"/>
                <w:szCs w:val="18"/>
              </w:rPr>
              <w:t>Formular generalitzacions sobre alguns aspectes del funcionament de la llengua.</w:t>
            </w:r>
          </w:p>
        </w:tc>
      </w:tr>
      <w:tr w:rsidR="009A13E5" w:rsidRPr="00AD0A31" w14:paraId="39ED6DC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8CA6F3" w14:textId="77777777" w:rsidR="009A13E5" w:rsidRPr="00AD0A31" w:rsidRDefault="009A13E5" w:rsidP="009A13E5">
            <w:pPr>
              <w:pStyle w:val="Prrafodelista"/>
              <w:numPr>
                <w:ilvl w:val="0"/>
                <w:numId w:val="18"/>
              </w:numPr>
              <w:rPr>
                <w:rFonts w:cs="Noto Sans"/>
                <w:b/>
                <w:bCs/>
                <w:sz w:val="18"/>
                <w:szCs w:val="18"/>
              </w:rPr>
            </w:pPr>
            <w:r w:rsidRPr="00AD0A31">
              <w:rPr>
                <w:rFonts w:eastAsia="Noto Sans" w:cs="Noto Sans"/>
                <w:sz w:val="18"/>
                <w:szCs w:val="18"/>
              </w:rPr>
              <w:t>Observar, comparar i transformar enunciats utilitzant el metallenguatge específic.</w:t>
            </w:r>
          </w:p>
        </w:tc>
      </w:tr>
      <w:tr w:rsidR="009A13E5" w:rsidRPr="00AD0A31" w14:paraId="6537CF7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99394B" w14:textId="77777777" w:rsidR="009A13E5" w:rsidRPr="00AD0A31" w:rsidRDefault="009A13E5" w:rsidP="009A13E5">
            <w:pPr>
              <w:pStyle w:val="Prrafodelista"/>
              <w:numPr>
                <w:ilvl w:val="0"/>
                <w:numId w:val="18"/>
              </w:numPr>
              <w:rPr>
                <w:rFonts w:cs="Noto Sans"/>
                <w:b/>
                <w:bCs/>
                <w:sz w:val="18"/>
                <w:szCs w:val="18"/>
              </w:rPr>
            </w:pPr>
            <w:r w:rsidRPr="00AD0A31">
              <w:rPr>
                <w:rFonts w:eastAsia="Noto Sans" w:cs="Noto Sans"/>
                <w:sz w:val="18"/>
                <w:szCs w:val="18"/>
              </w:rPr>
              <w:t xml:space="preserve">Formular hipòtesis i cercar exemples i contraexemples per reflexionar sobre la llengua. </w:t>
            </w:r>
          </w:p>
        </w:tc>
      </w:tr>
      <w:tr w:rsidR="009A13E5" w:rsidRPr="00AD0A31" w14:paraId="151AA53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1E93D9" w14:textId="77777777" w:rsidR="009A13E5" w:rsidRPr="00AD0A31" w:rsidRDefault="009A13E5" w:rsidP="009A13E5">
            <w:pPr>
              <w:pStyle w:val="Prrafodelista"/>
              <w:numPr>
                <w:ilvl w:val="0"/>
                <w:numId w:val="18"/>
              </w:numPr>
              <w:rPr>
                <w:rFonts w:cs="Noto Sans"/>
                <w:b/>
                <w:bCs/>
                <w:sz w:val="18"/>
                <w:szCs w:val="18"/>
              </w:rPr>
            </w:pPr>
            <w:r w:rsidRPr="00AD0A31">
              <w:rPr>
                <w:rFonts w:eastAsia="Noto Sans" w:cs="Noto Sans"/>
                <w:sz w:val="18"/>
                <w:szCs w:val="18"/>
              </w:rPr>
              <w:t>Consultar de manera progressivament autònoma diccionaris, manuals i gramàtiques.</w:t>
            </w:r>
          </w:p>
        </w:tc>
      </w:tr>
    </w:tbl>
    <w:p w14:paraId="3A418128" w14:textId="77777777" w:rsidR="009A13E5" w:rsidRPr="00AD0A31" w:rsidRDefault="009A13E5" w:rsidP="009A13E5">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9A13E5" w:rsidRPr="00AD0A31" w14:paraId="12D1D02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E04A243" w14:textId="77777777" w:rsidR="009A13E5" w:rsidRPr="00AD0A31" w:rsidRDefault="009A13E5" w:rsidP="00F10F85">
            <w:pPr>
              <w:rPr>
                <w:rFonts w:cs="Noto Sans"/>
                <w:b/>
                <w:bCs/>
                <w:sz w:val="18"/>
                <w:szCs w:val="18"/>
              </w:rPr>
            </w:pPr>
            <w:r w:rsidRPr="00AD0A31">
              <w:rPr>
                <w:rFonts w:eastAsia="Noto Sans" w:cs="Noto Sans"/>
                <w:b/>
                <w:bCs/>
                <w:sz w:val="18"/>
                <w:szCs w:val="18"/>
              </w:rPr>
              <w:t xml:space="preserve">CE 10 </w:t>
            </w:r>
            <w:r w:rsidRPr="00AB1A76">
              <w:rPr>
                <w:rFonts w:eastAsia="Noto Sans" w:cs="Noto Sans"/>
                <w:b/>
                <w:bCs/>
                <w:sz w:val="18"/>
                <w:szCs w:val="18"/>
              </w:rPr>
              <w:t>Posar les pròpies pràctiques comunicatives al servei de la convivència democràtica, la resolució dialogada dels conflictes i la igualtat de drets de totes les persones, utilitzant un llenguatge no discriminatori i erradicant els abusos de poder a través de la paraula, per afavorir un ús no només eficaç sinó també ètic i democràtic del llenguatge</w:t>
            </w:r>
            <w:r w:rsidRPr="00AD0A31">
              <w:rPr>
                <w:rFonts w:eastAsia="Noto Sans" w:cs="Noto Sans"/>
                <w:b/>
                <w:bCs/>
                <w:sz w:val="18"/>
                <w:szCs w:val="18"/>
              </w:rPr>
              <w:t>.</w:t>
            </w:r>
          </w:p>
        </w:tc>
      </w:tr>
      <w:tr w:rsidR="009A13E5" w:rsidRPr="00AD0A31" w14:paraId="2242FA9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62B9D6C" w14:textId="77777777" w:rsidR="009A13E5" w:rsidRPr="00AD0A31" w:rsidRDefault="009A13E5" w:rsidP="00F10F85">
            <w:pPr>
              <w:rPr>
                <w:rFonts w:cs="Noto Sans"/>
                <w:b/>
                <w:bCs/>
                <w:sz w:val="18"/>
                <w:szCs w:val="18"/>
              </w:rPr>
            </w:pPr>
            <w:r w:rsidRPr="00AD0A31">
              <w:rPr>
                <w:rFonts w:eastAsia="Noto Sans" w:cs="Noto Sans"/>
                <w:sz w:val="18"/>
                <w:szCs w:val="18"/>
              </w:rPr>
              <w:t>CA 10.1 Identificar i bandejar els usos discriminatoris de la llengua, els abusos de poder a través de la paraula i els usos manipuladors del llenguatge a partir de la reflexió i l’anàlisi dels elements lingüístics, textuals i discursius utilitzats, com també dels elements no verbals de la comunicació.</w:t>
            </w:r>
          </w:p>
        </w:tc>
      </w:tr>
      <w:tr w:rsidR="009A13E5" w:rsidRPr="00AD0A31" w14:paraId="47EB4D0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957D0D" w14:textId="77777777" w:rsidR="009A13E5" w:rsidRPr="00AD0A31" w:rsidRDefault="009A13E5" w:rsidP="009A13E5">
            <w:pPr>
              <w:pStyle w:val="Prrafodelista"/>
              <w:numPr>
                <w:ilvl w:val="0"/>
                <w:numId w:val="19"/>
              </w:numPr>
              <w:rPr>
                <w:rFonts w:cs="Noto Sans"/>
                <w:b/>
                <w:bCs/>
                <w:sz w:val="18"/>
                <w:szCs w:val="18"/>
              </w:rPr>
            </w:pPr>
            <w:r w:rsidRPr="00AD0A31">
              <w:rPr>
                <w:rFonts w:eastAsia="Noto Sans" w:cs="Noto Sans"/>
                <w:sz w:val="18"/>
                <w:szCs w:val="18"/>
              </w:rPr>
              <w:t>Identificar i bandejar els usos discriminatoris de la llengua, els abusos de poder a través de la paraula i els usos manipuladors del llenguatge en qualsevol situació comunicativa o text.</w:t>
            </w:r>
          </w:p>
        </w:tc>
      </w:tr>
      <w:tr w:rsidR="009A13E5" w:rsidRPr="00AD0A31" w14:paraId="0E9462B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F65E82" w14:textId="77777777" w:rsidR="009A13E5" w:rsidRPr="00AD0A31" w:rsidRDefault="009A13E5" w:rsidP="009A13E5">
            <w:pPr>
              <w:pStyle w:val="Prrafodelista"/>
              <w:numPr>
                <w:ilvl w:val="0"/>
                <w:numId w:val="19"/>
              </w:numPr>
              <w:rPr>
                <w:rFonts w:cs="Noto Sans"/>
                <w:b/>
                <w:bCs/>
                <w:sz w:val="18"/>
                <w:szCs w:val="18"/>
              </w:rPr>
            </w:pPr>
            <w:r w:rsidRPr="00AD0A31">
              <w:rPr>
                <w:rFonts w:eastAsia="Noto Sans" w:cs="Noto Sans"/>
                <w:sz w:val="18"/>
                <w:szCs w:val="18"/>
              </w:rPr>
              <w:t>Reflexionar i analitzar els elements lingüístics, textuals i discursius utilitzats.</w:t>
            </w:r>
          </w:p>
        </w:tc>
      </w:tr>
      <w:tr w:rsidR="009A13E5" w:rsidRPr="00AD0A31" w14:paraId="0E8F4BC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9BD6E0" w14:textId="77777777" w:rsidR="009A13E5" w:rsidRPr="00AD0A31" w:rsidRDefault="009A13E5" w:rsidP="009A13E5">
            <w:pPr>
              <w:pStyle w:val="Prrafodelista"/>
              <w:numPr>
                <w:ilvl w:val="0"/>
                <w:numId w:val="19"/>
              </w:numPr>
              <w:rPr>
                <w:rFonts w:cs="Noto Sans"/>
                <w:b/>
                <w:bCs/>
                <w:sz w:val="18"/>
                <w:szCs w:val="18"/>
              </w:rPr>
            </w:pPr>
            <w:r w:rsidRPr="00AD0A31">
              <w:rPr>
                <w:rFonts w:eastAsia="Noto Sans" w:cs="Noto Sans"/>
                <w:sz w:val="18"/>
                <w:szCs w:val="18"/>
              </w:rPr>
              <w:t>Reflexionar i analitzar els elements no verbals de la comunicació utilitzats.</w:t>
            </w:r>
          </w:p>
        </w:tc>
      </w:tr>
      <w:tr w:rsidR="009A13E5" w:rsidRPr="00AD0A31" w14:paraId="5D7F33A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A5A1909" w14:textId="77777777" w:rsidR="009A13E5" w:rsidRPr="00AD0A31" w:rsidRDefault="009A13E5" w:rsidP="00F10F85">
            <w:pPr>
              <w:rPr>
                <w:rFonts w:cs="Noto Sans"/>
                <w:b/>
                <w:bCs/>
                <w:sz w:val="18"/>
                <w:szCs w:val="18"/>
              </w:rPr>
            </w:pPr>
            <w:r w:rsidRPr="00AD0A31">
              <w:rPr>
                <w:rFonts w:eastAsia="Noto Sans" w:cs="Noto Sans"/>
                <w:sz w:val="18"/>
                <w:szCs w:val="18"/>
              </w:rPr>
              <w:t>CA 10.2 Utilitzar estratègies per a la resolució dialogada dels conflictes i la recerca de consensos, tant en l’àmbit personal com educatiu i social.</w:t>
            </w:r>
          </w:p>
        </w:tc>
      </w:tr>
      <w:tr w:rsidR="009A13E5" w:rsidRPr="00AD0A31" w14:paraId="76CDEAB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ED6F26" w14:textId="77777777" w:rsidR="009A13E5" w:rsidRPr="00AD0A31" w:rsidRDefault="009A13E5" w:rsidP="009A13E5">
            <w:pPr>
              <w:pStyle w:val="Prrafodelista"/>
              <w:numPr>
                <w:ilvl w:val="0"/>
                <w:numId w:val="20"/>
              </w:numPr>
              <w:rPr>
                <w:rFonts w:cs="Noto Sans"/>
                <w:b/>
                <w:bCs/>
                <w:sz w:val="18"/>
                <w:szCs w:val="18"/>
              </w:rPr>
            </w:pPr>
            <w:r w:rsidRPr="00AD0A31">
              <w:rPr>
                <w:rFonts w:eastAsia="Noto Sans" w:cs="Noto Sans"/>
                <w:sz w:val="18"/>
                <w:szCs w:val="18"/>
              </w:rPr>
              <w:t>Utilitzar estratègies per a la resolució dialogada dels conflictes i la recerca de consensos, tant en l’àmbit personal com educatiu i social.</w:t>
            </w:r>
          </w:p>
        </w:tc>
      </w:tr>
      <w:tr w:rsidR="009A13E5" w:rsidRPr="00AD0A31" w14:paraId="4B3BC5E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B1FCCA" w14:textId="77777777" w:rsidR="009A13E5" w:rsidRPr="00AD0A31" w:rsidRDefault="009A13E5" w:rsidP="009A13E5">
            <w:pPr>
              <w:pStyle w:val="Prrafodelista"/>
              <w:numPr>
                <w:ilvl w:val="0"/>
                <w:numId w:val="20"/>
              </w:numPr>
              <w:rPr>
                <w:rFonts w:cs="Noto Sans"/>
                <w:b/>
                <w:bCs/>
                <w:sz w:val="18"/>
                <w:szCs w:val="18"/>
              </w:rPr>
            </w:pPr>
            <w:r w:rsidRPr="00AD0A31">
              <w:rPr>
                <w:rFonts w:eastAsia="Noto Sans" w:cs="Noto Sans"/>
                <w:sz w:val="18"/>
                <w:szCs w:val="18"/>
              </w:rPr>
              <w:t>Cercar consensos, tant en l’àmbit personal com educatiu i social.</w:t>
            </w:r>
          </w:p>
        </w:tc>
      </w:tr>
    </w:tbl>
    <w:p w14:paraId="4F23CD57" w14:textId="77777777" w:rsidR="009A13E5" w:rsidRPr="00AD0A31" w:rsidRDefault="009A13E5" w:rsidP="009A13E5">
      <w:pPr>
        <w:rPr>
          <w:rFonts w:cs="Noto Sans"/>
          <w:b/>
          <w:bCs/>
          <w:sz w:val="18"/>
          <w:szCs w:val="18"/>
        </w:rPr>
      </w:pPr>
    </w:p>
    <w:p w14:paraId="2B8952B5"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4E36A3E6"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13A8699" w14:textId="77777777" w:rsidR="009A13E5" w:rsidRPr="00AD0A31" w:rsidRDefault="009A13E5" w:rsidP="009A13E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5D4A5F77" w14:textId="77777777" w:rsidR="009A13E5" w:rsidRPr="00AD0A31" w:rsidRDefault="009A13E5" w:rsidP="009A13E5">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9A13E5" w:rsidRPr="00AD0A31" w14:paraId="2CC620C1" w14:textId="77777777" w:rsidTr="00F10F85">
        <w:tc>
          <w:tcPr>
            <w:tcW w:w="7366" w:type="dxa"/>
            <w:shd w:val="clear" w:color="auto" w:fill="D1D1D1" w:themeFill="background2" w:themeFillShade="E6"/>
          </w:tcPr>
          <w:p w14:paraId="093D47CD" w14:textId="77777777" w:rsidR="009A13E5" w:rsidRPr="00AD0A31" w:rsidRDefault="009A13E5" w:rsidP="00F10F85">
            <w:pPr>
              <w:rPr>
                <w:rFonts w:cs="Noto Sans"/>
                <w:b/>
                <w:bCs/>
                <w:sz w:val="18"/>
                <w:szCs w:val="18"/>
              </w:rPr>
            </w:pPr>
            <w:r w:rsidRPr="00AD0A31">
              <w:rPr>
                <w:rFonts w:cs="Noto Sans"/>
                <w:b/>
                <w:bCs/>
                <w:sz w:val="18"/>
                <w:szCs w:val="18"/>
              </w:rPr>
              <w:t>LES LLENGÜES I ELS SEUS PARLANTS</w:t>
            </w:r>
          </w:p>
        </w:tc>
        <w:tc>
          <w:tcPr>
            <w:tcW w:w="567" w:type="dxa"/>
            <w:shd w:val="clear" w:color="auto" w:fill="D1D1D1" w:themeFill="background2" w:themeFillShade="E6"/>
          </w:tcPr>
          <w:p w14:paraId="0EF848B6" w14:textId="77777777" w:rsidR="009A13E5" w:rsidRPr="00AD0A31" w:rsidRDefault="009A13E5" w:rsidP="00F10F85">
            <w:pPr>
              <w:jc w:val="center"/>
              <w:rPr>
                <w:rFonts w:cs="Noto Sans"/>
                <w:b/>
                <w:bCs/>
                <w:sz w:val="18"/>
                <w:szCs w:val="18"/>
              </w:rPr>
            </w:pPr>
            <w:r w:rsidRPr="00AD0A31">
              <w:rPr>
                <w:rFonts w:cs="Noto Sans"/>
                <w:b/>
                <w:bCs/>
                <w:sz w:val="18"/>
                <w:szCs w:val="18"/>
              </w:rPr>
              <w:t>3r</w:t>
            </w:r>
          </w:p>
        </w:tc>
        <w:tc>
          <w:tcPr>
            <w:tcW w:w="561" w:type="dxa"/>
            <w:shd w:val="clear" w:color="auto" w:fill="D1D1D1" w:themeFill="background2" w:themeFillShade="E6"/>
          </w:tcPr>
          <w:p w14:paraId="660A1B4C" w14:textId="77777777" w:rsidR="009A13E5" w:rsidRPr="00AD0A31" w:rsidRDefault="009A13E5" w:rsidP="00F10F85">
            <w:pPr>
              <w:jc w:val="center"/>
              <w:rPr>
                <w:rFonts w:cs="Noto Sans"/>
                <w:b/>
                <w:bCs/>
                <w:sz w:val="18"/>
                <w:szCs w:val="18"/>
              </w:rPr>
            </w:pPr>
            <w:r w:rsidRPr="00AD0A31">
              <w:rPr>
                <w:rFonts w:cs="Noto Sans"/>
                <w:b/>
                <w:bCs/>
                <w:sz w:val="18"/>
                <w:szCs w:val="18"/>
              </w:rPr>
              <w:t>4t</w:t>
            </w:r>
          </w:p>
        </w:tc>
      </w:tr>
      <w:tr w:rsidR="009A13E5" w:rsidRPr="00AD0A31" w14:paraId="712ABAA8" w14:textId="77777777" w:rsidTr="00F10F85">
        <w:tc>
          <w:tcPr>
            <w:tcW w:w="7366" w:type="dxa"/>
          </w:tcPr>
          <w:p w14:paraId="47E36667"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Biografia lingüística pròpia.</w:t>
            </w:r>
          </w:p>
        </w:tc>
        <w:tc>
          <w:tcPr>
            <w:tcW w:w="567" w:type="dxa"/>
          </w:tcPr>
          <w:p w14:paraId="79DC5289"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Pr>
          <w:p w14:paraId="145738CD" w14:textId="77777777" w:rsidR="009A13E5" w:rsidRPr="00AD0A31" w:rsidRDefault="009A13E5" w:rsidP="00F10F85">
            <w:pPr>
              <w:jc w:val="center"/>
              <w:rPr>
                <w:rFonts w:cs="Noto Sans"/>
                <w:b/>
                <w:bCs/>
                <w:sz w:val="18"/>
                <w:szCs w:val="18"/>
              </w:rPr>
            </w:pPr>
          </w:p>
        </w:tc>
      </w:tr>
      <w:tr w:rsidR="009A13E5" w:rsidRPr="00AD0A31" w14:paraId="1F998F1D" w14:textId="77777777" w:rsidTr="00F10F85">
        <w:tc>
          <w:tcPr>
            <w:tcW w:w="7366" w:type="dxa"/>
          </w:tcPr>
          <w:p w14:paraId="0F47A2FD"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Diversitat lingüística del centre.</w:t>
            </w:r>
          </w:p>
        </w:tc>
        <w:tc>
          <w:tcPr>
            <w:tcW w:w="567" w:type="dxa"/>
          </w:tcPr>
          <w:p w14:paraId="4A448360"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Pr>
          <w:p w14:paraId="4170CDF2" w14:textId="77777777" w:rsidR="009A13E5" w:rsidRPr="00AD0A31" w:rsidRDefault="009A13E5" w:rsidP="00F10F85">
            <w:pPr>
              <w:jc w:val="center"/>
              <w:rPr>
                <w:rFonts w:cs="Noto Sans"/>
                <w:b/>
                <w:bCs/>
                <w:sz w:val="18"/>
                <w:szCs w:val="18"/>
              </w:rPr>
            </w:pPr>
          </w:p>
        </w:tc>
      </w:tr>
      <w:tr w:rsidR="009A13E5" w:rsidRPr="00AD0A31" w14:paraId="64EA39A0" w14:textId="77777777" w:rsidTr="00F10F85">
        <w:tc>
          <w:tcPr>
            <w:tcW w:w="7366" w:type="dxa"/>
          </w:tcPr>
          <w:p w14:paraId="611408FA"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Les </w:t>
            </w:r>
            <w:r>
              <w:rPr>
                <w:rFonts w:eastAsia="Noto Sans" w:cs="Noto Sans"/>
                <w:sz w:val="18"/>
                <w:szCs w:val="18"/>
              </w:rPr>
              <w:t>famílies</w:t>
            </w:r>
            <w:r w:rsidRPr="00AD0A31">
              <w:rPr>
                <w:rFonts w:eastAsia="Noto Sans" w:cs="Noto Sans"/>
                <w:sz w:val="18"/>
                <w:szCs w:val="18"/>
              </w:rPr>
              <w:t xml:space="preserve"> lingüístiques i les llengües del món.</w:t>
            </w:r>
          </w:p>
        </w:tc>
        <w:tc>
          <w:tcPr>
            <w:tcW w:w="567" w:type="dxa"/>
          </w:tcPr>
          <w:p w14:paraId="58A9368F"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Pr>
          <w:p w14:paraId="6E9F00AF" w14:textId="77777777" w:rsidR="009A13E5" w:rsidRPr="00AD0A31" w:rsidRDefault="009A13E5" w:rsidP="00F10F85">
            <w:pPr>
              <w:jc w:val="center"/>
              <w:rPr>
                <w:rFonts w:cs="Noto Sans"/>
                <w:b/>
                <w:bCs/>
                <w:sz w:val="18"/>
                <w:szCs w:val="18"/>
              </w:rPr>
            </w:pPr>
          </w:p>
        </w:tc>
      </w:tr>
      <w:tr w:rsidR="009A13E5" w:rsidRPr="00AD0A31" w14:paraId="7B372CA0" w14:textId="77777777" w:rsidTr="00F10F85">
        <w:tc>
          <w:tcPr>
            <w:tcW w:w="7366" w:type="dxa"/>
          </w:tcPr>
          <w:p w14:paraId="08B1994D"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Les llengües de l’entorn: origen, distribució geogràfica i nocions bàsiques.</w:t>
            </w:r>
          </w:p>
        </w:tc>
        <w:tc>
          <w:tcPr>
            <w:tcW w:w="567" w:type="dxa"/>
          </w:tcPr>
          <w:p w14:paraId="2052E136"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Pr>
          <w:p w14:paraId="26969DF9" w14:textId="77777777" w:rsidR="009A13E5" w:rsidRPr="00AD0A31" w:rsidRDefault="009A13E5" w:rsidP="00F10F85">
            <w:pPr>
              <w:jc w:val="center"/>
              <w:rPr>
                <w:rFonts w:cs="Noto Sans"/>
                <w:b/>
                <w:bCs/>
                <w:sz w:val="18"/>
                <w:szCs w:val="18"/>
              </w:rPr>
            </w:pPr>
          </w:p>
        </w:tc>
      </w:tr>
      <w:tr w:rsidR="009A13E5" w:rsidRPr="00AD0A31" w14:paraId="3DE44DCC" w14:textId="77777777" w:rsidTr="00F10F85">
        <w:tc>
          <w:tcPr>
            <w:tcW w:w="7366" w:type="dxa"/>
          </w:tcPr>
          <w:p w14:paraId="0EB7E7CB"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Diferències entre plurilingüisme i diversitat dialectal.</w:t>
            </w:r>
          </w:p>
        </w:tc>
        <w:tc>
          <w:tcPr>
            <w:tcW w:w="567" w:type="dxa"/>
          </w:tcPr>
          <w:p w14:paraId="40441F5A" w14:textId="77777777" w:rsidR="009A13E5" w:rsidRPr="00AD0A31" w:rsidRDefault="009A13E5" w:rsidP="00F10F85">
            <w:pPr>
              <w:jc w:val="center"/>
              <w:rPr>
                <w:rFonts w:cs="Noto Sans"/>
                <w:b/>
                <w:bCs/>
                <w:sz w:val="18"/>
                <w:szCs w:val="18"/>
              </w:rPr>
            </w:pPr>
          </w:p>
        </w:tc>
        <w:tc>
          <w:tcPr>
            <w:tcW w:w="561" w:type="dxa"/>
          </w:tcPr>
          <w:p w14:paraId="107399EA"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0B41E33F" w14:textId="77777777" w:rsidTr="00F10F85">
        <w:tc>
          <w:tcPr>
            <w:tcW w:w="7366" w:type="dxa"/>
          </w:tcPr>
          <w:p w14:paraId="7A894FE4"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Aproximació a les llengües de signes.</w:t>
            </w:r>
          </w:p>
        </w:tc>
        <w:tc>
          <w:tcPr>
            <w:tcW w:w="567" w:type="dxa"/>
          </w:tcPr>
          <w:p w14:paraId="00CAD44B" w14:textId="77777777" w:rsidR="009A13E5" w:rsidRPr="00AD0A31" w:rsidRDefault="009A13E5" w:rsidP="00F10F85">
            <w:pPr>
              <w:jc w:val="center"/>
              <w:rPr>
                <w:rFonts w:cs="Noto Sans"/>
                <w:b/>
                <w:bCs/>
                <w:sz w:val="18"/>
                <w:szCs w:val="18"/>
              </w:rPr>
            </w:pPr>
          </w:p>
        </w:tc>
        <w:tc>
          <w:tcPr>
            <w:tcW w:w="561" w:type="dxa"/>
          </w:tcPr>
          <w:p w14:paraId="003EFB7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2778CD35" w14:textId="77777777" w:rsidTr="00F10F85">
        <w:tc>
          <w:tcPr>
            <w:tcW w:w="7366" w:type="dxa"/>
          </w:tcPr>
          <w:p w14:paraId="79B78CC9"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Coneixement del domini lingüístic i de la unitat de la llengua castellana.</w:t>
            </w:r>
          </w:p>
        </w:tc>
        <w:tc>
          <w:tcPr>
            <w:tcW w:w="567" w:type="dxa"/>
          </w:tcPr>
          <w:p w14:paraId="11A0E57F"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Pr>
          <w:p w14:paraId="6490F0F5" w14:textId="77777777" w:rsidR="009A13E5" w:rsidRPr="00AD0A31" w:rsidRDefault="009A13E5" w:rsidP="00F10F85">
            <w:pPr>
              <w:jc w:val="center"/>
              <w:rPr>
                <w:rFonts w:cs="Noto Sans"/>
                <w:b/>
                <w:bCs/>
                <w:sz w:val="18"/>
                <w:szCs w:val="18"/>
              </w:rPr>
            </w:pPr>
          </w:p>
        </w:tc>
      </w:tr>
      <w:tr w:rsidR="009A13E5" w:rsidRPr="00AD0A31" w14:paraId="7C2B76EC" w14:textId="77777777" w:rsidTr="00F10F85">
        <w:tc>
          <w:tcPr>
            <w:tcW w:w="7366" w:type="dxa"/>
          </w:tcPr>
          <w:p w14:paraId="60653ACD"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Iniciació a la reflexió interlingüística, a la reflexió de les llengües i els estats, les llengües oficials i els factors que les condicionen, llengües minoritàries.  </w:t>
            </w:r>
          </w:p>
        </w:tc>
        <w:tc>
          <w:tcPr>
            <w:tcW w:w="567" w:type="dxa"/>
          </w:tcPr>
          <w:p w14:paraId="268DAE6E" w14:textId="77777777" w:rsidR="009A13E5" w:rsidRPr="00AD0A31" w:rsidRDefault="009A13E5" w:rsidP="00F10F85">
            <w:pPr>
              <w:jc w:val="center"/>
              <w:rPr>
                <w:rFonts w:cs="Noto Sans"/>
                <w:b/>
                <w:bCs/>
                <w:sz w:val="18"/>
                <w:szCs w:val="18"/>
              </w:rPr>
            </w:pPr>
          </w:p>
        </w:tc>
        <w:tc>
          <w:tcPr>
            <w:tcW w:w="561" w:type="dxa"/>
          </w:tcPr>
          <w:p w14:paraId="24697147"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78F0D2CC" w14:textId="77777777" w:rsidTr="00F10F85">
        <w:tc>
          <w:tcPr>
            <w:tcW w:w="7366" w:type="dxa"/>
          </w:tcPr>
          <w:p w14:paraId="2A7E3C8A"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Estratègies d’identificació de prejudicis i estereotips lingüístics i exploració de maneres d’evitar-los.</w:t>
            </w:r>
          </w:p>
        </w:tc>
        <w:tc>
          <w:tcPr>
            <w:tcW w:w="567" w:type="dxa"/>
          </w:tcPr>
          <w:p w14:paraId="47E536E6" w14:textId="77777777" w:rsidR="009A13E5" w:rsidRPr="00AD0A31" w:rsidRDefault="009A13E5" w:rsidP="00F10F85">
            <w:pPr>
              <w:jc w:val="center"/>
              <w:rPr>
                <w:rFonts w:cs="Noto Sans"/>
                <w:b/>
                <w:bCs/>
                <w:sz w:val="18"/>
                <w:szCs w:val="18"/>
              </w:rPr>
            </w:pPr>
          </w:p>
        </w:tc>
        <w:tc>
          <w:tcPr>
            <w:tcW w:w="561" w:type="dxa"/>
          </w:tcPr>
          <w:p w14:paraId="3F77FB4F"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065C4FA3" w14:textId="77777777" w:rsidTr="00F10F85">
        <w:tc>
          <w:tcPr>
            <w:tcW w:w="7366" w:type="dxa"/>
          </w:tcPr>
          <w:p w14:paraId="49D3D8CA"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La realitat sociolingüística d’Espanya.</w:t>
            </w:r>
          </w:p>
        </w:tc>
        <w:tc>
          <w:tcPr>
            <w:tcW w:w="567" w:type="dxa"/>
          </w:tcPr>
          <w:p w14:paraId="5F30A0D0" w14:textId="77777777" w:rsidR="009A13E5" w:rsidRPr="00AD0A31" w:rsidRDefault="009A13E5" w:rsidP="00F10F85">
            <w:pPr>
              <w:jc w:val="center"/>
              <w:rPr>
                <w:rFonts w:cs="Noto Sans"/>
                <w:b/>
                <w:bCs/>
                <w:sz w:val="18"/>
                <w:szCs w:val="18"/>
              </w:rPr>
            </w:pPr>
          </w:p>
        </w:tc>
        <w:tc>
          <w:tcPr>
            <w:tcW w:w="561" w:type="dxa"/>
          </w:tcPr>
          <w:p w14:paraId="679626D3"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796D3094" w14:textId="77777777" w:rsidTr="00F10F85">
        <w:tc>
          <w:tcPr>
            <w:tcW w:w="7366" w:type="dxa"/>
          </w:tcPr>
          <w:p w14:paraId="1E67D1AB"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Contacte entre llengües i fenòmens que se’n deriven.</w:t>
            </w:r>
          </w:p>
        </w:tc>
        <w:tc>
          <w:tcPr>
            <w:tcW w:w="567" w:type="dxa"/>
          </w:tcPr>
          <w:p w14:paraId="0FE3627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Pr>
          <w:p w14:paraId="214544CD"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29A3CCF3" w14:textId="77777777" w:rsidTr="00F10F85">
        <w:tc>
          <w:tcPr>
            <w:tcW w:w="7366" w:type="dxa"/>
          </w:tcPr>
          <w:p w14:paraId="6CEDA23D"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El marc normatiu de les llengües d’Espanya.</w:t>
            </w:r>
          </w:p>
        </w:tc>
        <w:tc>
          <w:tcPr>
            <w:tcW w:w="567" w:type="dxa"/>
          </w:tcPr>
          <w:p w14:paraId="7375DD64" w14:textId="77777777" w:rsidR="009A13E5" w:rsidRPr="00AD0A31" w:rsidRDefault="009A13E5" w:rsidP="00F10F85">
            <w:pPr>
              <w:jc w:val="center"/>
              <w:rPr>
                <w:rFonts w:cs="Noto Sans"/>
                <w:b/>
                <w:bCs/>
                <w:sz w:val="18"/>
                <w:szCs w:val="18"/>
              </w:rPr>
            </w:pPr>
          </w:p>
        </w:tc>
        <w:tc>
          <w:tcPr>
            <w:tcW w:w="561" w:type="dxa"/>
          </w:tcPr>
          <w:p w14:paraId="0BBB4070"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bl>
    <w:p w14:paraId="0BFA4BF7" w14:textId="77777777" w:rsidR="009A13E5" w:rsidRPr="00AD0A31" w:rsidRDefault="009A13E5" w:rsidP="009A13E5">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9A13E5" w:rsidRPr="00AD0A31" w14:paraId="10268AF0" w14:textId="77777777" w:rsidTr="00F10F85">
        <w:tc>
          <w:tcPr>
            <w:tcW w:w="7366" w:type="dxa"/>
            <w:shd w:val="clear" w:color="auto" w:fill="D1D1D1" w:themeFill="background2" w:themeFillShade="E6"/>
          </w:tcPr>
          <w:p w14:paraId="1C40F35D" w14:textId="77777777" w:rsidR="009A13E5" w:rsidRPr="00AD0A31" w:rsidRDefault="009A13E5" w:rsidP="00F10F85">
            <w:pPr>
              <w:rPr>
                <w:rFonts w:cs="Noto Sans"/>
                <w:b/>
                <w:bCs/>
                <w:sz w:val="18"/>
                <w:szCs w:val="18"/>
              </w:rPr>
            </w:pPr>
            <w:bookmarkStart w:id="7" w:name="_Hlk189651468"/>
            <w:r w:rsidRPr="00AD0A31">
              <w:rPr>
                <w:rFonts w:cs="Noto Sans"/>
                <w:b/>
                <w:bCs/>
                <w:sz w:val="18"/>
                <w:szCs w:val="18"/>
              </w:rPr>
              <w:t xml:space="preserve">COMUNICACIÓ </w:t>
            </w:r>
          </w:p>
        </w:tc>
        <w:tc>
          <w:tcPr>
            <w:tcW w:w="567" w:type="dxa"/>
            <w:shd w:val="clear" w:color="auto" w:fill="D1D1D1" w:themeFill="background2" w:themeFillShade="E6"/>
          </w:tcPr>
          <w:p w14:paraId="02C4E5D8" w14:textId="77777777" w:rsidR="009A13E5" w:rsidRPr="00AD0A31" w:rsidRDefault="009A13E5" w:rsidP="00F10F85">
            <w:pPr>
              <w:jc w:val="center"/>
              <w:rPr>
                <w:rFonts w:cs="Noto Sans"/>
                <w:b/>
                <w:bCs/>
                <w:sz w:val="18"/>
                <w:szCs w:val="18"/>
              </w:rPr>
            </w:pPr>
            <w:r w:rsidRPr="00AD0A31">
              <w:rPr>
                <w:rFonts w:cs="Noto Sans"/>
                <w:b/>
                <w:bCs/>
                <w:sz w:val="18"/>
                <w:szCs w:val="18"/>
              </w:rPr>
              <w:t>3r</w:t>
            </w:r>
          </w:p>
        </w:tc>
        <w:tc>
          <w:tcPr>
            <w:tcW w:w="561" w:type="dxa"/>
            <w:shd w:val="clear" w:color="auto" w:fill="D1D1D1" w:themeFill="background2" w:themeFillShade="E6"/>
          </w:tcPr>
          <w:p w14:paraId="56B245A4" w14:textId="77777777" w:rsidR="009A13E5" w:rsidRPr="00AD0A31" w:rsidRDefault="009A13E5" w:rsidP="00F10F85">
            <w:pPr>
              <w:jc w:val="center"/>
              <w:rPr>
                <w:rFonts w:cs="Noto Sans"/>
                <w:b/>
                <w:bCs/>
                <w:sz w:val="18"/>
                <w:szCs w:val="18"/>
              </w:rPr>
            </w:pPr>
            <w:r w:rsidRPr="00AD0A31">
              <w:rPr>
                <w:rFonts w:cs="Noto Sans"/>
                <w:b/>
                <w:bCs/>
                <w:sz w:val="18"/>
                <w:szCs w:val="18"/>
              </w:rPr>
              <w:t>4t</w:t>
            </w:r>
          </w:p>
        </w:tc>
      </w:tr>
      <w:tr w:rsidR="009A13E5" w:rsidRPr="00AD0A31" w14:paraId="4B9959EC" w14:textId="77777777" w:rsidTr="00F10F85">
        <w:tc>
          <w:tcPr>
            <w:tcW w:w="8494" w:type="dxa"/>
            <w:gridSpan w:val="3"/>
            <w:shd w:val="clear" w:color="auto" w:fill="E8E8E8" w:themeFill="background2"/>
          </w:tcPr>
          <w:p w14:paraId="31ACC1F3" w14:textId="77777777" w:rsidR="009A13E5" w:rsidRPr="00AD0A31" w:rsidRDefault="009A13E5" w:rsidP="00F10F85">
            <w:pPr>
              <w:rPr>
                <w:rFonts w:cs="Noto Sans"/>
                <w:b/>
                <w:bCs/>
                <w:sz w:val="18"/>
                <w:szCs w:val="18"/>
              </w:rPr>
            </w:pPr>
            <w:r w:rsidRPr="00AD0A31">
              <w:rPr>
                <w:rFonts w:cs="Noto Sans"/>
                <w:sz w:val="18"/>
                <w:szCs w:val="18"/>
              </w:rPr>
              <w:t>Context. Components del fet comunicatiu.</w:t>
            </w:r>
          </w:p>
        </w:tc>
      </w:tr>
      <w:tr w:rsidR="009A13E5" w:rsidRPr="00AD0A31" w14:paraId="150EE6C5" w14:textId="77777777" w:rsidTr="00F10F85">
        <w:tc>
          <w:tcPr>
            <w:tcW w:w="7366" w:type="dxa"/>
            <w:tcBorders>
              <w:top w:val="single" w:sz="4" w:space="0" w:color="auto"/>
              <w:left w:val="single" w:sz="4" w:space="0" w:color="auto"/>
              <w:bottom w:val="single" w:sz="4" w:space="0" w:color="auto"/>
              <w:right w:val="single" w:sz="4" w:space="0" w:color="000000" w:themeColor="text1"/>
            </w:tcBorders>
            <w:vAlign w:val="center"/>
          </w:tcPr>
          <w:p w14:paraId="551B99FC"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Grau de formalitat de la situació.</w:t>
            </w:r>
          </w:p>
        </w:tc>
        <w:tc>
          <w:tcPr>
            <w:tcW w:w="567" w:type="dxa"/>
            <w:tcBorders>
              <w:top w:val="nil"/>
              <w:left w:val="single" w:sz="4" w:space="0" w:color="auto"/>
              <w:bottom w:val="single" w:sz="4" w:space="0" w:color="auto"/>
              <w:right w:val="single" w:sz="4" w:space="0" w:color="auto"/>
            </w:tcBorders>
            <w:vAlign w:val="center"/>
          </w:tcPr>
          <w:p w14:paraId="1EEF3DED"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nil"/>
              <w:left w:val="single" w:sz="4" w:space="0" w:color="auto"/>
              <w:bottom w:val="single" w:sz="4" w:space="0" w:color="auto"/>
              <w:right w:val="single" w:sz="4" w:space="0" w:color="000000" w:themeColor="text1"/>
            </w:tcBorders>
            <w:vAlign w:val="center"/>
          </w:tcPr>
          <w:p w14:paraId="5B277DB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260CDB93"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7B7CEC2"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Caràcter públic o privat.</w:t>
            </w:r>
          </w:p>
        </w:tc>
        <w:tc>
          <w:tcPr>
            <w:tcW w:w="567" w:type="dxa"/>
            <w:tcBorders>
              <w:top w:val="single" w:sz="4" w:space="0" w:color="auto"/>
              <w:left w:val="single" w:sz="4" w:space="0" w:color="auto"/>
              <w:bottom w:val="single" w:sz="4" w:space="0" w:color="auto"/>
              <w:right w:val="single" w:sz="4" w:space="0" w:color="auto"/>
            </w:tcBorders>
            <w:vAlign w:val="center"/>
          </w:tcPr>
          <w:p w14:paraId="6183D55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199C8E54"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26A4BC4C"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6504C93"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Distància social entre els interlocutors.</w:t>
            </w:r>
          </w:p>
        </w:tc>
        <w:tc>
          <w:tcPr>
            <w:tcW w:w="567" w:type="dxa"/>
            <w:tcBorders>
              <w:top w:val="single" w:sz="4" w:space="0" w:color="auto"/>
              <w:left w:val="single" w:sz="4" w:space="0" w:color="auto"/>
              <w:bottom w:val="single" w:sz="4" w:space="0" w:color="auto"/>
              <w:right w:val="single" w:sz="4" w:space="0" w:color="auto"/>
            </w:tcBorders>
            <w:vAlign w:val="center"/>
          </w:tcPr>
          <w:p w14:paraId="619689C1"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672F8F99"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3D06FD18"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18D86FAD"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Propòsits comunicatius.</w:t>
            </w:r>
          </w:p>
        </w:tc>
        <w:tc>
          <w:tcPr>
            <w:tcW w:w="567" w:type="dxa"/>
            <w:tcBorders>
              <w:top w:val="single" w:sz="4" w:space="0" w:color="auto"/>
              <w:left w:val="single" w:sz="4" w:space="0" w:color="auto"/>
              <w:bottom w:val="single" w:sz="4" w:space="0" w:color="auto"/>
              <w:right w:val="single" w:sz="4" w:space="0" w:color="auto"/>
            </w:tcBorders>
            <w:vAlign w:val="center"/>
          </w:tcPr>
          <w:p w14:paraId="4240FEF0"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528114C7"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7D8D934A"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02863A6"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Interpretació d’intencions. </w:t>
            </w:r>
          </w:p>
        </w:tc>
        <w:tc>
          <w:tcPr>
            <w:tcW w:w="567" w:type="dxa"/>
            <w:tcBorders>
              <w:top w:val="single" w:sz="4" w:space="0" w:color="auto"/>
              <w:left w:val="single" w:sz="4" w:space="0" w:color="auto"/>
              <w:bottom w:val="single" w:sz="4" w:space="0" w:color="auto"/>
              <w:right w:val="single" w:sz="4" w:space="0" w:color="auto"/>
            </w:tcBorders>
            <w:vAlign w:val="center"/>
          </w:tcPr>
          <w:p w14:paraId="3883C0A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3182AF5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28E42EB9"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3B58734C"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Canal de comunicació. </w:t>
            </w:r>
          </w:p>
        </w:tc>
        <w:tc>
          <w:tcPr>
            <w:tcW w:w="567" w:type="dxa"/>
            <w:tcBorders>
              <w:top w:val="single" w:sz="4" w:space="0" w:color="auto"/>
              <w:left w:val="single" w:sz="4" w:space="0" w:color="auto"/>
              <w:bottom w:val="single" w:sz="4" w:space="0" w:color="auto"/>
              <w:right w:val="single" w:sz="4" w:space="0" w:color="auto"/>
            </w:tcBorders>
            <w:vAlign w:val="center"/>
          </w:tcPr>
          <w:p w14:paraId="4B4BF65D"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3C3719C3"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5A5ECA70"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4E143BA"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lastRenderedPageBreak/>
              <w:t xml:space="preserve">Elements no verbals de la comunicació. </w:t>
            </w:r>
          </w:p>
        </w:tc>
        <w:tc>
          <w:tcPr>
            <w:tcW w:w="567" w:type="dxa"/>
            <w:tcBorders>
              <w:top w:val="single" w:sz="4" w:space="0" w:color="auto"/>
              <w:left w:val="single" w:sz="4" w:space="0" w:color="auto"/>
              <w:bottom w:val="single" w:sz="4" w:space="0" w:color="auto"/>
              <w:right w:val="single" w:sz="4" w:space="0" w:color="auto"/>
            </w:tcBorders>
            <w:vAlign w:val="center"/>
          </w:tcPr>
          <w:p w14:paraId="60F00C36"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7411650E"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79E9458C"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01890A60"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Funcions del llenguatge.</w:t>
            </w:r>
          </w:p>
        </w:tc>
        <w:tc>
          <w:tcPr>
            <w:tcW w:w="567" w:type="dxa"/>
            <w:tcBorders>
              <w:top w:val="single" w:sz="4" w:space="0" w:color="auto"/>
              <w:left w:val="single" w:sz="4" w:space="0" w:color="auto"/>
              <w:bottom w:val="single" w:sz="4" w:space="0" w:color="auto"/>
              <w:right w:val="single" w:sz="4" w:space="0" w:color="auto"/>
            </w:tcBorders>
            <w:vAlign w:val="center"/>
          </w:tcPr>
          <w:p w14:paraId="015FB6A2"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4FEE095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6E3A22B1" w14:textId="77777777" w:rsidTr="00F10F85">
        <w:tc>
          <w:tcPr>
            <w:tcW w:w="8494" w:type="dxa"/>
            <w:gridSpan w:val="3"/>
            <w:shd w:val="clear" w:color="auto" w:fill="E8E8E8" w:themeFill="background2"/>
          </w:tcPr>
          <w:p w14:paraId="051E15E2" w14:textId="77777777" w:rsidR="009A13E5" w:rsidRPr="00AD0A31" w:rsidRDefault="009A13E5" w:rsidP="00F10F85">
            <w:pPr>
              <w:rPr>
                <w:rFonts w:cs="Noto Sans"/>
                <w:b/>
                <w:bCs/>
                <w:sz w:val="18"/>
                <w:szCs w:val="18"/>
              </w:rPr>
            </w:pPr>
            <w:r w:rsidRPr="00AD0A31">
              <w:rPr>
                <w:rFonts w:cs="Noto Sans"/>
                <w:sz w:val="18"/>
                <w:szCs w:val="18"/>
              </w:rPr>
              <w:t xml:space="preserve">Gèneres discursius </w:t>
            </w:r>
          </w:p>
        </w:tc>
      </w:tr>
      <w:tr w:rsidR="009A13E5" w:rsidRPr="00AD0A31" w14:paraId="640B9F14"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751C4DB"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Seqüències textuals bàsiques. Amb especial atenció a les expositives i </w:t>
            </w:r>
            <w:proofErr w:type="spellStart"/>
            <w:r w:rsidRPr="00AD0A31">
              <w:rPr>
                <w:rFonts w:eastAsia="Noto Sans" w:cs="Noto Sans"/>
                <w:sz w:val="18"/>
                <w:szCs w:val="18"/>
              </w:rPr>
              <w:t>argumentatives</w:t>
            </w:r>
            <w:proofErr w:type="spellEnd"/>
            <w:r w:rsidRPr="00AD0A31">
              <w:rPr>
                <w:rFonts w:eastAsia="Noto Sans" w:cs="Noto Sans"/>
                <w:sz w:val="18"/>
                <w:szCs w:val="18"/>
              </w:rPr>
              <w:t xml:space="preserve">. </w:t>
            </w:r>
          </w:p>
        </w:tc>
        <w:tc>
          <w:tcPr>
            <w:tcW w:w="567" w:type="dxa"/>
            <w:tcBorders>
              <w:top w:val="nil"/>
              <w:left w:val="single" w:sz="4" w:space="0" w:color="auto"/>
              <w:bottom w:val="single" w:sz="4" w:space="0" w:color="auto"/>
              <w:right w:val="single" w:sz="4" w:space="0" w:color="auto"/>
            </w:tcBorders>
            <w:vAlign w:val="center"/>
          </w:tcPr>
          <w:p w14:paraId="26F9D668" w14:textId="77777777" w:rsidR="009A13E5" w:rsidRPr="00AD0A31" w:rsidRDefault="009A13E5" w:rsidP="00F10F85">
            <w:pPr>
              <w:jc w:val="center"/>
              <w:rPr>
                <w:rFonts w:cs="Noto Sans"/>
                <w:b/>
                <w:bCs/>
                <w:sz w:val="18"/>
                <w:szCs w:val="18"/>
              </w:rPr>
            </w:pPr>
            <w:r w:rsidRPr="00AD0A31">
              <w:rPr>
                <w:rFonts w:cs="Noto Sans"/>
                <w:sz w:val="18"/>
                <w:szCs w:val="18"/>
              </w:rPr>
              <w:t>x</w:t>
            </w:r>
          </w:p>
        </w:tc>
        <w:tc>
          <w:tcPr>
            <w:tcW w:w="561" w:type="dxa"/>
            <w:tcBorders>
              <w:top w:val="nil"/>
              <w:left w:val="single" w:sz="4" w:space="0" w:color="auto"/>
              <w:bottom w:val="single" w:sz="4" w:space="0" w:color="auto"/>
              <w:right w:val="single" w:sz="4" w:space="0" w:color="auto"/>
            </w:tcBorders>
            <w:vAlign w:val="center"/>
          </w:tcPr>
          <w:p w14:paraId="59A32D3F" w14:textId="77777777" w:rsidR="009A13E5" w:rsidRPr="00AD0A31" w:rsidRDefault="009A13E5" w:rsidP="00F10F85">
            <w:pPr>
              <w:jc w:val="center"/>
              <w:rPr>
                <w:rFonts w:cs="Noto Sans"/>
                <w:b/>
                <w:bCs/>
                <w:sz w:val="18"/>
                <w:szCs w:val="18"/>
              </w:rPr>
            </w:pPr>
          </w:p>
        </w:tc>
      </w:tr>
      <w:tr w:rsidR="009A13E5" w:rsidRPr="00AD0A31" w14:paraId="2600A6AC"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2CE2B043"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Seqüències textuals bàsiques expositives, </w:t>
            </w:r>
            <w:proofErr w:type="spellStart"/>
            <w:r w:rsidRPr="00AD0A31">
              <w:rPr>
                <w:rFonts w:eastAsia="Noto Sans" w:cs="Noto Sans"/>
                <w:sz w:val="18"/>
                <w:szCs w:val="18"/>
              </w:rPr>
              <w:t>argumentatives</w:t>
            </w:r>
            <w:proofErr w:type="spellEnd"/>
            <w:r w:rsidRPr="00AD0A31">
              <w:rPr>
                <w:rFonts w:eastAsia="Noto Sans" w:cs="Noto Sans"/>
                <w:sz w:val="18"/>
                <w:szCs w:val="18"/>
              </w:rPr>
              <w:t xml:space="preserve"> i seqüències mixtes.</w:t>
            </w:r>
          </w:p>
        </w:tc>
        <w:tc>
          <w:tcPr>
            <w:tcW w:w="567" w:type="dxa"/>
            <w:tcBorders>
              <w:top w:val="nil"/>
              <w:left w:val="single" w:sz="4" w:space="0" w:color="auto"/>
              <w:bottom w:val="single" w:sz="4" w:space="0" w:color="auto"/>
              <w:right w:val="single" w:sz="4" w:space="0" w:color="auto"/>
            </w:tcBorders>
            <w:vAlign w:val="center"/>
          </w:tcPr>
          <w:p w14:paraId="0F90C6B2" w14:textId="77777777" w:rsidR="009A13E5" w:rsidRPr="00AD0A31" w:rsidRDefault="009A13E5" w:rsidP="00F10F85">
            <w:pPr>
              <w:jc w:val="center"/>
              <w:rPr>
                <w:rFonts w:cs="Noto Sans"/>
                <w:b/>
                <w:bCs/>
                <w:sz w:val="18"/>
                <w:szCs w:val="18"/>
              </w:rPr>
            </w:pPr>
          </w:p>
        </w:tc>
        <w:tc>
          <w:tcPr>
            <w:tcW w:w="561" w:type="dxa"/>
            <w:tcBorders>
              <w:top w:val="nil"/>
              <w:left w:val="single" w:sz="4" w:space="0" w:color="auto"/>
              <w:bottom w:val="single" w:sz="4" w:space="0" w:color="auto"/>
              <w:right w:val="single" w:sz="4" w:space="0" w:color="auto"/>
            </w:tcBorders>
            <w:vAlign w:val="center"/>
          </w:tcPr>
          <w:p w14:paraId="402351A9"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36AC1BF0"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0206EC01"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Propietats textuals: coherència, cohesió, adequació i correcció. </w:t>
            </w:r>
          </w:p>
        </w:tc>
        <w:tc>
          <w:tcPr>
            <w:tcW w:w="567" w:type="dxa"/>
            <w:tcBorders>
              <w:top w:val="single" w:sz="4" w:space="0" w:color="auto"/>
              <w:left w:val="single" w:sz="4" w:space="0" w:color="auto"/>
              <w:bottom w:val="single" w:sz="4" w:space="0" w:color="auto"/>
              <w:right w:val="single" w:sz="4" w:space="0" w:color="auto"/>
            </w:tcBorders>
            <w:vAlign w:val="center"/>
          </w:tcPr>
          <w:p w14:paraId="5E989BD5"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1F9F2070" w14:textId="77777777" w:rsidR="009A13E5" w:rsidRPr="00AD0A31" w:rsidRDefault="009A13E5" w:rsidP="00F10F85">
            <w:pPr>
              <w:jc w:val="center"/>
              <w:rPr>
                <w:rFonts w:cs="Noto Sans"/>
                <w:b/>
                <w:bCs/>
                <w:sz w:val="18"/>
                <w:szCs w:val="18"/>
              </w:rPr>
            </w:pPr>
          </w:p>
        </w:tc>
      </w:tr>
      <w:tr w:rsidR="009A13E5" w:rsidRPr="00AD0A31" w14:paraId="7889ACE0"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03B8A952"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Pragmàtica lingüística. Propietats textuals: coherència, cohesió, adequació i correcció.</w:t>
            </w:r>
          </w:p>
        </w:tc>
        <w:tc>
          <w:tcPr>
            <w:tcW w:w="567" w:type="dxa"/>
            <w:tcBorders>
              <w:top w:val="single" w:sz="4" w:space="0" w:color="auto"/>
              <w:left w:val="single" w:sz="4" w:space="0" w:color="auto"/>
              <w:bottom w:val="single" w:sz="4" w:space="0" w:color="auto"/>
              <w:right w:val="single" w:sz="4" w:space="0" w:color="auto"/>
            </w:tcBorders>
            <w:vAlign w:val="center"/>
          </w:tcPr>
          <w:p w14:paraId="5E446E2D"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0243A7D1"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5E0035E1"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4BA172B"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Gèneres discursius propis de l’àmbit personal, amb especial atenció als actes de parla que amenacen la imatge de l’interlocutor; la discrepància, la queixa, l’ordre i la reprovació… </w:t>
            </w:r>
          </w:p>
        </w:tc>
        <w:tc>
          <w:tcPr>
            <w:tcW w:w="567" w:type="dxa"/>
            <w:tcBorders>
              <w:top w:val="single" w:sz="4" w:space="0" w:color="auto"/>
              <w:left w:val="single" w:sz="4" w:space="0" w:color="auto"/>
              <w:bottom w:val="single" w:sz="4" w:space="0" w:color="auto"/>
              <w:right w:val="single" w:sz="4" w:space="0" w:color="auto"/>
            </w:tcBorders>
            <w:vAlign w:val="center"/>
          </w:tcPr>
          <w:p w14:paraId="0217BEE4"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6402E460"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4BA10A5F"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91FE502"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Gèneres discursius propis de l’àmbit educatiu: esquemes, resums, treballs, presentacions orals… </w:t>
            </w:r>
          </w:p>
        </w:tc>
        <w:tc>
          <w:tcPr>
            <w:tcW w:w="567" w:type="dxa"/>
            <w:tcBorders>
              <w:top w:val="single" w:sz="4" w:space="0" w:color="auto"/>
              <w:left w:val="single" w:sz="4" w:space="0" w:color="auto"/>
              <w:bottom w:val="single" w:sz="4" w:space="0" w:color="auto"/>
              <w:right w:val="single" w:sz="4" w:space="0" w:color="auto"/>
            </w:tcBorders>
            <w:vAlign w:val="center"/>
          </w:tcPr>
          <w:p w14:paraId="67A1699F"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365DE82E"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4A984AA1"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C17BA4C" w14:textId="77777777" w:rsidR="009A13E5" w:rsidRPr="00AD0A31" w:rsidRDefault="009A13E5" w:rsidP="009A13E5">
            <w:pPr>
              <w:pStyle w:val="Prrafodelista"/>
              <w:numPr>
                <w:ilvl w:val="0"/>
                <w:numId w:val="21"/>
              </w:numPr>
              <w:rPr>
                <w:rFonts w:cs="Noto Sans"/>
                <w:sz w:val="18"/>
                <w:szCs w:val="18"/>
              </w:rPr>
            </w:pPr>
            <w:r w:rsidRPr="00AD0A31">
              <w:rPr>
                <w:rFonts w:eastAsia="Noto Sans" w:cs="Noto Sans"/>
                <w:sz w:val="18"/>
                <w:szCs w:val="18"/>
              </w:rPr>
              <w:t xml:space="preserve">Gèneres discursius propis de l’àmbit social: xarxes socials i mitjans de comunicació; etiqueta digital; riscs de desinformació, manipulació i vulneració de la privacitat en la xarxa. </w:t>
            </w:r>
          </w:p>
        </w:tc>
        <w:tc>
          <w:tcPr>
            <w:tcW w:w="567" w:type="dxa"/>
            <w:tcBorders>
              <w:top w:val="single" w:sz="4" w:space="0" w:color="auto"/>
              <w:left w:val="single" w:sz="4" w:space="0" w:color="auto"/>
              <w:bottom w:val="single" w:sz="4" w:space="0" w:color="auto"/>
              <w:right w:val="single" w:sz="4" w:space="0" w:color="auto"/>
            </w:tcBorders>
            <w:vAlign w:val="center"/>
          </w:tcPr>
          <w:p w14:paraId="3552E301"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47DB7EB2"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r>
      <w:tr w:rsidR="009A13E5" w:rsidRPr="00AD0A31" w14:paraId="105DA2CB"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F73E5C5" w14:textId="77777777" w:rsidR="009A13E5" w:rsidRPr="00AD0A31" w:rsidRDefault="009A13E5" w:rsidP="009A13E5">
            <w:pPr>
              <w:pStyle w:val="Prrafodelista"/>
              <w:numPr>
                <w:ilvl w:val="0"/>
                <w:numId w:val="21"/>
              </w:numPr>
              <w:rPr>
                <w:rFonts w:cs="Noto Sans"/>
                <w:sz w:val="18"/>
                <w:szCs w:val="18"/>
              </w:rPr>
            </w:pPr>
            <w:r w:rsidRPr="00AD0A31">
              <w:rPr>
                <w:rFonts w:eastAsia="Noto Sans" w:cs="Noto Sans"/>
                <w:sz w:val="18"/>
                <w:szCs w:val="18"/>
              </w:rPr>
              <w:t xml:space="preserve">Gèneres discursius propis de l’àmbit social: xarxes socials i mitjans de comunicació; etiqueta digital; riscs de desinformació, manipulació i vulneració de la privacitat en la xarxa. Les notícies falses. Anàlisi de la imatge, l’autoimatge i dels elements paratextuals en els textos </w:t>
            </w:r>
            <w:proofErr w:type="spellStart"/>
            <w:r w:rsidRPr="00AD0A31">
              <w:rPr>
                <w:rFonts w:eastAsia="Noto Sans" w:cs="Noto Sans"/>
                <w:sz w:val="18"/>
                <w:szCs w:val="18"/>
              </w:rPr>
              <w:t>icònico</w:t>
            </w:r>
            <w:proofErr w:type="spellEnd"/>
            <w:r w:rsidRPr="00AD0A31">
              <w:rPr>
                <w:rFonts w:eastAsia="Noto Sans" w:cs="Noto Sans"/>
                <w:sz w:val="18"/>
                <w:szCs w:val="18"/>
              </w:rPr>
              <w:t>-verbals i multimodals, la publicitat; els gèneres periodístics.</w:t>
            </w:r>
          </w:p>
        </w:tc>
        <w:tc>
          <w:tcPr>
            <w:tcW w:w="567" w:type="dxa"/>
            <w:tcBorders>
              <w:top w:val="single" w:sz="4" w:space="0" w:color="auto"/>
              <w:left w:val="single" w:sz="4" w:space="0" w:color="auto"/>
              <w:bottom w:val="single" w:sz="4" w:space="0" w:color="auto"/>
              <w:right w:val="single" w:sz="4" w:space="0" w:color="auto"/>
            </w:tcBorders>
            <w:vAlign w:val="center"/>
          </w:tcPr>
          <w:p w14:paraId="2C4283E5" w14:textId="77777777" w:rsidR="009A13E5" w:rsidRPr="00AD0A31" w:rsidRDefault="009A13E5"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0ECAAD0E"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r>
      <w:tr w:rsidR="009A13E5" w:rsidRPr="00AD0A31" w14:paraId="2F26489C"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33AFBC4" w14:textId="77777777" w:rsidR="009A13E5" w:rsidRPr="00AD0A31" w:rsidRDefault="009A13E5" w:rsidP="009A13E5">
            <w:pPr>
              <w:pStyle w:val="Prrafodelista"/>
              <w:numPr>
                <w:ilvl w:val="0"/>
                <w:numId w:val="21"/>
              </w:numPr>
              <w:rPr>
                <w:rFonts w:cs="Noto Sans"/>
                <w:sz w:val="18"/>
                <w:szCs w:val="18"/>
              </w:rPr>
            </w:pPr>
            <w:r w:rsidRPr="00AD0A31">
              <w:rPr>
                <w:rFonts w:eastAsia="Noto Sans" w:cs="Noto Sans"/>
                <w:sz w:val="18"/>
                <w:szCs w:val="18"/>
              </w:rPr>
              <w:t xml:space="preserve">Gèneres discursius propis de l’àmbit professional: el currículum </w:t>
            </w:r>
            <w:proofErr w:type="spellStart"/>
            <w:r w:rsidRPr="00AD0A31">
              <w:rPr>
                <w:rFonts w:eastAsia="Noto Sans" w:cs="Noto Sans"/>
                <w:sz w:val="18"/>
                <w:szCs w:val="18"/>
              </w:rPr>
              <w:t>vitae</w:t>
            </w:r>
            <w:proofErr w:type="spellEnd"/>
            <w:r w:rsidRPr="00AD0A31">
              <w:rPr>
                <w:rFonts w:eastAsia="Noto Sans" w:cs="Noto Sans"/>
                <w:sz w:val="18"/>
                <w:szCs w:val="18"/>
              </w:rPr>
              <w:t xml:space="preserve">, el </w:t>
            </w:r>
            <w:proofErr w:type="spellStart"/>
            <w:r w:rsidRPr="00AD0A31">
              <w:rPr>
                <w:rFonts w:eastAsia="Noto Sans" w:cs="Noto Sans"/>
                <w:sz w:val="18"/>
                <w:szCs w:val="18"/>
              </w:rPr>
              <w:t>videocurrículum</w:t>
            </w:r>
            <w:proofErr w:type="spellEnd"/>
            <w:r w:rsidRPr="00AD0A31">
              <w:rPr>
                <w:rFonts w:eastAsia="Noto Sans" w:cs="Noto Sans"/>
                <w:sz w:val="18"/>
                <w:szCs w:val="18"/>
              </w:rPr>
              <w:t xml:space="preserve">, la carta de motivació, entrevista de treball… </w:t>
            </w:r>
          </w:p>
        </w:tc>
        <w:tc>
          <w:tcPr>
            <w:tcW w:w="567" w:type="dxa"/>
            <w:tcBorders>
              <w:top w:val="single" w:sz="4" w:space="0" w:color="auto"/>
              <w:left w:val="single" w:sz="4" w:space="0" w:color="auto"/>
              <w:bottom w:val="single" w:sz="4" w:space="0" w:color="auto"/>
              <w:right w:val="single" w:sz="4" w:space="0" w:color="auto"/>
            </w:tcBorders>
            <w:vAlign w:val="center"/>
          </w:tcPr>
          <w:p w14:paraId="38D98CFC" w14:textId="77777777" w:rsidR="009A13E5" w:rsidRPr="00AD0A31" w:rsidRDefault="009A13E5"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0D025FEA"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r>
      <w:tr w:rsidR="009A13E5" w:rsidRPr="00AD0A31" w14:paraId="554D6D98" w14:textId="77777777" w:rsidTr="00F10F85">
        <w:tc>
          <w:tcPr>
            <w:tcW w:w="8494" w:type="dxa"/>
            <w:gridSpan w:val="3"/>
            <w:shd w:val="clear" w:color="auto" w:fill="E8E8E8" w:themeFill="background2"/>
          </w:tcPr>
          <w:p w14:paraId="6ABC4FC7" w14:textId="77777777" w:rsidR="009A13E5" w:rsidRPr="00AD0A31" w:rsidRDefault="009A13E5" w:rsidP="00F10F85">
            <w:pPr>
              <w:rPr>
                <w:rFonts w:cs="Noto Sans"/>
                <w:b/>
                <w:bCs/>
                <w:sz w:val="18"/>
                <w:szCs w:val="18"/>
              </w:rPr>
            </w:pPr>
            <w:r w:rsidRPr="00AD0A31">
              <w:rPr>
                <w:rFonts w:cs="Noto Sans"/>
                <w:sz w:val="18"/>
                <w:szCs w:val="18"/>
              </w:rPr>
              <w:t xml:space="preserve">Processos </w:t>
            </w:r>
          </w:p>
        </w:tc>
      </w:tr>
      <w:tr w:rsidR="009A13E5" w:rsidRPr="00AD0A31" w14:paraId="0A4805AD"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723411"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Interacció oral i escrita de caràcter informal. Cooperació conversacional i cortesia lingüística. Escolta activa, assertivitat, empatia i resolució dialogada dels conflictes. Prendre i deixar la paraula.</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442D7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911E65" w14:textId="77777777" w:rsidR="009A13E5" w:rsidRPr="00AD0A31" w:rsidRDefault="009A13E5" w:rsidP="00F10F85">
            <w:pPr>
              <w:jc w:val="center"/>
              <w:rPr>
                <w:rFonts w:cs="Noto Sans"/>
                <w:b/>
                <w:bCs/>
                <w:sz w:val="18"/>
                <w:szCs w:val="18"/>
              </w:rPr>
            </w:pPr>
          </w:p>
        </w:tc>
      </w:tr>
      <w:tr w:rsidR="009A13E5" w:rsidRPr="00AD0A31" w14:paraId="6AD387C9"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0E706E"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Interacció oral i escrita de caràcter formal. Cooperació conversacional i cortesia lingüística. Escolta activa, assertivitat, empatia i resolució dialogada dels conflictes. Prendre i deixar la paraula.</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FBD061" w14:textId="77777777" w:rsidR="009A13E5" w:rsidRPr="00AD0A31" w:rsidRDefault="009A13E5" w:rsidP="00F10F85">
            <w:pPr>
              <w:jc w:val="center"/>
              <w:rPr>
                <w:rFonts w:cs="Noto Sans"/>
                <w:b/>
                <w:bCs/>
                <w:sz w:val="18"/>
                <w:szCs w:val="18"/>
              </w:rPr>
            </w:pP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75D75A"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56226507"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0D2008"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Comprensió oral. Sentit global del text i de la relació entre les seves parts. Selecció i retenció de la informació rellevant. Intenció de l’emissor. Detecció dels usos discriminatoris del llenguatge verbal i no verbal.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92B00B"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78675E" w14:textId="77777777" w:rsidR="009A13E5" w:rsidRPr="00AD0A31" w:rsidRDefault="009A13E5" w:rsidP="00F10F85">
            <w:pPr>
              <w:jc w:val="center"/>
              <w:rPr>
                <w:rFonts w:cs="Noto Sans"/>
                <w:b/>
                <w:bCs/>
                <w:sz w:val="18"/>
                <w:szCs w:val="18"/>
              </w:rPr>
            </w:pPr>
          </w:p>
        </w:tc>
      </w:tr>
      <w:tr w:rsidR="009A13E5" w:rsidRPr="00AD0A31" w14:paraId="5699795C"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8A9C55"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Comprensió oral. Sentit global del text i de la relació entre les seves parts. Selecció i retenció de la informació rellevant. Intenció de l’emissor. Detecció dels usos discriminatoris del llenguatge verbal i no verbal amb especial èmfasi en la perspectiva de gènere. Valoració de la forma i el contingut del text.</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9C13BC" w14:textId="77777777" w:rsidR="009A13E5" w:rsidRPr="00AD0A31" w:rsidRDefault="009A13E5" w:rsidP="00F10F85">
            <w:pPr>
              <w:jc w:val="center"/>
              <w:rPr>
                <w:rFonts w:cs="Noto Sans"/>
                <w:b/>
                <w:bCs/>
                <w:sz w:val="18"/>
                <w:szCs w:val="18"/>
              </w:rPr>
            </w:pP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AE0F9A" w14:textId="77777777" w:rsidR="009A13E5" w:rsidRPr="00AD0A31" w:rsidRDefault="009A13E5" w:rsidP="00F10F85">
            <w:pPr>
              <w:jc w:val="center"/>
              <w:rPr>
                <w:rFonts w:cs="Noto Sans"/>
                <w:b/>
                <w:bCs/>
                <w:sz w:val="18"/>
                <w:szCs w:val="18"/>
              </w:rPr>
            </w:pPr>
            <w:r w:rsidRPr="00AD0A31">
              <w:rPr>
                <w:rFonts w:cs="Noto Sans"/>
                <w:sz w:val="18"/>
                <w:szCs w:val="18"/>
              </w:rPr>
              <w:t>x</w:t>
            </w:r>
          </w:p>
        </w:tc>
      </w:tr>
      <w:tr w:rsidR="009A13E5" w:rsidRPr="00AD0A31" w14:paraId="5D3122D3"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D1A645"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Producció oral formal. Planificació i recerca d’informació. </w:t>
            </w:r>
            <w:proofErr w:type="spellStart"/>
            <w:r w:rsidRPr="00AD0A31">
              <w:rPr>
                <w:rFonts w:eastAsia="Noto Sans" w:cs="Noto Sans"/>
                <w:sz w:val="18"/>
                <w:szCs w:val="18"/>
              </w:rPr>
              <w:t>Textualització</w:t>
            </w:r>
            <w:proofErr w:type="spellEnd"/>
            <w:r w:rsidRPr="00AD0A31">
              <w:rPr>
                <w:rFonts w:eastAsia="Noto Sans" w:cs="Noto Sans"/>
                <w:sz w:val="18"/>
                <w:szCs w:val="18"/>
              </w:rPr>
              <w:t xml:space="preserve"> i revisió. Adequació a l’audiència i al temps d’exposició. Elements no verbals. Trets discursius i lingüístics de l’oralitat formal. Creació de textos individuals i dialogats.</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E49BD3"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3AEA09" w14:textId="77777777" w:rsidR="009A13E5" w:rsidRPr="00AD0A31" w:rsidRDefault="009A13E5" w:rsidP="00F10F85">
            <w:pPr>
              <w:jc w:val="center"/>
              <w:rPr>
                <w:rFonts w:cs="Noto Sans"/>
                <w:b/>
                <w:bCs/>
                <w:sz w:val="18"/>
                <w:szCs w:val="18"/>
              </w:rPr>
            </w:pPr>
          </w:p>
        </w:tc>
      </w:tr>
      <w:tr w:rsidR="009A13E5" w:rsidRPr="00AD0A31" w14:paraId="0211A887"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11E466"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Producció oral formal. Planificació i recerca d’informació. </w:t>
            </w:r>
            <w:proofErr w:type="spellStart"/>
            <w:r w:rsidRPr="00AD0A31">
              <w:rPr>
                <w:rFonts w:eastAsia="Noto Sans" w:cs="Noto Sans"/>
                <w:sz w:val="18"/>
                <w:szCs w:val="18"/>
              </w:rPr>
              <w:t>Textualització</w:t>
            </w:r>
            <w:proofErr w:type="spellEnd"/>
            <w:r w:rsidRPr="00AD0A31">
              <w:rPr>
                <w:rFonts w:eastAsia="Noto Sans" w:cs="Noto Sans"/>
                <w:sz w:val="18"/>
                <w:szCs w:val="18"/>
              </w:rPr>
              <w:t xml:space="preserve"> i revisió. Adequació a l’audiència i al temps d’exposició. Elements no verbals. Trets discursius i lingüístics de l’oralitat formal. La deliberació oral argumentada i la creació de textos expositius i </w:t>
            </w:r>
            <w:proofErr w:type="spellStart"/>
            <w:r w:rsidRPr="00AD0A31">
              <w:rPr>
                <w:rFonts w:eastAsia="Noto Sans" w:cs="Noto Sans"/>
                <w:sz w:val="18"/>
                <w:szCs w:val="18"/>
              </w:rPr>
              <w:t>argumentatius</w:t>
            </w:r>
            <w:proofErr w:type="spellEnd"/>
            <w:r w:rsidRPr="00AD0A31">
              <w:rPr>
                <w:rFonts w:eastAsia="Noto Sans" w:cs="Noto Sans"/>
                <w:sz w:val="18"/>
                <w:szCs w:val="18"/>
              </w:rPr>
              <w:t>.</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73FE89" w14:textId="77777777" w:rsidR="009A13E5" w:rsidRPr="00AD0A31" w:rsidRDefault="009A13E5" w:rsidP="00F10F85">
            <w:pPr>
              <w:jc w:val="center"/>
              <w:rPr>
                <w:rFonts w:cs="Noto Sans"/>
                <w:b/>
                <w:bCs/>
                <w:sz w:val="18"/>
                <w:szCs w:val="18"/>
              </w:rPr>
            </w:pP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F8B3AD"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34703CA9"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7AEAC0"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Comprensió lectora. Sentit global del text. Relació entre parts. La intenció de l’emissor. Detecció d’usos discriminatoris del llenguatge verbal i icònic. Valoració de la forma i el contingut del text.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8CD24B"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6C7278" w14:textId="77777777" w:rsidR="009A13E5" w:rsidRPr="00AD0A31" w:rsidRDefault="009A13E5" w:rsidP="00F10F85">
            <w:pPr>
              <w:jc w:val="center"/>
              <w:rPr>
                <w:rFonts w:cs="Noto Sans"/>
                <w:b/>
                <w:bCs/>
                <w:sz w:val="18"/>
                <w:szCs w:val="18"/>
              </w:rPr>
            </w:pPr>
          </w:p>
        </w:tc>
      </w:tr>
      <w:tr w:rsidR="009A13E5" w:rsidRPr="00AD0A31" w14:paraId="319EA0BE"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D3FBC8"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Comprensió lectora. Sentit global del text. Relació entre parts. La intenció oculta de l’emissor, els missatges subliminals. Detecció i anàlisi d’usos discriminatoris del llenguatge verbal i icònic. Valoració de la forma i el contingut del text.</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6F0012" w14:textId="77777777" w:rsidR="009A13E5" w:rsidRPr="00AD0A31" w:rsidRDefault="009A13E5" w:rsidP="00F10F85">
            <w:pPr>
              <w:jc w:val="center"/>
              <w:rPr>
                <w:rFonts w:cs="Noto Sans"/>
                <w:b/>
                <w:bCs/>
                <w:sz w:val="18"/>
                <w:szCs w:val="18"/>
              </w:rPr>
            </w:pP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629945"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1DF2F216"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89671A"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Producció escrita. Planificació, redacció, revisió i edició en diferents suports.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450E44"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40F48E" w14:textId="77777777" w:rsidR="009A13E5" w:rsidRPr="00AD0A31" w:rsidRDefault="009A13E5" w:rsidP="00F10F85">
            <w:pPr>
              <w:jc w:val="center"/>
              <w:rPr>
                <w:rFonts w:cs="Noto Sans"/>
                <w:b/>
                <w:bCs/>
                <w:sz w:val="18"/>
                <w:szCs w:val="18"/>
              </w:rPr>
            </w:pPr>
          </w:p>
        </w:tc>
      </w:tr>
      <w:tr w:rsidR="009A13E5" w:rsidRPr="00AD0A31" w14:paraId="4ED80FCF"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3DEB45"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Usos de l’escriptura per a l’organització del pensament: presa de notes, esquemes, mapes conceptuals, definicions, resums, etc.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776F2A"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F06179"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73889267"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E36286"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lastRenderedPageBreak/>
              <w:t xml:space="preserve">Alfabetització mediàtica i </w:t>
            </w:r>
            <w:proofErr w:type="spellStart"/>
            <w:r w:rsidRPr="00AD0A31">
              <w:rPr>
                <w:rFonts w:eastAsia="Noto Sans" w:cs="Noto Sans"/>
                <w:sz w:val="18"/>
                <w:szCs w:val="18"/>
              </w:rPr>
              <w:t>informacional</w:t>
            </w:r>
            <w:proofErr w:type="spellEnd"/>
            <w:r w:rsidRPr="00AD0A31">
              <w:rPr>
                <w:rFonts w:eastAsia="Noto Sans" w:cs="Noto Sans"/>
                <w:sz w:val="18"/>
                <w:szCs w:val="18"/>
              </w:rPr>
              <w:t xml:space="preserve">. Recerca i selecció de la informació amb criteris de fiabilitat, qualitat i pertinència.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477EDB"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DA58AC"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46A60333"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65640A"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Anàlisi, valoració, reorganització i síntesi de la informació d’esquemes propis i transformació en coneixement.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BBBFC2"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B82D13"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4FBD6EC0"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D59870"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Comunicació i difusió creativa i respectuosa amb la propietat intel·lectual.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45E385"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362F33"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341021F7"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4E9092"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Ús de plataformes virtuals per a la realització de projectes escolars.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0CFC32"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33C4C2"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bookmarkEnd w:id="7"/>
      <w:tr w:rsidR="009A13E5" w:rsidRPr="00AD0A31" w14:paraId="49D5D311" w14:textId="77777777" w:rsidTr="00F10F85">
        <w:tc>
          <w:tcPr>
            <w:tcW w:w="8494" w:type="dxa"/>
            <w:gridSpan w:val="3"/>
            <w:shd w:val="clear" w:color="auto" w:fill="E8E8E8" w:themeFill="background2"/>
          </w:tcPr>
          <w:p w14:paraId="69F3D240" w14:textId="77777777" w:rsidR="009A13E5" w:rsidRPr="00AD0A31" w:rsidRDefault="009A13E5" w:rsidP="00F10F85">
            <w:pPr>
              <w:rPr>
                <w:rFonts w:cs="Noto Sans"/>
                <w:b/>
                <w:bCs/>
                <w:sz w:val="18"/>
                <w:szCs w:val="18"/>
              </w:rPr>
            </w:pPr>
            <w:r w:rsidRPr="00AD0A31">
              <w:rPr>
                <w:rFonts w:cs="Noto Sans"/>
                <w:sz w:val="18"/>
                <w:szCs w:val="18"/>
              </w:rPr>
              <w:t xml:space="preserve">Reconeixement i ús discursiu dels element lingüístics </w:t>
            </w:r>
          </w:p>
        </w:tc>
      </w:tr>
      <w:tr w:rsidR="009A13E5" w:rsidRPr="00AD0A31" w14:paraId="4585838E"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2B0F09A5"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L’expressió de la subjectivitat en textos de caràcter expositiu. Identificació i ús de les fórmules de confiança i cortesia en la relació amb les situacions de comunicació.</w:t>
            </w:r>
          </w:p>
        </w:tc>
        <w:tc>
          <w:tcPr>
            <w:tcW w:w="567" w:type="dxa"/>
            <w:tcBorders>
              <w:top w:val="single" w:sz="4" w:space="0" w:color="auto"/>
              <w:left w:val="single" w:sz="4" w:space="0" w:color="auto"/>
              <w:bottom w:val="single" w:sz="4" w:space="0" w:color="auto"/>
              <w:right w:val="single" w:sz="4" w:space="0" w:color="auto"/>
            </w:tcBorders>
            <w:vAlign w:val="center"/>
          </w:tcPr>
          <w:p w14:paraId="7AF1C9F1"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28DD1BF0" w14:textId="77777777" w:rsidR="009A13E5" w:rsidRPr="00AD0A31" w:rsidRDefault="009A13E5" w:rsidP="00F10F85">
            <w:pPr>
              <w:jc w:val="center"/>
              <w:rPr>
                <w:rFonts w:cs="Noto Sans"/>
                <w:b/>
                <w:bCs/>
                <w:sz w:val="18"/>
                <w:szCs w:val="18"/>
              </w:rPr>
            </w:pPr>
          </w:p>
        </w:tc>
      </w:tr>
      <w:tr w:rsidR="009A13E5" w:rsidRPr="00AD0A31" w14:paraId="7B6F1531"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2E14AF5C"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L’expressió de la subjectivitat en textos de caràcter expositiu i </w:t>
            </w:r>
            <w:proofErr w:type="spellStart"/>
            <w:r w:rsidRPr="00AD0A31">
              <w:rPr>
                <w:rFonts w:eastAsia="Noto Sans" w:cs="Noto Sans"/>
                <w:sz w:val="18"/>
                <w:szCs w:val="18"/>
              </w:rPr>
              <w:t>argumentatiu</w:t>
            </w:r>
            <w:proofErr w:type="spellEnd"/>
            <w:r w:rsidRPr="00AD0A31">
              <w:rPr>
                <w:rFonts w:eastAsia="Noto Sans" w:cs="Noto Sans"/>
                <w:sz w:val="18"/>
                <w:szCs w:val="18"/>
              </w:rPr>
              <w:t>. Identificació i ús de les variacions de les formes díctiques en relació amb les situacions de comunicació i altres marques de modalització.</w:t>
            </w:r>
          </w:p>
        </w:tc>
        <w:tc>
          <w:tcPr>
            <w:tcW w:w="567" w:type="dxa"/>
            <w:tcBorders>
              <w:top w:val="single" w:sz="4" w:space="0" w:color="auto"/>
              <w:left w:val="single" w:sz="4" w:space="0" w:color="auto"/>
              <w:bottom w:val="single" w:sz="4" w:space="0" w:color="auto"/>
              <w:right w:val="single" w:sz="4" w:space="0" w:color="auto"/>
            </w:tcBorders>
            <w:vAlign w:val="center"/>
          </w:tcPr>
          <w:p w14:paraId="6A982EEA" w14:textId="77777777" w:rsidR="009A13E5" w:rsidRPr="00AD0A31" w:rsidRDefault="009A13E5" w:rsidP="00F10F85">
            <w:pPr>
              <w:jc w:val="center"/>
              <w:rPr>
                <w:rFonts w:cs="Noto Sans"/>
                <w:b/>
                <w:bC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6B4CC6AF"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2939CF9E"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6F8CEF1C"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Recursos lingüístics per mostrar la implicació de l’emissor en els texts: formes de dixi (personal, temporal i espacial) i procediments de modalització. </w:t>
            </w:r>
          </w:p>
        </w:tc>
        <w:tc>
          <w:tcPr>
            <w:tcW w:w="567" w:type="dxa"/>
            <w:tcBorders>
              <w:top w:val="single" w:sz="4" w:space="0" w:color="auto"/>
              <w:left w:val="single" w:sz="4" w:space="0" w:color="auto"/>
              <w:bottom w:val="single" w:sz="4" w:space="0" w:color="auto"/>
              <w:right w:val="single" w:sz="4" w:space="0" w:color="auto"/>
            </w:tcBorders>
            <w:vAlign w:val="center"/>
          </w:tcPr>
          <w:p w14:paraId="0CBDFE2F"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6FCD1209"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40D6631B"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29DEAD0D"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Recursos lingüístics per l’adequació del registre a la situació de comunicació. En contextos personals, acadèmics i socials. </w:t>
            </w:r>
          </w:p>
        </w:tc>
        <w:tc>
          <w:tcPr>
            <w:tcW w:w="567" w:type="dxa"/>
            <w:tcBorders>
              <w:top w:val="single" w:sz="4" w:space="0" w:color="auto"/>
              <w:left w:val="single" w:sz="4" w:space="0" w:color="auto"/>
              <w:bottom w:val="single" w:sz="4" w:space="0" w:color="auto"/>
              <w:right w:val="single" w:sz="4" w:space="0" w:color="auto"/>
            </w:tcBorders>
            <w:vAlign w:val="center"/>
          </w:tcPr>
          <w:p w14:paraId="5EA19E9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794E0302" w14:textId="77777777" w:rsidR="009A13E5" w:rsidRPr="00AD0A31" w:rsidRDefault="009A13E5" w:rsidP="00F10F85">
            <w:pPr>
              <w:jc w:val="center"/>
              <w:rPr>
                <w:rFonts w:cs="Noto Sans"/>
                <w:b/>
                <w:bCs/>
                <w:sz w:val="18"/>
                <w:szCs w:val="18"/>
              </w:rPr>
            </w:pPr>
          </w:p>
        </w:tc>
      </w:tr>
      <w:tr w:rsidR="009A13E5" w:rsidRPr="00AD0A31" w14:paraId="4D6D24C2"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BA4D48D" w14:textId="77777777" w:rsidR="009A13E5" w:rsidRPr="00AD0A31" w:rsidRDefault="009A13E5" w:rsidP="009A13E5">
            <w:pPr>
              <w:pStyle w:val="Prrafodelista"/>
              <w:numPr>
                <w:ilvl w:val="0"/>
                <w:numId w:val="21"/>
              </w:numPr>
              <w:rPr>
                <w:rFonts w:cs="Noto Sans"/>
                <w:sz w:val="18"/>
                <w:szCs w:val="18"/>
              </w:rPr>
            </w:pPr>
            <w:r w:rsidRPr="00AD0A31">
              <w:rPr>
                <w:rFonts w:eastAsia="Noto Sans" w:cs="Noto Sans"/>
                <w:sz w:val="18"/>
                <w:szCs w:val="18"/>
              </w:rPr>
              <w:t>Recursos lingüístics per l’adequació del registre a la situació de comunicació. En contextos personals, acadèmics, socials i professionals.</w:t>
            </w:r>
          </w:p>
        </w:tc>
        <w:tc>
          <w:tcPr>
            <w:tcW w:w="567" w:type="dxa"/>
            <w:tcBorders>
              <w:top w:val="single" w:sz="4" w:space="0" w:color="auto"/>
              <w:left w:val="single" w:sz="4" w:space="0" w:color="auto"/>
              <w:bottom w:val="single" w:sz="4" w:space="0" w:color="auto"/>
              <w:right w:val="single" w:sz="4" w:space="0" w:color="auto"/>
            </w:tcBorders>
            <w:vAlign w:val="center"/>
          </w:tcPr>
          <w:p w14:paraId="7D7B2BF1" w14:textId="77777777" w:rsidR="009A13E5" w:rsidRPr="00AD0A31" w:rsidRDefault="009A13E5"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7951AD2A"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r>
      <w:tr w:rsidR="009A13E5" w:rsidRPr="00AD0A31" w14:paraId="37AFFA88"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6F281418" w14:textId="77777777" w:rsidR="009A13E5" w:rsidRPr="00AD0A31" w:rsidRDefault="009A13E5" w:rsidP="009A13E5">
            <w:pPr>
              <w:pStyle w:val="Prrafodelista"/>
              <w:numPr>
                <w:ilvl w:val="0"/>
                <w:numId w:val="21"/>
              </w:numPr>
              <w:rPr>
                <w:rFonts w:cs="Noto Sans"/>
                <w:sz w:val="18"/>
                <w:szCs w:val="18"/>
              </w:rPr>
            </w:pPr>
            <w:r w:rsidRPr="00AD0A31">
              <w:rPr>
                <w:rFonts w:eastAsia="Noto Sans" w:cs="Noto Sans"/>
                <w:sz w:val="18"/>
                <w:szCs w:val="18"/>
              </w:rPr>
              <w:t>Mecanismes de cohesió. Connectors textuals temporals, explicatius, d’ordre i de contrast. Mecanismes de referència interna gramaticals (substitucions pronominals i adverbials) i lèxics (repeticions, sinònims, hiperònims i el·lipsis).</w:t>
            </w:r>
          </w:p>
        </w:tc>
        <w:tc>
          <w:tcPr>
            <w:tcW w:w="567" w:type="dxa"/>
            <w:tcBorders>
              <w:top w:val="single" w:sz="4" w:space="0" w:color="auto"/>
              <w:left w:val="single" w:sz="4" w:space="0" w:color="auto"/>
              <w:bottom w:val="single" w:sz="4" w:space="0" w:color="auto"/>
              <w:right w:val="single" w:sz="4" w:space="0" w:color="auto"/>
            </w:tcBorders>
            <w:vAlign w:val="center"/>
          </w:tcPr>
          <w:p w14:paraId="6F97D2F4"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2E84CCC2" w14:textId="77777777" w:rsidR="009A13E5" w:rsidRPr="00AD0A31" w:rsidRDefault="009A13E5" w:rsidP="00F10F85">
            <w:pPr>
              <w:jc w:val="center"/>
              <w:rPr>
                <w:rFonts w:cs="Noto Sans"/>
                <w:sz w:val="18"/>
                <w:szCs w:val="18"/>
              </w:rPr>
            </w:pPr>
          </w:p>
        </w:tc>
      </w:tr>
      <w:tr w:rsidR="009A13E5" w:rsidRPr="00AD0A31" w14:paraId="716BC3CD"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52AF4E4" w14:textId="77777777" w:rsidR="009A13E5" w:rsidRPr="00AD0A31" w:rsidRDefault="009A13E5" w:rsidP="009A13E5">
            <w:pPr>
              <w:pStyle w:val="Prrafodelista"/>
              <w:numPr>
                <w:ilvl w:val="0"/>
                <w:numId w:val="21"/>
              </w:numPr>
              <w:rPr>
                <w:rFonts w:eastAsia="Noto Sans" w:cs="Noto Sans"/>
                <w:sz w:val="18"/>
                <w:szCs w:val="18"/>
              </w:rPr>
            </w:pPr>
            <w:r w:rsidRPr="00AD0A31">
              <w:rPr>
                <w:rFonts w:eastAsia="Noto Sans" w:cs="Noto Sans"/>
                <w:sz w:val="18"/>
                <w:szCs w:val="18"/>
              </w:rPr>
              <w:t>Mecanismes de cohesió. Connectors textuals distributius, d'ordre, contrast, explicació, causa, conseqüència, condició i hipòtesi. Mecanismes de referència interna gramaticals (substitucions pronominals i adverbials) i lèxics (repeticions, sinònims, hiperònims i el·lipsis).</w:t>
            </w:r>
          </w:p>
        </w:tc>
        <w:tc>
          <w:tcPr>
            <w:tcW w:w="567" w:type="dxa"/>
            <w:tcBorders>
              <w:top w:val="single" w:sz="4" w:space="0" w:color="auto"/>
              <w:left w:val="single" w:sz="4" w:space="0" w:color="auto"/>
              <w:bottom w:val="single" w:sz="4" w:space="0" w:color="auto"/>
              <w:right w:val="single" w:sz="4" w:space="0" w:color="auto"/>
            </w:tcBorders>
            <w:vAlign w:val="center"/>
          </w:tcPr>
          <w:p w14:paraId="0C01C598" w14:textId="77777777" w:rsidR="009A13E5" w:rsidRPr="00AD0A31" w:rsidRDefault="009A13E5"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3B0607F3"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r>
      <w:tr w:rsidR="009A13E5" w:rsidRPr="00AD0A31" w14:paraId="61D4D95C"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E437719" w14:textId="77777777" w:rsidR="009A13E5" w:rsidRPr="00AD0A31" w:rsidRDefault="009A13E5" w:rsidP="009A13E5">
            <w:pPr>
              <w:pStyle w:val="Prrafodelista"/>
              <w:numPr>
                <w:ilvl w:val="0"/>
                <w:numId w:val="21"/>
              </w:numPr>
              <w:rPr>
                <w:rFonts w:cs="Noto Sans"/>
                <w:sz w:val="18"/>
                <w:szCs w:val="18"/>
              </w:rPr>
            </w:pPr>
            <w:r w:rsidRPr="00AD0A31">
              <w:rPr>
                <w:rFonts w:eastAsia="Noto Sans" w:cs="Noto Sans"/>
                <w:sz w:val="18"/>
                <w:szCs w:val="18"/>
              </w:rPr>
              <w:t>Ús coherent de les formes verbals als textos.</w:t>
            </w:r>
          </w:p>
        </w:tc>
        <w:tc>
          <w:tcPr>
            <w:tcW w:w="567" w:type="dxa"/>
            <w:tcBorders>
              <w:top w:val="single" w:sz="4" w:space="0" w:color="auto"/>
              <w:left w:val="single" w:sz="4" w:space="0" w:color="auto"/>
              <w:bottom w:val="single" w:sz="4" w:space="0" w:color="auto"/>
              <w:right w:val="single" w:sz="4" w:space="0" w:color="auto"/>
            </w:tcBorders>
            <w:vAlign w:val="center"/>
          </w:tcPr>
          <w:p w14:paraId="0D3CDC04"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72D14870" w14:textId="77777777" w:rsidR="009A13E5" w:rsidRPr="00AD0A31" w:rsidRDefault="009A13E5" w:rsidP="00F10F85">
            <w:pPr>
              <w:jc w:val="center"/>
              <w:rPr>
                <w:rFonts w:cs="Noto Sans"/>
                <w:sz w:val="18"/>
                <w:szCs w:val="18"/>
              </w:rPr>
            </w:pPr>
          </w:p>
        </w:tc>
      </w:tr>
      <w:tr w:rsidR="009A13E5" w:rsidRPr="00AD0A31" w14:paraId="7C9CDB2C"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3DA3952F" w14:textId="77777777" w:rsidR="009A13E5" w:rsidRPr="00AD0A31" w:rsidRDefault="009A13E5" w:rsidP="009A13E5">
            <w:pPr>
              <w:pStyle w:val="Prrafodelista"/>
              <w:numPr>
                <w:ilvl w:val="0"/>
                <w:numId w:val="21"/>
              </w:numPr>
              <w:rPr>
                <w:rFonts w:eastAsia="Noto Sans" w:cs="Noto Sans"/>
                <w:sz w:val="18"/>
                <w:szCs w:val="18"/>
              </w:rPr>
            </w:pPr>
            <w:r w:rsidRPr="00AD0A31">
              <w:rPr>
                <w:rFonts w:eastAsia="Noto Sans" w:cs="Noto Sans"/>
                <w:sz w:val="18"/>
                <w:szCs w:val="18"/>
              </w:rPr>
              <w:t>Ús coherent de les formes verbals als textos. Correlació temporal a diferents estructures oracionals i en el discurs relatat.</w:t>
            </w:r>
          </w:p>
        </w:tc>
        <w:tc>
          <w:tcPr>
            <w:tcW w:w="567" w:type="dxa"/>
            <w:tcBorders>
              <w:top w:val="single" w:sz="4" w:space="0" w:color="auto"/>
              <w:left w:val="single" w:sz="4" w:space="0" w:color="auto"/>
              <w:bottom w:val="single" w:sz="4" w:space="0" w:color="auto"/>
              <w:right w:val="single" w:sz="4" w:space="0" w:color="auto"/>
            </w:tcBorders>
            <w:vAlign w:val="center"/>
          </w:tcPr>
          <w:p w14:paraId="479F0217" w14:textId="77777777" w:rsidR="009A13E5" w:rsidRPr="00AD0A31" w:rsidRDefault="009A13E5"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3A201A47"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r>
      <w:tr w:rsidR="009A13E5" w:rsidRPr="00AD0A31" w14:paraId="52DEDE1C"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28912ED5" w14:textId="77777777" w:rsidR="009A13E5" w:rsidRPr="00AD0A31" w:rsidRDefault="009A13E5" w:rsidP="009A13E5">
            <w:pPr>
              <w:pStyle w:val="Prrafodelista"/>
              <w:numPr>
                <w:ilvl w:val="0"/>
                <w:numId w:val="21"/>
              </w:numPr>
              <w:rPr>
                <w:rFonts w:cs="Noto Sans"/>
                <w:sz w:val="18"/>
                <w:szCs w:val="18"/>
              </w:rPr>
            </w:pPr>
            <w:r w:rsidRPr="00AD0A31">
              <w:rPr>
                <w:rFonts w:eastAsia="Noto Sans" w:cs="Noto Sans"/>
                <w:sz w:val="18"/>
                <w:szCs w:val="18"/>
              </w:rPr>
              <w:t xml:space="preserve">Correcció lingüística i revisió ortogràfica i gramatical dels texts. Ús de diccionaris, manuals de consulta i de correctors ortogràfics en suport analògic o digital. </w:t>
            </w:r>
          </w:p>
        </w:tc>
        <w:tc>
          <w:tcPr>
            <w:tcW w:w="567" w:type="dxa"/>
            <w:tcBorders>
              <w:top w:val="single" w:sz="4" w:space="0" w:color="auto"/>
              <w:left w:val="single" w:sz="4" w:space="0" w:color="auto"/>
              <w:bottom w:val="single" w:sz="4" w:space="0" w:color="auto"/>
              <w:right w:val="single" w:sz="4" w:space="0" w:color="auto"/>
            </w:tcBorders>
            <w:vAlign w:val="center"/>
          </w:tcPr>
          <w:p w14:paraId="64BE60FE"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769BD247"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r>
      <w:tr w:rsidR="009A13E5" w:rsidRPr="00AD0A31" w14:paraId="27902ADC"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AFBBCCD" w14:textId="77777777" w:rsidR="009A13E5" w:rsidRPr="00AD0A31" w:rsidRDefault="009A13E5" w:rsidP="009A13E5">
            <w:pPr>
              <w:pStyle w:val="Prrafodelista"/>
              <w:numPr>
                <w:ilvl w:val="0"/>
                <w:numId w:val="21"/>
              </w:numPr>
              <w:rPr>
                <w:rFonts w:cs="Noto Sans"/>
                <w:sz w:val="18"/>
                <w:szCs w:val="18"/>
              </w:rPr>
            </w:pPr>
            <w:r w:rsidRPr="00AD0A31">
              <w:rPr>
                <w:rFonts w:eastAsia="Noto Sans" w:cs="Noto Sans"/>
                <w:sz w:val="18"/>
                <w:szCs w:val="18"/>
              </w:rPr>
              <w:t xml:space="preserve">Els signes bàsics de puntuació com a mecanisme organitzador del text escrit. La seva relació amb el significat. </w:t>
            </w:r>
          </w:p>
        </w:tc>
        <w:tc>
          <w:tcPr>
            <w:tcW w:w="567" w:type="dxa"/>
            <w:tcBorders>
              <w:top w:val="single" w:sz="4" w:space="0" w:color="auto"/>
              <w:left w:val="single" w:sz="4" w:space="0" w:color="auto"/>
              <w:bottom w:val="single" w:sz="4" w:space="0" w:color="auto"/>
              <w:right w:val="single" w:sz="4" w:space="0" w:color="auto"/>
            </w:tcBorders>
            <w:vAlign w:val="center"/>
          </w:tcPr>
          <w:p w14:paraId="3686DC24"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6EB8187B" w14:textId="77777777" w:rsidR="009A13E5" w:rsidRPr="00AD0A31" w:rsidRDefault="009A13E5" w:rsidP="00F10F85">
            <w:pPr>
              <w:jc w:val="center"/>
              <w:rPr>
                <w:rFonts w:cs="Noto Sans"/>
                <w:sz w:val="18"/>
                <w:szCs w:val="18"/>
              </w:rPr>
            </w:pPr>
            <w:r w:rsidRPr="00AD0A31">
              <w:rPr>
                <w:rFonts w:cs="Noto Sans"/>
                <w:sz w:val="18"/>
                <w:szCs w:val="18"/>
              </w:rPr>
              <w:t>x</w:t>
            </w:r>
          </w:p>
        </w:tc>
      </w:tr>
    </w:tbl>
    <w:p w14:paraId="60C8FD48" w14:textId="77777777" w:rsidR="009A13E5" w:rsidRPr="00AD0A31" w:rsidRDefault="009A13E5" w:rsidP="009A13E5">
      <w:pPr>
        <w:rPr>
          <w:rFonts w:cs="Noto Sans"/>
          <w:b/>
          <w:bCs/>
          <w:sz w:val="18"/>
          <w:szCs w:val="18"/>
        </w:rPr>
      </w:pPr>
    </w:p>
    <w:p w14:paraId="19A99850" w14:textId="77777777" w:rsidR="009A13E5" w:rsidRPr="00AD0A31" w:rsidRDefault="009A13E5" w:rsidP="009A13E5">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9A13E5" w:rsidRPr="00AD0A31" w14:paraId="3BBA0C9A" w14:textId="77777777" w:rsidTr="00F10F85">
        <w:tc>
          <w:tcPr>
            <w:tcW w:w="7366" w:type="dxa"/>
            <w:shd w:val="clear" w:color="auto" w:fill="D1D1D1" w:themeFill="background2" w:themeFillShade="E6"/>
          </w:tcPr>
          <w:p w14:paraId="1A44F0C8" w14:textId="77777777" w:rsidR="009A13E5" w:rsidRPr="00AD0A31" w:rsidRDefault="009A13E5" w:rsidP="00F10F85">
            <w:pPr>
              <w:rPr>
                <w:rFonts w:cs="Noto Sans"/>
                <w:b/>
                <w:bCs/>
                <w:sz w:val="18"/>
                <w:szCs w:val="18"/>
              </w:rPr>
            </w:pPr>
            <w:r w:rsidRPr="00AD0A31">
              <w:rPr>
                <w:rFonts w:cs="Noto Sans"/>
                <w:b/>
                <w:bCs/>
                <w:sz w:val="18"/>
                <w:szCs w:val="18"/>
              </w:rPr>
              <w:t xml:space="preserve">EDUCACIÓ LITERÀRIA </w:t>
            </w:r>
          </w:p>
        </w:tc>
        <w:tc>
          <w:tcPr>
            <w:tcW w:w="567" w:type="dxa"/>
            <w:shd w:val="clear" w:color="auto" w:fill="D1D1D1" w:themeFill="background2" w:themeFillShade="E6"/>
          </w:tcPr>
          <w:p w14:paraId="61D5F994" w14:textId="77777777" w:rsidR="009A13E5" w:rsidRPr="00AD0A31" w:rsidRDefault="009A13E5" w:rsidP="00F10F85">
            <w:pPr>
              <w:jc w:val="center"/>
              <w:rPr>
                <w:rFonts w:cs="Noto Sans"/>
                <w:b/>
                <w:bCs/>
                <w:sz w:val="18"/>
                <w:szCs w:val="18"/>
              </w:rPr>
            </w:pPr>
            <w:r w:rsidRPr="00AD0A31">
              <w:rPr>
                <w:rFonts w:cs="Noto Sans"/>
                <w:b/>
                <w:bCs/>
                <w:sz w:val="18"/>
                <w:szCs w:val="18"/>
              </w:rPr>
              <w:t>3r</w:t>
            </w:r>
          </w:p>
        </w:tc>
        <w:tc>
          <w:tcPr>
            <w:tcW w:w="561" w:type="dxa"/>
            <w:shd w:val="clear" w:color="auto" w:fill="D1D1D1" w:themeFill="background2" w:themeFillShade="E6"/>
          </w:tcPr>
          <w:p w14:paraId="68D48332" w14:textId="77777777" w:rsidR="009A13E5" w:rsidRPr="00AD0A31" w:rsidRDefault="009A13E5" w:rsidP="00F10F85">
            <w:pPr>
              <w:jc w:val="center"/>
              <w:rPr>
                <w:rFonts w:cs="Noto Sans"/>
                <w:b/>
                <w:bCs/>
                <w:sz w:val="18"/>
                <w:szCs w:val="18"/>
              </w:rPr>
            </w:pPr>
            <w:r w:rsidRPr="00AD0A31">
              <w:rPr>
                <w:rFonts w:cs="Noto Sans"/>
                <w:b/>
                <w:bCs/>
                <w:sz w:val="18"/>
                <w:szCs w:val="18"/>
              </w:rPr>
              <w:t>4t</w:t>
            </w:r>
          </w:p>
        </w:tc>
      </w:tr>
      <w:tr w:rsidR="009A13E5" w:rsidRPr="00AD0A31" w14:paraId="7DA95478" w14:textId="77777777" w:rsidTr="00F10F85">
        <w:tc>
          <w:tcPr>
            <w:tcW w:w="8494" w:type="dxa"/>
            <w:gridSpan w:val="3"/>
            <w:shd w:val="clear" w:color="auto" w:fill="E8E8E8" w:themeFill="background2"/>
          </w:tcPr>
          <w:p w14:paraId="6B8237F3" w14:textId="77777777" w:rsidR="009A13E5" w:rsidRPr="00AD0A31" w:rsidRDefault="009A13E5" w:rsidP="00F10F85">
            <w:pPr>
              <w:rPr>
                <w:rFonts w:cs="Noto Sans"/>
                <w:b/>
                <w:bCs/>
                <w:sz w:val="18"/>
                <w:szCs w:val="18"/>
              </w:rPr>
            </w:pPr>
            <w:r w:rsidRPr="00AD0A31">
              <w:rPr>
                <w:rFonts w:cs="Noto Sans"/>
                <w:sz w:val="18"/>
                <w:szCs w:val="18"/>
              </w:rPr>
              <w:t xml:space="preserve">Lectura autònoma </w:t>
            </w:r>
          </w:p>
        </w:tc>
      </w:tr>
      <w:tr w:rsidR="009A13E5" w:rsidRPr="00AD0A31" w14:paraId="65162457" w14:textId="77777777" w:rsidTr="00F10F85">
        <w:tc>
          <w:tcPr>
            <w:tcW w:w="8494" w:type="dxa"/>
            <w:gridSpan w:val="3"/>
          </w:tcPr>
          <w:p w14:paraId="641A6EB6" w14:textId="77777777" w:rsidR="009A13E5" w:rsidRPr="00AD0A31" w:rsidRDefault="009A13E5" w:rsidP="00F10F85">
            <w:pPr>
              <w:rPr>
                <w:rFonts w:cs="Noto Sans"/>
                <w:b/>
                <w:bCs/>
                <w:sz w:val="18"/>
                <w:szCs w:val="18"/>
              </w:rPr>
            </w:pPr>
            <w:r w:rsidRPr="00AD0A31">
              <w:rPr>
                <w:rFonts w:eastAsia="Noto Sans" w:cs="Noto Sans"/>
                <w:sz w:val="18"/>
                <w:szCs w:val="18"/>
              </w:rPr>
              <w:t xml:space="preserve">Implicació en la lectura d’obres o de fragments de manera guiada i/o progressivament autònoma a partir d’una preselecció de texts variats i reflexió sobre la pròpia pràctica de la lectura, fent referència als sabers següents:  </w:t>
            </w:r>
          </w:p>
        </w:tc>
      </w:tr>
      <w:tr w:rsidR="009A13E5" w:rsidRPr="00AD0A31" w14:paraId="33F35591"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1D7D10D9"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Criteris i estratègies per a la selecció d’obres variades a partir de l’exploració guiada de la biblioteca virtual, escolar i pública disponible.   </w:t>
            </w:r>
          </w:p>
        </w:tc>
        <w:tc>
          <w:tcPr>
            <w:tcW w:w="567" w:type="dxa"/>
            <w:tcBorders>
              <w:top w:val="single" w:sz="4" w:space="0" w:color="auto"/>
              <w:left w:val="single" w:sz="4" w:space="0" w:color="auto"/>
              <w:bottom w:val="single" w:sz="4" w:space="0" w:color="auto"/>
              <w:right w:val="single" w:sz="4" w:space="0" w:color="auto"/>
            </w:tcBorders>
            <w:vAlign w:val="center"/>
          </w:tcPr>
          <w:p w14:paraId="61FC163E"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1EEE3852" w14:textId="77777777" w:rsidR="009A13E5" w:rsidRPr="00AD0A31" w:rsidRDefault="009A13E5" w:rsidP="00F10F85">
            <w:pPr>
              <w:jc w:val="center"/>
              <w:rPr>
                <w:rFonts w:cs="Noto Sans"/>
                <w:b/>
                <w:bCs/>
                <w:sz w:val="18"/>
                <w:szCs w:val="18"/>
              </w:rPr>
            </w:pPr>
          </w:p>
        </w:tc>
      </w:tr>
      <w:tr w:rsidR="009A13E5" w:rsidRPr="00AD0A31" w14:paraId="364EA4B1"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192662DC"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Criteris i estratègies per a la selecció d’obres variades a partir de l’exploració guiada de la biblioteca virtual, i exploració autònoma de la biblioteca escolar i pública disponible.</w:t>
            </w:r>
          </w:p>
        </w:tc>
        <w:tc>
          <w:tcPr>
            <w:tcW w:w="567" w:type="dxa"/>
            <w:tcBorders>
              <w:top w:val="single" w:sz="4" w:space="0" w:color="auto"/>
              <w:left w:val="single" w:sz="4" w:space="0" w:color="auto"/>
              <w:bottom w:val="single" w:sz="4" w:space="0" w:color="auto"/>
              <w:right w:val="single" w:sz="4" w:space="0" w:color="auto"/>
            </w:tcBorders>
            <w:vAlign w:val="center"/>
          </w:tcPr>
          <w:p w14:paraId="70AB5AD3" w14:textId="77777777" w:rsidR="009A13E5" w:rsidRPr="00AD0A31" w:rsidRDefault="009A13E5" w:rsidP="00F10F85">
            <w:pPr>
              <w:jc w:val="center"/>
              <w:rPr>
                <w:rFonts w:cs="Noto Sans"/>
                <w:b/>
                <w:bC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78C846BC"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2F68C297"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0210E0AA"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Estratègies per a la presa de consciència progressiva dels propis gusts i identitat lectora.   </w:t>
            </w:r>
          </w:p>
        </w:tc>
        <w:tc>
          <w:tcPr>
            <w:tcW w:w="567" w:type="dxa"/>
            <w:tcBorders>
              <w:top w:val="single" w:sz="4" w:space="0" w:color="auto"/>
              <w:left w:val="single" w:sz="4" w:space="0" w:color="auto"/>
              <w:bottom w:val="single" w:sz="4" w:space="0" w:color="auto"/>
              <w:right w:val="single" w:sz="4" w:space="0" w:color="auto"/>
            </w:tcBorders>
            <w:vAlign w:val="center"/>
          </w:tcPr>
          <w:p w14:paraId="5C877C60"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54BB4592" w14:textId="77777777" w:rsidR="009A13E5" w:rsidRPr="00AD0A31" w:rsidRDefault="009A13E5" w:rsidP="00F10F85">
            <w:pPr>
              <w:jc w:val="center"/>
              <w:rPr>
                <w:rFonts w:cs="Noto Sans"/>
                <w:b/>
                <w:bCs/>
                <w:sz w:val="18"/>
                <w:szCs w:val="18"/>
              </w:rPr>
            </w:pPr>
          </w:p>
        </w:tc>
      </w:tr>
      <w:tr w:rsidR="009A13E5" w:rsidRPr="00AD0A31" w14:paraId="4DA1F6A2"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60FDD872"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Estratègies per a la presa de consciència i verbalització argumentada dels propis gusts i identitat lectora.   </w:t>
            </w:r>
          </w:p>
        </w:tc>
        <w:tc>
          <w:tcPr>
            <w:tcW w:w="567" w:type="dxa"/>
            <w:tcBorders>
              <w:top w:val="single" w:sz="4" w:space="0" w:color="auto"/>
              <w:left w:val="single" w:sz="4" w:space="0" w:color="auto"/>
              <w:bottom w:val="single" w:sz="4" w:space="0" w:color="auto"/>
              <w:right w:val="single" w:sz="4" w:space="0" w:color="auto"/>
            </w:tcBorders>
            <w:vAlign w:val="center"/>
          </w:tcPr>
          <w:p w14:paraId="05657318" w14:textId="77777777" w:rsidR="009A13E5" w:rsidRPr="00AD0A31" w:rsidRDefault="009A13E5" w:rsidP="00F10F85">
            <w:pPr>
              <w:jc w:val="center"/>
              <w:rPr>
                <w:rFonts w:cs="Noto Sans"/>
                <w:b/>
                <w:bC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1FFD25DB"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7E3285FE"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97F87E8"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Participació activa en actes culturals vinculats amb el circuit literari lector.   </w:t>
            </w:r>
          </w:p>
        </w:tc>
        <w:tc>
          <w:tcPr>
            <w:tcW w:w="567" w:type="dxa"/>
            <w:tcBorders>
              <w:top w:val="single" w:sz="4" w:space="0" w:color="auto"/>
              <w:left w:val="single" w:sz="4" w:space="0" w:color="auto"/>
              <w:bottom w:val="single" w:sz="4" w:space="0" w:color="auto"/>
              <w:right w:val="single" w:sz="4" w:space="0" w:color="auto"/>
            </w:tcBorders>
            <w:vAlign w:val="center"/>
          </w:tcPr>
          <w:p w14:paraId="0C8DAE12"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325B9366"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2815FA1F"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34B6E96"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Expressió de l’experiència lectora, amb suport d’exemples i fent servir, progressivament, un metallenguatge específic de diferents formes d’apropiació i recreació.</w:t>
            </w:r>
          </w:p>
        </w:tc>
        <w:tc>
          <w:tcPr>
            <w:tcW w:w="567" w:type="dxa"/>
            <w:tcBorders>
              <w:top w:val="single" w:sz="4" w:space="0" w:color="auto"/>
              <w:left w:val="single" w:sz="4" w:space="0" w:color="auto"/>
              <w:bottom w:val="single" w:sz="4" w:space="0" w:color="auto"/>
              <w:right w:val="single" w:sz="4" w:space="0" w:color="auto"/>
            </w:tcBorders>
            <w:vAlign w:val="center"/>
          </w:tcPr>
          <w:p w14:paraId="2FDE6083"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01294A59"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06B4B954" w14:textId="77777777" w:rsidTr="00F10F85">
        <w:trPr>
          <w:trHeight w:val="70"/>
        </w:trPr>
        <w:tc>
          <w:tcPr>
            <w:tcW w:w="7366" w:type="dxa"/>
            <w:tcBorders>
              <w:top w:val="single" w:sz="4" w:space="0" w:color="auto"/>
              <w:left w:val="single" w:sz="4" w:space="0" w:color="auto"/>
              <w:bottom w:val="single" w:sz="4" w:space="0" w:color="auto"/>
              <w:right w:val="single" w:sz="4" w:space="0" w:color="auto"/>
            </w:tcBorders>
            <w:vAlign w:val="center"/>
          </w:tcPr>
          <w:p w14:paraId="6E293D2B"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lastRenderedPageBreak/>
              <w:t xml:space="preserve">Estratègies de mobilització de l’experiència personal i lectora com a forma d’establir vincles entre l’obra llegida i aspectes de l’actualitat, com també amb altres texts i manifestacions artístiques i culturals. </w:t>
            </w:r>
          </w:p>
        </w:tc>
        <w:tc>
          <w:tcPr>
            <w:tcW w:w="567" w:type="dxa"/>
            <w:tcBorders>
              <w:top w:val="single" w:sz="4" w:space="0" w:color="auto"/>
              <w:left w:val="single" w:sz="4" w:space="0" w:color="auto"/>
              <w:bottom w:val="single" w:sz="4" w:space="0" w:color="auto"/>
              <w:right w:val="single" w:sz="4" w:space="0" w:color="auto"/>
            </w:tcBorders>
            <w:vAlign w:val="center"/>
          </w:tcPr>
          <w:p w14:paraId="3F1C9205"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461AA18F" w14:textId="77777777" w:rsidR="009A13E5" w:rsidRPr="00AD0A31" w:rsidRDefault="009A13E5" w:rsidP="00F10F85">
            <w:pPr>
              <w:jc w:val="center"/>
              <w:rPr>
                <w:rFonts w:cs="Noto Sans"/>
                <w:b/>
                <w:bCs/>
                <w:sz w:val="18"/>
                <w:szCs w:val="18"/>
              </w:rPr>
            </w:pPr>
          </w:p>
        </w:tc>
      </w:tr>
      <w:tr w:rsidR="009A13E5" w:rsidRPr="00AD0A31" w14:paraId="196B5F33"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E367ED7" w14:textId="77777777" w:rsidR="009A13E5" w:rsidRPr="00AD0A31" w:rsidRDefault="009A13E5" w:rsidP="009A13E5">
            <w:pPr>
              <w:pStyle w:val="Prrafodelista"/>
              <w:numPr>
                <w:ilvl w:val="0"/>
                <w:numId w:val="21"/>
              </w:numPr>
              <w:rPr>
                <w:rFonts w:eastAsia="Noto Sans" w:cs="Noto Sans"/>
                <w:sz w:val="18"/>
                <w:szCs w:val="18"/>
              </w:rPr>
            </w:pPr>
            <w:r w:rsidRPr="00AD0A31">
              <w:rPr>
                <w:rFonts w:eastAsia="Noto Sans" w:cs="Noto Sans"/>
                <w:sz w:val="18"/>
                <w:szCs w:val="18"/>
              </w:rPr>
              <w:t>Estratègies de mobilització de l'experiència personal, lectora i cultural per</w:t>
            </w:r>
          </w:p>
          <w:p w14:paraId="6BACE834" w14:textId="77777777" w:rsidR="009A13E5" w:rsidRPr="00AD0A31" w:rsidRDefault="009A13E5" w:rsidP="00F10F85">
            <w:pPr>
              <w:pStyle w:val="Prrafodelista"/>
              <w:rPr>
                <w:rFonts w:cs="Noto Sans"/>
                <w:sz w:val="18"/>
                <w:szCs w:val="18"/>
              </w:rPr>
            </w:pPr>
            <w:r w:rsidRPr="00AD0A31">
              <w:rPr>
                <w:rFonts w:eastAsia="Noto Sans" w:cs="Noto Sans"/>
                <w:sz w:val="18"/>
                <w:szCs w:val="18"/>
              </w:rPr>
              <w:t>establir vincles de manera argumentada entre l'obra llegida i aspectes de l’actualitat, així com amb altres textos i manifestacions artístics i culturals.</w:t>
            </w:r>
          </w:p>
        </w:tc>
        <w:tc>
          <w:tcPr>
            <w:tcW w:w="567" w:type="dxa"/>
            <w:tcBorders>
              <w:top w:val="single" w:sz="4" w:space="0" w:color="auto"/>
              <w:left w:val="single" w:sz="4" w:space="0" w:color="auto"/>
              <w:bottom w:val="single" w:sz="4" w:space="0" w:color="auto"/>
              <w:right w:val="single" w:sz="4" w:space="0" w:color="auto"/>
            </w:tcBorders>
            <w:vAlign w:val="center"/>
          </w:tcPr>
          <w:p w14:paraId="6354F485" w14:textId="77777777" w:rsidR="009A13E5" w:rsidRPr="00AD0A31" w:rsidRDefault="009A13E5"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4D35863B"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r>
      <w:tr w:rsidR="009A13E5" w:rsidRPr="00AD0A31" w14:paraId="2971697B"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72FF23B" w14:textId="77777777" w:rsidR="009A13E5" w:rsidRPr="00AD0A31" w:rsidRDefault="009A13E5" w:rsidP="009A13E5">
            <w:pPr>
              <w:pStyle w:val="Prrafodelista"/>
              <w:numPr>
                <w:ilvl w:val="0"/>
                <w:numId w:val="21"/>
              </w:numPr>
              <w:rPr>
                <w:rFonts w:eastAsia="Noto Sans" w:cs="Noto Sans"/>
                <w:sz w:val="18"/>
                <w:szCs w:val="18"/>
              </w:rPr>
            </w:pPr>
            <w:r w:rsidRPr="00AD0A31">
              <w:rPr>
                <w:rFonts w:eastAsia="Noto Sans" w:cs="Noto Sans"/>
                <w:sz w:val="18"/>
                <w:szCs w:val="18"/>
              </w:rPr>
              <w:t>Estratègies per a la recomanació entre iguals, oral i escrita, de les lectures en suports variats.</w:t>
            </w:r>
          </w:p>
        </w:tc>
        <w:tc>
          <w:tcPr>
            <w:tcW w:w="567" w:type="dxa"/>
            <w:tcBorders>
              <w:top w:val="single" w:sz="4" w:space="0" w:color="auto"/>
              <w:left w:val="single" w:sz="4" w:space="0" w:color="auto"/>
              <w:bottom w:val="single" w:sz="4" w:space="0" w:color="auto"/>
              <w:right w:val="single" w:sz="4" w:space="0" w:color="auto"/>
            </w:tcBorders>
            <w:vAlign w:val="center"/>
          </w:tcPr>
          <w:p w14:paraId="156C9EF2"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031A77C5" w14:textId="77777777" w:rsidR="009A13E5" w:rsidRPr="00AD0A31" w:rsidRDefault="009A13E5" w:rsidP="00F10F85">
            <w:pPr>
              <w:jc w:val="center"/>
              <w:rPr>
                <w:rFonts w:cs="Noto Sans"/>
                <w:sz w:val="18"/>
                <w:szCs w:val="18"/>
              </w:rPr>
            </w:pPr>
          </w:p>
        </w:tc>
      </w:tr>
      <w:tr w:rsidR="009A13E5" w:rsidRPr="00AD0A31" w14:paraId="4261B5F4"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EE84DE7" w14:textId="77777777" w:rsidR="009A13E5" w:rsidRPr="00AD0A31" w:rsidRDefault="009A13E5" w:rsidP="009A13E5">
            <w:pPr>
              <w:pStyle w:val="Prrafodelista"/>
              <w:numPr>
                <w:ilvl w:val="0"/>
                <w:numId w:val="21"/>
              </w:numPr>
              <w:rPr>
                <w:rFonts w:eastAsia="Noto Sans" w:cs="Noto Sans"/>
                <w:sz w:val="18"/>
                <w:szCs w:val="18"/>
              </w:rPr>
            </w:pPr>
            <w:r w:rsidRPr="00AD0A31">
              <w:rPr>
                <w:rFonts w:eastAsia="Noto Sans" w:cs="Noto Sans"/>
                <w:sz w:val="18"/>
                <w:szCs w:val="18"/>
              </w:rPr>
              <w:t>Estratègies per a la recomanació entre iguals, oral i escrita, de les lectures en suports variats, i adscripció de manera bàsica de les obres als gèneres i subgèneres literaris.</w:t>
            </w:r>
          </w:p>
        </w:tc>
        <w:tc>
          <w:tcPr>
            <w:tcW w:w="567" w:type="dxa"/>
            <w:tcBorders>
              <w:top w:val="single" w:sz="4" w:space="0" w:color="auto"/>
              <w:left w:val="single" w:sz="4" w:space="0" w:color="auto"/>
              <w:bottom w:val="single" w:sz="4" w:space="0" w:color="auto"/>
              <w:right w:val="single" w:sz="4" w:space="0" w:color="auto"/>
            </w:tcBorders>
            <w:vAlign w:val="center"/>
          </w:tcPr>
          <w:p w14:paraId="31018CEE" w14:textId="77777777" w:rsidR="009A13E5" w:rsidRPr="00AD0A31" w:rsidRDefault="009A13E5"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23886399"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r>
      <w:tr w:rsidR="009A13E5" w:rsidRPr="00AD0A31" w14:paraId="1FA80E07" w14:textId="77777777" w:rsidTr="00F10F85">
        <w:tc>
          <w:tcPr>
            <w:tcW w:w="8494" w:type="dxa"/>
            <w:gridSpan w:val="3"/>
            <w:shd w:val="clear" w:color="auto" w:fill="E8E8E8" w:themeFill="background2"/>
          </w:tcPr>
          <w:p w14:paraId="398E3585" w14:textId="77777777" w:rsidR="009A13E5" w:rsidRPr="00AD0A31" w:rsidRDefault="009A13E5" w:rsidP="00F10F85">
            <w:pPr>
              <w:rPr>
                <w:rFonts w:cs="Noto Sans"/>
                <w:b/>
                <w:bCs/>
                <w:sz w:val="18"/>
                <w:szCs w:val="18"/>
              </w:rPr>
            </w:pPr>
            <w:r w:rsidRPr="00AD0A31">
              <w:rPr>
                <w:rFonts w:cs="Noto Sans"/>
                <w:sz w:val="18"/>
                <w:szCs w:val="18"/>
              </w:rPr>
              <w:t xml:space="preserve">Lectura guiada </w:t>
            </w:r>
          </w:p>
        </w:tc>
      </w:tr>
      <w:tr w:rsidR="009A13E5" w:rsidRPr="00AD0A31" w14:paraId="5C3F282C" w14:textId="77777777" w:rsidTr="00F10F85">
        <w:tc>
          <w:tcPr>
            <w:tcW w:w="8494" w:type="dxa"/>
            <w:gridSpan w:val="3"/>
          </w:tcPr>
          <w:p w14:paraId="0D2EECCD" w14:textId="77777777" w:rsidR="009A13E5" w:rsidRPr="00AD0A31" w:rsidRDefault="009A13E5" w:rsidP="00F10F85">
            <w:pPr>
              <w:rPr>
                <w:rFonts w:cs="Noto Sans"/>
                <w:b/>
                <w:bCs/>
                <w:sz w:val="18"/>
                <w:szCs w:val="18"/>
              </w:rPr>
            </w:pPr>
            <w:r w:rsidRPr="00AD0A31">
              <w:rPr>
                <w:rFonts w:cs="Noto Sans"/>
                <w:sz w:val="18"/>
                <w:szCs w:val="18"/>
              </w:rPr>
              <w:t xml:space="preserve">Lectura d’obres i fragments rellevants de la literatura juvenil contemporània i del patrimoni literari universal, inscrites en itineraris temàtics o de gènere que travessen èpoques, contexts culturals i moviments artístics, fent referència als següents sabers: </w:t>
            </w:r>
          </w:p>
        </w:tc>
      </w:tr>
      <w:tr w:rsidR="009A13E5" w:rsidRPr="00AD0A31" w14:paraId="2CB93731"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DF5068F"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Estratègies per a la construcció compartida de la interpretació de les obres a través de converses literàries, amb la incorporació progressiva de metallenguatge específic. </w:t>
            </w:r>
          </w:p>
        </w:tc>
        <w:tc>
          <w:tcPr>
            <w:tcW w:w="567" w:type="dxa"/>
            <w:tcBorders>
              <w:top w:val="single" w:sz="4" w:space="0" w:color="auto"/>
              <w:left w:val="single" w:sz="4" w:space="0" w:color="auto"/>
              <w:bottom w:val="single" w:sz="4" w:space="0" w:color="auto"/>
              <w:right w:val="single" w:sz="4" w:space="0" w:color="auto"/>
            </w:tcBorders>
            <w:vAlign w:val="center"/>
          </w:tcPr>
          <w:p w14:paraId="3C098F57"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55CCCBF4"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55099DA4"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8872DB0"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Relació entre els elements constitutius del gènere literari i la construcció del sentit de l’obra. </w:t>
            </w:r>
          </w:p>
        </w:tc>
        <w:tc>
          <w:tcPr>
            <w:tcW w:w="567" w:type="dxa"/>
            <w:tcBorders>
              <w:top w:val="single" w:sz="4" w:space="0" w:color="auto"/>
              <w:left w:val="single" w:sz="4" w:space="0" w:color="auto"/>
              <w:bottom w:val="single" w:sz="4" w:space="0" w:color="auto"/>
              <w:right w:val="single" w:sz="4" w:space="0" w:color="auto"/>
            </w:tcBorders>
            <w:vAlign w:val="center"/>
          </w:tcPr>
          <w:p w14:paraId="54F09F70"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2E21781C" w14:textId="77777777" w:rsidR="009A13E5" w:rsidRPr="00AD0A31" w:rsidRDefault="009A13E5" w:rsidP="00F10F85">
            <w:pPr>
              <w:jc w:val="center"/>
              <w:rPr>
                <w:rFonts w:cs="Noto Sans"/>
                <w:b/>
                <w:bCs/>
                <w:sz w:val="18"/>
                <w:szCs w:val="18"/>
              </w:rPr>
            </w:pPr>
          </w:p>
        </w:tc>
      </w:tr>
      <w:tr w:rsidR="009A13E5" w:rsidRPr="00AD0A31" w14:paraId="04A8E7C9"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6CF183C1"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Relació entre els elements constitutius del gènere literari i la construcció del sentit de l’obra. Anàlisi bàsica del valor dels recursos expressius i dels seus efectes en la recepció. </w:t>
            </w:r>
          </w:p>
        </w:tc>
        <w:tc>
          <w:tcPr>
            <w:tcW w:w="567" w:type="dxa"/>
            <w:tcBorders>
              <w:top w:val="single" w:sz="4" w:space="0" w:color="auto"/>
              <w:left w:val="single" w:sz="4" w:space="0" w:color="auto"/>
              <w:bottom w:val="single" w:sz="4" w:space="0" w:color="auto"/>
              <w:right w:val="single" w:sz="4" w:space="0" w:color="auto"/>
            </w:tcBorders>
            <w:vAlign w:val="center"/>
          </w:tcPr>
          <w:p w14:paraId="08586187" w14:textId="77777777" w:rsidR="009A13E5" w:rsidRPr="00AD0A31" w:rsidRDefault="009A13E5" w:rsidP="00F10F85">
            <w:pPr>
              <w:jc w:val="center"/>
              <w:rPr>
                <w:rFonts w:cs="Noto Sans"/>
                <w:b/>
                <w:bC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41A2266C"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56B0257F"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ED0C8BC"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Relació i comparació dels texts llegits amb altres texts orals, escrits i multimodals, així com altres manifestacions artístiques i culturals i amb les noves formes de ficció en funció de temes, tòpics, estructures i llenguatges. </w:t>
            </w:r>
          </w:p>
        </w:tc>
        <w:tc>
          <w:tcPr>
            <w:tcW w:w="567" w:type="dxa"/>
            <w:tcBorders>
              <w:top w:val="single" w:sz="4" w:space="0" w:color="auto"/>
              <w:left w:val="single" w:sz="4" w:space="0" w:color="auto"/>
              <w:bottom w:val="single" w:sz="4" w:space="0" w:color="auto"/>
              <w:right w:val="single" w:sz="4" w:space="0" w:color="auto"/>
            </w:tcBorders>
            <w:vAlign w:val="center"/>
          </w:tcPr>
          <w:p w14:paraId="0AB1AF6A"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5DA32430"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1D393C4B"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3E9B4DBB"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Expressió pautada, a través de processos i suports diversificats, de la interpretació i valoració personal d’obres i fragments literaris. Lectura amb perspectiva de gènere.</w:t>
            </w:r>
          </w:p>
        </w:tc>
        <w:tc>
          <w:tcPr>
            <w:tcW w:w="567" w:type="dxa"/>
            <w:tcBorders>
              <w:top w:val="single" w:sz="4" w:space="0" w:color="auto"/>
              <w:left w:val="single" w:sz="4" w:space="0" w:color="auto"/>
              <w:bottom w:val="single" w:sz="4" w:space="0" w:color="auto"/>
              <w:right w:val="single" w:sz="4" w:space="0" w:color="auto"/>
            </w:tcBorders>
            <w:vAlign w:val="center"/>
          </w:tcPr>
          <w:p w14:paraId="6701DB8B"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4D5050D1" w14:textId="77777777" w:rsidR="009A13E5" w:rsidRPr="00AD0A31" w:rsidRDefault="009A13E5" w:rsidP="00F10F85">
            <w:pPr>
              <w:jc w:val="center"/>
              <w:rPr>
                <w:rFonts w:cs="Noto Sans"/>
                <w:b/>
                <w:bCs/>
                <w:sz w:val="18"/>
                <w:szCs w:val="18"/>
              </w:rPr>
            </w:pPr>
          </w:p>
        </w:tc>
      </w:tr>
      <w:tr w:rsidR="009A13E5" w:rsidRPr="00AD0A31" w14:paraId="6BFFD95E"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37CABEF8"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Estratègies per interpretar obres i fragments literaris a partir de la integració dels diferents aspectes analitzats amb interès pels valors culturals, ètics i estètics presents als textos.</w:t>
            </w:r>
          </w:p>
        </w:tc>
        <w:tc>
          <w:tcPr>
            <w:tcW w:w="567" w:type="dxa"/>
            <w:tcBorders>
              <w:top w:val="single" w:sz="4" w:space="0" w:color="auto"/>
              <w:left w:val="single" w:sz="4" w:space="0" w:color="auto"/>
              <w:bottom w:val="single" w:sz="4" w:space="0" w:color="auto"/>
              <w:right w:val="single" w:sz="4" w:space="0" w:color="auto"/>
            </w:tcBorders>
            <w:vAlign w:val="center"/>
          </w:tcPr>
          <w:p w14:paraId="780D12FF" w14:textId="77777777" w:rsidR="009A13E5" w:rsidRPr="00AD0A31" w:rsidRDefault="009A13E5" w:rsidP="00F10F85">
            <w:pPr>
              <w:jc w:val="center"/>
              <w:rPr>
                <w:rFonts w:cs="Noto Sans"/>
                <w:b/>
                <w:bC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289EB7D9"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2A52AE6D"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5142EDAC"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Lectura expressiva, dramatització i recitació dels texts atesos els processos de comprensió, apropiació i </w:t>
            </w:r>
            <w:proofErr w:type="spellStart"/>
            <w:r w:rsidRPr="00AD0A31">
              <w:rPr>
                <w:rFonts w:eastAsia="Noto Sans" w:cs="Noto Sans"/>
                <w:sz w:val="18"/>
                <w:szCs w:val="18"/>
              </w:rPr>
              <w:t>oralització</w:t>
            </w:r>
            <w:proofErr w:type="spellEnd"/>
            <w:r w:rsidRPr="00AD0A31">
              <w:rPr>
                <w:rFonts w:eastAsia="Noto Sans" w:cs="Noto Sans"/>
                <w:sz w:val="18"/>
                <w:szCs w:val="18"/>
              </w:rPr>
              <w:t xml:space="preserve"> implicats.   </w:t>
            </w:r>
          </w:p>
        </w:tc>
        <w:tc>
          <w:tcPr>
            <w:tcW w:w="567" w:type="dxa"/>
            <w:tcBorders>
              <w:top w:val="single" w:sz="4" w:space="0" w:color="auto"/>
              <w:left w:val="single" w:sz="4" w:space="0" w:color="auto"/>
              <w:bottom w:val="single" w:sz="4" w:space="0" w:color="auto"/>
              <w:right w:val="single" w:sz="4" w:space="0" w:color="auto"/>
            </w:tcBorders>
            <w:vAlign w:val="center"/>
          </w:tcPr>
          <w:p w14:paraId="0FA4C983"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3FD35AE4"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4F1DB2B7"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0FA5E05"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Creació de texts a partir de l’apropiació de les convencions del llenguatge literari i en referència a models donats (imitació, transformació, continuació, etc.).</w:t>
            </w:r>
          </w:p>
        </w:tc>
        <w:tc>
          <w:tcPr>
            <w:tcW w:w="567" w:type="dxa"/>
            <w:tcBorders>
              <w:top w:val="single" w:sz="4" w:space="0" w:color="auto"/>
              <w:left w:val="single" w:sz="4" w:space="0" w:color="auto"/>
              <w:bottom w:val="single" w:sz="4" w:space="0" w:color="auto"/>
              <w:right w:val="single" w:sz="4" w:space="0" w:color="auto"/>
            </w:tcBorders>
            <w:vAlign w:val="center"/>
          </w:tcPr>
          <w:p w14:paraId="5FF5B829"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70A6EEA2"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18048069"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15DE5AE"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Manifestacions artístiques literàries i de diferents tipus (musicals, pictòriques, etc.).</w:t>
            </w:r>
          </w:p>
        </w:tc>
        <w:tc>
          <w:tcPr>
            <w:tcW w:w="567" w:type="dxa"/>
            <w:tcBorders>
              <w:top w:val="single" w:sz="4" w:space="0" w:color="auto"/>
              <w:left w:val="single" w:sz="4" w:space="0" w:color="auto"/>
              <w:bottom w:val="single" w:sz="4" w:space="0" w:color="auto"/>
              <w:right w:val="single" w:sz="4" w:space="0" w:color="auto"/>
            </w:tcBorders>
            <w:vAlign w:val="center"/>
          </w:tcPr>
          <w:p w14:paraId="4A411DD3"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3F220AC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5C1C470D"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FBF093E"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Recursos expressius. Figures retòriques. </w:t>
            </w:r>
          </w:p>
        </w:tc>
        <w:tc>
          <w:tcPr>
            <w:tcW w:w="567" w:type="dxa"/>
            <w:tcBorders>
              <w:top w:val="single" w:sz="4" w:space="0" w:color="auto"/>
              <w:left w:val="single" w:sz="4" w:space="0" w:color="auto"/>
              <w:bottom w:val="single" w:sz="4" w:space="0" w:color="auto"/>
              <w:right w:val="single" w:sz="4" w:space="0" w:color="auto"/>
            </w:tcBorders>
            <w:vAlign w:val="center"/>
          </w:tcPr>
          <w:p w14:paraId="5ED28C34"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4E598A52"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4DFCEA26"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43DEA0B4"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Literatura espanyola: obres i/o fragments i autors més representatius de la literatura espanyola des de la literatura medieval fins al segle XX. </w:t>
            </w:r>
          </w:p>
        </w:tc>
        <w:tc>
          <w:tcPr>
            <w:tcW w:w="567" w:type="dxa"/>
            <w:tcBorders>
              <w:top w:val="single" w:sz="4" w:space="0" w:color="auto"/>
              <w:left w:val="single" w:sz="4" w:space="0" w:color="auto"/>
              <w:bottom w:val="single" w:sz="4" w:space="0" w:color="auto"/>
              <w:right w:val="single" w:sz="4" w:space="0" w:color="auto"/>
            </w:tcBorders>
            <w:vAlign w:val="center"/>
          </w:tcPr>
          <w:p w14:paraId="4EC7F135"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677D539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397074D6"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7AAF9E46"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Principals moviments artístics i literaris de l’edat mitjana. </w:t>
            </w:r>
          </w:p>
        </w:tc>
        <w:tc>
          <w:tcPr>
            <w:tcW w:w="567" w:type="dxa"/>
            <w:tcBorders>
              <w:top w:val="single" w:sz="4" w:space="0" w:color="auto"/>
              <w:left w:val="single" w:sz="4" w:space="0" w:color="auto"/>
              <w:bottom w:val="single" w:sz="4" w:space="0" w:color="auto"/>
              <w:right w:val="single" w:sz="4" w:space="0" w:color="auto"/>
            </w:tcBorders>
            <w:vAlign w:val="center"/>
          </w:tcPr>
          <w:p w14:paraId="3E57E7E7"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vAlign w:val="center"/>
          </w:tcPr>
          <w:p w14:paraId="4D686827" w14:textId="77777777" w:rsidR="009A13E5" w:rsidRPr="00AD0A31" w:rsidRDefault="009A13E5" w:rsidP="00F10F85">
            <w:pPr>
              <w:jc w:val="center"/>
              <w:rPr>
                <w:rFonts w:cs="Noto Sans"/>
                <w:b/>
                <w:bCs/>
                <w:sz w:val="18"/>
                <w:szCs w:val="18"/>
              </w:rPr>
            </w:pPr>
          </w:p>
        </w:tc>
      </w:tr>
      <w:tr w:rsidR="009A13E5" w:rsidRPr="00AD0A31" w14:paraId="6E24ABDE" w14:textId="77777777" w:rsidTr="00F10F85">
        <w:tc>
          <w:tcPr>
            <w:tcW w:w="7366" w:type="dxa"/>
            <w:tcBorders>
              <w:top w:val="single" w:sz="4" w:space="0" w:color="auto"/>
              <w:left w:val="single" w:sz="4" w:space="0" w:color="auto"/>
              <w:bottom w:val="single" w:sz="4" w:space="0" w:color="auto"/>
              <w:right w:val="single" w:sz="4" w:space="0" w:color="auto"/>
            </w:tcBorders>
            <w:vAlign w:val="center"/>
          </w:tcPr>
          <w:p w14:paraId="2A3F1953"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Principals moviments artístics i literaris des del segle XVI fins a l’actualitat. Apropament a autors i obres més rellevants d’aquests períodes. </w:t>
            </w:r>
          </w:p>
        </w:tc>
        <w:tc>
          <w:tcPr>
            <w:tcW w:w="567" w:type="dxa"/>
            <w:tcBorders>
              <w:top w:val="single" w:sz="4" w:space="0" w:color="auto"/>
              <w:left w:val="single" w:sz="4" w:space="0" w:color="auto"/>
              <w:bottom w:val="single" w:sz="4" w:space="0" w:color="auto"/>
              <w:right w:val="single" w:sz="4" w:space="0" w:color="auto"/>
            </w:tcBorders>
            <w:vAlign w:val="center"/>
          </w:tcPr>
          <w:p w14:paraId="51BB47FD" w14:textId="77777777" w:rsidR="009A13E5" w:rsidRPr="00AD0A31" w:rsidRDefault="009A13E5" w:rsidP="00F10F85">
            <w:pPr>
              <w:jc w:val="center"/>
              <w:rPr>
                <w:rFonts w:cs="Noto Sans"/>
                <w:b/>
                <w:bCs/>
                <w:sz w:val="18"/>
                <w:szCs w:val="18"/>
              </w:rPr>
            </w:pPr>
          </w:p>
        </w:tc>
        <w:tc>
          <w:tcPr>
            <w:tcW w:w="561" w:type="dxa"/>
            <w:tcBorders>
              <w:top w:val="single" w:sz="4" w:space="0" w:color="auto"/>
              <w:left w:val="single" w:sz="4" w:space="0" w:color="auto"/>
              <w:bottom w:val="single" w:sz="4" w:space="0" w:color="auto"/>
              <w:right w:val="single" w:sz="4" w:space="0" w:color="auto"/>
            </w:tcBorders>
            <w:vAlign w:val="center"/>
          </w:tcPr>
          <w:p w14:paraId="18C58FA7"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7AA7A985"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E25851"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Producció escrita. Planificació. </w:t>
            </w:r>
            <w:proofErr w:type="spellStart"/>
            <w:r w:rsidRPr="00AD0A31">
              <w:rPr>
                <w:rFonts w:eastAsia="Noto Sans" w:cs="Noto Sans"/>
                <w:sz w:val="18"/>
                <w:szCs w:val="18"/>
              </w:rPr>
              <w:t>Textualització</w:t>
            </w:r>
            <w:proofErr w:type="spellEnd"/>
            <w:r w:rsidRPr="00AD0A31">
              <w:rPr>
                <w:rFonts w:eastAsia="Noto Sans" w:cs="Noto Sans"/>
                <w:sz w:val="18"/>
                <w:szCs w:val="18"/>
              </w:rPr>
              <w:t xml:space="preserve">. Redacció. Revisió. Edició en diferents suports.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62C7DB"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9A11BF"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0B863212"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1F4B0E"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Usos de l’escriptura per a l’organització del pensament: presa de notes, esquemes, mapes conceptuals, definicions, resums, etc.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8F15C2"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425366"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230BC823"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3B90FE"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Recerca i selecció de la informació amb criteris de fiabilitat, qualitat i pertinència.</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3627D3"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A27FC1"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29172E48"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09A2F6"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Anàlisi, valoració, reorganització i síntesi de la informació en esquemes propis per transformar-la en coneixement.</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BD6C58"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F22F8E"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5EFBDA4C"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5755DF"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Comunicació i difusió creativa i respectuosa amb la propietat intel·lectual.</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86446C"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FBB92E"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41685C76"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F28579"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 xml:space="preserve">Ús de plataformes virtuals per a la realització de projectes escolars.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F77A6E"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209107"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bl>
    <w:p w14:paraId="5BAFE711" w14:textId="77777777" w:rsidR="009A13E5" w:rsidRPr="00AD0A31" w:rsidRDefault="009A13E5" w:rsidP="009A13E5">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9A13E5" w:rsidRPr="00AD0A31" w14:paraId="7936CC75" w14:textId="77777777" w:rsidTr="00F10F85">
        <w:tc>
          <w:tcPr>
            <w:tcW w:w="7366" w:type="dxa"/>
            <w:shd w:val="clear" w:color="auto" w:fill="D1D1D1" w:themeFill="background2" w:themeFillShade="E6"/>
          </w:tcPr>
          <w:p w14:paraId="06406CF8" w14:textId="77777777" w:rsidR="009A13E5" w:rsidRPr="00AD0A31" w:rsidRDefault="009A13E5" w:rsidP="00F10F85">
            <w:pPr>
              <w:rPr>
                <w:rFonts w:cs="Noto Sans"/>
                <w:b/>
                <w:bCs/>
                <w:sz w:val="18"/>
                <w:szCs w:val="18"/>
              </w:rPr>
            </w:pPr>
            <w:r w:rsidRPr="00AD0A31">
              <w:rPr>
                <w:rFonts w:cs="Noto Sans"/>
                <w:b/>
                <w:bCs/>
                <w:sz w:val="18"/>
                <w:szCs w:val="18"/>
              </w:rPr>
              <w:lastRenderedPageBreak/>
              <w:t>REFLEXIÓ SOBRE LA LLENGUA</w:t>
            </w:r>
          </w:p>
        </w:tc>
        <w:tc>
          <w:tcPr>
            <w:tcW w:w="567" w:type="dxa"/>
            <w:shd w:val="clear" w:color="auto" w:fill="D1D1D1" w:themeFill="background2" w:themeFillShade="E6"/>
          </w:tcPr>
          <w:p w14:paraId="70A107E2" w14:textId="77777777" w:rsidR="009A13E5" w:rsidRPr="00AD0A31" w:rsidRDefault="009A13E5" w:rsidP="00F10F85">
            <w:pPr>
              <w:rPr>
                <w:rFonts w:cs="Noto Sans"/>
                <w:b/>
                <w:bCs/>
                <w:sz w:val="18"/>
                <w:szCs w:val="18"/>
              </w:rPr>
            </w:pPr>
            <w:r w:rsidRPr="00AD0A31">
              <w:rPr>
                <w:rFonts w:cs="Noto Sans"/>
                <w:b/>
                <w:bCs/>
                <w:sz w:val="18"/>
                <w:szCs w:val="18"/>
              </w:rPr>
              <w:t>3r</w:t>
            </w:r>
          </w:p>
        </w:tc>
        <w:tc>
          <w:tcPr>
            <w:tcW w:w="561" w:type="dxa"/>
            <w:shd w:val="clear" w:color="auto" w:fill="D1D1D1" w:themeFill="background2" w:themeFillShade="E6"/>
          </w:tcPr>
          <w:p w14:paraId="6CB8663B" w14:textId="77777777" w:rsidR="009A13E5" w:rsidRPr="00AD0A31" w:rsidRDefault="009A13E5" w:rsidP="00F10F85">
            <w:pPr>
              <w:rPr>
                <w:rFonts w:cs="Noto Sans"/>
                <w:b/>
                <w:bCs/>
                <w:sz w:val="18"/>
                <w:szCs w:val="18"/>
              </w:rPr>
            </w:pPr>
            <w:r w:rsidRPr="00AD0A31">
              <w:rPr>
                <w:rFonts w:cs="Noto Sans"/>
                <w:b/>
                <w:bCs/>
                <w:sz w:val="18"/>
                <w:szCs w:val="18"/>
              </w:rPr>
              <w:t>4t</w:t>
            </w:r>
          </w:p>
        </w:tc>
      </w:tr>
      <w:tr w:rsidR="009A13E5" w:rsidRPr="00AD0A31" w14:paraId="50AD1589" w14:textId="77777777" w:rsidTr="00F10F85">
        <w:tc>
          <w:tcPr>
            <w:tcW w:w="8494" w:type="dxa"/>
            <w:gridSpan w:val="3"/>
          </w:tcPr>
          <w:p w14:paraId="464E9B6A" w14:textId="77777777" w:rsidR="009A13E5" w:rsidRPr="00AD0A31" w:rsidRDefault="009A13E5" w:rsidP="00F10F85">
            <w:pPr>
              <w:rPr>
                <w:rFonts w:cs="Noto Sans"/>
                <w:b/>
                <w:bCs/>
                <w:sz w:val="18"/>
                <w:szCs w:val="18"/>
              </w:rPr>
            </w:pPr>
            <w:r w:rsidRPr="00AD0A31">
              <w:rPr>
                <w:rFonts w:eastAsia="Noto Sans" w:cs="Noto Sans"/>
                <w:sz w:val="18"/>
                <w:szCs w:val="18"/>
              </w:rPr>
              <w:t>Elaboració de conclusions pròpies sobre el funcionament del sistema lingüístic, amb un llenguatge específic a partir de l’observació, comparació i classificació d’unitats comunicatives i del contrast entre llengües, fent referència als següents sabers:</w:t>
            </w:r>
          </w:p>
        </w:tc>
      </w:tr>
      <w:tr w:rsidR="009A13E5" w:rsidRPr="00AD0A31" w14:paraId="123DCB8B" w14:textId="77777777" w:rsidTr="00F10F85">
        <w:tc>
          <w:tcPr>
            <w:tcW w:w="7366" w:type="dxa"/>
          </w:tcPr>
          <w:p w14:paraId="1B20156B"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Diferències rellevants i interseccions entre llengua oral i llengua escrita atenent aspectes sintàctics i lèxics.</w:t>
            </w:r>
          </w:p>
        </w:tc>
        <w:tc>
          <w:tcPr>
            <w:tcW w:w="567" w:type="dxa"/>
            <w:vAlign w:val="center"/>
          </w:tcPr>
          <w:p w14:paraId="38E26BE2"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vAlign w:val="center"/>
          </w:tcPr>
          <w:p w14:paraId="615197EA" w14:textId="77777777" w:rsidR="009A13E5" w:rsidRPr="00AD0A31" w:rsidRDefault="009A13E5" w:rsidP="00F10F85">
            <w:pPr>
              <w:jc w:val="center"/>
              <w:rPr>
                <w:rFonts w:cs="Noto Sans"/>
                <w:b/>
                <w:bCs/>
                <w:sz w:val="18"/>
                <w:szCs w:val="18"/>
              </w:rPr>
            </w:pPr>
          </w:p>
        </w:tc>
      </w:tr>
      <w:tr w:rsidR="009A13E5" w:rsidRPr="00AD0A31" w14:paraId="56BD13E7" w14:textId="77777777" w:rsidTr="00F10F85">
        <w:tc>
          <w:tcPr>
            <w:tcW w:w="7366" w:type="dxa"/>
          </w:tcPr>
          <w:p w14:paraId="67B65DAC"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Diferències rellevants i interseccions entre llengua oral i llengua escrita atenent aspectes sintàctics, lèxics i pragmàtics.</w:t>
            </w:r>
          </w:p>
        </w:tc>
        <w:tc>
          <w:tcPr>
            <w:tcW w:w="567" w:type="dxa"/>
            <w:vAlign w:val="center"/>
          </w:tcPr>
          <w:p w14:paraId="5A3488F1" w14:textId="77777777" w:rsidR="009A13E5" w:rsidRPr="00AD0A31" w:rsidRDefault="009A13E5" w:rsidP="00F10F85">
            <w:pPr>
              <w:jc w:val="center"/>
              <w:rPr>
                <w:rFonts w:cs="Noto Sans"/>
                <w:b/>
                <w:bCs/>
                <w:sz w:val="18"/>
                <w:szCs w:val="18"/>
              </w:rPr>
            </w:pPr>
          </w:p>
        </w:tc>
        <w:tc>
          <w:tcPr>
            <w:tcW w:w="561" w:type="dxa"/>
            <w:vAlign w:val="center"/>
          </w:tcPr>
          <w:p w14:paraId="2C767040"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50D88288" w14:textId="77777777" w:rsidTr="00F10F85">
        <w:tc>
          <w:tcPr>
            <w:tcW w:w="7366" w:type="dxa"/>
          </w:tcPr>
          <w:p w14:paraId="2EB157CA"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Reconeixement de la llengua com a sistema i a les seves unitats bàsiques, tenint en compte els diferents nivells: el so i sistema d’escriptura, les paraules (forma i significat), la seva organització en el discurs (ordre de les paraules, components de les oracions o connexió entre els significats).</w:t>
            </w:r>
          </w:p>
        </w:tc>
        <w:tc>
          <w:tcPr>
            <w:tcW w:w="567" w:type="dxa"/>
            <w:vAlign w:val="center"/>
          </w:tcPr>
          <w:p w14:paraId="6481B62C"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vAlign w:val="center"/>
          </w:tcPr>
          <w:p w14:paraId="5F36B55C" w14:textId="77777777" w:rsidR="009A13E5" w:rsidRPr="00AD0A31" w:rsidRDefault="009A13E5" w:rsidP="00F10F85">
            <w:pPr>
              <w:jc w:val="center"/>
              <w:rPr>
                <w:rFonts w:cs="Noto Sans"/>
                <w:b/>
                <w:bCs/>
                <w:sz w:val="18"/>
                <w:szCs w:val="18"/>
              </w:rPr>
            </w:pPr>
          </w:p>
        </w:tc>
      </w:tr>
      <w:tr w:rsidR="009A13E5" w:rsidRPr="00AD0A31" w14:paraId="1908FF79" w14:textId="77777777" w:rsidTr="00F10F85">
        <w:tc>
          <w:tcPr>
            <w:tcW w:w="7366" w:type="dxa"/>
          </w:tcPr>
          <w:p w14:paraId="1D147BC4"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Reconeixement de la llengua com a sistema i de la seva estructura profunda. El fonema i el sistema d'escriptura, les paraules, la seva organització al discurs (ordre de les paraules, components de les oracions).</w:t>
            </w:r>
          </w:p>
        </w:tc>
        <w:tc>
          <w:tcPr>
            <w:tcW w:w="567" w:type="dxa"/>
            <w:vAlign w:val="center"/>
          </w:tcPr>
          <w:p w14:paraId="35DCD84F" w14:textId="77777777" w:rsidR="009A13E5" w:rsidRPr="00AD0A31" w:rsidRDefault="009A13E5" w:rsidP="00F10F85">
            <w:pPr>
              <w:jc w:val="center"/>
              <w:rPr>
                <w:rFonts w:cs="Noto Sans"/>
                <w:b/>
                <w:bCs/>
                <w:sz w:val="18"/>
                <w:szCs w:val="18"/>
              </w:rPr>
            </w:pPr>
          </w:p>
        </w:tc>
        <w:tc>
          <w:tcPr>
            <w:tcW w:w="561" w:type="dxa"/>
            <w:vAlign w:val="center"/>
          </w:tcPr>
          <w:p w14:paraId="74631AD3"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48EC5116" w14:textId="77777777" w:rsidTr="00F10F85">
        <w:tc>
          <w:tcPr>
            <w:tcW w:w="7366" w:type="dxa"/>
          </w:tcPr>
          <w:p w14:paraId="093D9150"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Distinció entre la forma (categoria gramatical) i la funció de les paraules (funcions sintàctiques). Coneixement dels procediments lèxics (afixos) i sintàctics per al canvi de categoria. Reflexió sobre els canvis en un significat, les relacions semàntiques entre paraules i els seus valors denotatius i connotatius en funció del context i el propòsit comunicatiu.</w:t>
            </w:r>
          </w:p>
        </w:tc>
        <w:tc>
          <w:tcPr>
            <w:tcW w:w="567" w:type="dxa"/>
            <w:vAlign w:val="center"/>
          </w:tcPr>
          <w:p w14:paraId="19FC6110"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c>
          <w:tcPr>
            <w:tcW w:w="561" w:type="dxa"/>
            <w:vAlign w:val="center"/>
          </w:tcPr>
          <w:p w14:paraId="022462BB" w14:textId="77777777" w:rsidR="009A13E5" w:rsidRPr="00AD0A31" w:rsidRDefault="009A13E5" w:rsidP="00F10F85">
            <w:pPr>
              <w:jc w:val="center"/>
              <w:rPr>
                <w:rFonts w:cs="Noto Sans"/>
                <w:b/>
                <w:bCs/>
                <w:sz w:val="18"/>
                <w:szCs w:val="18"/>
              </w:rPr>
            </w:pPr>
          </w:p>
        </w:tc>
      </w:tr>
      <w:tr w:rsidR="009A13E5" w:rsidRPr="00AD0A31" w14:paraId="296A8E6B" w14:textId="77777777" w:rsidTr="00F10F85">
        <w:tc>
          <w:tcPr>
            <w:tcW w:w="7366" w:type="dxa"/>
          </w:tcPr>
          <w:p w14:paraId="2CEF98D4" w14:textId="77777777" w:rsidR="009A13E5" w:rsidRPr="00AD0A31" w:rsidRDefault="009A13E5" w:rsidP="009A13E5">
            <w:pPr>
              <w:pStyle w:val="Prrafodelista"/>
              <w:numPr>
                <w:ilvl w:val="0"/>
                <w:numId w:val="21"/>
              </w:numPr>
              <w:rPr>
                <w:rFonts w:cs="Noto Sans"/>
                <w:b/>
                <w:bCs/>
                <w:sz w:val="18"/>
                <w:szCs w:val="18"/>
              </w:rPr>
            </w:pPr>
            <w:r w:rsidRPr="00AD0A31">
              <w:rPr>
                <w:rFonts w:eastAsia="Noto Sans" w:cs="Noto Sans"/>
                <w:sz w:val="18"/>
                <w:szCs w:val="18"/>
              </w:rPr>
              <w:t>Distinció entre la forma (categoria gramatical) i la funció de les paraules (funcions sintàctiques), i coneixement dels procediments de formació de paraules i transcategoritzacions. Relacions semàntiques entre paraules.</w:t>
            </w:r>
          </w:p>
        </w:tc>
        <w:tc>
          <w:tcPr>
            <w:tcW w:w="567" w:type="dxa"/>
            <w:vAlign w:val="center"/>
          </w:tcPr>
          <w:p w14:paraId="7EC6D3B4" w14:textId="77777777" w:rsidR="009A13E5" w:rsidRPr="00AD0A31" w:rsidRDefault="009A13E5" w:rsidP="00F10F85">
            <w:pPr>
              <w:jc w:val="center"/>
              <w:rPr>
                <w:rFonts w:cs="Noto Sans"/>
                <w:b/>
                <w:bCs/>
                <w:sz w:val="18"/>
                <w:szCs w:val="18"/>
              </w:rPr>
            </w:pPr>
          </w:p>
        </w:tc>
        <w:tc>
          <w:tcPr>
            <w:tcW w:w="561" w:type="dxa"/>
            <w:vAlign w:val="center"/>
          </w:tcPr>
          <w:p w14:paraId="2CB4A6AA" w14:textId="77777777" w:rsidR="009A13E5" w:rsidRPr="00AD0A31" w:rsidRDefault="009A13E5" w:rsidP="00F10F85">
            <w:pPr>
              <w:jc w:val="center"/>
              <w:rPr>
                <w:rFonts w:cs="Noto Sans"/>
                <w:b/>
                <w:bCs/>
                <w:sz w:val="18"/>
                <w:szCs w:val="18"/>
              </w:rPr>
            </w:pPr>
            <w:r w:rsidRPr="00AD0A31">
              <w:rPr>
                <w:rFonts w:eastAsia="Noto Sans" w:cs="Noto Sans"/>
                <w:sz w:val="18"/>
                <w:szCs w:val="18"/>
              </w:rPr>
              <w:t>x</w:t>
            </w:r>
          </w:p>
        </w:tc>
      </w:tr>
      <w:tr w:rsidR="009A13E5" w:rsidRPr="00AD0A31" w14:paraId="0E324D05" w14:textId="77777777" w:rsidTr="00F10F85">
        <w:tc>
          <w:tcPr>
            <w:tcW w:w="7366" w:type="dxa"/>
          </w:tcPr>
          <w:p w14:paraId="77E65D5C" w14:textId="77777777" w:rsidR="009A13E5" w:rsidRPr="00AD0A31" w:rsidRDefault="009A13E5" w:rsidP="009A13E5">
            <w:pPr>
              <w:pStyle w:val="Prrafodelista"/>
              <w:numPr>
                <w:ilvl w:val="0"/>
                <w:numId w:val="21"/>
              </w:numPr>
              <w:rPr>
                <w:rFonts w:cs="Noto Sans"/>
                <w:sz w:val="18"/>
                <w:szCs w:val="18"/>
              </w:rPr>
            </w:pPr>
            <w:r w:rsidRPr="00AD0A31">
              <w:rPr>
                <w:rFonts w:eastAsia="Noto Sans" w:cs="Noto Sans"/>
                <w:sz w:val="18"/>
                <w:szCs w:val="18"/>
              </w:rPr>
              <w:t xml:space="preserve">Relació entre els esquemes semàntic i sintàctic de l’oració simple i aproximació a la oració composta. Observació i transformació d’enunciats d’acord amb aquests esquemes i ús de la terminologia sintàctica necessària. </w:t>
            </w:r>
          </w:p>
        </w:tc>
        <w:tc>
          <w:tcPr>
            <w:tcW w:w="567" w:type="dxa"/>
            <w:vAlign w:val="center"/>
          </w:tcPr>
          <w:p w14:paraId="5B987EFE"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c>
          <w:tcPr>
            <w:tcW w:w="561" w:type="dxa"/>
            <w:vAlign w:val="center"/>
          </w:tcPr>
          <w:p w14:paraId="044CB7C2" w14:textId="77777777" w:rsidR="009A13E5" w:rsidRPr="00AD0A31" w:rsidRDefault="009A13E5" w:rsidP="00F10F85">
            <w:pPr>
              <w:jc w:val="center"/>
              <w:rPr>
                <w:rFonts w:cs="Noto Sans"/>
                <w:sz w:val="18"/>
                <w:szCs w:val="18"/>
              </w:rPr>
            </w:pPr>
          </w:p>
        </w:tc>
      </w:tr>
      <w:tr w:rsidR="009A13E5" w:rsidRPr="00AD0A31" w14:paraId="1324F450" w14:textId="77777777" w:rsidTr="00F10F85">
        <w:tc>
          <w:tcPr>
            <w:tcW w:w="7366" w:type="dxa"/>
          </w:tcPr>
          <w:p w14:paraId="3AC16D7E" w14:textId="77777777" w:rsidR="009A13E5" w:rsidRPr="00AD0A31" w:rsidRDefault="009A13E5" w:rsidP="009A13E5">
            <w:pPr>
              <w:pStyle w:val="Prrafodelista"/>
              <w:numPr>
                <w:ilvl w:val="0"/>
                <w:numId w:val="21"/>
              </w:numPr>
              <w:rPr>
                <w:rFonts w:eastAsia="Noto Sans" w:cs="Noto Sans"/>
                <w:sz w:val="18"/>
                <w:szCs w:val="18"/>
              </w:rPr>
            </w:pPr>
            <w:r w:rsidRPr="00AD0A31">
              <w:rPr>
                <w:rFonts w:eastAsia="Noto Sans" w:cs="Noto Sans"/>
                <w:sz w:val="18"/>
                <w:szCs w:val="18"/>
              </w:rPr>
              <w:t>Relació entre els esquemes semàntic i sintàctic de l'oració composta: juxtaposició, coordinació i subordinació. Observació, anàlisi i transformació d'enunciats d'acord amb aquests esquemes i ús de la terminologia sintàctica necessària. Ordre de les paraules i concordança.</w:t>
            </w:r>
          </w:p>
        </w:tc>
        <w:tc>
          <w:tcPr>
            <w:tcW w:w="567" w:type="dxa"/>
            <w:vAlign w:val="center"/>
          </w:tcPr>
          <w:p w14:paraId="299248DA" w14:textId="77777777" w:rsidR="009A13E5" w:rsidRPr="00AD0A31" w:rsidRDefault="009A13E5" w:rsidP="00F10F85">
            <w:pPr>
              <w:jc w:val="center"/>
              <w:rPr>
                <w:rFonts w:cs="Noto Sans"/>
                <w:sz w:val="18"/>
                <w:szCs w:val="18"/>
              </w:rPr>
            </w:pPr>
          </w:p>
        </w:tc>
        <w:tc>
          <w:tcPr>
            <w:tcW w:w="561" w:type="dxa"/>
            <w:vAlign w:val="center"/>
          </w:tcPr>
          <w:p w14:paraId="6C019102"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r>
      <w:tr w:rsidR="009A13E5" w:rsidRPr="00AD0A31" w14:paraId="35B40367" w14:textId="77777777" w:rsidTr="00F10F85">
        <w:tc>
          <w:tcPr>
            <w:tcW w:w="7366" w:type="dxa"/>
          </w:tcPr>
          <w:p w14:paraId="0BBD5AD6" w14:textId="77777777" w:rsidR="009A13E5" w:rsidRPr="00AD0A31" w:rsidRDefault="009A13E5" w:rsidP="009A13E5">
            <w:pPr>
              <w:pStyle w:val="Prrafodelista"/>
              <w:numPr>
                <w:ilvl w:val="0"/>
                <w:numId w:val="21"/>
              </w:numPr>
              <w:rPr>
                <w:rFonts w:cs="Noto Sans"/>
                <w:sz w:val="18"/>
                <w:szCs w:val="18"/>
              </w:rPr>
            </w:pPr>
            <w:r w:rsidRPr="00AD0A31">
              <w:rPr>
                <w:rFonts w:eastAsia="Noto Sans" w:cs="Noto Sans"/>
                <w:sz w:val="18"/>
                <w:szCs w:val="18"/>
              </w:rPr>
              <w:t xml:space="preserve">Estratègies d’ús progressivament autònom de diccionaris i manuals de gramàtica, per obtenir informació gramatical bàsica. </w:t>
            </w:r>
          </w:p>
        </w:tc>
        <w:tc>
          <w:tcPr>
            <w:tcW w:w="567" w:type="dxa"/>
            <w:vAlign w:val="center"/>
          </w:tcPr>
          <w:p w14:paraId="7A5278F0"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c>
          <w:tcPr>
            <w:tcW w:w="561" w:type="dxa"/>
            <w:vAlign w:val="center"/>
          </w:tcPr>
          <w:p w14:paraId="48F68E0A" w14:textId="77777777" w:rsidR="009A13E5" w:rsidRPr="00AD0A31" w:rsidRDefault="009A13E5" w:rsidP="00F10F85">
            <w:pPr>
              <w:jc w:val="center"/>
              <w:rPr>
                <w:rFonts w:cs="Noto Sans"/>
                <w:sz w:val="18"/>
                <w:szCs w:val="18"/>
              </w:rPr>
            </w:pPr>
            <w:r w:rsidRPr="00AD0A31">
              <w:rPr>
                <w:rFonts w:eastAsia="Noto Sans" w:cs="Noto Sans"/>
                <w:sz w:val="18"/>
                <w:szCs w:val="18"/>
              </w:rPr>
              <w:t>x</w:t>
            </w:r>
          </w:p>
        </w:tc>
      </w:tr>
    </w:tbl>
    <w:p w14:paraId="55F3643A" w14:textId="77777777" w:rsidR="009A13E5" w:rsidRDefault="009A13E5" w:rsidP="009A13E5">
      <w:pPr>
        <w:rPr>
          <w:rStyle w:val="normaltextrun"/>
          <w:rFonts w:cs="Noto Sans"/>
          <w:b/>
          <w:bCs/>
          <w:sz w:val="18"/>
          <w:szCs w:val="18"/>
        </w:rPr>
      </w:pPr>
    </w:p>
    <w:p w14:paraId="25417B9B" w14:textId="21A77BDD" w:rsidR="009A13E5" w:rsidRPr="009A13E5" w:rsidRDefault="009A13E5">
      <w:pPr>
        <w:rPr>
          <w:rFonts w:cs="Noto Sans"/>
          <w:b/>
          <w:bCs/>
          <w:sz w:val="18"/>
          <w:szCs w:val="18"/>
        </w:rPr>
      </w:pPr>
    </w:p>
    <w:sectPr w:rsidR="009A13E5" w:rsidRPr="009A13E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53CDD"/>
    <w:multiLevelType w:val="hybridMultilevel"/>
    <w:tmpl w:val="74B6C5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3690207"/>
    <w:multiLevelType w:val="hybridMultilevel"/>
    <w:tmpl w:val="CD5262E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C00CA5"/>
    <w:multiLevelType w:val="hybridMultilevel"/>
    <w:tmpl w:val="7374A6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60D5D56"/>
    <w:multiLevelType w:val="hybridMultilevel"/>
    <w:tmpl w:val="F176FC90"/>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8525CC4"/>
    <w:multiLevelType w:val="hybridMultilevel"/>
    <w:tmpl w:val="2B84F0E0"/>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4B05A71"/>
    <w:multiLevelType w:val="hybridMultilevel"/>
    <w:tmpl w:val="DB88799C"/>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7084B88"/>
    <w:multiLevelType w:val="hybridMultilevel"/>
    <w:tmpl w:val="E0223B54"/>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0E939A5"/>
    <w:multiLevelType w:val="hybridMultilevel"/>
    <w:tmpl w:val="4B265DAA"/>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18B08DC"/>
    <w:multiLevelType w:val="hybridMultilevel"/>
    <w:tmpl w:val="20AA6404"/>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1A15594"/>
    <w:multiLevelType w:val="hybridMultilevel"/>
    <w:tmpl w:val="94341A3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45F033D"/>
    <w:multiLevelType w:val="hybridMultilevel"/>
    <w:tmpl w:val="E7066A0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6361035"/>
    <w:multiLevelType w:val="hybridMultilevel"/>
    <w:tmpl w:val="F5F6857E"/>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8DA695F"/>
    <w:multiLevelType w:val="hybridMultilevel"/>
    <w:tmpl w:val="450647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B882D9C"/>
    <w:multiLevelType w:val="hybridMultilevel"/>
    <w:tmpl w:val="CA2CA718"/>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F394BC6"/>
    <w:multiLevelType w:val="hybridMultilevel"/>
    <w:tmpl w:val="3D1E168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0E3235F"/>
    <w:multiLevelType w:val="hybridMultilevel"/>
    <w:tmpl w:val="5F70B2A4"/>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3BB44C9"/>
    <w:multiLevelType w:val="hybridMultilevel"/>
    <w:tmpl w:val="A0AE9FC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4C22225"/>
    <w:multiLevelType w:val="multilevel"/>
    <w:tmpl w:val="1EEE0DEA"/>
    <w:lvl w:ilvl="0">
      <w:start w:val="1"/>
      <w:numFmt w:val="decimal"/>
      <w:pStyle w:val="Estilo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9430E17"/>
    <w:multiLevelType w:val="hybridMultilevel"/>
    <w:tmpl w:val="4DDE8D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A273364"/>
    <w:multiLevelType w:val="hybridMultilevel"/>
    <w:tmpl w:val="772C620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F283251"/>
    <w:multiLevelType w:val="hybridMultilevel"/>
    <w:tmpl w:val="1FE4D75C"/>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13671F8"/>
    <w:multiLevelType w:val="hybridMultilevel"/>
    <w:tmpl w:val="1DC2DE44"/>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423B0E98"/>
    <w:multiLevelType w:val="hybridMultilevel"/>
    <w:tmpl w:val="FD1CE60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2DA757A"/>
    <w:multiLevelType w:val="hybridMultilevel"/>
    <w:tmpl w:val="37AC092C"/>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44EB36F0"/>
    <w:multiLevelType w:val="hybridMultilevel"/>
    <w:tmpl w:val="B80E9C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72D528F"/>
    <w:multiLevelType w:val="hybridMultilevel"/>
    <w:tmpl w:val="BEE83C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491B476D"/>
    <w:multiLevelType w:val="hybridMultilevel"/>
    <w:tmpl w:val="32C874F8"/>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4A6F5874"/>
    <w:multiLevelType w:val="hybridMultilevel"/>
    <w:tmpl w:val="2E1E98A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4B473610"/>
    <w:multiLevelType w:val="hybridMultilevel"/>
    <w:tmpl w:val="9F82B87E"/>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4B7105BE"/>
    <w:multiLevelType w:val="hybridMultilevel"/>
    <w:tmpl w:val="FB349C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4F110C3D"/>
    <w:multiLevelType w:val="hybridMultilevel"/>
    <w:tmpl w:val="7850150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4FED71A8"/>
    <w:multiLevelType w:val="hybridMultilevel"/>
    <w:tmpl w:val="FEEEBC5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52037CC1"/>
    <w:multiLevelType w:val="hybridMultilevel"/>
    <w:tmpl w:val="D6AE718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53150F87"/>
    <w:multiLevelType w:val="hybridMultilevel"/>
    <w:tmpl w:val="E5F45F5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59EF01E2"/>
    <w:multiLevelType w:val="hybridMultilevel"/>
    <w:tmpl w:val="E4180052"/>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5EFA7170"/>
    <w:multiLevelType w:val="hybridMultilevel"/>
    <w:tmpl w:val="4CFAA518"/>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10301F4"/>
    <w:multiLevelType w:val="hybridMultilevel"/>
    <w:tmpl w:val="32D463F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687054CB"/>
    <w:multiLevelType w:val="hybridMultilevel"/>
    <w:tmpl w:val="793A35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6D3D0161"/>
    <w:multiLevelType w:val="hybridMultilevel"/>
    <w:tmpl w:val="09485E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6FC4064D"/>
    <w:multiLevelType w:val="hybridMultilevel"/>
    <w:tmpl w:val="F190C8D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72B25633"/>
    <w:multiLevelType w:val="hybridMultilevel"/>
    <w:tmpl w:val="4316350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79975CB1"/>
    <w:multiLevelType w:val="hybridMultilevel"/>
    <w:tmpl w:val="700ABCF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712001818">
    <w:abstractNumId w:val="17"/>
  </w:num>
  <w:num w:numId="2" w16cid:durableId="2080209313">
    <w:abstractNumId w:val="25"/>
  </w:num>
  <w:num w:numId="3" w16cid:durableId="487131241">
    <w:abstractNumId w:val="14"/>
  </w:num>
  <w:num w:numId="4" w16cid:durableId="1478572215">
    <w:abstractNumId w:val="38"/>
  </w:num>
  <w:num w:numId="5" w16cid:durableId="1009216911">
    <w:abstractNumId w:val="27"/>
  </w:num>
  <w:num w:numId="6" w16cid:durableId="1440183147">
    <w:abstractNumId w:val="10"/>
  </w:num>
  <w:num w:numId="7" w16cid:durableId="2131895119">
    <w:abstractNumId w:val="12"/>
  </w:num>
  <w:num w:numId="8" w16cid:durableId="1243877733">
    <w:abstractNumId w:val="2"/>
  </w:num>
  <w:num w:numId="9" w16cid:durableId="600920935">
    <w:abstractNumId w:val="9"/>
  </w:num>
  <w:num w:numId="10" w16cid:durableId="1743942694">
    <w:abstractNumId w:val="39"/>
  </w:num>
  <w:num w:numId="11" w16cid:durableId="2041542810">
    <w:abstractNumId w:val="0"/>
  </w:num>
  <w:num w:numId="12" w16cid:durableId="1786383227">
    <w:abstractNumId w:val="18"/>
  </w:num>
  <w:num w:numId="13" w16cid:durableId="1816142147">
    <w:abstractNumId w:val="41"/>
  </w:num>
  <w:num w:numId="14" w16cid:durableId="111436380">
    <w:abstractNumId w:val="31"/>
  </w:num>
  <w:num w:numId="15" w16cid:durableId="2009092885">
    <w:abstractNumId w:val="37"/>
  </w:num>
  <w:num w:numId="16" w16cid:durableId="1996376418">
    <w:abstractNumId w:val="16"/>
  </w:num>
  <w:num w:numId="17" w16cid:durableId="981543905">
    <w:abstractNumId w:val="36"/>
  </w:num>
  <w:num w:numId="18" w16cid:durableId="867064211">
    <w:abstractNumId w:val="29"/>
  </w:num>
  <w:num w:numId="19" w16cid:durableId="1747025085">
    <w:abstractNumId w:val="24"/>
  </w:num>
  <w:num w:numId="20" w16cid:durableId="194197224">
    <w:abstractNumId w:val="40"/>
  </w:num>
  <w:num w:numId="21" w16cid:durableId="621693601">
    <w:abstractNumId w:val="32"/>
  </w:num>
  <w:num w:numId="22" w16cid:durableId="2119132471">
    <w:abstractNumId w:val="35"/>
  </w:num>
  <w:num w:numId="23" w16cid:durableId="599532366">
    <w:abstractNumId w:val="21"/>
  </w:num>
  <w:num w:numId="24" w16cid:durableId="550843242">
    <w:abstractNumId w:val="19"/>
  </w:num>
  <w:num w:numId="25" w16cid:durableId="1163206193">
    <w:abstractNumId w:val="33"/>
  </w:num>
  <w:num w:numId="26" w16cid:durableId="930041140">
    <w:abstractNumId w:val="4"/>
  </w:num>
  <w:num w:numId="27" w16cid:durableId="821853919">
    <w:abstractNumId w:val="30"/>
  </w:num>
  <w:num w:numId="28" w16cid:durableId="1003776060">
    <w:abstractNumId w:val="20"/>
  </w:num>
  <w:num w:numId="29" w16cid:durableId="2080252485">
    <w:abstractNumId w:val="28"/>
  </w:num>
  <w:num w:numId="30" w16cid:durableId="473329691">
    <w:abstractNumId w:val="22"/>
  </w:num>
  <w:num w:numId="31" w16cid:durableId="1761367243">
    <w:abstractNumId w:val="15"/>
  </w:num>
  <w:num w:numId="32" w16cid:durableId="165051010">
    <w:abstractNumId w:val="23"/>
  </w:num>
  <w:num w:numId="33" w16cid:durableId="1036927860">
    <w:abstractNumId w:val="26"/>
  </w:num>
  <w:num w:numId="34" w16cid:durableId="2040740465">
    <w:abstractNumId w:val="7"/>
  </w:num>
  <w:num w:numId="35" w16cid:durableId="1201092805">
    <w:abstractNumId w:val="6"/>
  </w:num>
  <w:num w:numId="36" w16cid:durableId="2090032082">
    <w:abstractNumId w:val="13"/>
  </w:num>
  <w:num w:numId="37" w16cid:durableId="197934416">
    <w:abstractNumId w:val="5"/>
  </w:num>
  <w:num w:numId="38" w16cid:durableId="662700968">
    <w:abstractNumId w:val="34"/>
  </w:num>
  <w:num w:numId="39" w16cid:durableId="33043422">
    <w:abstractNumId w:val="8"/>
  </w:num>
  <w:num w:numId="40" w16cid:durableId="1285766696">
    <w:abstractNumId w:val="11"/>
  </w:num>
  <w:num w:numId="41" w16cid:durableId="332269861">
    <w:abstractNumId w:val="3"/>
  </w:num>
  <w:num w:numId="42" w16cid:durableId="1913463212">
    <w:abstractNumId w:val="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13E5"/>
    <w:rsid w:val="008C110D"/>
    <w:rsid w:val="008C2FC3"/>
    <w:rsid w:val="009A13E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A6093"/>
  <w15:chartTrackingRefBased/>
  <w15:docId w15:val="{244DAFD8-4A6D-44C2-97D8-F425B8871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3E5"/>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9A13E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9A13E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A13E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A13E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A13E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A13E5"/>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A13E5"/>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A13E5"/>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A13E5"/>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A13E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9A13E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A13E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A13E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A13E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A13E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A13E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A13E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A13E5"/>
    <w:rPr>
      <w:rFonts w:eastAsiaTheme="majorEastAsia" w:cstheme="majorBidi"/>
      <w:color w:val="272727" w:themeColor="text1" w:themeTint="D8"/>
    </w:rPr>
  </w:style>
  <w:style w:type="paragraph" w:styleId="Ttulo">
    <w:name w:val="Title"/>
    <w:basedOn w:val="Normal"/>
    <w:next w:val="Normal"/>
    <w:link w:val="TtuloCar"/>
    <w:uiPriority w:val="10"/>
    <w:qFormat/>
    <w:rsid w:val="009A13E5"/>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A13E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A13E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A13E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A13E5"/>
    <w:pPr>
      <w:spacing w:before="160"/>
      <w:jc w:val="center"/>
    </w:pPr>
    <w:rPr>
      <w:i/>
      <w:iCs/>
      <w:color w:val="404040" w:themeColor="text1" w:themeTint="BF"/>
    </w:rPr>
  </w:style>
  <w:style w:type="character" w:customStyle="1" w:styleId="CitaCar">
    <w:name w:val="Cita Car"/>
    <w:basedOn w:val="Fuentedeprrafopredeter"/>
    <w:link w:val="Cita"/>
    <w:uiPriority w:val="29"/>
    <w:rsid w:val="009A13E5"/>
    <w:rPr>
      <w:i/>
      <w:iCs/>
      <w:color w:val="404040" w:themeColor="text1" w:themeTint="BF"/>
    </w:rPr>
  </w:style>
  <w:style w:type="paragraph" w:styleId="Prrafodelista">
    <w:name w:val="List Paragraph"/>
    <w:basedOn w:val="Normal"/>
    <w:uiPriority w:val="34"/>
    <w:qFormat/>
    <w:rsid w:val="009A13E5"/>
    <w:pPr>
      <w:ind w:left="720"/>
      <w:contextualSpacing/>
    </w:pPr>
  </w:style>
  <w:style w:type="character" w:styleId="nfasisintenso">
    <w:name w:val="Intense Emphasis"/>
    <w:basedOn w:val="Fuentedeprrafopredeter"/>
    <w:uiPriority w:val="21"/>
    <w:qFormat/>
    <w:rsid w:val="009A13E5"/>
    <w:rPr>
      <w:i/>
      <w:iCs/>
      <w:color w:val="0F4761" w:themeColor="accent1" w:themeShade="BF"/>
    </w:rPr>
  </w:style>
  <w:style w:type="paragraph" w:styleId="Citadestacada">
    <w:name w:val="Intense Quote"/>
    <w:basedOn w:val="Normal"/>
    <w:next w:val="Normal"/>
    <w:link w:val="CitadestacadaCar"/>
    <w:uiPriority w:val="30"/>
    <w:qFormat/>
    <w:rsid w:val="009A13E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A13E5"/>
    <w:rPr>
      <w:i/>
      <w:iCs/>
      <w:color w:val="0F4761" w:themeColor="accent1" w:themeShade="BF"/>
    </w:rPr>
  </w:style>
  <w:style w:type="character" w:styleId="Referenciaintensa">
    <w:name w:val="Intense Reference"/>
    <w:basedOn w:val="Fuentedeprrafopredeter"/>
    <w:uiPriority w:val="32"/>
    <w:qFormat/>
    <w:rsid w:val="009A13E5"/>
    <w:rPr>
      <w:b/>
      <w:bCs/>
      <w:smallCaps/>
      <w:color w:val="0F4761" w:themeColor="accent1" w:themeShade="BF"/>
      <w:spacing w:val="5"/>
    </w:rPr>
  </w:style>
  <w:style w:type="character" w:customStyle="1" w:styleId="EncabezadoCar">
    <w:name w:val="Encabezado Car"/>
    <w:basedOn w:val="Fuentedeprrafopredeter"/>
    <w:link w:val="Capalera1"/>
    <w:uiPriority w:val="99"/>
    <w:qFormat/>
    <w:rsid w:val="009A13E5"/>
    <w:rPr>
      <w:rFonts w:ascii="Noto Sans" w:hAnsi="Noto Sans"/>
    </w:rPr>
  </w:style>
  <w:style w:type="character" w:customStyle="1" w:styleId="PiedepginaCar">
    <w:name w:val="Pie de página Car"/>
    <w:basedOn w:val="Fuentedeprrafopredeter"/>
    <w:uiPriority w:val="99"/>
    <w:qFormat/>
    <w:rsid w:val="009A13E5"/>
    <w:rPr>
      <w:rFonts w:ascii="Noto Sans" w:hAnsi="Noto Sans"/>
    </w:rPr>
  </w:style>
  <w:style w:type="character" w:customStyle="1" w:styleId="TextodegloboCar">
    <w:name w:val="Texto de globo Car"/>
    <w:basedOn w:val="Fuentedeprrafopredeter"/>
    <w:link w:val="Textodeglobo"/>
    <w:uiPriority w:val="99"/>
    <w:semiHidden/>
    <w:qFormat/>
    <w:rsid w:val="009A13E5"/>
    <w:rPr>
      <w:rFonts w:ascii="Tahoma" w:hAnsi="Tahoma" w:cs="Tahoma"/>
      <w:sz w:val="16"/>
      <w:szCs w:val="16"/>
    </w:rPr>
  </w:style>
  <w:style w:type="character" w:customStyle="1" w:styleId="EnlladInternet">
    <w:name w:val="Enllaç d'Internet"/>
    <w:basedOn w:val="Fuentedeprrafopredeter"/>
    <w:uiPriority w:val="99"/>
    <w:unhideWhenUsed/>
    <w:rsid w:val="009A13E5"/>
    <w:rPr>
      <w:color w:val="0000FF"/>
      <w:u w:val="single"/>
    </w:rPr>
  </w:style>
  <w:style w:type="character" w:customStyle="1" w:styleId="normaltextrun">
    <w:name w:val="normaltextrun"/>
    <w:basedOn w:val="Fuentedeprrafopredeter"/>
    <w:qFormat/>
    <w:rsid w:val="009A13E5"/>
  </w:style>
  <w:style w:type="character" w:customStyle="1" w:styleId="findhit">
    <w:name w:val="findhit"/>
    <w:basedOn w:val="Fuentedeprrafopredeter"/>
    <w:qFormat/>
    <w:rsid w:val="009A13E5"/>
  </w:style>
  <w:style w:type="character" w:customStyle="1" w:styleId="eop">
    <w:name w:val="eop"/>
    <w:basedOn w:val="Fuentedeprrafopredeter"/>
    <w:qFormat/>
    <w:rsid w:val="009A13E5"/>
  </w:style>
  <w:style w:type="character" w:customStyle="1" w:styleId="ListLabel6">
    <w:name w:val="ListLabel 6"/>
    <w:qFormat/>
    <w:rsid w:val="009A13E5"/>
    <w:rPr>
      <w:b w:val="0"/>
      <w:bCs w:val="0"/>
    </w:rPr>
  </w:style>
  <w:style w:type="character" w:customStyle="1" w:styleId="ListLabel7">
    <w:name w:val="ListLabel 7"/>
    <w:qFormat/>
    <w:rsid w:val="009A13E5"/>
    <w:rPr>
      <w:rFonts w:eastAsia="Calibri" w:cs="Noto Sans"/>
      <w:sz w:val="18"/>
    </w:rPr>
  </w:style>
  <w:style w:type="character" w:customStyle="1" w:styleId="ListLabel8">
    <w:name w:val="ListLabel 8"/>
    <w:qFormat/>
    <w:rsid w:val="009A13E5"/>
    <w:rPr>
      <w:rFonts w:cs="Courier New"/>
    </w:rPr>
  </w:style>
  <w:style w:type="character" w:customStyle="1" w:styleId="ListLabel9">
    <w:name w:val="ListLabel 9"/>
    <w:qFormat/>
    <w:rsid w:val="009A13E5"/>
    <w:rPr>
      <w:rFonts w:cs="Courier New"/>
    </w:rPr>
  </w:style>
  <w:style w:type="character" w:customStyle="1" w:styleId="ListLabel10">
    <w:name w:val="ListLabel 10"/>
    <w:qFormat/>
    <w:rsid w:val="009A13E5"/>
    <w:rPr>
      <w:rFonts w:cs="Courier New"/>
    </w:rPr>
  </w:style>
  <w:style w:type="character" w:customStyle="1" w:styleId="ListLabel11">
    <w:name w:val="ListLabel 11"/>
    <w:qFormat/>
    <w:rsid w:val="009A13E5"/>
    <w:rPr>
      <w:rFonts w:cs="Symbol"/>
      <w:sz w:val="22"/>
    </w:rPr>
  </w:style>
  <w:style w:type="character" w:customStyle="1" w:styleId="ListLabel12">
    <w:name w:val="ListLabel 12"/>
    <w:qFormat/>
    <w:rsid w:val="009A13E5"/>
    <w:rPr>
      <w:rFonts w:cs="Courier New"/>
    </w:rPr>
  </w:style>
  <w:style w:type="character" w:customStyle="1" w:styleId="ListLabel13">
    <w:name w:val="ListLabel 13"/>
    <w:qFormat/>
    <w:rsid w:val="009A13E5"/>
    <w:rPr>
      <w:rFonts w:cs="Wingdings"/>
    </w:rPr>
  </w:style>
  <w:style w:type="character" w:customStyle="1" w:styleId="ListLabel14">
    <w:name w:val="ListLabel 14"/>
    <w:qFormat/>
    <w:rsid w:val="009A13E5"/>
    <w:rPr>
      <w:rFonts w:cs="Symbol"/>
    </w:rPr>
  </w:style>
  <w:style w:type="character" w:customStyle="1" w:styleId="ListLabel15">
    <w:name w:val="ListLabel 15"/>
    <w:qFormat/>
    <w:rsid w:val="009A13E5"/>
    <w:rPr>
      <w:rFonts w:cs="Courier New"/>
    </w:rPr>
  </w:style>
  <w:style w:type="character" w:customStyle="1" w:styleId="ListLabel16">
    <w:name w:val="ListLabel 16"/>
    <w:qFormat/>
    <w:rsid w:val="009A13E5"/>
    <w:rPr>
      <w:rFonts w:cs="Wingdings"/>
    </w:rPr>
  </w:style>
  <w:style w:type="character" w:customStyle="1" w:styleId="ListLabel17">
    <w:name w:val="ListLabel 17"/>
    <w:qFormat/>
    <w:rsid w:val="009A13E5"/>
    <w:rPr>
      <w:rFonts w:cs="Symbol"/>
    </w:rPr>
  </w:style>
  <w:style w:type="character" w:customStyle="1" w:styleId="ListLabel18">
    <w:name w:val="ListLabel 18"/>
    <w:qFormat/>
    <w:rsid w:val="009A13E5"/>
    <w:rPr>
      <w:rFonts w:cs="Courier New"/>
    </w:rPr>
  </w:style>
  <w:style w:type="character" w:customStyle="1" w:styleId="ListLabel19">
    <w:name w:val="ListLabel 19"/>
    <w:qFormat/>
    <w:rsid w:val="009A13E5"/>
    <w:rPr>
      <w:rFonts w:cs="Wingdings"/>
    </w:rPr>
  </w:style>
  <w:style w:type="character" w:customStyle="1" w:styleId="ListLabel20">
    <w:name w:val="ListLabel 20"/>
    <w:qFormat/>
    <w:rsid w:val="009A13E5"/>
    <w:rPr>
      <w:rFonts w:cs="Symbol"/>
      <w:sz w:val="24"/>
      <w:u w:val="none"/>
    </w:rPr>
  </w:style>
  <w:style w:type="character" w:customStyle="1" w:styleId="ListLabel21">
    <w:name w:val="ListLabel 21"/>
    <w:qFormat/>
    <w:rsid w:val="009A13E5"/>
    <w:rPr>
      <w:rFonts w:cs="OpenSymbol"/>
      <w:u w:val="none"/>
    </w:rPr>
  </w:style>
  <w:style w:type="character" w:customStyle="1" w:styleId="ListLabel22">
    <w:name w:val="ListLabel 22"/>
    <w:qFormat/>
    <w:rsid w:val="009A13E5"/>
    <w:rPr>
      <w:rFonts w:cs="OpenSymbol"/>
      <w:u w:val="none"/>
    </w:rPr>
  </w:style>
  <w:style w:type="character" w:customStyle="1" w:styleId="ListLabel23">
    <w:name w:val="ListLabel 23"/>
    <w:qFormat/>
    <w:rsid w:val="009A13E5"/>
    <w:rPr>
      <w:rFonts w:cs="OpenSymbol"/>
      <w:u w:val="none"/>
    </w:rPr>
  </w:style>
  <w:style w:type="character" w:customStyle="1" w:styleId="ListLabel24">
    <w:name w:val="ListLabel 24"/>
    <w:qFormat/>
    <w:rsid w:val="009A13E5"/>
    <w:rPr>
      <w:rFonts w:cs="OpenSymbol"/>
      <w:u w:val="none"/>
    </w:rPr>
  </w:style>
  <w:style w:type="character" w:customStyle="1" w:styleId="ListLabel25">
    <w:name w:val="ListLabel 25"/>
    <w:qFormat/>
    <w:rsid w:val="009A13E5"/>
    <w:rPr>
      <w:rFonts w:cs="OpenSymbol"/>
      <w:u w:val="none"/>
    </w:rPr>
  </w:style>
  <w:style w:type="character" w:customStyle="1" w:styleId="ListLabel26">
    <w:name w:val="ListLabel 26"/>
    <w:qFormat/>
    <w:rsid w:val="009A13E5"/>
    <w:rPr>
      <w:rFonts w:cs="OpenSymbol"/>
      <w:u w:val="none"/>
    </w:rPr>
  </w:style>
  <w:style w:type="character" w:customStyle="1" w:styleId="ListLabel27">
    <w:name w:val="ListLabel 27"/>
    <w:qFormat/>
    <w:rsid w:val="009A13E5"/>
    <w:rPr>
      <w:rFonts w:cs="OpenSymbol"/>
      <w:u w:val="none"/>
    </w:rPr>
  </w:style>
  <w:style w:type="character" w:customStyle="1" w:styleId="ListLabel28">
    <w:name w:val="ListLabel 28"/>
    <w:qFormat/>
    <w:rsid w:val="009A13E5"/>
    <w:rPr>
      <w:rFonts w:cs="OpenSymbol"/>
      <w:u w:val="none"/>
    </w:rPr>
  </w:style>
  <w:style w:type="character" w:customStyle="1" w:styleId="ListLabel29">
    <w:name w:val="ListLabel 29"/>
    <w:qFormat/>
    <w:rsid w:val="009A13E5"/>
    <w:rPr>
      <w:rFonts w:eastAsia="Calibri" w:cs="Noto Sans"/>
    </w:rPr>
  </w:style>
  <w:style w:type="character" w:customStyle="1" w:styleId="ListLabel30">
    <w:name w:val="ListLabel 30"/>
    <w:qFormat/>
    <w:rsid w:val="009A13E5"/>
    <w:rPr>
      <w:rFonts w:cs="Courier New"/>
    </w:rPr>
  </w:style>
  <w:style w:type="character" w:customStyle="1" w:styleId="ListLabel31">
    <w:name w:val="ListLabel 31"/>
    <w:qFormat/>
    <w:rsid w:val="009A13E5"/>
    <w:rPr>
      <w:rFonts w:cs="Courier New"/>
    </w:rPr>
  </w:style>
  <w:style w:type="character" w:customStyle="1" w:styleId="ListLabel32">
    <w:name w:val="ListLabel 32"/>
    <w:qFormat/>
    <w:rsid w:val="009A13E5"/>
    <w:rPr>
      <w:rFonts w:cs="Courier New"/>
    </w:rPr>
  </w:style>
  <w:style w:type="character" w:customStyle="1" w:styleId="ListLabel33">
    <w:name w:val="ListLabel 33"/>
    <w:qFormat/>
    <w:rsid w:val="009A13E5"/>
    <w:rPr>
      <w:i/>
    </w:rPr>
  </w:style>
  <w:style w:type="character" w:customStyle="1" w:styleId="ListLabel34">
    <w:name w:val="ListLabel 34"/>
    <w:qFormat/>
    <w:rsid w:val="009A13E5"/>
    <w:rPr>
      <w:rFonts w:cs="Noto Sans"/>
      <w:sz w:val="22"/>
      <w:szCs w:val="22"/>
    </w:rPr>
  </w:style>
  <w:style w:type="character" w:customStyle="1" w:styleId="ListLabel35">
    <w:name w:val="ListLabel 35"/>
    <w:qFormat/>
    <w:rsid w:val="009A13E5"/>
    <w:rPr>
      <w:bCs/>
      <w:i/>
      <w:iCs/>
      <w:strike/>
      <w:highlight w:val="yellow"/>
    </w:rPr>
  </w:style>
  <w:style w:type="character" w:customStyle="1" w:styleId="ListLabel36">
    <w:name w:val="ListLabel 36"/>
    <w:qFormat/>
    <w:rsid w:val="009A13E5"/>
    <w:rPr>
      <w:rFonts w:cs="Noto Sans"/>
      <w:sz w:val="22"/>
      <w:szCs w:val="22"/>
    </w:rPr>
  </w:style>
  <w:style w:type="character" w:customStyle="1" w:styleId="ListLabel37">
    <w:name w:val="ListLabel 37"/>
    <w:qFormat/>
    <w:rsid w:val="009A13E5"/>
    <w:rPr>
      <w:rFonts w:cs="Noto Sans"/>
      <w:sz w:val="22"/>
      <w:szCs w:val="22"/>
    </w:rPr>
  </w:style>
  <w:style w:type="character" w:customStyle="1" w:styleId="ListLabel38">
    <w:name w:val="ListLabel 38"/>
    <w:qFormat/>
    <w:rsid w:val="009A13E5"/>
    <w:rPr>
      <w:rFonts w:cs="Noto Sans"/>
      <w:sz w:val="22"/>
      <w:szCs w:val="22"/>
    </w:rPr>
  </w:style>
  <w:style w:type="character" w:customStyle="1" w:styleId="ListLabel39">
    <w:name w:val="ListLabel 39"/>
    <w:qFormat/>
    <w:rsid w:val="009A13E5"/>
    <w:rPr>
      <w:rFonts w:cs="Noto Sans"/>
      <w:sz w:val="22"/>
      <w:szCs w:val="22"/>
    </w:rPr>
  </w:style>
  <w:style w:type="character" w:customStyle="1" w:styleId="ListLabel40">
    <w:name w:val="ListLabel 40"/>
    <w:qFormat/>
    <w:rsid w:val="009A13E5"/>
    <w:rPr>
      <w:rFonts w:cs="Noto Sans"/>
      <w:sz w:val="22"/>
      <w:szCs w:val="22"/>
    </w:rPr>
  </w:style>
  <w:style w:type="character" w:customStyle="1" w:styleId="ListLabel41">
    <w:name w:val="ListLabel 41"/>
    <w:qFormat/>
    <w:rsid w:val="009A13E5"/>
    <w:rPr>
      <w:rFonts w:cs="Noto Sans"/>
      <w:sz w:val="22"/>
      <w:szCs w:val="22"/>
    </w:rPr>
  </w:style>
  <w:style w:type="character" w:customStyle="1" w:styleId="ListLabel42">
    <w:name w:val="ListLabel 42"/>
    <w:qFormat/>
    <w:rsid w:val="009A13E5"/>
    <w:rPr>
      <w:rFonts w:cs="Noto Sans"/>
      <w:sz w:val="22"/>
      <w:szCs w:val="22"/>
    </w:rPr>
  </w:style>
  <w:style w:type="character" w:customStyle="1" w:styleId="ListLabel43">
    <w:name w:val="ListLabel 43"/>
    <w:qFormat/>
    <w:rsid w:val="009A13E5"/>
    <w:rPr>
      <w:b/>
    </w:rPr>
  </w:style>
  <w:style w:type="character" w:customStyle="1" w:styleId="ListLabel44">
    <w:name w:val="ListLabel 44"/>
    <w:qFormat/>
    <w:rsid w:val="009A13E5"/>
    <w:rPr>
      <w:rFonts w:ascii="Noto Sans" w:eastAsia="Calibri" w:hAnsi="Noto Sans" w:cs="Times New Roman"/>
      <w:sz w:val="22"/>
    </w:rPr>
  </w:style>
  <w:style w:type="character" w:customStyle="1" w:styleId="ListLabel45">
    <w:name w:val="ListLabel 45"/>
    <w:qFormat/>
    <w:rsid w:val="009A13E5"/>
    <w:rPr>
      <w:b w:val="0"/>
    </w:rPr>
  </w:style>
  <w:style w:type="character" w:customStyle="1" w:styleId="ListLabel46">
    <w:name w:val="ListLabel 46"/>
    <w:qFormat/>
    <w:rsid w:val="009A13E5"/>
    <w:rPr>
      <w:i/>
    </w:rPr>
  </w:style>
  <w:style w:type="character" w:customStyle="1" w:styleId="ListLabel47">
    <w:name w:val="ListLabel 47"/>
    <w:qFormat/>
    <w:rsid w:val="009A13E5"/>
    <w:rPr>
      <w:i/>
    </w:rPr>
  </w:style>
  <w:style w:type="character" w:customStyle="1" w:styleId="ListLabel48">
    <w:name w:val="ListLabel 48"/>
    <w:qFormat/>
    <w:rsid w:val="009A13E5"/>
    <w:rPr>
      <w:i/>
    </w:rPr>
  </w:style>
  <w:style w:type="character" w:customStyle="1" w:styleId="ListLabel49">
    <w:name w:val="ListLabel 49"/>
    <w:qFormat/>
    <w:rsid w:val="009A13E5"/>
    <w:rPr>
      <w:b/>
    </w:rPr>
  </w:style>
  <w:style w:type="character" w:customStyle="1" w:styleId="ListLabel50">
    <w:name w:val="ListLabel 50"/>
    <w:qFormat/>
    <w:rsid w:val="009A13E5"/>
    <w:rPr>
      <w:b/>
    </w:rPr>
  </w:style>
  <w:style w:type="character" w:customStyle="1" w:styleId="ListLabel51">
    <w:name w:val="ListLabel 51"/>
    <w:qFormat/>
    <w:rsid w:val="009A13E5"/>
    <w:rPr>
      <w:b w:val="0"/>
      <w:bCs w:val="0"/>
    </w:rPr>
  </w:style>
  <w:style w:type="character" w:customStyle="1" w:styleId="ListLabel52">
    <w:name w:val="ListLabel 52"/>
    <w:qFormat/>
    <w:rsid w:val="009A13E5"/>
    <w:rPr>
      <w:b w:val="0"/>
      <w:bCs w:val="0"/>
    </w:rPr>
  </w:style>
  <w:style w:type="character" w:customStyle="1" w:styleId="ListLabel53">
    <w:name w:val="ListLabel 53"/>
    <w:qFormat/>
    <w:rsid w:val="009A13E5"/>
    <w:rPr>
      <w:rFonts w:cs="OpenSymbol"/>
    </w:rPr>
  </w:style>
  <w:style w:type="character" w:customStyle="1" w:styleId="ListLabel54">
    <w:name w:val="ListLabel 54"/>
    <w:qFormat/>
    <w:rsid w:val="009A13E5"/>
    <w:rPr>
      <w:b w:val="0"/>
      <w:bCs w:val="0"/>
    </w:rPr>
  </w:style>
  <w:style w:type="character" w:customStyle="1" w:styleId="ListLabel55">
    <w:name w:val="ListLabel 55"/>
    <w:qFormat/>
    <w:rsid w:val="009A13E5"/>
    <w:rPr>
      <w:b w:val="0"/>
      <w:bCs w:val="0"/>
    </w:rPr>
  </w:style>
  <w:style w:type="character" w:customStyle="1" w:styleId="ListLabel56">
    <w:name w:val="ListLabel 56"/>
    <w:qFormat/>
    <w:rsid w:val="009A13E5"/>
    <w:rPr>
      <w:b w:val="0"/>
      <w:bCs w:val="0"/>
    </w:rPr>
  </w:style>
  <w:style w:type="character" w:customStyle="1" w:styleId="ListLabel57">
    <w:name w:val="ListLabel 57"/>
    <w:qFormat/>
    <w:rsid w:val="009A13E5"/>
    <w:rPr>
      <w:b w:val="0"/>
      <w:bCs w:val="0"/>
    </w:rPr>
  </w:style>
  <w:style w:type="character" w:customStyle="1" w:styleId="ListLabel58">
    <w:name w:val="ListLabel 58"/>
    <w:qFormat/>
    <w:rsid w:val="009A13E5"/>
    <w:rPr>
      <w:b w:val="0"/>
      <w:bCs w:val="0"/>
    </w:rPr>
  </w:style>
  <w:style w:type="character" w:customStyle="1" w:styleId="ListLabel59">
    <w:name w:val="ListLabel 59"/>
    <w:qFormat/>
    <w:rsid w:val="009A13E5"/>
    <w:rPr>
      <w:b w:val="0"/>
      <w:bCs w:val="0"/>
    </w:rPr>
  </w:style>
  <w:style w:type="character" w:customStyle="1" w:styleId="ListLabel60">
    <w:name w:val="ListLabel 60"/>
    <w:qFormat/>
    <w:rsid w:val="009A13E5"/>
    <w:rPr>
      <w:i/>
      <w:sz w:val="24"/>
    </w:rPr>
  </w:style>
  <w:style w:type="character" w:customStyle="1" w:styleId="ListLabel61">
    <w:name w:val="ListLabel 61"/>
    <w:qFormat/>
    <w:rsid w:val="009A13E5"/>
    <w:rPr>
      <w:i/>
      <w:sz w:val="22"/>
      <w:szCs w:val="22"/>
    </w:rPr>
  </w:style>
  <w:style w:type="character" w:customStyle="1" w:styleId="ListLabel62">
    <w:name w:val="ListLabel 62"/>
    <w:qFormat/>
    <w:rsid w:val="009A13E5"/>
    <w:rPr>
      <w:b w:val="0"/>
      <w:bCs w:val="0"/>
    </w:rPr>
  </w:style>
  <w:style w:type="character" w:customStyle="1" w:styleId="ListLabel63">
    <w:name w:val="ListLabel 63"/>
    <w:qFormat/>
    <w:rsid w:val="009A13E5"/>
    <w:rPr>
      <w:b w:val="0"/>
      <w:bCs w:val="0"/>
    </w:rPr>
  </w:style>
  <w:style w:type="character" w:customStyle="1" w:styleId="ListLabel64">
    <w:name w:val="ListLabel 64"/>
    <w:qFormat/>
    <w:rsid w:val="009A13E5"/>
    <w:rPr>
      <w:b w:val="0"/>
      <w:bCs w:val="0"/>
    </w:rPr>
  </w:style>
  <w:style w:type="character" w:customStyle="1" w:styleId="ListLabel65">
    <w:name w:val="ListLabel 65"/>
    <w:qFormat/>
    <w:rsid w:val="009A13E5"/>
    <w:rPr>
      <w:b w:val="0"/>
      <w:bCs w:val="0"/>
    </w:rPr>
  </w:style>
  <w:style w:type="character" w:customStyle="1" w:styleId="ListLabel66">
    <w:name w:val="ListLabel 66"/>
    <w:qFormat/>
    <w:rsid w:val="009A13E5"/>
    <w:rPr>
      <w:b w:val="0"/>
      <w:bCs w:val="0"/>
    </w:rPr>
  </w:style>
  <w:style w:type="character" w:customStyle="1" w:styleId="ListLabel67">
    <w:name w:val="ListLabel 67"/>
    <w:qFormat/>
    <w:rsid w:val="009A13E5"/>
    <w:rPr>
      <w:b w:val="0"/>
      <w:bCs w:val="0"/>
    </w:rPr>
  </w:style>
  <w:style w:type="character" w:customStyle="1" w:styleId="ListLabel68">
    <w:name w:val="ListLabel 68"/>
    <w:qFormat/>
    <w:rsid w:val="009A13E5"/>
    <w:rPr>
      <w:b w:val="0"/>
      <w:bCs w:val="0"/>
    </w:rPr>
  </w:style>
  <w:style w:type="character" w:customStyle="1" w:styleId="ListLabel69">
    <w:name w:val="ListLabel 69"/>
    <w:qFormat/>
    <w:rsid w:val="009A13E5"/>
    <w:rPr>
      <w:b w:val="0"/>
      <w:bCs w:val="0"/>
    </w:rPr>
  </w:style>
  <w:style w:type="character" w:customStyle="1" w:styleId="ListLabel70">
    <w:name w:val="ListLabel 70"/>
    <w:qFormat/>
    <w:rsid w:val="009A13E5"/>
    <w:rPr>
      <w:b w:val="0"/>
      <w:bCs w:val="0"/>
    </w:rPr>
  </w:style>
  <w:style w:type="character" w:customStyle="1" w:styleId="ListLabel71">
    <w:name w:val="ListLabel 71"/>
    <w:qFormat/>
    <w:rsid w:val="009A13E5"/>
    <w:rPr>
      <w:b w:val="0"/>
      <w:bCs w:val="0"/>
    </w:rPr>
  </w:style>
  <w:style w:type="character" w:customStyle="1" w:styleId="ListLabel72">
    <w:name w:val="ListLabel 72"/>
    <w:qFormat/>
    <w:rsid w:val="009A13E5"/>
    <w:rPr>
      <w:b w:val="0"/>
      <w:bCs w:val="0"/>
    </w:rPr>
  </w:style>
  <w:style w:type="character" w:customStyle="1" w:styleId="ListLabel73">
    <w:name w:val="ListLabel 73"/>
    <w:qFormat/>
    <w:rsid w:val="009A13E5"/>
    <w:rPr>
      <w:b w:val="0"/>
      <w:bCs w:val="0"/>
    </w:rPr>
  </w:style>
  <w:style w:type="character" w:customStyle="1" w:styleId="ListLabel74">
    <w:name w:val="ListLabel 74"/>
    <w:qFormat/>
    <w:rsid w:val="009A13E5"/>
    <w:rPr>
      <w:b w:val="0"/>
      <w:bCs w:val="0"/>
    </w:rPr>
  </w:style>
  <w:style w:type="character" w:customStyle="1" w:styleId="ListLabel75">
    <w:name w:val="ListLabel 75"/>
    <w:qFormat/>
    <w:rsid w:val="009A13E5"/>
    <w:rPr>
      <w:b w:val="0"/>
      <w:bCs w:val="0"/>
    </w:rPr>
  </w:style>
  <w:style w:type="character" w:customStyle="1" w:styleId="ListLabel76">
    <w:name w:val="ListLabel 76"/>
    <w:qFormat/>
    <w:rsid w:val="009A13E5"/>
    <w:rPr>
      <w:b w:val="0"/>
      <w:bCs w:val="0"/>
    </w:rPr>
  </w:style>
  <w:style w:type="character" w:customStyle="1" w:styleId="ListLabel77">
    <w:name w:val="ListLabel 77"/>
    <w:qFormat/>
    <w:rsid w:val="009A13E5"/>
    <w:rPr>
      <w:b w:val="0"/>
      <w:bCs w:val="0"/>
    </w:rPr>
  </w:style>
  <w:style w:type="character" w:customStyle="1" w:styleId="ListLabel78">
    <w:name w:val="ListLabel 78"/>
    <w:qFormat/>
    <w:rsid w:val="009A13E5"/>
    <w:rPr>
      <w:b w:val="0"/>
      <w:bCs w:val="0"/>
    </w:rPr>
  </w:style>
  <w:style w:type="character" w:customStyle="1" w:styleId="ListLabel79">
    <w:name w:val="ListLabel 79"/>
    <w:qFormat/>
    <w:rsid w:val="009A13E5"/>
    <w:rPr>
      <w:b w:val="0"/>
      <w:bCs w:val="0"/>
    </w:rPr>
  </w:style>
  <w:style w:type="character" w:customStyle="1" w:styleId="ListLabel80">
    <w:name w:val="ListLabel 80"/>
    <w:qFormat/>
    <w:rsid w:val="009A13E5"/>
    <w:rPr>
      <w:b w:val="0"/>
      <w:bCs w:val="0"/>
    </w:rPr>
  </w:style>
  <w:style w:type="character" w:customStyle="1" w:styleId="ListLabel81">
    <w:name w:val="ListLabel 81"/>
    <w:qFormat/>
    <w:rsid w:val="009A13E5"/>
    <w:rPr>
      <w:b w:val="0"/>
      <w:bCs w:val="0"/>
    </w:rPr>
  </w:style>
  <w:style w:type="character" w:customStyle="1" w:styleId="ListLabel82">
    <w:name w:val="ListLabel 82"/>
    <w:qFormat/>
    <w:rsid w:val="009A13E5"/>
    <w:rPr>
      <w:b w:val="0"/>
      <w:bCs w:val="0"/>
    </w:rPr>
  </w:style>
  <w:style w:type="character" w:customStyle="1" w:styleId="ListLabel83">
    <w:name w:val="ListLabel 83"/>
    <w:qFormat/>
    <w:rsid w:val="009A13E5"/>
    <w:rPr>
      <w:b w:val="0"/>
      <w:bCs w:val="0"/>
    </w:rPr>
  </w:style>
  <w:style w:type="character" w:customStyle="1" w:styleId="ListLabel84">
    <w:name w:val="ListLabel 84"/>
    <w:qFormat/>
    <w:rsid w:val="009A13E5"/>
    <w:rPr>
      <w:b w:val="0"/>
      <w:bCs w:val="0"/>
    </w:rPr>
  </w:style>
  <w:style w:type="character" w:customStyle="1" w:styleId="ListLabel85">
    <w:name w:val="ListLabel 85"/>
    <w:qFormat/>
    <w:rsid w:val="009A13E5"/>
    <w:rPr>
      <w:b w:val="0"/>
      <w:bCs w:val="0"/>
    </w:rPr>
  </w:style>
  <w:style w:type="character" w:customStyle="1" w:styleId="ListLabel86">
    <w:name w:val="ListLabel 86"/>
    <w:qFormat/>
    <w:rsid w:val="009A13E5"/>
    <w:rPr>
      <w:b w:val="0"/>
      <w:bCs w:val="0"/>
    </w:rPr>
  </w:style>
  <w:style w:type="character" w:customStyle="1" w:styleId="ListLabel87">
    <w:name w:val="ListLabel 87"/>
    <w:qFormat/>
    <w:rsid w:val="009A13E5"/>
    <w:rPr>
      <w:b w:val="0"/>
      <w:bCs w:val="0"/>
    </w:rPr>
  </w:style>
  <w:style w:type="character" w:customStyle="1" w:styleId="ListLabel88">
    <w:name w:val="ListLabel 88"/>
    <w:qFormat/>
    <w:rsid w:val="009A13E5"/>
    <w:rPr>
      <w:b w:val="0"/>
      <w:bCs w:val="0"/>
    </w:rPr>
  </w:style>
  <w:style w:type="character" w:customStyle="1" w:styleId="ListLabel89">
    <w:name w:val="ListLabel 89"/>
    <w:qFormat/>
    <w:rsid w:val="009A13E5"/>
    <w:rPr>
      <w:b w:val="0"/>
      <w:bCs w:val="0"/>
    </w:rPr>
  </w:style>
  <w:style w:type="character" w:customStyle="1" w:styleId="ListLabel90">
    <w:name w:val="ListLabel 90"/>
    <w:qFormat/>
    <w:rsid w:val="009A13E5"/>
    <w:rPr>
      <w:b w:val="0"/>
      <w:bCs w:val="0"/>
    </w:rPr>
  </w:style>
  <w:style w:type="character" w:customStyle="1" w:styleId="ListLabel91">
    <w:name w:val="ListLabel 91"/>
    <w:qFormat/>
    <w:rsid w:val="009A13E5"/>
    <w:rPr>
      <w:b w:val="0"/>
      <w:bCs w:val="0"/>
    </w:rPr>
  </w:style>
  <w:style w:type="character" w:customStyle="1" w:styleId="ListLabel92">
    <w:name w:val="ListLabel 92"/>
    <w:qFormat/>
    <w:rsid w:val="009A13E5"/>
    <w:rPr>
      <w:b w:val="0"/>
      <w:bCs w:val="0"/>
    </w:rPr>
  </w:style>
  <w:style w:type="character" w:customStyle="1" w:styleId="ListLabel93">
    <w:name w:val="ListLabel 93"/>
    <w:qFormat/>
    <w:rsid w:val="009A13E5"/>
    <w:rPr>
      <w:b w:val="0"/>
      <w:bCs w:val="0"/>
    </w:rPr>
  </w:style>
  <w:style w:type="character" w:customStyle="1" w:styleId="ListLabel94">
    <w:name w:val="ListLabel 94"/>
    <w:qFormat/>
    <w:rsid w:val="009A13E5"/>
    <w:rPr>
      <w:b w:val="0"/>
      <w:bCs w:val="0"/>
    </w:rPr>
  </w:style>
  <w:style w:type="character" w:customStyle="1" w:styleId="ListLabel95">
    <w:name w:val="ListLabel 95"/>
    <w:qFormat/>
    <w:rsid w:val="009A13E5"/>
    <w:rPr>
      <w:b w:val="0"/>
      <w:bCs w:val="0"/>
    </w:rPr>
  </w:style>
  <w:style w:type="character" w:customStyle="1" w:styleId="ListLabel96">
    <w:name w:val="ListLabel 96"/>
    <w:qFormat/>
    <w:rsid w:val="009A13E5"/>
    <w:rPr>
      <w:b w:val="0"/>
      <w:bCs w:val="0"/>
    </w:rPr>
  </w:style>
  <w:style w:type="character" w:customStyle="1" w:styleId="ListLabel97">
    <w:name w:val="ListLabel 97"/>
    <w:qFormat/>
    <w:rsid w:val="009A13E5"/>
    <w:rPr>
      <w:b w:val="0"/>
      <w:bCs w:val="0"/>
    </w:rPr>
  </w:style>
  <w:style w:type="character" w:customStyle="1" w:styleId="ListLabel98">
    <w:name w:val="ListLabel 98"/>
    <w:qFormat/>
    <w:rsid w:val="009A13E5"/>
    <w:rPr>
      <w:rFonts w:cs="Noto Sans"/>
      <w:sz w:val="22"/>
      <w:szCs w:val="22"/>
    </w:rPr>
  </w:style>
  <w:style w:type="character" w:customStyle="1" w:styleId="ListLabel99">
    <w:name w:val="ListLabel 99"/>
    <w:qFormat/>
    <w:rsid w:val="009A13E5"/>
    <w:rPr>
      <w:bCs/>
      <w:i/>
      <w:iCs/>
      <w:strike/>
      <w:highlight w:val="yellow"/>
    </w:rPr>
  </w:style>
  <w:style w:type="character" w:customStyle="1" w:styleId="ListLabel100">
    <w:name w:val="ListLabel 100"/>
    <w:qFormat/>
    <w:rsid w:val="009A13E5"/>
    <w:rPr>
      <w:rFonts w:cs="Noto Sans"/>
      <w:sz w:val="22"/>
      <w:szCs w:val="22"/>
    </w:rPr>
  </w:style>
  <w:style w:type="character" w:customStyle="1" w:styleId="ListLabel101">
    <w:name w:val="ListLabel 101"/>
    <w:qFormat/>
    <w:rsid w:val="009A13E5"/>
    <w:rPr>
      <w:rFonts w:cs="Noto Sans"/>
      <w:sz w:val="22"/>
      <w:szCs w:val="22"/>
    </w:rPr>
  </w:style>
  <w:style w:type="character" w:customStyle="1" w:styleId="ListLabel102">
    <w:name w:val="ListLabel 102"/>
    <w:qFormat/>
    <w:rsid w:val="009A13E5"/>
    <w:rPr>
      <w:rFonts w:cs="Noto Sans"/>
      <w:sz w:val="22"/>
      <w:szCs w:val="22"/>
    </w:rPr>
  </w:style>
  <w:style w:type="character" w:customStyle="1" w:styleId="ListLabel103">
    <w:name w:val="ListLabel 103"/>
    <w:qFormat/>
    <w:rsid w:val="009A13E5"/>
    <w:rPr>
      <w:rFonts w:cs="Noto Sans"/>
      <w:sz w:val="22"/>
      <w:szCs w:val="22"/>
    </w:rPr>
  </w:style>
  <w:style w:type="character" w:customStyle="1" w:styleId="ListLabel104">
    <w:name w:val="ListLabel 104"/>
    <w:qFormat/>
    <w:rsid w:val="009A13E5"/>
    <w:rPr>
      <w:rFonts w:cs="Noto Sans"/>
      <w:sz w:val="22"/>
      <w:szCs w:val="22"/>
    </w:rPr>
  </w:style>
  <w:style w:type="character" w:customStyle="1" w:styleId="ListLabel105">
    <w:name w:val="ListLabel 105"/>
    <w:qFormat/>
    <w:rsid w:val="009A13E5"/>
    <w:rPr>
      <w:rFonts w:cs="Noto Sans"/>
      <w:sz w:val="22"/>
      <w:szCs w:val="22"/>
    </w:rPr>
  </w:style>
  <w:style w:type="character" w:customStyle="1" w:styleId="ListLabel106">
    <w:name w:val="ListLabel 106"/>
    <w:qFormat/>
    <w:rsid w:val="009A13E5"/>
    <w:rPr>
      <w:rFonts w:cs="Noto Sans"/>
      <w:sz w:val="22"/>
      <w:szCs w:val="22"/>
    </w:rPr>
  </w:style>
  <w:style w:type="paragraph" w:customStyle="1" w:styleId="Encapalament">
    <w:name w:val="Encapçalament"/>
    <w:basedOn w:val="Normal"/>
    <w:next w:val="Textoindependiente"/>
    <w:qFormat/>
    <w:rsid w:val="009A13E5"/>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rsid w:val="009A13E5"/>
    <w:pPr>
      <w:spacing w:after="140" w:line="276" w:lineRule="auto"/>
    </w:pPr>
  </w:style>
  <w:style w:type="character" w:customStyle="1" w:styleId="TextoindependienteCar">
    <w:name w:val="Texto independiente Car"/>
    <w:basedOn w:val="Fuentedeprrafopredeter"/>
    <w:link w:val="Textoindependiente"/>
    <w:rsid w:val="009A13E5"/>
    <w:rPr>
      <w:rFonts w:ascii="Noto Sans" w:eastAsia="Calibri" w:hAnsi="Noto Sans" w:cs="Times New Roman"/>
      <w:kern w:val="0"/>
      <w:sz w:val="22"/>
      <w:szCs w:val="22"/>
      <w:lang w:val="ca-ES"/>
      <w14:ligatures w14:val="none"/>
    </w:rPr>
  </w:style>
  <w:style w:type="paragraph" w:styleId="Lista">
    <w:name w:val="List"/>
    <w:basedOn w:val="Textoindependiente"/>
    <w:rsid w:val="009A13E5"/>
    <w:rPr>
      <w:rFonts w:cs="Lucida Sans"/>
    </w:rPr>
  </w:style>
  <w:style w:type="paragraph" w:customStyle="1" w:styleId="Llegenda1">
    <w:name w:val="Llegenda1"/>
    <w:basedOn w:val="Normal"/>
    <w:qFormat/>
    <w:rsid w:val="009A13E5"/>
    <w:pPr>
      <w:suppressLineNumbers/>
      <w:spacing w:before="120" w:after="120"/>
    </w:pPr>
    <w:rPr>
      <w:rFonts w:cs="Lucida Sans"/>
      <w:i/>
      <w:iCs/>
      <w:sz w:val="24"/>
      <w:szCs w:val="24"/>
    </w:rPr>
  </w:style>
  <w:style w:type="paragraph" w:customStyle="1" w:styleId="ndex">
    <w:name w:val="Índex"/>
    <w:basedOn w:val="Normal"/>
    <w:qFormat/>
    <w:rsid w:val="009A13E5"/>
    <w:pPr>
      <w:suppressLineNumbers/>
    </w:pPr>
    <w:rPr>
      <w:rFonts w:cs="Lucida Sans"/>
    </w:rPr>
  </w:style>
  <w:style w:type="paragraph" w:customStyle="1" w:styleId="Capalera1">
    <w:name w:val="Capçalera1"/>
    <w:basedOn w:val="Normal"/>
    <w:link w:val="EncabezadoCar"/>
    <w:uiPriority w:val="99"/>
    <w:unhideWhenUsed/>
    <w:rsid w:val="009A13E5"/>
    <w:pPr>
      <w:tabs>
        <w:tab w:val="center" w:pos="4252"/>
        <w:tab w:val="right" w:pos="8504"/>
      </w:tabs>
    </w:pPr>
    <w:rPr>
      <w:rFonts w:eastAsiaTheme="minorHAnsi" w:cstheme="minorBidi"/>
      <w:kern w:val="2"/>
      <w:sz w:val="24"/>
      <w:szCs w:val="24"/>
      <w:lang w:val="es-ES"/>
      <w14:ligatures w14:val="standardContextual"/>
    </w:rPr>
  </w:style>
  <w:style w:type="paragraph" w:customStyle="1" w:styleId="Peu1">
    <w:name w:val="Peu1"/>
    <w:basedOn w:val="Normal"/>
    <w:qFormat/>
    <w:rsid w:val="009A13E5"/>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9A13E5"/>
    <w:rPr>
      <w:rFonts w:ascii="Tahoma" w:eastAsiaTheme="minorHAnsi" w:hAnsi="Tahoma" w:cs="Tahoma"/>
      <w:kern w:val="2"/>
      <w:sz w:val="16"/>
      <w:szCs w:val="16"/>
      <w:lang w:val="es-ES"/>
      <w14:ligatures w14:val="standardContextual"/>
    </w:rPr>
  </w:style>
  <w:style w:type="character" w:customStyle="1" w:styleId="TextodegloboCar1">
    <w:name w:val="Texto de globo Car1"/>
    <w:basedOn w:val="Fuentedeprrafopredeter"/>
    <w:uiPriority w:val="99"/>
    <w:semiHidden/>
    <w:rsid w:val="009A13E5"/>
    <w:rPr>
      <w:rFonts w:ascii="Segoe UI" w:eastAsia="Calibri" w:hAnsi="Segoe UI" w:cs="Segoe UI"/>
      <w:kern w:val="0"/>
      <w:sz w:val="18"/>
      <w:szCs w:val="18"/>
      <w:lang w:val="ca-ES"/>
      <w14:ligatures w14:val="none"/>
    </w:rPr>
  </w:style>
  <w:style w:type="paragraph" w:customStyle="1" w:styleId="Nmerodepgina1">
    <w:name w:val="Número de pàgina1"/>
    <w:basedOn w:val="Peu1"/>
    <w:qFormat/>
    <w:rsid w:val="009A13E5"/>
    <w:pPr>
      <w:jc w:val="right"/>
    </w:pPr>
    <w:rPr>
      <w:sz w:val="18"/>
      <w:szCs w:val="18"/>
    </w:rPr>
  </w:style>
  <w:style w:type="paragraph" w:styleId="NormalWeb">
    <w:name w:val="Normal (Web)"/>
    <w:basedOn w:val="Normal"/>
    <w:uiPriority w:val="99"/>
    <w:unhideWhenUsed/>
    <w:qFormat/>
    <w:rsid w:val="009A13E5"/>
    <w:pPr>
      <w:spacing w:beforeAutospacing="1" w:afterAutospacing="1"/>
    </w:pPr>
    <w:rPr>
      <w:rFonts w:ascii="Times New Roman" w:eastAsia="Times New Roman" w:hAnsi="Times New Roman"/>
      <w:sz w:val="24"/>
      <w:szCs w:val="24"/>
      <w:lang w:val="es-ES" w:eastAsia="es-ES"/>
    </w:rPr>
  </w:style>
  <w:style w:type="paragraph" w:customStyle="1" w:styleId="Standard">
    <w:name w:val="Standard"/>
    <w:qFormat/>
    <w:rsid w:val="009A13E5"/>
    <w:pPr>
      <w:suppressAutoHyphens/>
      <w:spacing w:after="0" w:line="240" w:lineRule="auto"/>
      <w:textAlignment w:val="baseline"/>
    </w:pPr>
    <w:rPr>
      <w:rFonts w:ascii="Noto Sans" w:eastAsia="Calibri" w:hAnsi="Noto Sans" w:cs="Noto Sans"/>
      <w:sz w:val="22"/>
      <w:szCs w:val="22"/>
      <w:lang w:val="ca-ES" w:eastAsia="zh-CN"/>
      <w14:ligatures w14:val="none"/>
    </w:rPr>
  </w:style>
  <w:style w:type="paragraph" w:customStyle="1" w:styleId="paragraph">
    <w:name w:val="paragraph"/>
    <w:basedOn w:val="Normal"/>
    <w:qFormat/>
    <w:rsid w:val="009A13E5"/>
    <w:pPr>
      <w:spacing w:beforeAutospacing="1" w:afterAutospacing="1"/>
    </w:pPr>
    <w:rPr>
      <w:rFonts w:ascii="Times New Roman" w:eastAsia="Times New Roman" w:hAnsi="Times New Roman"/>
      <w:sz w:val="24"/>
      <w:szCs w:val="24"/>
      <w:lang w:val="es-ES" w:eastAsia="es-ES"/>
    </w:rPr>
  </w:style>
  <w:style w:type="paragraph" w:customStyle="1" w:styleId="Contingutdelmarc">
    <w:name w:val="Contingut del marc"/>
    <w:basedOn w:val="Normal"/>
    <w:qFormat/>
    <w:rsid w:val="009A13E5"/>
  </w:style>
  <w:style w:type="paragraph" w:customStyle="1" w:styleId="Contingutdelataula">
    <w:name w:val="Contingut de la taula"/>
    <w:basedOn w:val="Normal"/>
    <w:qFormat/>
    <w:rsid w:val="009A13E5"/>
    <w:pPr>
      <w:suppressLineNumbers/>
    </w:pPr>
  </w:style>
  <w:style w:type="numbering" w:customStyle="1" w:styleId="WW8Num21">
    <w:name w:val="WW8Num21"/>
    <w:qFormat/>
    <w:rsid w:val="009A13E5"/>
  </w:style>
  <w:style w:type="numbering" w:customStyle="1" w:styleId="WW8Num24">
    <w:name w:val="WW8Num24"/>
    <w:qFormat/>
    <w:rsid w:val="009A13E5"/>
  </w:style>
  <w:style w:type="numbering" w:customStyle="1" w:styleId="WW8Num26">
    <w:name w:val="WW8Num26"/>
    <w:qFormat/>
    <w:rsid w:val="009A13E5"/>
  </w:style>
  <w:style w:type="table" w:styleId="Tablaconcuadrcula">
    <w:name w:val="Table Grid"/>
    <w:basedOn w:val="Tablanormal"/>
    <w:uiPriority w:val="39"/>
    <w:rsid w:val="009A13E5"/>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Label108">
    <w:name w:val="ListLabel 108"/>
    <w:rsid w:val="009A13E5"/>
    <w:rPr>
      <w:b w:val="0"/>
      <w:bCs w:val="0"/>
    </w:rPr>
  </w:style>
  <w:style w:type="paragraph" w:customStyle="1" w:styleId="Textbody">
    <w:name w:val="Text body"/>
    <w:basedOn w:val="Normal"/>
    <w:uiPriority w:val="1"/>
    <w:rsid w:val="009A13E5"/>
    <w:pPr>
      <w:spacing w:after="140" w:line="276" w:lineRule="auto"/>
    </w:pPr>
    <w:rPr>
      <w:rFonts w:eastAsia="Noto Sans" w:cs="Noto Sans"/>
    </w:rPr>
  </w:style>
  <w:style w:type="character" w:customStyle="1" w:styleId="Lletraperdefectedelpargraf">
    <w:name w:val="Lletra per defecte del paràgraf"/>
    <w:basedOn w:val="Fuentedeprrafopredeter"/>
    <w:uiPriority w:val="1"/>
    <w:rsid w:val="009A13E5"/>
    <w:rPr>
      <w:rFonts w:asciiTheme="minorHAnsi" w:eastAsiaTheme="minorEastAsia" w:hAnsiTheme="minorHAnsi" w:cstheme="minorBidi"/>
      <w:sz w:val="22"/>
      <w:szCs w:val="22"/>
    </w:rPr>
  </w:style>
  <w:style w:type="paragraph" w:customStyle="1" w:styleId="Estilo1">
    <w:name w:val="Estilo1"/>
    <w:basedOn w:val="Normal"/>
    <w:link w:val="Estilo1Char"/>
    <w:uiPriority w:val="1"/>
    <w:qFormat/>
    <w:rsid w:val="009A13E5"/>
    <w:pPr>
      <w:numPr>
        <w:numId w:val="1"/>
      </w:numPr>
      <w:ind w:left="284" w:hanging="284"/>
      <w:contextualSpacing/>
    </w:pPr>
    <w:rPr>
      <w:rFonts w:eastAsia="Noto Sans" w:cs="Noto Sans"/>
      <w:color w:val="000000" w:themeColor="text1"/>
    </w:rPr>
  </w:style>
  <w:style w:type="character" w:customStyle="1" w:styleId="Estilo1Char">
    <w:name w:val="Estilo1 Char"/>
    <w:basedOn w:val="Fuentedeprrafopredeter"/>
    <w:link w:val="Estilo1"/>
    <w:uiPriority w:val="1"/>
    <w:rsid w:val="009A13E5"/>
    <w:rPr>
      <w:rFonts w:ascii="Noto Sans" w:eastAsia="Noto Sans" w:hAnsi="Noto Sans" w:cs="Noto Sans"/>
      <w:color w:val="000000" w:themeColor="text1"/>
      <w:kern w:val="0"/>
      <w:sz w:val="22"/>
      <w:szCs w:val="22"/>
      <w:lang w:val="ca-ES"/>
      <w14:ligatures w14:val="none"/>
    </w:rPr>
  </w:style>
  <w:style w:type="paragraph" w:styleId="Textocomentario">
    <w:name w:val="annotation text"/>
    <w:basedOn w:val="Normal"/>
    <w:link w:val="TextocomentarioCar"/>
    <w:uiPriority w:val="99"/>
    <w:unhideWhenUsed/>
    <w:rsid w:val="009A13E5"/>
    <w:rPr>
      <w:sz w:val="20"/>
      <w:szCs w:val="20"/>
    </w:rPr>
  </w:style>
  <w:style w:type="character" w:customStyle="1" w:styleId="TextocomentarioCar">
    <w:name w:val="Texto comentario Car"/>
    <w:basedOn w:val="Fuentedeprrafopredeter"/>
    <w:link w:val="Textocomentario"/>
    <w:uiPriority w:val="99"/>
    <w:rsid w:val="009A13E5"/>
    <w:rPr>
      <w:rFonts w:ascii="Noto Sans" w:eastAsia="Calibri" w:hAnsi="Noto Sans" w:cs="Times New Roman"/>
      <w:kern w:val="0"/>
      <w:sz w:val="20"/>
      <w:szCs w:val="20"/>
      <w:lang w:val="ca-ES"/>
      <w14:ligatures w14:val="none"/>
    </w:rPr>
  </w:style>
  <w:style w:type="character" w:styleId="Refdecomentario">
    <w:name w:val="annotation reference"/>
    <w:basedOn w:val="Fuentedeprrafopredeter"/>
    <w:uiPriority w:val="99"/>
    <w:semiHidden/>
    <w:unhideWhenUsed/>
    <w:rsid w:val="009A13E5"/>
    <w:rPr>
      <w:sz w:val="16"/>
      <w:szCs w:val="16"/>
    </w:rPr>
  </w:style>
  <w:style w:type="paragraph" w:styleId="Sinespaciado">
    <w:name w:val="No Spacing"/>
    <w:uiPriority w:val="1"/>
    <w:qFormat/>
    <w:rsid w:val="009A13E5"/>
    <w:pPr>
      <w:spacing w:after="0" w:line="240" w:lineRule="auto"/>
    </w:pPr>
    <w:rPr>
      <w:kern w:val="0"/>
      <w14:ligatures w14:val="none"/>
    </w:rPr>
  </w:style>
  <w:style w:type="paragraph" w:styleId="Encabezado">
    <w:name w:val="header"/>
    <w:basedOn w:val="Normal"/>
    <w:link w:val="EncabezadoCar1"/>
    <w:uiPriority w:val="99"/>
    <w:unhideWhenUsed/>
    <w:rsid w:val="009A13E5"/>
    <w:pPr>
      <w:tabs>
        <w:tab w:val="center" w:pos="4680"/>
        <w:tab w:val="right" w:pos="9360"/>
      </w:tabs>
    </w:pPr>
    <w:rPr>
      <w:rFonts w:eastAsiaTheme="minorHAnsi" w:cstheme="minorBidi"/>
      <w:sz w:val="18"/>
      <w:szCs w:val="24"/>
    </w:rPr>
  </w:style>
  <w:style w:type="character" w:customStyle="1" w:styleId="EncabezadoCar1">
    <w:name w:val="Encabezado Car1"/>
    <w:basedOn w:val="Fuentedeprrafopredeter"/>
    <w:link w:val="Encabezado"/>
    <w:uiPriority w:val="99"/>
    <w:rsid w:val="009A13E5"/>
    <w:rPr>
      <w:rFonts w:ascii="Noto Sans" w:hAnsi="Noto Sans"/>
      <w:kern w:val="0"/>
      <w:sz w:val="18"/>
      <w:lang w:val="ca-ES"/>
      <w14:ligatures w14:val="none"/>
    </w:rPr>
  </w:style>
  <w:style w:type="paragraph" w:styleId="Piedepgina">
    <w:name w:val="footer"/>
    <w:basedOn w:val="Normal"/>
    <w:link w:val="PiedepginaCar1"/>
    <w:uiPriority w:val="99"/>
    <w:unhideWhenUsed/>
    <w:rsid w:val="009A13E5"/>
    <w:pPr>
      <w:tabs>
        <w:tab w:val="center" w:pos="4680"/>
        <w:tab w:val="right" w:pos="9360"/>
      </w:tabs>
    </w:pPr>
    <w:rPr>
      <w:rFonts w:eastAsiaTheme="minorHAnsi" w:cstheme="minorBidi"/>
      <w:sz w:val="18"/>
      <w:szCs w:val="24"/>
    </w:rPr>
  </w:style>
  <w:style w:type="character" w:customStyle="1" w:styleId="PiedepginaCar1">
    <w:name w:val="Pie de página Car1"/>
    <w:basedOn w:val="Fuentedeprrafopredeter"/>
    <w:link w:val="Piedepgina"/>
    <w:uiPriority w:val="99"/>
    <w:rsid w:val="009A13E5"/>
    <w:rPr>
      <w:rFonts w:ascii="Noto Sans" w:hAnsi="Noto Sans"/>
      <w:kern w:val="0"/>
      <w:sz w:val="18"/>
      <w:lang w:val="ca-ES"/>
      <w14:ligatures w14:val="none"/>
    </w:rPr>
  </w:style>
  <w:style w:type="table" w:customStyle="1" w:styleId="Tablaconcuadrculaclara1">
    <w:name w:val="Tabla con cuadrícula clara1"/>
    <w:basedOn w:val="Tablanormal"/>
    <w:uiPriority w:val="40"/>
    <w:rsid w:val="009A13E5"/>
    <w:pPr>
      <w:spacing w:after="0" w:line="240" w:lineRule="auto"/>
    </w:pPr>
    <w:rPr>
      <w:kern w:val="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bsica1">
    <w:name w:val="Table Simple 1"/>
    <w:basedOn w:val="Tablanormal"/>
    <w:uiPriority w:val="99"/>
    <w:semiHidden/>
    <w:unhideWhenUsed/>
    <w:rsid w:val="009A13E5"/>
    <w:pPr>
      <w:spacing w:after="0" w:line="240" w:lineRule="auto"/>
    </w:pPr>
    <w:rPr>
      <w:kern w:val="0"/>
      <w14:ligatures w14:val="non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Hipervnculo">
    <w:name w:val="Hyperlink"/>
    <w:basedOn w:val="Fuentedeprrafopredeter"/>
    <w:uiPriority w:val="99"/>
    <w:unhideWhenUsed/>
    <w:rsid w:val="009A13E5"/>
    <w:rPr>
      <w:color w:val="467886"/>
      <w:u w:val="single"/>
    </w:rPr>
  </w:style>
  <w:style w:type="character" w:styleId="Hipervnculovisitado">
    <w:name w:val="FollowedHyperlink"/>
    <w:basedOn w:val="Fuentedeprrafopredeter"/>
    <w:uiPriority w:val="99"/>
    <w:semiHidden/>
    <w:unhideWhenUsed/>
    <w:rsid w:val="009A13E5"/>
    <w:rPr>
      <w:color w:val="96607D" w:themeColor="followedHyperlink"/>
      <w:u w:val="single"/>
    </w:rPr>
  </w:style>
  <w:style w:type="character" w:customStyle="1" w:styleId="scxw174682355">
    <w:name w:val="scxw174682355"/>
    <w:basedOn w:val="Fuentedeprrafopredeter"/>
    <w:rsid w:val="009A13E5"/>
  </w:style>
  <w:style w:type="character" w:customStyle="1" w:styleId="tabchar">
    <w:name w:val="tabchar"/>
    <w:basedOn w:val="Fuentedeprrafopredeter"/>
    <w:rsid w:val="009A13E5"/>
  </w:style>
  <w:style w:type="character" w:customStyle="1" w:styleId="Lletraperdefectedelpargraf1">
    <w:name w:val="Lletra per defecte del paràgraf1"/>
    <w:basedOn w:val="Fuentedeprrafopredeter"/>
    <w:rsid w:val="009A13E5"/>
    <w:rPr>
      <w:rFonts w:asciiTheme="minorHAnsi" w:eastAsiaTheme="minorEastAsia" w:hAnsiTheme="minorHAnsi" w:cstheme="minorBidi"/>
      <w:sz w:val="22"/>
      <w:szCs w:val="22"/>
    </w:rPr>
  </w:style>
  <w:style w:type="table" w:customStyle="1" w:styleId="Tablaconcuadrcula1">
    <w:name w:val="Tabla con cuadrícula1"/>
    <w:basedOn w:val="Tablanormal"/>
    <w:next w:val="Tablaconcuadrcula"/>
    <w:uiPriority w:val="59"/>
    <w:rsid w:val="009A13E5"/>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
    <w:name w:val="Tabla con cuadrícula2"/>
    <w:basedOn w:val="Tablanormal"/>
    <w:next w:val="Tablaconcuadrcula"/>
    <w:uiPriority w:val="59"/>
    <w:rsid w:val="009A13E5"/>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
    <w:name w:val="Tabla con cuadrícula3"/>
    <w:basedOn w:val="Tablanormal"/>
    <w:next w:val="Tablaconcuadrcula"/>
    <w:uiPriority w:val="59"/>
    <w:rsid w:val="009A13E5"/>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
    <w:name w:val="Tabla con cuadrícula4"/>
    <w:basedOn w:val="Tablanormal"/>
    <w:next w:val="Tablaconcuadrcula"/>
    <w:uiPriority w:val="59"/>
    <w:rsid w:val="009A13E5"/>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
    <w:name w:val="Tabla con cuadrícula5"/>
    <w:basedOn w:val="Tablanormal"/>
    <w:next w:val="Tablaconcuadrcula"/>
    <w:uiPriority w:val="59"/>
    <w:rsid w:val="009A13E5"/>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
    <w:name w:val="Tabla con cuadrícula6"/>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59"/>
    <w:rsid w:val="009A13E5"/>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59"/>
    <w:rsid w:val="009A13E5"/>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59"/>
    <w:rsid w:val="009A13E5"/>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59"/>
    <w:rsid w:val="009A13E5"/>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59"/>
    <w:rsid w:val="009A13E5"/>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59"/>
    <w:rsid w:val="009A13E5"/>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4">
    <w:name w:val="Tabla con cuadrícula24"/>
    <w:basedOn w:val="Tablanormal"/>
    <w:next w:val="Tablaconcuadrcula"/>
    <w:uiPriority w:val="59"/>
    <w:rsid w:val="009A13E5"/>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suntodelcomentario">
    <w:name w:val="annotation subject"/>
    <w:basedOn w:val="Textocomentario"/>
    <w:next w:val="Textocomentario"/>
    <w:link w:val="AsuntodelcomentarioCar"/>
    <w:uiPriority w:val="99"/>
    <w:semiHidden/>
    <w:unhideWhenUsed/>
    <w:rsid w:val="009A13E5"/>
    <w:rPr>
      <w:b/>
      <w:bCs/>
    </w:rPr>
  </w:style>
  <w:style w:type="character" w:customStyle="1" w:styleId="AsuntodelcomentarioCar">
    <w:name w:val="Asunto del comentario Car"/>
    <w:basedOn w:val="TextocomentarioCar"/>
    <w:link w:val="Asuntodelcomentario"/>
    <w:uiPriority w:val="99"/>
    <w:semiHidden/>
    <w:rsid w:val="009A13E5"/>
    <w:rPr>
      <w:rFonts w:ascii="Noto Sans" w:eastAsia="Calibri" w:hAnsi="Noto Sans" w:cs="Times New Roman"/>
      <w:b/>
      <w:bCs/>
      <w:kern w:val="0"/>
      <w:sz w:val="20"/>
      <w:szCs w:val="20"/>
      <w:lang w:val="ca-ES"/>
      <w14:ligatures w14:val="none"/>
    </w:rPr>
  </w:style>
  <w:style w:type="character" w:styleId="Textoennegrita">
    <w:name w:val="Strong"/>
    <w:basedOn w:val="Fuentedeprrafopredeter"/>
    <w:uiPriority w:val="22"/>
    <w:qFormat/>
    <w:rsid w:val="009A13E5"/>
    <w:rPr>
      <w:b/>
      <w:bCs/>
    </w:rPr>
  </w:style>
  <w:style w:type="paragraph" w:customStyle="1" w:styleId="Peudepgina">
    <w:name w:val="Peu de pàgina"/>
    <w:basedOn w:val="Normal"/>
    <w:qFormat/>
    <w:rsid w:val="009A13E5"/>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12915</Words>
  <Characters>71035</Characters>
  <Application>Microsoft Office Word</Application>
  <DocSecurity>0</DocSecurity>
  <Lines>591</Lines>
  <Paragraphs>167</Paragraphs>
  <ScaleCrop>false</ScaleCrop>
  <Company>Govern de les Illes Balears</Company>
  <LinksUpToDate>false</LinksUpToDate>
  <CharactersWithSpaces>83783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2</cp:revision>
  <cp:lastPrinted>2025-08-11T11:49:00Z</cp:lastPrinted>
  <dcterms:created xsi:type="dcterms:W3CDTF">2025-08-11T11:48:00Z</dcterms:created>
  <dcterms:modified xsi:type="dcterms:W3CDTF">2025-08-11T11:49:00Z</dcterms:modified>
</cp:coreProperties>
</file>