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8EA2DCE" w14:textId="77777777" w:rsidR="000B0E97" w:rsidRPr="00AD0A31" w:rsidRDefault="000B0E97" w:rsidP="000B0E97">
      <w:pPr>
        <w:pStyle w:val="paragraph"/>
        <w:spacing w:beforeAutospacing="0" w:afterAutospacing="0"/>
        <w:textAlignment w:val="baseline"/>
        <w:rPr>
          <w:rStyle w:val="eop"/>
          <w:rFonts w:ascii="Noto Sans" w:eastAsiaTheme="majorEastAsia" w:hAnsi="Noto Sans" w:cs="Noto Sans"/>
          <w:sz w:val="18"/>
          <w:szCs w:val="18"/>
          <w:lang w:val="ca-ES"/>
        </w:rPr>
      </w:pPr>
      <w:r w:rsidRPr="00AD0A31">
        <w:rPr>
          <w:rStyle w:val="normaltextrun"/>
          <w:rFonts w:ascii="Noto Sans" w:eastAsiaTheme="majorEastAsia" w:hAnsi="Noto Sans" w:cs="Noto Sans"/>
          <w:b/>
          <w:bCs/>
          <w:sz w:val="18"/>
          <w:szCs w:val="18"/>
          <w:lang w:val="ca-ES"/>
        </w:rPr>
        <w:t>Educació Física</w:t>
      </w:r>
      <w:r w:rsidRPr="00AD0A31">
        <w:rPr>
          <w:rStyle w:val="eop"/>
          <w:rFonts w:ascii="Noto Sans" w:eastAsiaTheme="majorEastAsia" w:hAnsi="Noto Sans" w:cs="Noto Sans"/>
          <w:sz w:val="18"/>
          <w:szCs w:val="18"/>
          <w:lang w:val="ca-ES"/>
        </w:rPr>
        <w:t> </w:t>
      </w:r>
    </w:p>
    <w:p w14:paraId="7AEC1CE9" w14:textId="77777777" w:rsidR="000B0E97" w:rsidRPr="00AD0A31" w:rsidRDefault="000B0E97" w:rsidP="000B0E97">
      <w:pPr>
        <w:pStyle w:val="paragraph"/>
        <w:spacing w:beforeAutospacing="0" w:afterAutospacing="0"/>
        <w:textAlignment w:val="baseline"/>
        <w:rPr>
          <w:rStyle w:val="eop"/>
          <w:rFonts w:ascii="Noto Sans" w:eastAsiaTheme="majorEastAsia" w:hAnsi="Noto Sans" w:cs="Noto Sans"/>
          <w:sz w:val="18"/>
          <w:szCs w:val="18"/>
          <w:lang w:val="ca-ES"/>
        </w:rPr>
      </w:pPr>
    </w:p>
    <w:tbl>
      <w:tblPr>
        <w:tblStyle w:val="Tablaconcuadrcula"/>
        <w:tblW w:w="0" w:type="auto"/>
        <w:tblCellMar>
          <w:left w:w="0" w:type="dxa"/>
          <w:right w:w="0" w:type="dxa"/>
        </w:tblCellMar>
        <w:tblLook w:val="04A0" w:firstRow="1" w:lastRow="0" w:firstColumn="1" w:lastColumn="0" w:noHBand="0" w:noVBand="1"/>
      </w:tblPr>
      <w:tblGrid>
        <w:gridCol w:w="8494"/>
      </w:tblGrid>
      <w:tr w:rsidR="000B0E97" w:rsidRPr="00AD0A31" w14:paraId="11616CC1" w14:textId="77777777" w:rsidTr="00F10F85">
        <w:tc>
          <w:tcPr>
            <w:tcW w:w="8494" w:type="dxa"/>
          </w:tcPr>
          <w:p w14:paraId="4F1E181F" w14:textId="77777777" w:rsidR="000B0E97" w:rsidRPr="00AD0A31" w:rsidRDefault="000B0E97" w:rsidP="00F10F85">
            <w:pPr>
              <w:pStyle w:val="paragraph"/>
              <w:textAlignment w:val="baseline"/>
              <w:rPr>
                <w:rStyle w:val="normaltextrun"/>
                <w:rFonts w:ascii="Noto Sans" w:eastAsiaTheme="majorEastAsia" w:hAnsi="Noto Sans" w:cs="Noto Sans"/>
                <w:sz w:val="18"/>
                <w:szCs w:val="18"/>
                <w:lang w:val="ca-ES"/>
              </w:rPr>
            </w:pPr>
            <w:r w:rsidRPr="00AD0A31">
              <w:rPr>
                <w:rStyle w:val="normaltextrun"/>
                <w:rFonts w:ascii="Noto Sans" w:eastAsiaTheme="majorEastAsia" w:hAnsi="Noto Sans" w:cs="Noto Sans"/>
                <w:sz w:val="18"/>
                <w:szCs w:val="18"/>
                <w:lang w:val="ca-ES"/>
              </w:rPr>
              <w:t xml:space="preserve">L’Educació Física en l’etapa d’educació secundària obligatòria dona continuïtat al treball realitzat en l’etapa anterior i als reptes clau que s’hi van començar a emprendre, que passen, entre d’altres, per aconseguir que els alumnes implementin valors com la responsabilitat, la salut i el respecte i consolidin un estil de vida actiu, assenteixin el coneixement de la pròpia corporalitat, gaudeixin de les manifestacions culturals de caràcter motor, integrin actituds </w:t>
            </w:r>
            <w:proofErr w:type="spellStart"/>
            <w:r>
              <w:rPr>
                <w:rStyle w:val="normaltextrun"/>
                <w:rFonts w:ascii="Noto Sans" w:eastAsiaTheme="majorEastAsia" w:hAnsi="Noto Sans" w:cs="Noto Sans"/>
                <w:sz w:val="18"/>
                <w:szCs w:val="18"/>
                <w:lang w:val="ca-ES"/>
              </w:rPr>
              <w:t>ecosocialment</w:t>
            </w:r>
            <w:proofErr w:type="spellEnd"/>
            <w:r w:rsidRPr="00AD0A31">
              <w:rPr>
                <w:rStyle w:val="normaltextrun"/>
                <w:rFonts w:ascii="Noto Sans" w:eastAsiaTheme="majorEastAsia" w:hAnsi="Noto Sans" w:cs="Noto Sans"/>
                <w:sz w:val="18"/>
                <w:szCs w:val="18"/>
                <w:lang w:val="ca-ES"/>
              </w:rPr>
              <w:t xml:space="preserve"> responsables </w:t>
            </w:r>
            <w:r>
              <w:rPr>
                <w:rStyle w:val="normaltextrun"/>
                <w:rFonts w:ascii="Noto Sans" w:eastAsiaTheme="majorEastAsia" w:hAnsi="Noto Sans" w:cs="Noto Sans"/>
                <w:sz w:val="18"/>
                <w:szCs w:val="18"/>
                <w:lang w:val="ca-ES"/>
              </w:rPr>
              <w:t>o</w:t>
            </w:r>
            <w:r w:rsidRPr="00AD0A31">
              <w:rPr>
                <w:rStyle w:val="normaltextrun"/>
                <w:rFonts w:ascii="Noto Sans" w:eastAsiaTheme="majorEastAsia" w:hAnsi="Noto Sans" w:cs="Noto Sans"/>
                <w:sz w:val="18"/>
                <w:szCs w:val="18"/>
                <w:lang w:val="ca-ES"/>
              </w:rPr>
              <w:t xml:space="preserve"> afermin el desenvolupament de tots els processos de presa de decisions que intervenen en la resolució de situacions motrius</w:t>
            </w:r>
            <w:r>
              <w:rPr>
                <w:rStyle w:val="normaltextrun"/>
                <w:rFonts w:ascii="Noto Sans" w:eastAsiaTheme="majorEastAsia" w:hAnsi="Noto Sans" w:cs="Noto Sans"/>
                <w:sz w:val="18"/>
                <w:szCs w:val="18"/>
                <w:lang w:val="ca-ES"/>
              </w:rPr>
              <w:t xml:space="preserve">. </w:t>
            </w:r>
            <w:r w:rsidRPr="00A90AD1">
              <w:rPr>
                <w:rFonts w:ascii="Noto Sans" w:eastAsiaTheme="majorEastAsia" w:hAnsi="Noto Sans" w:cs="Noto Sans"/>
                <w:sz w:val="18"/>
                <w:szCs w:val="18"/>
                <w:lang w:val="ca-ES"/>
              </w:rPr>
              <w:t xml:space="preserve">Aquests elements contribueixen al que l’alumnat sigui </w:t>
            </w:r>
            <w:r>
              <w:rPr>
                <w:rFonts w:ascii="Noto Sans" w:eastAsiaTheme="majorEastAsia" w:hAnsi="Noto Sans" w:cs="Noto Sans"/>
                <w:sz w:val="18"/>
                <w:szCs w:val="18"/>
                <w:lang w:val="ca-ES"/>
              </w:rPr>
              <w:t>m</w:t>
            </w:r>
            <w:proofErr w:type="spellStart"/>
            <w:r>
              <w:rPr>
                <w:rFonts w:eastAsiaTheme="majorEastAsia"/>
              </w:rPr>
              <w:t>otriument</w:t>
            </w:r>
            <w:proofErr w:type="spellEnd"/>
            <w:r w:rsidRPr="00A90AD1">
              <w:rPr>
                <w:rFonts w:ascii="Noto Sans" w:eastAsiaTheme="majorEastAsia" w:hAnsi="Noto Sans" w:cs="Noto Sans"/>
                <w:sz w:val="18"/>
                <w:szCs w:val="18"/>
                <w:lang w:val="ca-ES"/>
              </w:rPr>
              <w:t xml:space="preserve"> competent, facilitant així el seu desenvolupament integral, ja que la motricitat constitueix un element essencial i indissociable del propi aprenentatge</w:t>
            </w:r>
            <w:r w:rsidRPr="00AD0A31">
              <w:rPr>
                <w:rStyle w:val="normaltextrun"/>
                <w:rFonts w:ascii="Noto Sans" w:eastAsiaTheme="majorEastAsia" w:hAnsi="Noto Sans" w:cs="Noto Sans"/>
                <w:sz w:val="18"/>
                <w:szCs w:val="18"/>
                <w:lang w:val="ca-ES"/>
              </w:rPr>
              <w:t>.</w:t>
            </w:r>
          </w:p>
          <w:p w14:paraId="5090324E" w14:textId="77777777" w:rsidR="000B0E97" w:rsidRPr="00AD0A31" w:rsidRDefault="000B0E97" w:rsidP="00F10F85">
            <w:pPr>
              <w:pStyle w:val="paragraph"/>
              <w:textAlignment w:val="baseline"/>
              <w:rPr>
                <w:lang w:val="ca-ES"/>
              </w:rPr>
            </w:pPr>
            <w:r w:rsidRPr="00AD0A31">
              <w:rPr>
                <w:rStyle w:val="normaltextrun"/>
                <w:rFonts w:ascii="Noto Sans" w:eastAsiaTheme="majorEastAsia" w:hAnsi="Noto Sans" w:cs="Noto Sans"/>
                <w:sz w:val="18"/>
                <w:szCs w:val="18"/>
                <w:lang w:val="ca-ES"/>
              </w:rPr>
              <w:t xml:space="preserve">Les competències establertes en el perfil de sortida dels alumnes </w:t>
            </w:r>
            <w:r>
              <w:rPr>
                <w:rStyle w:val="normaltextrun"/>
                <w:rFonts w:ascii="Noto Sans" w:eastAsiaTheme="majorEastAsia" w:hAnsi="Noto Sans" w:cs="Noto Sans"/>
                <w:sz w:val="18"/>
                <w:szCs w:val="18"/>
                <w:lang w:val="ca-ES"/>
              </w:rPr>
              <w:t>en finalitzar</w:t>
            </w:r>
            <w:r w:rsidRPr="00AD0A31">
              <w:rPr>
                <w:rStyle w:val="normaltextrun"/>
                <w:rFonts w:ascii="Noto Sans" w:eastAsiaTheme="majorEastAsia" w:hAnsi="Noto Sans" w:cs="Noto Sans"/>
                <w:sz w:val="18"/>
                <w:szCs w:val="18"/>
                <w:lang w:val="ca-ES"/>
              </w:rPr>
              <w:t xml:space="preserve"> l’ensenyament bàsic, al costat dels objectius generals d’aquesta etapa, han concretat el marc d’actuació per definir la sèrie de competències específiques d’aquesta matèria. </w:t>
            </w:r>
            <w:r w:rsidRPr="00A90AD1">
              <w:rPr>
                <w:rFonts w:ascii="Noto Sans" w:eastAsiaTheme="majorEastAsia" w:hAnsi="Noto Sans" w:cs="Noto Sans"/>
                <w:sz w:val="18"/>
                <w:szCs w:val="18"/>
                <w:lang w:val="ca-ES"/>
              </w:rPr>
              <w:t>Aquest nou element curricular es converteix en el referent a seguir per donar forma a l’educació física</w:t>
            </w:r>
            <w:r>
              <w:rPr>
                <w:rFonts w:ascii="Noto Sans" w:eastAsiaTheme="majorEastAsia" w:hAnsi="Noto Sans" w:cs="Noto Sans"/>
                <w:sz w:val="18"/>
                <w:szCs w:val="18"/>
                <w:lang w:val="ca-ES"/>
              </w:rPr>
              <w:t>,</w:t>
            </w:r>
            <w:r w:rsidRPr="00A90AD1">
              <w:rPr>
                <w:rFonts w:ascii="Noto Sans" w:eastAsiaTheme="majorEastAsia" w:hAnsi="Noto Sans" w:cs="Noto Sans"/>
                <w:sz w:val="18"/>
                <w:szCs w:val="18"/>
                <w:lang w:val="ca-ES"/>
              </w:rPr>
              <w:t xml:space="preserve"> que es pretén desenvolupar: més competencial, actual i alineada amb els reptes del segle XXI.</w:t>
            </w:r>
            <w:r w:rsidRPr="00AD0A31">
              <w:rPr>
                <w:rStyle w:val="normaltextrun"/>
                <w:rFonts w:ascii="Noto Sans" w:eastAsiaTheme="majorEastAsia" w:hAnsi="Noto Sans" w:cs="Noto Sans"/>
                <w:sz w:val="18"/>
                <w:szCs w:val="18"/>
                <w:lang w:val="ca-ES"/>
              </w:rPr>
              <w:t> </w:t>
            </w:r>
            <w:r w:rsidRPr="00AD0A31">
              <w:rPr>
                <w:rStyle w:val="eop"/>
                <w:rFonts w:ascii="Noto Sans" w:eastAsiaTheme="majorEastAsia" w:hAnsi="Noto Sans" w:cs="Noto Sans"/>
                <w:sz w:val="18"/>
                <w:szCs w:val="18"/>
                <w:lang w:val="ca-ES"/>
              </w:rPr>
              <w:t> </w:t>
            </w:r>
          </w:p>
          <w:p w14:paraId="46E6BA65" w14:textId="77777777" w:rsidR="000B0E97" w:rsidRPr="00AD0A31" w:rsidRDefault="000B0E97" w:rsidP="00F10F85">
            <w:pPr>
              <w:pStyle w:val="paragraph"/>
              <w:spacing w:beforeAutospacing="0" w:afterAutospacing="0"/>
              <w:textAlignment w:val="baseline"/>
              <w:rPr>
                <w:rFonts w:ascii="Noto Sans" w:hAnsi="Noto Sans" w:cs="Noto Sans"/>
                <w:sz w:val="18"/>
                <w:szCs w:val="18"/>
                <w:lang w:val="ca-ES"/>
              </w:rPr>
            </w:pPr>
            <w:r w:rsidRPr="00AD0A31">
              <w:rPr>
                <w:rStyle w:val="normaltextrun"/>
                <w:rFonts w:ascii="Noto Sans" w:eastAsiaTheme="majorEastAsia" w:hAnsi="Noto Sans" w:cs="Noto Sans"/>
                <w:sz w:val="18"/>
                <w:szCs w:val="18"/>
                <w:lang w:val="ca-ES"/>
              </w:rPr>
              <w:t xml:space="preserve">Les competències específiques de la matèria d’Educació Física recullen i sintetitzen aquests reptes </w:t>
            </w:r>
            <w:r>
              <w:rPr>
                <w:rStyle w:val="normaltextrun"/>
                <w:rFonts w:ascii="Noto Sans" w:eastAsiaTheme="majorEastAsia" w:hAnsi="Noto Sans" w:cs="Noto Sans"/>
                <w:sz w:val="18"/>
                <w:szCs w:val="18"/>
                <w:lang w:val="ca-ES"/>
              </w:rPr>
              <w:t>p</w:t>
            </w:r>
            <w:r w:rsidRPr="00B83E14">
              <w:rPr>
                <w:rStyle w:val="normaltextrun"/>
                <w:rFonts w:ascii="Noto Sans" w:eastAsiaTheme="majorEastAsia" w:hAnsi="Noto Sans" w:cs="Noto Sans"/>
                <w:sz w:val="18"/>
                <w:szCs w:val="18"/>
                <w:lang w:val="ca-ES"/>
              </w:rPr>
              <w:t>er</w:t>
            </w:r>
            <w:r w:rsidRPr="00AD0A31">
              <w:rPr>
                <w:rStyle w:val="normaltextrun"/>
                <w:rFonts w:ascii="Noto Sans" w:eastAsiaTheme="majorEastAsia" w:hAnsi="Noto Sans" w:cs="Noto Sans"/>
                <w:sz w:val="18"/>
                <w:szCs w:val="18"/>
                <w:lang w:val="ca-ES"/>
              </w:rPr>
              <w:t xml:space="preserve"> consolidar un estil de vida actiu i saludable que permeti als alumnes perpetuar-lo al llarg de la seva vida a través de la planificació autònoma i l’autoregulació de la pràctica física i de tots els components que afect</w:t>
            </w:r>
            <w:r>
              <w:rPr>
                <w:rStyle w:val="normaltextrun"/>
                <w:rFonts w:ascii="Noto Sans" w:eastAsiaTheme="majorEastAsia" w:hAnsi="Noto Sans" w:cs="Noto Sans"/>
                <w:sz w:val="18"/>
                <w:szCs w:val="18"/>
                <w:lang w:val="ca-ES"/>
              </w:rPr>
              <w:t>i</w:t>
            </w:r>
            <w:r w:rsidRPr="00AD0A31">
              <w:rPr>
                <w:rStyle w:val="normaltextrun"/>
                <w:rFonts w:ascii="Noto Sans" w:eastAsiaTheme="majorEastAsia" w:hAnsi="Noto Sans" w:cs="Noto Sans"/>
                <w:sz w:val="18"/>
                <w:szCs w:val="18"/>
                <w:lang w:val="ca-ES"/>
              </w:rPr>
              <w:t xml:space="preserve">n </w:t>
            </w:r>
            <w:r>
              <w:rPr>
                <w:rStyle w:val="normaltextrun"/>
                <w:rFonts w:ascii="Noto Sans" w:eastAsiaTheme="majorEastAsia" w:hAnsi="Noto Sans" w:cs="Noto Sans"/>
                <w:sz w:val="18"/>
                <w:szCs w:val="18"/>
                <w:lang w:val="ca-ES"/>
              </w:rPr>
              <w:t xml:space="preserve">a </w:t>
            </w:r>
            <w:r w:rsidRPr="00AD0A31">
              <w:rPr>
                <w:rStyle w:val="normaltextrun"/>
                <w:rFonts w:ascii="Noto Sans" w:eastAsiaTheme="majorEastAsia" w:hAnsi="Noto Sans" w:cs="Noto Sans"/>
                <w:sz w:val="18"/>
                <w:szCs w:val="18"/>
                <w:lang w:val="ca-ES"/>
              </w:rPr>
              <w:t>la salut. </w:t>
            </w:r>
            <w:r w:rsidRPr="00AD0A31">
              <w:rPr>
                <w:rStyle w:val="eop"/>
                <w:rFonts w:ascii="Noto Sans" w:eastAsiaTheme="majorEastAsia" w:hAnsi="Noto Sans" w:cs="Noto Sans"/>
                <w:sz w:val="18"/>
                <w:szCs w:val="18"/>
                <w:lang w:val="ca-ES"/>
              </w:rPr>
              <w:t> </w:t>
            </w:r>
          </w:p>
          <w:p w14:paraId="1C89894A" w14:textId="77777777" w:rsidR="000B0E97" w:rsidRPr="00AD0A31" w:rsidRDefault="000B0E97" w:rsidP="00F10F85">
            <w:pPr>
              <w:pStyle w:val="paragraph"/>
              <w:spacing w:beforeAutospacing="0" w:afterAutospacing="0"/>
              <w:textAlignment w:val="baseline"/>
              <w:rPr>
                <w:rFonts w:ascii="Noto Sans" w:hAnsi="Noto Sans" w:cs="Noto Sans"/>
                <w:sz w:val="18"/>
                <w:szCs w:val="18"/>
                <w:lang w:val="ca-ES"/>
              </w:rPr>
            </w:pPr>
            <w:r w:rsidRPr="00AD0A31">
              <w:rPr>
                <w:rStyle w:val="eop"/>
                <w:rFonts w:ascii="Noto Sans" w:eastAsiaTheme="majorEastAsia" w:hAnsi="Noto Sans" w:cs="Noto Sans"/>
                <w:sz w:val="18"/>
                <w:szCs w:val="18"/>
                <w:lang w:val="ca-ES"/>
              </w:rPr>
              <w:t> </w:t>
            </w:r>
          </w:p>
          <w:p w14:paraId="63649221" w14:textId="77777777" w:rsidR="000B0E97" w:rsidRPr="00AD0A31" w:rsidRDefault="000B0E97" w:rsidP="00F10F85">
            <w:pPr>
              <w:pStyle w:val="paragraph"/>
              <w:spacing w:beforeAutospacing="0" w:afterAutospacing="0"/>
              <w:textAlignment w:val="baseline"/>
              <w:rPr>
                <w:rFonts w:ascii="Noto Sans" w:hAnsi="Noto Sans" w:cs="Noto Sans"/>
                <w:sz w:val="18"/>
                <w:szCs w:val="18"/>
                <w:lang w:val="ca-ES"/>
              </w:rPr>
            </w:pPr>
            <w:r w:rsidRPr="00AD0A31">
              <w:rPr>
                <w:rStyle w:val="normaltextrun"/>
                <w:rFonts w:ascii="Noto Sans" w:eastAsiaTheme="majorEastAsia" w:hAnsi="Noto Sans" w:cs="Noto Sans"/>
                <w:sz w:val="18"/>
                <w:szCs w:val="18"/>
                <w:lang w:val="ca-ES"/>
              </w:rPr>
              <w:t xml:space="preserve">La motricitat es desenvoluparà en el si de pràctiques motrius amb diferents lògiques internes, amb objectius variats i en contexts de </w:t>
            </w:r>
            <w:r>
              <w:rPr>
                <w:rStyle w:val="normaltextrun"/>
                <w:rFonts w:ascii="Noto Sans" w:eastAsiaTheme="majorEastAsia" w:hAnsi="Noto Sans" w:cs="Noto Sans"/>
                <w:sz w:val="18"/>
                <w:szCs w:val="18"/>
                <w:lang w:val="ca-ES"/>
              </w:rPr>
              <w:t>certesa</w:t>
            </w:r>
            <w:r w:rsidRPr="00AD0A31">
              <w:rPr>
                <w:rStyle w:val="normaltextrun"/>
                <w:rFonts w:ascii="Noto Sans" w:eastAsiaTheme="majorEastAsia" w:hAnsi="Noto Sans" w:cs="Noto Sans"/>
                <w:sz w:val="18"/>
                <w:szCs w:val="18"/>
                <w:lang w:val="ca-ES"/>
              </w:rPr>
              <w:t xml:space="preserve"> i </w:t>
            </w:r>
            <w:r>
              <w:rPr>
                <w:rStyle w:val="normaltextrun"/>
                <w:rFonts w:ascii="Noto Sans" w:eastAsiaTheme="majorEastAsia" w:hAnsi="Noto Sans" w:cs="Noto Sans"/>
                <w:sz w:val="18"/>
                <w:szCs w:val="18"/>
                <w:lang w:val="ca-ES"/>
              </w:rPr>
              <w:t>d’</w:t>
            </w:r>
            <w:r w:rsidRPr="00AD0A31">
              <w:rPr>
                <w:rStyle w:val="normaltextrun"/>
                <w:rFonts w:ascii="Noto Sans" w:eastAsiaTheme="majorEastAsia" w:hAnsi="Noto Sans" w:cs="Noto Sans"/>
                <w:sz w:val="18"/>
                <w:szCs w:val="18"/>
                <w:lang w:val="ca-ES"/>
              </w:rPr>
              <w:t>incertesa. La resolució de situacions motrius en diferents espais permetrà als alumnes afrontar la pràctica motriu amb diferents finalitats: lúdica, agonística, funcional, social, expressiva i comunicativa, creativa, catàrtica o d’interacció amb el mitjà urbà i natural.</w:t>
            </w:r>
            <w:r w:rsidRPr="00AD0A31">
              <w:rPr>
                <w:rStyle w:val="eop"/>
                <w:rFonts w:ascii="Noto Sans" w:eastAsiaTheme="majorEastAsia" w:hAnsi="Noto Sans" w:cs="Noto Sans"/>
                <w:sz w:val="18"/>
                <w:szCs w:val="18"/>
                <w:lang w:val="ca-ES"/>
              </w:rPr>
              <w:t> </w:t>
            </w:r>
          </w:p>
          <w:p w14:paraId="2446E950" w14:textId="77777777" w:rsidR="000B0E97" w:rsidRPr="00AD0A31" w:rsidRDefault="000B0E97" w:rsidP="00F10F85">
            <w:pPr>
              <w:pStyle w:val="paragraph"/>
              <w:spacing w:beforeAutospacing="0" w:afterAutospacing="0"/>
              <w:textAlignment w:val="baseline"/>
              <w:rPr>
                <w:rFonts w:ascii="Noto Sans" w:hAnsi="Noto Sans" w:cs="Noto Sans"/>
                <w:sz w:val="18"/>
                <w:szCs w:val="18"/>
                <w:lang w:val="ca-ES"/>
              </w:rPr>
            </w:pPr>
            <w:r w:rsidRPr="00AD0A31">
              <w:rPr>
                <w:rStyle w:val="eop"/>
                <w:rFonts w:ascii="Noto Sans" w:eastAsiaTheme="majorEastAsia" w:hAnsi="Noto Sans" w:cs="Noto Sans"/>
                <w:sz w:val="18"/>
                <w:szCs w:val="18"/>
                <w:lang w:val="ca-ES"/>
              </w:rPr>
              <w:t> </w:t>
            </w:r>
          </w:p>
          <w:p w14:paraId="4F715610" w14:textId="77777777" w:rsidR="000B0E97" w:rsidRPr="00AD0A31" w:rsidRDefault="000B0E97" w:rsidP="00F10F85">
            <w:pPr>
              <w:pStyle w:val="paragraph"/>
              <w:spacing w:beforeAutospacing="0" w:afterAutospacing="0"/>
              <w:textAlignment w:val="baseline"/>
              <w:rPr>
                <w:rFonts w:ascii="Noto Sans" w:hAnsi="Noto Sans" w:cs="Noto Sans"/>
                <w:sz w:val="18"/>
                <w:szCs w:val="18"/>
                <w:lang w:val="ca-ES"/>
              </w:rPr>
            </w:pPr>
            <w:r w:rsidRPr="00AD0A31">
              <w:rPr>
                <w:rStyle w:val="normaltextrun"/>
                <w:rFonts w:ascii="Noto Sans" w:eastAsiaTheme="majorEastAsia" w:hAnsi="Noto Sans" w:cs="Noto Sans"/>
                <w:sz w:val="18"/>
                <w:szCs w:val="18"/>
                <w:lang w:val="ca-ES"/>
              </w:rPr>
              <w:t xml:space="preserve">Per afrontar amb possibilitats d’èxit les nombroses situacions motrius a les quals es veuran exposats els alumnes al llarg de la seva vida, </w:t>
            </w:r>
            <w:proofErr w:type="spellStart"/>
            <w:r>
              <w:rPr>
                <w:rStyle w:val="normaltextrun"/>
                <w:rFonts w:ascii="Noto Sans" w:eastAsiaTheme="majorEastAsia" w:hAnsi="Noto Sans" w:cs="Noto Sans"/>
                <w:sz w:val="18"/>
                <w:szCs w:val="18"/>
                <w:lang w:val="ca-ES"/>
              </w:rPr>
              <w:t>sertà</w:t>
            </w:r>
            <w:proofErr w:type="spellEnd"/>
            <w:r>
              <w:rPr>
                <w:rStyle w:val="normaltextrun"/>
                <w:rFonts w:ascii="Noto Sans" w:eastAsiaTheme="majorEastAsia" w:hAnsi="Noto Sans" w:cs="Noto Sans"/>
                <w:sz w:val="18"/>
                <w:szCs w:val="18"/>
                <w:lang w:val="ca-ES"/>
              </w:rPr>
              <w:t xml:space="preserve"> precís</w:t>
            </w:r>
            <w:r w:rsidRPr="00AD0A31">
              <w:rPr>
                <w:rStyle w:val="normaltextrun"/>
                <w:rFonts w:ascii="Noto Sans" w:eastAsiaTheme="majorEastAsia" w:hAnsi="Noto Sans" w:cs="Noto Sans"/>
                <w:sz w:val="18"/>
                <w:szCs w:val="18"/>
                <w:lang w:val="ca-ES"/>
              </w:rPr>
              <w:t xml:space="preserve"> desenvolupar de manera integral capacitats de caràcter cognitiu i motor, però també afectiu i </w:t>
            </w:r>
            <w:proofErr w:type="spellStart"/>
            <w:r w:rsidRPr="00AD0A31">
              <w:rPr>
                <w:rStyle w:val="normaltextrun"/>
                <w:rFonts w:ascii="Noto Sans" w:eastAsiaTheme="majorEastAsia" w:hAnsi="Noto Sans" w:cs="Noto Sans"/>
                <w:sz w:val="18"/>
                <w:szCs w:val="18"/>
                <w:lang w:val="ca-ES"/>
              </w:rPr>
              <w:t>motivacional</w:t>
            </w:r>
            <w:proofErr w:type="spellEnd"/>
            <w:r w:rsidRPr="00AD0A31">
              <w:rPr>
                <w:rStyle w:val="normaltextrun"/>
                <w:rFonts w:ascii="Noto Sans" w:eastAsiaTheme="majorEastAsia" w:hAnsi="Noto Sans" w:cs="Noto Sans"/>
                <w:sz w:val="18"/>
                <w:szCs w:val="18"/>
                <w:lang w:val="ca-ES"/>
              </w:rPr>
              <w:t>, de relacions interpersonals i d’inserció social. D’aquesta manera, els alumnes hauran d’aprendre a gestionar les seves emocions i les seves habilitats socials en contexts variats de pràctica motriu. </w:t>
            </w:r>
            <w:r w:rsidRPr="00AD0A31">
              <w:rPr>
                <w:rStyle w:val="eop"/>
                <w:rFonts w:ascii="Noto Sans" w:eastAsiaTheme="majorEastAsia" w:hAnsi="Noto Sans" w:cs="Noto Sans"/>
                <w:sz w:val="18"/>
                <w:szCs w:val="18"/>
                <w:lang w:val="ca-ES"/>
              </w:rPr>
              <w:t> </w:t>
            </w:r>
          </w:p>
          <w:p w14:paraId="49FF7FE6" w14:textId="77777777" w:rsidR="000B0E97" w:rsidRPr="00AD0A31" w:rsidRDefault="000B0E97" w:rsidP="00F10F85">
            <w:pPr>
              <w:pStyle w:val="paragraph"/>
              <w:spacing w:beforeAutospacing="0" w:afterAutospacing="0"/>
              <w:textAlignment w:val="baseline"/>
              <w:rPr>
                <w:rFonts w:ascii="Noto Sans" w:hAnsi="Noto Sans" w:cs="Noto Sans"/>
                <w:sz w:val="18"/>
                <w:szCs w:val="18"/>
                <w:lang w:val="ca-ES"/>
              </w:rPr>
            </w:pPr>
            <w:r w:rsidRPr="00AD0A31">
              <w:rPr>
                <w:rStyle w:val="eop"/>
                <w:rFonts w:ascii="Noto Sans" w:eastAsiaTheme="majorEastAsia" w:hAnsi="Noto Sans" w:cs="Noto Sans"/>
                <w:sz w:val="18"/>
                <w:szCs w:val="18"/>
                <w:lang w:val="ca-ES"/>
              </w:rPr>
              <w:t> </w:t>
            </w:r>
          </w:p>
          <w:p w14:paraId="69DA7D75" w14:textId="77777777" w:rsidR="000B0E97" w:rsidRPr="00AD0A31" w:rsidRDefault="000B0E97" w:rsidP="00F10F85">
            <w:pPr>
              <w:pStyle w:val="paragraph"/>
              <w:spacing w:beforeAutospacing="0" w:afterAutospacing="0"/>
              <w:textAlignment w:val="baseline"/>
              <w:rPr>
                <w:rFonts w:ascii="Noto Sans" w:hAnsi="Noto Sans" w:cs="Noto Sans"/>
                <w:sz w:val="18"/>
                <w:szCs w:val="18"/>
                <w:lang w:val="ca-ES"/>
              </w:rPr>
            </w:pPr>
            <w:r w:rsidRPr="00AD0A31">
              <w:rPr>
                <w:rStyle w:val="normaltextrun"/>
                <w:rFonts w:ascii="Noto Sans" w:eastAsiaTheme="majorEastAsia" w:hAnsi="Noto Sans" w:cs="Noto Sans"/>
                <w:sz w:val="18"/>
                <w:szCs w:val="18"/>
                <w:lang w:val="ca-ES"/>
              </w:rPr>
              <w:t xml:space="preserve">Els alumnes també hauran de reconèixer i valorar diferents manifestacions de la cultura motriu, com a part rellevant del patrimoni cultural, expressiu i artístic, que podran convertir-se en objecte de gaudi i aprenentatge. Aquest coneixement en profunditat </w:t>
            </w:r>
            <w:r>
              <w:rPr>
                <w:rStyle w:val="normaltextrun"/>
                <w:rFonts w:ascii="Noto Sans" w:eastAsiaTheme="majorEastAsia" w:hAnsi="Noto Sans" w:cs="Noto Sans"/>
                <w:sz w:val="18"/>
                <w:szCs w:val="18"/>
                <w:lang w:val="ca-ES"/>
              </w:rPr>
              <w:t>s’haurà</w:t>
            </w:r>
            <w:r w:rsidRPr="00AD0A31">
              <w:rPr>
                <w:rStyle w:val="normaltextrun"/>
                <w:rFonts w:ascii="Noto Sans" w:eastAsiaTheme="majorEastAsia" w:hAnsi="Noto Sans" w:cs="Noto Sans"/>
                <w:sz w:val="18"/>
                <w:szCs w:val="18"/>
                <w:lang w:val="ca-ES"/>
              </w:rPr>
              <w:t xml:space="preserve"> de dirigir a comprendre, entre altres, el lloc que ocupa l’esport i l’activitat física en la societat actual, com també les seves implicacions en l’àmbit econòmic, polític, social i de la salut com a màxima representació de la cultura motriu en l’actualitat. </w:t>
            </w:r>
            <w:r w:rsidRPr="00AD0A31">
              <w:rPr>
                <w:rStyle w:val="eop"/>
                <w:rFonts w:ascii="Noto Sans" w:eastAsiaTheme="majorEastAsia" w:hAnsi="Noto Sans" w:cs="Noto Sans"/>
                <w:sz w:val="18"/>
                <w:szCs w:val="18"/>
                <w:lang w:val="ca-ES"/>
              </w:rPr>
              <w:t> </w:t>
            </w:r>
          </w:p>
          <w:p w14:paraId="7E0BE8B6" w14:textId="77777777" w:rsidR="000B0E97" w:rsidRPr="00AD0A31" w:rsidRDefault="000B0E97" w:rsidP="00F10F85">
            <w:pPr>
              <w:pStyle w:val="paragraph"/>
              <w:spacing w:beforeAutospacing="0" w:afterAutospacing="0"/>
              <w:textAlignment w:val="baseline"/>
              <w:rPr>
                <w:rFonts w:ascii="Noto Sans" w:hAnsi="Noto Sans" w:cs="Noto Sans"/>
                <w:sz w:val="18"/>
                <w:szCs w:val="18"/>
                <w:lang w:val="ca-ES"/>
              </w:rPr>
            </w:pPr>
            <w:r w:rsidRPr="00AD0A31">
              <w:rPr>
                <w:rStyle w:val="eop"/>
                <w:rFonts w:ascii="Noto Sans" w:eastAsiaTheme="majorEastAsia" w:hAnsi="Noto Sans" w:cs="Noto Sans"/>
                <w:sz w:val="18"/>
                <w:szCs w:val="18"/>
                <w:lang w:val="ca-ES"/>
              </w:rPr>
              <w:t> </w:t>
            </w:r>
          </w:p>
          <w:p w14:paraId="29EB8DF2" w14:textId="77777777" w:rsidR="000B0E97" w:rsidRPr="00AD0A31" w:rsidRDefault="000B0E97" w:rsidP="00F10F85">
            <w:pPr>
              <w:pStyle w:val="paragraph"/>
              <w:spacing w:beforeAutospacing="0" w:afterAutospacing="0"/>
              <w:textAlignment w:val="baseline"/>
              <w:rPr>
                <w:rFonts w:ascii="Noto Sans" w:hAnsi="Noto Sans" w:cs="Noto Sans"/>
                <w:sz w:val="18"/>
                <w:szCs w:val="18"/>
                <w:lang w:val="ca-ES"/>
              </w:rPr>
            </w:pPr>
            <w:r w:rsidRPr="00AD0A31">
              <w:rPr>
                <w:rStyle w:val="normaltextrun"/>
                <w:rFonts w:ascii="Noto Sans" w:eastAsiaTheme="majorEastAsia" w:hAnsi="Noto Sans" w:cs="Noto Sans"/>
                <w:sz w:val="18"/>
                <w:szCs w:val="18"/>
                <w:lang w:val="ca-ES"/>
              </w:rPr>
              <w:t xml:space="preserve">Finalment, es continuarà insistint en la necessitat de conviure de manera respectuosa amb el medi ambient i amb els éssers vius que </w:t>
            </w:r>
            <w:r>
              <w:rPr>
                <w:rStyle w:val="normaltextrun"/>
                <w:rFonts w:ascii="Noto Sans" w:eastAsiaTheme="majorEastAsia" w:hAnsi="Noto Sans" w:cs="Noto Sans"/>
                <w:sz w:val="18"/>
                <w:szCs w:val="18"/>
                <w:lang w:val="ca-ES"/>
              </w:rPr>
              <w:t xml:space="preserve">hi </w:t>
            </w:r>
            <w:r w:rsidRPr="00AD0A31">
              <w:rPr>
                <w:rStyle w:val="normaltextrun"/>
                <w:rFonts w:ascii="Noto Sans" w:eastAsiaTheme="majorEastAsia" w:hAnsi="Noto Sans" w:cs="Noto Sans"/>
                <w:sz w:val="18"/>
                <w:szCs w:val="18"/>
                <w:lang w:val="ca-ES"/>
              </w:rPr>
              <w:t xml:space="preserve">habiten, desenvolupant </w:t>
            </w:r>
            <w:r>
              <w:rPr>
                <w:rStyle w:val="normaltextrun"/>
                <w:rFonts w:ascii="Noto Sans" w:eastAsiaTheme="majorEastAsia" w:hAnsi="Noto Sans" w:cs="Noto Sans"/>
                <w:sz w:val="18"/>
                <w:szCs w:val="18"/>
                <w:lang w:val="ca-ES"/>
              </w:rPr>
              <w:t xml:space="preserve">a tal fi, </w:t>
            </w:r>
            <w:r w:rsidRPr="00AD0A31">
              <w:rPr>
                <w:rStyle w:val="normaltextrun"/>
                <w:rFonts w:ascii="Noto Sans" w:eastAsiaTheme="majorEastAsia" w:hAnsi="Noto Sans" w:cs="Noto Sans"/>
                <w:sz w:val="18"/>
                <w:szCs w:val="18"/>
                <w:lang w:val="ca-ES"/>
              </w:rPr>
              <w:t>activitats físiques i esportives en contexts variats i participant en la seva organització des de plantejaments basats en la conservació i la sostenibilitat. </w:t>
            </w:r>
            <w:r w:rsidRPr="00AD0A31">
              <w:rPr>
                <w:rStyle w:val="eop"/>
                <w:rFonts w:ascii="Noto Sans" w:eastAsiaTheme="majorEastAsia" w:hAnsi="Noto Sans" w:cs="Noto Sans"/>
                <w:sz w:val="18"/>
                <w:szCs w:val="18"/>
                <w:lang w:val="ca-ES"/>
              </w:rPr>
              <w:t> </w:t>
            </w:r>
          </w:p>
          <w:p w14:paraId="4CB15242" w14:textId="77777777" w:rsidR="000B0E97" w:rsidRPr="00AD0A31" w:rsidRDefault="000B0E97" w:rsidP="00F10F85">
            <w:pPr>
              <w:pStyle w:val="paragraph"/>
              <w:spacing w:beforeAutospacing="0" w:afterAutospacing="0"/>
              <w:textAlignment w:val="baseline"/>
              <w:rPr>
                <w:rFonts w:ascii="Noto Sans" w:hAnsi="Noto Sans" w:cs="Noto Sans"/>
                <w:sz w:val="18"/>
                <w:szCs w:val="18"/>
                <w:lang w:val="ca-ES"/>
              </w:rPr>
            </w:pPr>
            <w:r w:rsidRPr="00AD0A31">
              <w:rPr>
                <w:rStyle w:val="eop"/>
                <w:rFonts w:ascii="Noto Sans" w:eastAsiaTheme="majorEastAsia" w:hAnsi="Noto Sans" w:cs="Noto Sans"/>
                <w:sz w:val="18"/>
                <w:szCs w:val="18"/>
                <w:lang w:val="ca-ES"/>
              </w:rPr>
              <w:t> </w:t>
            </w:r>
          </w:p>
          <w:p w14:paraId="49AD838B" w14:textId="77777777" w:rsidR="000B0E97" w:rsidRPr="00AD0A31" w:rsidRDefault="000B0E97" w:rsidP="00F10F85">
            <w:pPr>
              <w:pStyle w:val="paragraph"/>
              <w:spacing w:beforeAutospacing="0" w:afterAutospacing="0"/>
              <w:textAlignment w:val="baseline"/>
              <w:rPr>
                <w:rFonts w:ascii="Noto Sans" w:hAnsi="Noto Sans" w:cs="Noto Sans"/>
                <w:sz w:val="18"/>
                <w:szCs w:val="18"/>
                <w:lang w:val="ca-ES"/>
              </w:rPr>
            </w:pPr>
            <w:r w:rsidRPr="00AD0A31">
              <w:rPr>
                <w:rStyle w:val="normaltextrun"/>
                <w:rFonts w:ascii="Noto Sans" w:eastAsiaTheme="majorEastAsia" w:hAnsi="Noto Sans" w:cs="Noto Sans"/>
                <w:sz w:val="18"/>
                <w:szCs w:val="18"/>
                <w:lang w:val="ca-ES"/>
              </w:rPr>
              <w:t>El grau de desenvolupament i consecució de les diferents competències específiques de la matèria serà avaluat a través dels criteris que constitueixen el referent per dur a terme aquest procés. La relació existent entre els criteris d’avaluació i els sabers bàsics permetrà integrar i contextualitzar l’avaluació al llarg de l’etapa. </w:t>
            </w:r>
            <w:r w:rsidRPr="00AD0A31">
              <w:rPr>
                <w:rStyle w:val="eop"/>
                <w:rFonts w:ascii="Noto Sans" w:eastAsiaTheme="majorEastAsia" w:hAnsi="Noto Sans" w:cs="Noto Sans"/>
                <w:sz w:val="18"/>
                <w:szCs w:val="18"/>
                <w:lang w:val="ca-ES"/>
              </w:rPr>
              <w:t> </w:t>
            </w:r>
          </w:p>
          <w:p w14:paraId="209C55F9" w14:textId="77777777" w:rsidR="000B0E97" w:rsidRPr="00AD0A31" w:rsidRDefault="000B0E97" w:rsidP="00F10F85">
            <w:pPr>
              <w:pStyle w:val="paragraph"/>
              <w:spacing w:beforeAutospacing="0" w:afterAutospacing="0"/>
              <w:textAlignment w:val="baseline"/>
              <w:rPr>
                <w:rFonts w:ascii="Noto Sans" w:hAnsi="Noto Sans" w:cs="Noto Sans"/>
                <w:sz w:val="18"/>
                <w:szCs w:val="18"/>
                <w:lang w:val="ca-ES"/>
              </w:rPr>
            </w:pPr>
            <w:r w:rsidRPr="00AD0A31">
              <w:rPr>
                <w:rStyle w:val="eop"/>
                <w:rFonts w:ascii="Noto Sans" w:eastAsiaTheme="majorEastAsia" w:hAnsi="Noto Sans" w:cs="Noto Sans"/>
                <w:sz w:val="18"/>
                <w:szCs w:val="18"/>
                <w:lang w:val="ca-ES"/>
              </w:rPr>
              <w:t> </w:t>
            </w:r>
          </w:p>
          <w:p w14:paraId="289AE935" w14:textId="77777777" w:rsidR="000B0E97" w:rsidRPr="00AD0A31" w:rsidRDefault="000B0E97" w:rsidP="00F10F85">
            <w:pPr>
              <w:pStyle w:val="paragraph"/>
              <w:spacing w:beforeAutospacing="0" w:afterAutospacing="0"/>
              <w:textAlignment w:val="baseline"/>
              <w:rPr>
                <w:rFonts w:ascii="Noto Sans" w:hAnsi="Noto Sans" w:cs="Noto Sans"/>
                <w:sz w:val="18"/>
                <w:szCs w:val="18"/>
                <w:lang w:val="ca-ES"/>
              </w:rPr>
            </w:pPr>
            <w:r w:rsidRPr="00AD0A31">
              <w:rPr>
                <w:rStyle w:val="normaltextrun"/>
                <w:rFonts w:ascii="Noto Sans" w:eastAsiaTheme="majorEastAsia" w:hAnsi="Noto Sans" w:cs="Noto Sans"/>
                <w:sz w:val="18"/>
                <w:szCs w:val="18"/>
                <w:lang w:val="ca-ES"/>
              </w:rPr>
              <w:t xml:space="preserve">Els sabers bàsics de la matèria d’Educació Física s’organitzen en sis blocs. Aquests sabers </w:t>
            </w:r>
            <w:r>
              <w:rPr>
                <w:rStyle w:val="normaltextrun"/>
                <w:rFonts w:ascii="Noto Sans" w:eastAsiaTheme="majorEastAsia" w:hAnsi="Noto Sans" w:cs="Noto Sans"/>
                <w:sz w:val="18"/>
                <w:szCs w:val="18"/>
                <w:lang w:val="ca-ES"/>
              </w:rPr>
              <w:t>s’</w:t>
            </w:r>
            <w:r w:rsidRPr="00AD0A31">
              <w:rPr>
                <w:rStyle w:val="normaltextrun"/>
                <w:rFonts w:ascii="Noto Sans" w:eastAsiaTheme="majorEastAsia" w:hAnsi="Noto Sans" w:cs="Noto Sans"/>
                <w:sz w:val="18"/>
                <w:szCs w:val="18"/>
                <w:lang w:val="ca-ES"/>
              </w:rPr>
              <w:t xml:space="preserve">hauran de desenvolupar en </w:t>
            </w:r>
            <w:r>
              <w:rPr>
                <w:rStyle w:val="normaltextrun"/>
                <w:rFonts w:ascii="Noto Sans" w:eastAsiaTheme="majorEastAsia" w:hAnsi="Noto Sans" w:cs="Noto Sans"/>
                <w:sz w:val="18"/>
                <w:szCs w:val="18"/>
                <w:lang w:val="ca-ES"/>
              </w:rPr>
              <w:t>diferents</w:t>
            </w:r>
            <w:r w:rsidRPr="00AD0A31">
              <w:rPr>
                <w:rStyle w:val="normaltextrun"/>
                <w:rFonts w:ascii="Noto Sans" w:eastAsiaTheme="majorEastAsia" w:hAnsi="Noto Sans" w:cs="Noto Sans"/>
                <w:sz w:val="18"/>
                <w:szCs w:val="18"/>
                <w:lang w:val="ca-ES"/>
              </w:rPr>
              <w:t xml:space="preserve"> contexts amb la intenció de generar activitats variades. </w:t>
            </w:r>
          </w:p>
          <w:p w14:paraId="59F14F20" w14:textId="77777777" w:rsidR="000B0E97" w:rsidRPr="00AD0A31" w:rsidRDefault="000B0E97" w:rsidP="00F10F85">
            <w:pPr>
              <w:pStyle w:val="paragraph"/>
              <w:spacing w:beforeAutospacing="0" w:afterAutospacing="0"/>
              <w:textAlignment w:val="baseline"/>
              <w:rPr>
                <w:rFonts w:ascii="Noto Sans" w:hAnsi="Noto Sans" w:cs="Noto Sans"/>
                <w:sz w:val="18"/>
                <w:szCs w:val="18"/>
                <w:lang w:val="ca-ES"/>
              </w:rPr>
            </w:pPr>
            <w:r w:rsidRPr="00AD0A31">
              <w:rPr>
                <w:rStyle w:val="eop"/>
                <w:rFonts w:ascii="Noto Sans" w:eastAsiaTheme="majorEastAsia" w:hAnsi="Noto Sans" w:cs="Noto Sans"/>
                <w:sz w:val="18"/>
                <w:szCs w:val="18"/>
                <w:lang w:val="ca-ES"/>
              </w:rPr>
              <w:t> </w:t>
            </w:r>
          </w:p>
          <w:p w14:paraId="1975534C" w14:textId="77777777" w:rsidR="000B0E97" w:rsidRPr="00AD0A31" w:rsidRDefault="000B0E97" w:rsidP="00F10F85">
            <w:pPr>
              <w:pStyle w:val="paragraph"/>
              <w:spacing w:beforeAutospacing="0" w:afterAutospacing="0"/>
              <w:ind w:left="5"/>
              <w:textAlignment w:val="baseline"/>
              <w:rPr>
                <w:rFonts w:ascii="Noto Sans" w:hAnsi="Noto Sans" w:cs="Noto Sans"/>
                <w:sz w:val="18"/>
                <w:szCs w:val="18"/>
                <w:lang w:val="ca-ES"/>
              </w:rPr>
            </w:pPr>
            <w:r w:rsidRPr="00AD0A31">
              <w:rPr>
                <w:rStyle w:val="normaltextrun"/>
                <w:rFonts w:ascii="Noto Sans" w:eastAsiaTheme="majorEastAsia" w:hAnsi="Noto Sans" w:cs="Noto Sans"/>
                <w:sz w:val="18"/>
                <w:szCs w:val="18"/>
                <w:lang w:val="ca-ES"/>
              </w:rPr>
              <w:lastRenderedPageBreak/>
              <w:t>El bloc</w:t>
            </w:r>
            <w:r>
              <w:rPr>
                <w:rStyle w:val="normaltextrun"/>
                <w:rFonts w:ascii="Noto Sans" w:eastAsiaTheme="majorEastAsia" w:hAnsi="Noto Sans" w:cs="Noto Sans"/>
                <w:sz w:val="18"/>
                <w:szCs w:val="18"/>
                <w:lang w:val="ca-ES"/>
              </w:rPr>
              <w:t xml:space="preserve"> titulat</w:t>
            </w:r>
            <w:r w:rsidRPr="00AD0A31">
              <w:rPr>
                <w:rStyle w:val="normaltextrun"/>
                <w:rFonts w:ascii="Noto Sans" w:eastAsiaTheme="majorEastAsia" w:hAnsi="Noto Sans" w:cs="Noto Sans"/>
                <w:sz w:val="18"/>
                <w:szCs w:val="18"/>
                <w:lang w:val="ca-ES"/>
              </w:rPr>
              <w:t xml:space="preserve"> </w:t>
            </w:r>
            <w:r w:rsidRPr="00AD0A31">
              <w:rPr>
                <w:rStyle w:val="normaltextrun"/>
                <w:rFonts w:ascii="Noto Sans" w:eastAsiaTheme="majorEastAsia" w:hAnsi="Noto Sans" w:cs="Noto Sans"/>
                <w:i/>
                <w:sz w:val="18"/>
                <w:szCs w:val="18"/>
                <w:lang w:val="ca-ES"/>
              </w:rPr>
              <w:t>Vida activa i saludable</w:t>
            </w:r>
            <w:r w:rsidRPr="00AD0A31">
              <w:rPr>
                <w:rStyle w:val="normaltextrun"/>
                <w:rFonts w:ascii="Noto Sans" w:eastAsiaTheme="majorEastAsia" w:hAnsi="Noto Sans" w:cs="Noto Sans"/>
                <w:sz w:val="18"/>
                <w:szCs w:val="18"/>
                <w:lang w:val="ca-ES"/>
              </w:rPr>
              <w:t xml:space="preserve"> </w:t>
            </w:r>
            <w:r>
              <w:rPr>
                <w:rStyle w:val="normaltextrun"/>
                <w:rFonts w:ascii="Noto Sans" w:eastAsiaTheme="majorEastAsia" w:hAnsi="Noto Sans" w:cs="Noto Sans"/>
                <w:sz w:val="18"/>
                <w:szCs w:val="18"/>
                <w:lang w:val="ca-ES"/>
              </w:rPr>
              <w:t>aborda</w:t>
            </w:r>
            <w:r w:rsidRPr="00AD0A31">
              <w:rPr>
                <w:rStyle w:val="normaltextrun"/>
                <w:rFonts w:ascii="Noto Sans" w:eastAsiaTheme="majorEastAsia" w:hAnsi="Noto Sans" w:cs="Noto Sans"/>
                <w:sz w:val="18"/>
                <w:szCs w:val="18"/>
                <w:lang w:val="ca-ES"/>
              </w:rPr>
              <w:t xml:space="preserve"> els tres components de la salut —físic</w:t>
            </w:r>
            <w:r>
              <w:rPr>
                <w:rStyle w:val="normaltextrun"/>
                <w:rFonts w:ascii="Noto Sans" w:eastAsiaTheme="majorEastAsia" w:hAnsi="Noto Sans" w:cs="Noto Sans"/>
                <w:sz w:val="18"/>
                <w:szCs w:val="18"/>
                <w:lang w:val="ca-ES"/>
              </w:rPr>
              <w:t>a</w:t>
            </w:r>
            <w:r w:rsidRPr="00AD0A31">
              <w:rPr>
                <w:rStyle w:val="normaltextrun"/>
                <w:rFonts w:ascii="Noto Sans" w:eastAsiaTheme="majorEastAsia" w:hAnsi="Noto Sans" w:cs="Noto Sans"/>
                <w:sz w:val="18"/>
                <w:szCs w:val="18"/>
                <w:lang w:val="ca-ES"/>
              </w:rPr>
              <w:t xml:space="preserve">, mental i social—, a través del desenvolupament de relacions positives en contexts funcionals de la pràctica física i esportiva, rebutjant </w:t>
            </w:r>
            <w:r>
              <w:rPr>
                <w:rStyle w:val="normaltextrun"/>
                <w:rFonts w:ascii="Noto Sans" w:eastAsiaTheme="majorEastAsia" w:hAnsi="Noto Sans" w:cs="Noto Sans"/>
                <w:sz w:val="18"/>
                <w:szCs w:val="18"/>
                <w:lang w:val="ca-ES"/>
              </w:rPr>
              <w:t xml:space="preserve">els </w:t>
            </w:r>
            <w:r w:rsidRPr="00AD0A31">
              <w:rPr>
                <w:rStyle w:val="normaltextrun"/>
                <w:rFonts w:ascii="Noto Sans" w:eastAsiaTheme="majorEastAsia" w:hAnsi="Noto Sans" w:cs="Noto Sans"/>
                <w:sz w:val="18"/>
                <w:szCs w:val="18"/>
                <w:lang w:val="ca-ES"/>
              </w:rPr>
              <w:t>comportaments antisocials, discriminatoris o contraris a la salut que poden produir-se en aquests àmbits. </w:t>
            </w:r>
            <w:r w:rsidRPr="00AD0A31">
              <w:rPr>
                <w:rStyle w:val="eop"/>
                <w:rFonts w:ascii="Noto Sans" w:eastAsiaTheme="majorEastAsia" w:hAnsi="Noto Sans" w:cs="Noto Sans"/>
                <w:sz w:val="18"/>
                <w:szCs w:val="18"/>
                <w:lang w:val="ca-ES"/>
              </w:rPr>
              <w:t> </w:t>
            </w:r>
          </w:p>
          <w:p w14:paraId="450947D3" w14:textId="77777777" w:rsidR="000B0E97" w:rsidRPr="00AD0A31" w:rsidRDefault="000B0E97" w:rsidP="00F10F85">
            <w:pPr>
              <w:pStyle w:val="paragraph"/>
              <w:spacing w:beforeAutospacing="0" w:afterAutospacing="0"/>
              <w:textAlignment w:val="baseline"/>
              <w:rPr>
                <w:rFonts w:ascii="Noto Sans" w:hAnsi="Noto Sans" w:cs="Noto Sans"/>
                <w:sz w:val="18"/>
                <w:szCs w:val="18"/>
                <w:lang w:val="ca-ES"/>
              </w:rPr>
            </w:pPr>
            <w:r w:rsidRPr="00AD0A31">
              <w:rPr>
                <w:rStyle w:val="eop"/>
                <w:rFonts w:ascii="Noto Sans" w:eastAsiaTheme="majorEastAsia" w:hAnsi="Noto Sans" w:cs="Noto Sans"/>
                <w:sz w:val="18"/>
                <w:szCs w:val="18"/>
                <w:lang w:val="ca-ES"/>
              </w:rPr>
              <w:t> </w:t>
            </w:r>
          </w:p>
          <w:p w14:paraId="101552DB" w14:textId="77777777" w:rsidR="000B0E97" w:rsidRPr="00AD0A31" w:rsidRDefault="000B0E97" w:rsidP="00F10F85">
            <w:pPr>
              <w:pStyle w:val="paragraph"/>
              <w:spacing w:beforeAutospacing="0" w:afterAutospacing="0"/>
              <w:textAlignment w:val="baseline"/>
              <w:rPr>
                <w:rFonts w:ascii="Noto Sans" w:hAnsi="Noto Sans" w:cs="Noto Sans"/>
                <w:sz w:val="18"/>
                <w:szCs w:val="18"/>
                <w:lang w:val="ca-ES"/>
              </w:rPr>
            </w:pPr>
            <w:r w:rsidRPr="00AD0A31">
              <w:rPr>
                <w:rStyle w:val="normaltextrun"/>
                <w:rFonts w:ascii="Noto Sans" w:eastAsiaTheme="majorEastAsia" w:hAnsi="Noto Sans" w:cs="Noto Sans"/>
                <w:sz w:val="18"/>
                <w:szCs w:val="18"/>
                <w:lang w:val="ca-ES"/>
              </w:rPr>
              <w:t xml:space="preserve">El </w:t>
            </w:r>
            <w:r>
              <w:rPr>
                <w:rStyle w:val="normaltextrun"/>
                <w:rFonts w:ascii="Noto Sans" w:eastAsiaTheme="majorEastAsia" w:hAnsi="Noto Sans" w:cs="Noto Sans"/>
                <w:sz w:val="18"/>
                <w:szCs w:val="18"/>
                <w:lang w:val="ca-ES"/>
              </w:rPr>
              <w:t xml:space="preserve">segon </w:t>
            </w:r>
            <w:r w:rsidRPr="00AD0A31">
              <w:rPr>
                <w:rStyle w:val="normaltextrun"/>
                <w:rFonts w:ascii="Noto Sans" w:eastAsiaTheme="majorEastAsia" w:hAnsi="Noto Sans" w:cs="Noto Sans"/>
                <w:sz w:val="18"/>
                <w:szCs w:val="18"/>
                <w:lang w:val="ca-ES"/>
              </w:rPr>
              <w:t xml:space="preserve">bloc </w:t>
            </w:r>
            <w:r w:rsidRPr="00AD0A31">
              <w:rPr>
                <w:rStyle w:val="normaltextrun"/>
                <w:rFonts w:ascii="Noto Sans" w:eastAsiaTheme="majorEastAsia" w:hAnsi="Noto Sans" w:cs="Noto Sans"/>
                <w:i/>
                <w:sz w:val="18"/>
                <w:szCs w:val="18"/>
                <w:lang w:val="ca-ES"/>
              </w:rPr>
              <w:t>Organització i gestió de l’activitat física</w:t>
            </w:r>
            <w:r>
              <w:rPr>
                <w:rStyle w:val="normaltextrun"/>
                <w:rFonts w:ascii="Noto Sans" w:eastAsiaTheme="majorEastAsia" w:hAnsi="Noto Sans" w:cs="Noto Sans"/>
                <w:i/>
                <w:sz w:val="18"/>
                <w:szCs w:val="18"/>
                <w:lang w:val="ca-ES"/>
              </w:rPr>
              <w:t>,</w:t>
            </w:r>
            <w:r w:rsidRPr="00AD0A31">
              <w:rPr>
                <w:rStyle w:val="normaltextrun"/>
                <w:rFonts w:ascii="Noto Sans" w:eastAsiaTheme="majorEastAsia" w:hAnsi="Noto Sans" w:cs="Noto Sans"/>
                <w:sz w:val="18"/>
                <w:szCs w:val="18"/>
                <w:lang w:val="ca-ES"/>
              </w:rPr>
              <w:t xml:space="preserve"> inclou quatre components diferenciats: l’elecció de la pràctica física, la preparació de la pràctica motriu, la planificació i autoregulació de projectes motors i la gestió de la seguretat abans, durant i després de l’activitat física i esportiva. </w:t>
            </w:r>
            <w:r w:rsidRPr="00AD0A31">
              <w:rPr>
                <w:rStyle w:val="eop"/>
                <w:rFonts w:ascii="Noto Sans" w:eastAsiaTheme="majorEastAsia" w:hAnsi="Noto Sans" w:cs="Noto Sans"/>
                <w:sz w:val="18"/>
                <w:szCs w:val="18"/>
                <w:lang w:val="ca-ES"/>
              </w:rPr>
              <w:t> </w:t>
            </w:r>
          </w:p>
          <w:p w14:paraId="1D184FF0" w14:textId="77777777" w:rsidR="000B0E97" w:rsidRPr="00AD0A31" w:rsidRDefault="000B0E97" w:rsidP="00F10F85">
            <w:pPr>
              <w:pStyle w:val="paragraph"/>
              <w:spacing w:beforeAutospacing="0" w:afterAutospacing="0"/>
              <w:textAlignment w:val="baseline"/>
              <w:rPr>
                <w:rFonts w:ascii="Noto Sans" w:hAnsi="Noto Sans" w:cs="Noto Sans"/>
                <w:sz w:val="18"/>
                <w:szCs w:val="18"/>
                <w:lang w:val="ca-ES"/>
              </w:rPr>
            </w:pPr>
            <w:r w:rsidRPr="00AD0A31">
              <w:rPr>
                <w:rStyle w:val="eop"/>
                <w:rFonts w:ascii="Noto Sans" w:eastAsiaTheme="majorEastAsia" w:hAnsi="Noto Sans" w:cs="Noto Sans"/>
                <w:sz w:val="18"/>
                <w:szCs w:val="18"/>
                <w:lang w:val="ca-ES"/>
              </w:rPr>
              <w:t> </w:t>
            </w:r>
          </w:p>
          <w:p w14:paraId="48BF5C64" w14:textId="77777777" w:rsidR="000B0E97" w:rsidRPr="00AD0A31" w:rsidRDefault="000B0E97" w:rsidP="00F10F85">
            <w:pPr>
              <w:pStyle w:val="paragraph"/>
              <w:spacing w:beforeAutospacing="0" w:afterAutospacing="0"/>
              <w:textAlignment w:val="baseline"/>
              <w:rPr>
                <w:rFonts w:ascii="Noto Sans" w:hAnsi="Noto Sans" w:cs="Noto Sans"/>
                <w:sz w:val="18"/>
                <w:szCs w:val="18"/>
                <w:lang w:val="ca-ES"/>
              </w:rPr>
            </w:pPr>
            <w:r w:rsidRPr="00AD0A31">
              <w:rPr>
                <w:rStyle w:val="normaltextrun"/>
                <w:rFonts w:ascii="Noto Sans" w:eastAsiaTheme="majorEastAsia" w:hAnsi="Noto Sans" w:cs="Noto Sans"/>
                <w:i/>
                <w:sz w:val="18"/>
                <w:szCs w:val="18"/>
                <w:lang w:val="ca-ES"/>
              </w:rPr>
              <w:t>Resolució de problemes en situacions motrius</w:t>
            </w:r>
            <w:r w:rsidRPr="00AD0A31">
              <w:rPr>
                <w:rStyle w:val="normaltextrun"/>
                <w:rFonts w:ascii="Noto Sans" w:eastAsiaTheme="majorEastAsia" w:hAnsi="Noto Sans" w:cs="Noto Sans"/>
                <w:sz w:val="18"/>
                <w:szCs w:val="18"/>
                <w:lang w:val="ca-ES"/>
              </w:rPr>
              <w:t xml:space="preserve"> és un bloc amb un caràcter </w:t>
            </w:r>
            <w:proofErr w:type="spellStart"/>
            <w:r w:rsidRPr="00AD0A31">
              <w:rPr>
                <w:rStyle w:val="normaltextrun"/>
                <w:rFonts w:ascii="Noto Sans" w:eastAsiaTheme="majorEastAsia" w:hAnsi="Noto Sans" w:cs="Noto Sans"/>
                <w:sz w:val="18"/>
                <w:szCs w:val="18"/>
                <w:lang w:val="ca-ES"/>
              </w:rPr>
              <w:t>transdisciplinari</w:t>
            </w:r>
            <w:proofErr w:type="spellEnd"/>
            <w:r w:rsidRPr="00AD0A31">
              <w:rPr>
                <w:rStyle w:val="normaltextrun"/>
                <w:rFonts w:ascii="Noto Sans" w:eastAsiaTheme="majorEastAsia" w:hAnsi="Noto Sans" w:cs="Noto Sans"/>
                <w:sz w:val="18"/>
                <w:szCs w:val="18"/>
                <w:lang w:val="ca-ES"/>
              </w:rPr>
              <w:t xml:space="preserve"> que aborda tres aspectes clau: la presa de decisions, l’ús eficient dels components qualitatius i quantitatius de la motricitat, i els processos de creativitat motriu. Aquests sabers </w:t>
            </w:r>
            <w:r>
              <w:rPr>
                <w:rStyle w:val="normaltextrun"/>
                <w:rFonts w:ascii="Noto Sans" w:eastAsiaTheme="majorEastAsia" w:hAnsi="Noto Sans" w:cs="Noto Sans"/>
                <w:sz w:val="18"/>
                <w:szCs w:val="18"/>
                <w:lang w:val="ca-ES"/>
              </w:rPr>
              <w:t>s’hauran de desenvolupar</w:t>
            </w:r>
            <w:r w:rsidRPr="00AD0A31">
              <w:rPr>
                <w:rStyle w:val="normaltextrun"/>
                <w:rFonts w:ascii="Noto Sans" w:eastAsiaTheme="majorEastAsia" w:hAnsi="Noto Sans" w:cs="Noto Sans"/>
                <w:sz w:val="18"/>
                <w:szCs w:val="18"/>
                <w:lang w:val="ca-ES"/>
              </w:rPr>
              <w:t xml:space="preserve"> en contexts molt variats de pràctica que, en qualsevol cas, </w:t>
            </w:r>
            <w:r>
              <w:rPr>
                <w:rStyle w:val="normaltextrun"/>
                <w:rFonts w:ascii="Noto Sans" w:eastAsiaTheme="majorEastAsia" w:hAnsi="Noto Sans" w:cs="Noto Sans"/>
                <w:sz w:val="18"/>
                <w:szCs w:val="18"/>
                <w:lang w:val="ca-ES"/>
              </w:rPr>
              <w:t>respondran</w:t>
            </w:r>
            <w:r w:rsidRPr="00AD0A31">
              <w:rPr>
                <w:rStyle w:val="normaltextrun"/>
                <w:rFonts w:ascii="Noto Sans" w:eastAsiaTheme="majorEastAsia" w:hAnsi="Noto Sans" w:cs="Noto Sans"/>
                <w:sz w:val="18"/>
                <w:szCs w:val="18"/>
                <w:lang w:val="ca-ES"/>
              </w:rPr>
              <w:t xml:space="preserve"> a la lògica interna de l’acció motriu des d’on s’han dissenyat els sabers: accions individuals, cooperatives, d’oposició i de col·laboració-oposició. </w:t>
            </w:r>
            <w:r w:rsidRPr="00AD0A31">
              <w:rPr>
                <w:rStyle w:val="eop"/>
                <w:rFonts w:ascii="Noto Sans" w:eastAsiaTheme="majorEastAsia" w:hAnsi="Noto Sans" w:cs="Noto Sans"/>
                <w:sz w:val="18"/>
                <w:szCs w:val="18"/>
                <w:lang w:val="ca-ES"/>
              </w:rPr>
              <w:t> </w:t>
            </w:r>
          </w:p>
          <w:p w14:paraId="704836A0" w14:textId="77777777" w:rsidR="000B0E97" w:rsidRPr="00AD0A31" w:rsidRDefault="000B0E97" w:rsidP="00F10F85">
            <w:pPr>
              <w:pStyle w:val="paragraph"/>
              <w:spacing w:beforeAutospacing="0" w:afterAutospacing="0"/>
              <w:textAlignment w:val="baseline"/>
              <w:rPr>
                <w:rFonts w:ascii="Noto Sans" w:hAnsi="Noto Sans" w:cs="Noto Sans"/>
                <w:sz w:val="18"/>
                <w:szCs w:val="18"/>
                <w:lang w:val="ca-ES"/>
              </w:rPr>
            </w:pPr>
            <w:r w:rsidRPr="00AD0A31">
              <w:rPr>
                <w:rStyle w:val="eop"/>
                <w:rFonts w:ascii="Noto Sans" w:eastAsiaTheme="majorEastAsia" w:hAnsi="Noto Sans" w:cs="Noto Sans"/>
                <w:sz w:val="18"/>
                <w:szCs w:val="18"/>
                <w:lang w:val="ca-ES"/>
              </w:rPr>
              <w:t> </w:t>
            </w:r>
          </w:p>
          <w:p w14:paraId="1D649136" w14:textId="77777777" w:rsidR="000B0E97" w:rsidRPr="00AD0A31" w:rsidRDefault="000B0E97" w:rsidP="00F10F85">
            <w:pPr>
              <w:pStyle w:val="paragraph"/>
              <w:spacing w:beforeAutospacing="0" w:afterAutospacing="0"/>
              <w:textAlignment w:val="baseline"/>
              <w:rPr>
                <w:rFonts w:ascii="Noto Sans" w:hAnsi="Noto Sans" w:cs="Noto Sans"/>
                <w:sz w:val="18"/>
                <w:szCs w:val="18"/>
                <w:lang w:val="ca-ES"/>
              </w:rPr>
            </w:pPr>
            <w:r w:rsidRPr="00AD0A31">
              <w:rPr>
                <w:rStyle w:val="normaltextrun"/>
                <w:rFonts w:ascii="Noto Sans" w:eastAsiaTheme="majorEastAsia" w:hAnsi="Noto Sans" w:cs="Noto Sans"/>
                <w:sz w:val="18"/>
                <w:szCs w:val="18"/>
                <w:lang w:val="ca-ES"/>
              </w:rPr>
              <w:t xml:space="preserve">El quart bloc, </w:t>
            </w:r>
            <w:r w:rsidRPr="00AD0A31">
              <w:rPr>
                <w:rStyle w:val="normaltextrun"/>
                <w:rFonts w:ascii="Noto Sans" w:eastAsiaTheme="majorEastAsia" w:hAnsi="Noto Sans" w:cs="Noto Sans"/>
                <w:i/>
                <w:sz w:val="18"/>
                <w:szCs w:val="18"/>
                <w:lang w:val="ca-ES"/>
              </w:rPr>
              <w:t>Autoregulació emocional i interacció social en situacions motrius,</w:t>
            </w:r>
            <w:r w:rsidRPr="00AD0A31">
              <w:rPr>
                <w:rStyle w:val="normaltextrun"/>
                <w:rFonts w:ascii="Noto Sans" w:eastAsiaTheme="majorEastAsia" w:hAnsi="Noto Sans" w:cs="Noto Sans"/>
                <w:sz w:val="18"/>
                <w:szCs w:val="18"/>
                <w:lang w:val="ca-ES"/>
              </w:rPr>
              <w:t xml:space="preserve"> se centra, d’una banda, en què els alumnes desenvolupin els processos dirigits a regular la seva resposta emocional davant situacions derivades de la pràctica d’activitat física i esportiva, i</w:t>
            </w:r>
            <w:r>
              <w:rPr>
                <w:rStyle w:val="normaltextrun"/>
                <w:rFonts w:ascii="Noto Sans" w:eastAsiaTheme="majorEastAsia" w:hAnsi="Noto Sans" w:cs="Noto Sans"/>
                <w:sz w:val="18"/>
                <w:szCs w:val="18"/>
                <w:lang w:val="ca-ES"/>
              </w:rPr>
              <w:t>,</w:t>
            </w:r>
            <w:r w:rsidRPr="00AD0A31">
              <w:rPr>
                <w:rStyle w:val="normaltextrun"/>
                <w:rFonts w:ascii="Noto Sans" w:eastAsiaTheme="majorEastAsia" w:hAnsi="Noto Sans" w:cs="Noto Sans"/>
                <w:sz w:val="18"/>
                <w:szCs w:val="18"/>
                <w:lang w:val="ca-ES"/>
              </w:rPr>
              <w:t xml:space="preserve"> per l’altra, incideix sobre el desenvolupament de les habilitats socials i el foment de les relacions inclusives i constructives entre els qui participen en aquest tipus de contexts motrius. </w:t>
            </w:r>
            <w:r w:rsidRPr="00AD0A31">
              <w:rPr>
                <w:rStyle w:val="eop"/>
                <w:rFonts w:ascii="Noto Sans" w:eastAsiaTheme="majorEastAsia" w:hAnsi="Noto Sans" w:cs="Noto Sans"/>
                <w:sz w:val="18"/>
                <w:szCs w:val="18"/>
                <w:lang w:val="ca-ES"/>
              </w:rPr>
              <w:t> </w:t>
            </w:r>
          </w:p>
          <w:p w14:paraId="36238C79" w14:textId="77777777" w:rsidR="000B0E97" w:rsidRPr="00AD0A31" w:rsidRDefault="000B0E97" w:rsidP="00F10F85">
            <w:pPr>
              <w:pStyle w:val="paragraph"/>
              <w:spacing w:beforeAutospacing="0" w:afterAutospacing="0"/>
              <w:textAlignment w:val="baseline"/>
              <w:rPr>
                <w:rFonts w:ascii="Noto Sans" w:hAnsi="Noto Sans" w:cs="Noto Sans"/>
                <w:sz w:val="18"/>
                <w:szCs w:val="18"/>
                <w:lang w:val="ca-ES"/>
              </w:rPr>
            </w:pPr>
            <w:r w:rsidRPr="00AD0A31">
              <w:rPr>
                <w:rStyle w:val="eop"/>
                <w:rFonts w:ascii="Noto Sans" w:eastAsiaTheme="majorEastAsia" w:hAnsi="Noto Sans" w:cs="Noto Sans"/>
                <w:sz w:val="18"/>
                <w:szCs w:val="18"/>
                <w:lang w:val="ca-ES"/>
              </w:rPr>
              <w:t> </w:t>
            </w:r>
          </w:p>
          <w:p w14:paraId="0CD0DF38" w14:textId="77777777" w:rsidR="000B0E97" w:rsidRPr="00AD0A31" w:rsidRDefault="000B0E97" w:rsidP="00F10F85">
            <w:pPr>
              <w:pStyle w:val="paragraph"/>
              <w:spacing w:beforeAutospacing="0" w:afterAutospacing="0"/>
              <w:textAlignment w:val="baseline"/>
              <w:rPr>
                <w:rFonts w:ascii="Noto Sans" w:hAnsi="Noto Sans" w:cs="Noto Sans"/>
                <w:sz w:val="18"/>
                <w:szCs w:val="18"/>
                <w:lang w:val="ca-ES"/>
              </w:rPr>
            </w:pPr>
            <w:r w:rsidRPr="00AD0A31">
              <w:rPr>
                <w:rStyle w:val="normaltextrun"/>
                <w:rFonts w:ascii="Noto Sans" w:eastAsiaTheme="majorEastAsia" w:hAnsi="Noto Sans" w:cs="Noto Sans"/>
                <w:sz w:val="18"/>
                <w:szCs w:val="18"/>
                <w:lang w:val="ca-ES"/>
              </w:rPr>
              <w:t xml:space="preserve">El bloc </w:t>
            </w:r>
            <w:r w:rsidRPr="00AD0A31">
              <w:rPr>
                <w:rStyle w:val="normaltextrun"/>
                <w:rFonts w:ascii="Noto Sans" w:eastAsiaTheme="majorEastAsia" w:hAnsi="Noto Sans" w:cs="Noto Sans"/>
                <w:i/>
                <w:sz w:val="18"/>
                <w:szCs w:val="18"/>
                <w:lang w:val="ca-ES"/>
              </w:rPr>
              <w:t xml:space="preserve">Manifestacions de la cultura motriu </w:t>
            </w:r>
            <w:r w:rsidRPr="00AD0A31">
              <w:rPr>
                <w:rStyle w:val="normaltextrun"/>
                <w:rFonts w:ascii="Noto Sans" w:eastAsiaTheme="majorEastAsia" w:hAnsi="Noto Sans" w:cs="Noto Sans"/>
                <w:sz w:val="18"/>
                <w:szCs w:val="18"/>
                <w:lang w:val="ca-ES"/>
              </w:rPr>
              <w:t>engloba tres components: el coneixement de la cultura motriu tradicional, la cultura artístic</w:t>
            </w:r>
            <w:r>
              <w:rPr>
                <w:rStyle w:val="normaltextrun"/>
                <w:rFonts w:ascii="Noto Sans" w:eastAsiaTheme="majorEastAsia" w:hAnsi="Noto Sans" w:cs="Noto Sans"/>
                <w:sz w:val="18"/>
                <w:szCs w:val="18"/>
                <w:lang w:val="ca-ES"/>
              </w:rPr>
              <w:t>-</w:t>
            </w:r>
            <w:r w:rsidRPr="00AD0A31">
              <w:rPr>
                <w:rStyle w:val="normaltextrun"/>
                <w:rFonts w:ascii="Noto Sans" w:eastAsiaTheme="majorEastAsia" w:hAnsi="Noto Sans" w:cs="Noto Sans"/>
                <w:sz w:val="18"/>
                <w:szCs w:val="18"/>
                <w:lang w:val="ca-ES"/>
              </w:rPr>
              <w:t>expressiva contemporània i l’esport com a manifestació cultural. </w:t>
            </w:r>
            <w:r w:rsidRPr="00AD0A31">
              <w:rPr>
                <w:rStyle w:val="eop"/>
                <w:rFonts w:ascii="Noto Sans" w:eastAsiaTheme="majorEastAsia" w:hAnsi="Noto Sans" w:cs="Noto Sans"/>
                <w:sz w:val="18"/>
                <w:szCs w:val="18"/>
                <w:lang w:val="ca-ES"/>
              </w:rPr>
              <w:t> </w:t>
            </w:r>
          </w:p>
          <w:p w14:paraId="441011FA" w14:textId="77777777" w:rsidR="000B0E97" w:rsidRPr="00AD0A31" w:rsidRDefault="000B0E97" w:rsidP="00F10F85">
            <w:pPr>
              <w:pStyle w:val="paragraph"/>
              <w:spacing w:beforeAutospacing="0" w:afterAutospacing="0"/>
              <w:textAlignment w:val="baseline"/>
              <w:rPr>
                <w:rFonts w:ascii="Noto Sans" w:hAnsi="Noto Sans" w:cs="Noto Sans"/>
                <w:sz w:val="18"/>
                <w:szCs w:val="18"/>
                <w:lang w:val="ca-ES"/>
              </w:rPr>
            </w:pPr>
            <w:r w:rsidRPr="00AD0A31">
              <w:rPr>
                <w:rStyle w:val="eop"/>
                <w:rFonts w:ascii="Noto Sans" w:eastAsiaTheme="majorEastAsia" w:hAnsi="Noto Sans" w:cs="Noto Sans"/>
                <w:sz w:val="18"/>
                <w:szCs w:val="18"/>
                <w:lang w:val="ca-ES"/>
              </w:rPr>
              <w:t> </w:t>
            </w:r>
          </w:p>
          <w:p w14:paraId="378E8B39" w14:textId="77777777" w:rsidR="000B0E97" w:rsidRPr="00AD0A31" w:rsidRDefault="000B0E97" w:rsidP="00F10F85">
            <w:pPr>
              <w:pStyle w:val="paragraph"/>
              <w:spacing w:beforeAutospacing="0" w:afterAutospacing="0"/>
              <w:textAlignment w:val="baseline"/>
              <w:rPr>
                <w:rFonts w:ascii="Noto Sans" w:hAnsi="Noto Sans" w:cs="Noto Sans"/>
                <w:sz w:val="18"/>
                <w:szCs w:val="18"/>
                <w:lang w:val="ca-ES"/>
              </w:rPr>
            </w:pPr>
            <w:r>
              <w:rPr>
                <w:rStyle w:val="normaltextrun"/>
                <w:rFonts w:ascii="Noto Sans" w:eastAsiaTheme="majorEastAsia" w:hAnsi="Noto Sans" w:cs="Noto Sans"/>
                <w:sz w:val="18"/>
                <w:szCs w:val="18"/>
                <w:lang w:val="ca-ES"/>
              </w:rPr>
              <w:t>I, en darrer lloc</w:t>
            </w:r>
            <w:r w:rsidRPr="00AD0A31">
              <w:rPr>
                <w:rStyle w:val="normaltextrun"/>
                <w:rFonts w:ascii="Noto Sans" w:eastAsiaTheme="majorEastAsia" w:hAnsi="Noto Sans" w:cs="Noto Sans"/>
                <w:sz w:val="18"/>
                <w:szCs w:val="18"/>
                <w:lang w:val="ca-ES"/>
              </w:rPr>
              <w:t xml:space="preserve">, el bloc </w:t>
            </w:r>
            <w:r w:rsidRPr="00AD0A31">
              <w:rPr>
                <w:rStyle w:val="normaltextrun"/>
                <w:rFonts w:ascii="Noto Sans" w:eastAsiaTheme="majorEastAsia" w:hAnsi="Noto Sans" w:cs="Noto Sans"/>
                <w:i/>
                <w:sz w:val="18"/>
                <w:szCs w:val="18"/>
                <w:lang w:val="ca-ES"/>
              </w:rPr>
              <w:t>Interacció eficient i sostenible amb l’entorn</w:t>
            </w:r>
            <w:r w:rsidRPr="00AD0A31">
              <w:rPr>
                <w:rStyle w:val="normaltextrun"/>
                <w:rFonts w:ascii="Noto Sans" w:eastAsiaTheme="majorEastAsia" w:hAnsi="Noto Sans" w:cs="Noto Sans"/>
                <w:sz w:val="18"/>
                <w:szCs w:val="18"/>
                <w:lang w:val="ca-ES"/>
              </w:rPr>
              <w:t xml:space="preserve"> incideix en la interacció amb el medi natural i urbà des d’una triple vessant: el seu ús des de la motricitat, la seva conservació des d’una visió sostenible i el seu caràcter compartit des d’una perspectiva comunitària de l’entorn. </w:t>
            </w:r>
            <w:r w:rsidRPr="00AD0A31">
              <w:rPr>
                <w:rStyle w:val="eop"/>
                <w:rFonts w:ascii="Noto Sans" w:eastAsiaTheme="majorEastAsia" w:hAnsi="Noto Sans" w:cs="Noto Sans"/>
                <w:sz w:val="18"/>
                <w:szCs w:val="18"/>
                <w:lang w:val="ca-ES"/>
              </w:rPr>
              <w:t> </w:t>
            </w:r>
          </w:p>
          <w:p w14:paraId="727FD6A8" w14:textId="77777777" w:rsidR="000B0E97" w:rsidRPr="00AD0A31" w:rsidRDefault="000B0E97" w:rsidP="00F10F85">
            <w:pPr>
              <w:pStyle w:val="paragraph"/>
              <w:spacing w:beforeAutospacing="0" w:afterAutospacing="0"/>
              <w:textAlignment w:val="baseline"/>
              <w:rPr>
                <w:rFonts w:ascii="Noto Sans" w:hAnsi="Noto Sans" w:cs="Noto Sans"/>
                <w:sz w:val="18"/>
                <w:szCs w:val="18"/>
                <w:lang w:val="ca-ES"/>
              </w:rPr>
            </w:pPr>
            <w:r w:rsidRPr="00AD0A31">
              <w:rPr>
                <w:rStyle w:val="eop"/>
                <w:rFonts w:ascii="Noto Sans" w:eastAsiaTheme="majorEastAsia" w:hAnsi="Noto Sans" w:cs="Noto Sans"/>
                <w:sz w:val="18"/>
                <w:szCs w:val="18"/>
                <w:lang w:val="ca-ES"/>
              </w:rPr>
              <w:t> </w:t>
            </w:r>
          </w:p>
          <w:p w14:paraId="2D5AD9C7" w14:textId="77777777" w:rsidR="000B0E97" w:rsidRPr="00AD0A31" w:rsidRDefault="000B0E97" w:rsidP="00F10F85">
            <w:pPr>
              <w:pStyle w:val="paragraph"/>
              <w:spacing w:beforeAutospacing="0" w:afterAutospacing="0"/>
              <w:textAlignment w:val="baseline"/>
              <w:rPr>
                <w:rFonts w:ascii="Noto Sans" w:hAnsi="Noto Sans" w:cs="Noto Sans"/>
                <w:sz w:val="18"/>
                <w:szCs w:val="18"/>
                <w:lang w:val="ca-ES"/>
              </w:rPr>
            </w:pPr>
            <w:r w:rsidRPr="00AD0A31">
              <w:rPr>
                <w:rStyle w:val="normaltextrun"/>
                <w:rFonts w:ascii="Noto Sans" w:eastAsiaTheme="majorEastAsia" w:hAnsi="Noto Sans" w:cs="Noto Sans"/>
                <w:sz w:val="18"/>
                <w:szCs w:val="18"/>
                <w:lang w:val="ca-ES"/>
              </w:rPr>
              <w:t xml:space="preserve">Degut a la </w:t>
            </w:r>
            <w:r>
              <w:rPr>
                <w:rStyle w:val="normaltextrun"/>
                <w:rFonts w:ascii="Noto Sans" w:eastAsiaTheme="majorEastAsia" w:hAnsi="Noto Sans" w:cs="Noto Sans"/>
                <w:sz w:val="18"/>
                <w:szCs w:val="18"/>
                <w:lang w:val="ca-ES"/>
              </w:rPr>
              <w:t xml:space="preserve">vital </w:t>
            </w:r>
            <w:r w:rsidRPr="00AD0A31">
              <w:rPr>
                <w:rStyle w:val="normaltextrun"/>
                <w:rFonts w:ascii="Noto Sans" w:eastAsiaTheme="majorEastAsia" w:hAnsi="Noto Sans" w:cs="Noto Sans"/>
                <w:sz w:val="18"/>
                <w:szCs w:val="18"/>
                <w:lang w:val="ca-ES"/>
              </w:rPr>
              <w:t>influència vital del moviment en l’aprenentatge, es recomana el desenvolupament de distintes</w:t>
            </w:r>
            <w:r>
              <w:rPr>
                <w:rStyle w:val="normaltextrun"/>
                <w:rFonts w:ascii="Noto Sans" w:eastAsiaTheme="majorEastAsia" w:hAnsi="Noto Sans" w:cs="Noto Sans"/>
                <w:sz w:val="18"/>
                <w:szCs w:val="18"/>
                <w:lang w:val="ca-ES"/>
              </w:rPr>
              <w:t xml:space="preserve"> activitats i</w:t>
            </w:r>
            <w:r w:rsidRPr="00AD0A31">
              <w:rPr>
                <w:rStyle w:val="normaltextrun"/>
                <w:rFonts w:ascii="Noto Sans" w:eastAsiaTheme="majorEastAsia" w:hAnsi="Noto Sans" w:cs="Noto Sans"/>
                <w:sz w:val="18"/>
                <w:szCs w:val="18"/>
                <w:lang w:val="ca-ES"/>
              </w:rPr>
              <w:t xml:space="preserve"> situacions </w:t>
            </w:r>
            <w:r>
              <w:rPr>
                <w:rStyle w:val="normaltextrun"/>
                <w:rFonts w:ascii="Noto Sans" w:eastAsiaTheme="majorEastAsia" w:hAnsi="Noto Sans" w:cs="Noto Sans"/>
                <w:sz w:val="18"/>
                <w:szCs w:val="18"/>
                <w:lang w:val="ca-ES"/>
              </w:rPr>
              <w:t xml:space="preserve">d’aprenentatge </w:t>
            </w:r>
            <w:r w:rsidRPr="00AD0A31">
              <w:rPr>
                <w:rStyle w:val="normaltextrun"/>
                <w:rFonts w:ascii="Noto Sans" w:eastAsiaTheme="majorEastAsia" w:hAnsi="Noto Sans" w:cs="Noto Sans"/>
                <w:sz w:val="18"/>
                <w:szCs w:val="18"/>
                <w:lang w:val="ca-ES"/>
              </w:rPr>
              <w:t xml:space="preserve">que incorporin el moviment com a recurs, com també enfocaments i projectes interdisciplinaris </w:t>
            </w:r>
            <w:r>
              <w:rPr>
                <w:rStyle w:val="normaltextrun"/>
                <w:rFonts w:ascii="Noto Sans" w:eastAsiaTheme="majorEastAsia" w:hAnsi="Noto Sans" w:cs="Noto Sans"/>
                <w:sz w:val="18"/>
                <w:szCs w:val="18"/>
                <w:lang w:val="ca-ES"/>
              </w:rPr>
              <w:t>en la mesura del</w:t>
            </w:r>
            <w:r w:rsidRPr="00AD0A31">
              <w:rPr>
                <w:rStyle w:val="normaltextrun"/>
                <w:rFonts w:ascii="Noto Sans" w:eastAsiaTheme="majorEastAsia" w:hAnsi="Noto Sans" w:cs="Noto Sans"/>
                <w:sz w:val="18"/>
                <w:szCs w:val="18"/>
                <w:lang w:val="ca-ES"/>
              </w:rPr>
              <w:t xml:space="preserve"> possible. Aquestes situacions integraran processos orientats a l’adquisició de les competències i s’hauran d’enfocar des de diferents blocs de sabers, evitant centrar-se només en un de manera exclusiva i, simultàniament, des de l’articulació amb elements plurals com les diferents opcions metodològiques de caràcter participatiu, models pedagògics, el tipus i la intenció de les activitats plantejades, l’organització dels grups, la consolidació d’una autoestima positiva en els alumnes o la creació d’una consciència de grup-classe. Serà igualment important tenir en compte la regulació dels processos comunicatius, el desenvolupament de les relacions interpersonals, la conversió d’espais i materials en oportunitats d’aprenentatge o la transferència del coneixement adquirit en altres contexts socials pròxims que permetin comprovar el valor d’allò après; aquest darrer aspecte és clau per a una societat més justa i equitativa. Tots aquests processos han d’establir-se en funció de la interrelació de sabers, el docent, els alumnes i el context en el qual s’apliquen però, sobretot, tenint clar </w:t>
            </w:r>
            <w:r>
              <w:rPr>
                <w:rStyle w:val="normaltextrun"/>
                <w:rFonts w:ascii="Noto Sans" w:eastAsiaTheme="majorEastAsia" w:hAnsi="Noto Sans" w:cs="Noto Sans"/>
                <w:sz w:val="18"/>
                <w:szCs w:val="18"/>
                <w:lang w:val="ca-ES"/>
              </w:rPr>
              <w:t xml:space="preserve">per </w:t>
            </w:r>
            <w:r w:rsidRPr="00AD0A31">
              <w:rPr>
                <w:rStyle w:val="normaltextrun"/>
                <w:rFonts w:ascii="Noto Sans" w:eastAsiaTheme="majorEastAsia" w:hAnsi="Noto Sans" w:cs="Noto Sans"/>
                <w:sz w:val="18"/>
                <w:szCs w:val="18"/>
                <w:lang w:val="ca-ES"/>
              </w:rPr>
              <w:t>què i per a què s’utilitzen.</w:t>
            </w:r>
            <w:r w:rsidRPr="00AD0A31">
              <w:rPr>
                <w:rStyle w:val="eop"/>
                <w:rFonts w:ascii="Noto Sans" w:eastAsiaTheme="majorEastAsia" w:hAnsi="Noto Sans" w:cs="Noto Sans"/>
                <w:sz w:val="18"/>
                <w:szCs w:val="18"/>
                <w:lang w:val="ca-ES"/>
              </w:rPr>
              <w:t> </w:t>
            </w:r>
          </w:p>
        </w:tc>
      </w:tr>
    </w:tbl>
    <w:p w14:paraId="6195EA33" w14:textId="77777777" w:rsidR="000B0E97" w:rsidRPr="00AD0A31" w:rsidRDefault="000B0E97" w:rsidP="000B0E97">
      <w:pPr>
        <w:pStyle w:val="paragraph"/>
        <w:spacing w:beforeAutospacing="0" w:afterAutospacing="0"/>
        <w:textAlignment w:val="baseline"/>
        <w:rPr>
          <w:rFonts w:ascii="Noto Sans" w:hAnsi="Noto Sans" w:cs="Noto Sans"/>
          <w:sz w:val="18"/>
          <w:szCs w:val="18"/>
          <w:lang w:val="ca-ES"/>
        </w:rPr>
      </w:pPr>
    </w:p>
    <w:p w14:paraId="4F46884F" w14:textId="77777777" w:rsidR="000B0E97" w:rsidRPr="00AD0A31" w:rsidRDefault="000B0E97" w:rsidP="000B0E97">
      <w:pPr>
        <w:pStyle w:val="paragraph"/>
        <w:spacing w:beforeAutospacing="0" w:afterAutospacing="0"/>
        <w:textAlignment w:val="baseline"/>
        <w:rPr>
          <w:rFonts w:ascii="Noto Sans" w:hAnsi="Noto Sans" w:cs="Noto Sans"/>
          <w:sz w:val="18"/>
          <w:szCs w:val="18"/>
          <w:lang w:val="ca-ES"/>
        </w:rPr>
      </w:pPr>
      <w:r w:rsidRPr="00AD0A31">
        <w:rPr>
          <w:rStyle w:val="normaltextrun"/>
          <w:rFonts w:ascii="Noto Sans" w:eastAsiaTheme="majorEastAsia" w:hAnsi="Noto Sans" w:cs="Noto Sans"/>
          <w:b/>
          <w:bCs/>
          <w:sz w:val="18"/>
          <w:szCs w:val="18"/>
          <w:lang w:val="ca-ES"/>
        </w:rPr>
        <w:t>Competències específiques</w:t>
      </w:r>
      <w:r w:rsidRPr="00AD0A31">
        <w:rPr>
          <w:rStyle w:val="eop"/>
          <w:rFonts w:ascii="Noto Sans" w:eastAsiaTheme="majorEastAsia" w:hAnsi="Noto Sans" w:cs="Noto Sans"/>
          <w:sz w:val="18"/>
          <w:szCs w:val="18"/>
          <w:lang w:val="ca-ES"/>
        </w:rPr>
        <w:t> </w:t>
      </w:r>
    </w:p>
    <w:p w14:paraId="5FE81A1C" w14:textId="77777777" w:rsidR="000B0E97" w:rsidRPr="00AD0A31" w:rsidRDefault="000B0E97" w:rsidP="000B0E97">
      <w:pPr>
        <w:pStyle w:val="paragraph"/>
        <w:spacing w:beforeAutospacing="0" w:afterAutospacing="0"/>
        <w:textAlignment w:val="baseline"/>
        <w:rPr>
          <w:rStyle w:val="eop"/>
          <w:rFonts w:ascii="Noto Sans" w:eastAsiaTheme="majorEastAsia" w:hAnsi="Noto Sans" w:cs="Noto Sans"/>
          <w:sz w:val="18"/>
          <w:szCs w:val="18"/>
          <w:lang w:val="ca-ES"/>
        </w:rPr>
      </w:pPr>
      <w:r w:rsidRPr="00AD0A31">
        <w:rPr>
          <w:rStyle w:val="eop"/>
          <w:rFonts w:ascii="Noto Sans" w:eastAsiaTheme="majorEastAsia" w:hAnsi="Noto Sans" w:cs="Noto Sans"/>
          <w:sz w:val="18"/>
          <w:szCs w:val="18"/>
          <w:lang w:val="ca-ES"/>
        </w:rPr>
        <w:t> </w:t>
      </w:r>
    </w:p>
    <w:tbl>
      <w:tblPr>
        <w:tblW w:w="0" w:type="auto"/>
        <w:tblBorders>
          <w:top w:val="outset" w:sz="6" w:space="0" w:color="auto"/>
          <w:left w:val="outset" w:sz="6" w:space="0" w:color="auto"/>
          <w:bottom w:val="outset" w:sz="6" w:space="0" w:color="auto"/>
          <w:right w:val="outset" w:sz="6" w:space="0" w:color="auto"/>
        </w:tblBorders>
        <w:tblCellMar>
          <w:top w:w="15" w:type="dxa"/>
          <w:left w:w="15" w:type="dxa"/>
          <w:bottom w:w="15" w:type="dxa"/>
          <w:right w:w="15" w:type="dxa"/>
        </w:tblCellMar>
        <w:tblLook w:val="04A0" w:firstRow="1" w:lastRow="0" w:firstColumn="1" w:lastColumn="0" w:noHBand="0" w:noVBand="1"/>
      </w:tblPr>
      <w:tblGrid>
        <w:gridCol w:w="8488"/>
      </w:tblGrid>
      <w:tr w:rsidR="000B0E97" w:rsidRPr="00AD0A31" w14:paraId="09EA62EF" w14:textId="77777777" w:rsidTr="00F10F85">
        <w:trPr>
          <w:trHeight w:val="300"/>
        </w:trPr>
        <w:tc>
          <w:tcPr>
            <w:tcW w:w="9000" w:type="dxa"/>
            <w:tcBorders>
              <w:top w:val="single" w:sz="6" w:space="0" w:color="auto"/>
              <w:left w:val="single" w:sz="6" w:space="0" w:color="auto"/>
              <w:bottom w:val="single" w:sz="6" w:space="0" w:color="auto"/>
              <w:right w:val="single" w:sz="6" w:space="0" w:color="auto"/>
            </w:tcBorders>
            <w:shd w:val="clear" w:color="auto" w:fill="D1D1D1" w:themeFill="background2" w:themeFillShade="E6"/>
            <w:hideMark/>
          </w:tcPr>
          <w:p w14:paraId="663E9516" w14:textId="77777777" w:rsidR="000B0E97" w:rsidRPr="00AD0A31" w:rsidRDefault="000B0E97" w:rsidP="00F10F85">
            <w:pPr>
              <w:textAlignment w:val="baseline"/>
              <w:rPr>
                <w:rFonts w:eastAsia="Times New Roman" w:cs="Noto Sans"/>
                <w:sz w:val="18"/>
                <w:szCs w:val="18"/>
                <w:lang w:eastAsia="es-ES"/>
              </w:rPr>
            </w:pPr>
            <w:r w:rsidRPr="00AD0A31">
              <w:rPr>
                <w:rFonts w:eastAsia="Times New Roman" w:cs="Noto Sans"/>
                <w:b/>
                <w:bCs/>
                <w:sz w:val="18"/>
                <w:szCs w:val="18"/>
                <w:lang w:eastAsia="es-ES"/>
              </w:rPr>
              <w:t xml:space="preserve">CE 1 Adoptar un estil de vida actiu i saludable, seleccionant i incorporant intencionalment activitats físiques i esportives en les rutines diàries, a partir d’una anàlisi crítica dels models corporals i del rebuig de les pràctiques que manquin de base científica, per fer un ús saludable i autònom del temps lliure i </w:t>
            </w:r>
            <w:r>
              <w:rPr>
                <w:rFonts w:eastAsia="Times New Roman" w:cs="Noto Sans"/>
                <w:b/>
                <w:bCs/>
                <w:sz w:val="18"/>
                <w:szCs w:val="18"/>
                <w:lang w:eastAsia="es-ES"/>
              </w:rPr>
              <w:t xml:space="preserve">d’aquesta manera </w:t>
            </w:r>
            <w:r w:rsidRPr="00AD0A31">
              <w:rPr>
                <w:rFonts w:eastAsia="Times New Roman" w:cs="Noto Sans"/>
                <w:b/>
                <w:bCs/>
                <w:sz w:val="18"/>
                <w:szCs w:val="18"/>
                <w:lang w:eastAsia="es-ES"/>
              </w:rPr>
              <w:t>millorar qualitat de vida.</w:t>
            </w:r>
            <w:r w:rsidRPr="00AD0A31">
              <w:rPr>
                <w:rFonts w:eastAsia="Times New Roman" w:cs="Noto Sans"/>
                <w:sz w:val="18"/>
                <w:szCs w:val="18"/>
                <w:lang w:eastAsia="es-ES"/>
              </w:rPr>
              <w:t> </w:t>
            </w:r>
          </w:p>
        </w:tc>
      </w:tr>
      <w:tr w:rsidR="000B0E97" w:rsidRPr="00AD0A31" w14:paraId="6DD350F7" w14:textId="77777777" w:rsidTr="00F10F85">
        <w:trPr>
          <w:trHeight w:val="300"/>
        </w:trPr>
        <w:tc>
          <w:tcPr>
            <w:tcW w:w="9000" w:type="dxa"/>
            <w:tcBorders>
              <w:top w:val="single" w:sz="6" w:space="0" w:color="auto"/>
              <w:left w:val="single" w:sz="6" w:space="0" w:color="auto"/>
              <w:bottom w:val="single" w:sz="6" w:space="0" w:color="auto"/>
              <w:right w:val="single" w:sz="6" w:space="0" w:color="auto"/>
            </w:tcBorders>
            <w:hideMark/>
          </w:tcPr>
          <w:p w14:paraId="7FE21A8D" w14:textId="77777777" w:rsidR="000B0E97" w:rsidRPr="00AD0A31" w:rsidRDefault="000B0E97" w:rsidP="00F10F85">
            <w:pPr>
              <w:textAlignment w:val="baseline"/>
              <w:rPr>
                <w:rFonts w:eastAsia="Times New Roman" w:cs="Noto Sans"/>
                <w:sz w:val="18"/>
                <w:szCs w:val="18"/>
                <w:lang w:eastAsia="es-ES"/>
              </w:rPr>
            </w:pPr>
            <w:r w:rsidRPr="00AD0A31">
              <w:rPr>
                <w:rFonts w:eastAsia="Times New Roman" w:cs="Noto Sans"/>
                <w:sz w:val="18"/>
                <w:szCs w:val="18"/>
                <w:lang w:eastAsia="es-ES"/>
              </w:rPr>
              <w:t xml:space="preserve">L’adquisició d’aquesta competència específica s’aconseguirà a través de la participació positiva en una variada gamma de propostes fisicoesportives que proporcionaran al conjunt dels alumnes un ampli repertori d’eines. El coneixement d’aquestes eines i l’experimentació amb elles els permetrà </w:t>
            </w:r>
            <w:r w:rsidRPr="00AD0A31">
              <w:rPr>
                <w:rFonts w:eastAsia="Times New Roman" w:cs="Noto Sans"/>
                <w:sz w:val="18"/>
                <w:szCs w:val="18"/>
                <w:lang w:eastAsia="es-ES"/>
              </w:rPr>
              <w:lastRenderedPageBreak/>
              <w:t xml:space="preserve">començar a gestionar, planificar i autoregular la </w:t>
            </w:r>
            <w:r>
              <w:rPr>
                <w:rFonts w:eastAsia="Times New Roman" w:cs="Noto Sans"/>
                <w:sz w:val="18"/>
                <w:szCs w:val="18"/>
                <w:lang w:eastAsia="es-ES"/>
              </w:rPr>
              <w:t xml:space="preserve">seva </w:t>
            </w:r>
            <w:r w:rsidRPr="00AD0A31">
              <w:rPr>
                <w:rFonts w:eastAsia="Times New Roman" w:cs="Noto Sans"/>
                <w:sz w:val="18"/>
                <w:szCs w:val="18"/>
                <w:lang w:eastAsia="es-ES"/>
              </w:rPr>
              <w:t xml:space="preserve">pràctica motriu, </w:t>
            </w:r>
            <w:r>
              <w:rPr>
                <w:rFonts w:eastAsia="Times New Roman" w:cs="Noto Sans"/>
                <w:sz w:val="18"/>
                <w:szCs w:val="18"/>
                <w:lang w:eastAsia="es-ES"/>
              </w:rPr>
              <w:t xml:space="preserve">com també </w:t>
            </w:r>
            <w:r w:rsidRPr="00AD0A31">
              <w:rPr>
                <w:rFonts w:eastAsia="Times New Roman" w:cs="Noto Sans"/>
                <w:sz w:val="18"/>
                <w:szCs w:val="18"/>
                <w:lang w:eastAsia="es-ES"/>
              </w:rPr>
              <w:t>altres elements que condicionen la salut</w:t>
            </w:r>
            <w:r>
              <w:rPr>
                <w:rFonts w:eastAsia="Times New Roman" w:cs="Noto Sans"/>
                <w:sz w:val="18"/>
                <w:szCs w:val="18"/>
                <w:lang w:eastAsia="es-ES"/>
              </w:rPr>
              <w:t>,</w:t>
            </w:r>
            <w:r w:rsidRPr="00AD0A31">
              <w:rPr>
                <w:rFonts w:eastAsia="Times New Roman" w:cs="Noto Sans"/>
                <w:sz w:val="18"/>
                <w:szCs w:val="18"/>
                <w:lang w:eastAsia="es-ES"/>
              </w:rPr>
              <w:t xml:space="preserve"> i obtenir dades amb un valor </w:t>
            </w:r>
            <w:proofErr w:type="spellStart"/>
            <w:r w:rsidRPr="00AD0A31">
              <w:rPr>
                <w:rFonts w:eastAsia="Times New Roman" w:cs="Noto Sans"/>
                <w:sz w:val="18"/>
                <w:szCs w:val="18"/>
                <w:lang w:eastAsia="es-ES"/>
              </w:rPr>
              <w:t>d’autodiagnòstic</w:t>
            </w:r>
            <w:proofErr w:type="spellEnd"/>
            <w:r w:rsidRPr="00AD0A31">
              <w:rPr>
                <w:rFonts w:eastAsia="Times New Roman" w:cs="Noto Sans"/>
                <w:sz w:val="18"/>
                <w:szCs w:val="18"/>
                <w:lang w:eastAsia="es-ES"/>
              </w:rPr>
              <w:t xml:space="preserve"> respecte al grup d’iguals.  </w:t>
            </w:r>
          </w:p>
          <w:p w14:paraId="2021881D" w14:textId="77777777" w:rsidR="000B0E97" w:rsidRPr="00AD0A31" w:rsidRDefault="000B0E97" w:rsidP="00F10F85">
            <w:pPr>
              <w:textAlignment w:val="baseline"/>
              <w:rPr>
                <w:rFonts w:eastAsia="Times New Roman" w:cs="Noto Sans"/>
                <w:sz w:val="18"/>
                <w:szCs w:val="18"/>
                <w:lang w:eastAsia="es-ES"/>
              </w:rPr>
            </w:pPr>
            <w:r w:rsidRPr="00AD0A31">
              <w:rPr>
                <w:rFonts w:eastAsia="Times New Roman" w:cs="Noto Sans"/>
                <w:sz w:val="18"/>
                <w:szCs w:val="18"/>
                <w:lang w:eastAsia="es-ES"/>
              </w:rPr>
              <w:t> </w:t>
            </w:r>
          </w:p>
          <w:p w14:paraId="416F81CC" w14:textId="77777777" w:rsidR="000B0E97" w:rsidRPr="00AD0A31" w:rsidRDefault="000B0E97" w:rsidP="00F10F85">
            <w:pPr>
              <w:textAlignment w:val="baseline"/>
              <w:rPr>
                <w:rFonts w:eastAsia="Times New Roman" w:cs="Noto Sans"/>
                <w:sz w:val="18"/>
                <w:szCs w:val="18"/>
                <w:lang w:eastAsia="es-ES"/>
              </w:rPr>
            </w:pPr>
            <w:r w:rsidRPr="00AD0A31">
              <w:rPr>
                <w:rFonts w:eastAsia="Times New Roman" w:cs="Noto Sans"/>
                <w:sz w:val="18"/>
                <w:szCs w:val="18"/>
                <w:lang w:eastAsia="es-ES"/>
              </w:rPr>
              <w:t xml:space="preserve">Aquesta competència de caràcter </w:t>
            </w:r>
            <w:proofErr w:type="spellStart"/>
            <w:r w:rsidRPr="00AD0A31">
              <w:rPr>
                <w:rFonts w:eastAsia="Times New Roman" w:cs="Noto Sans"/>
                <w:sz w:val="18"/>
                <w:szCs w:val="18"/>
                <w:lang w:eastAsia="es-ES"/>
              </w:rPr>
              <w:t>transdisciplinari</w:t>
            </w:r>
            <w:proofErr w:type="spellEnd"/>
            <w:r w:rsidRPr="00AD0A31">
              <w:rPr>
                <w:rFonts w:eastAsia="Times New Roman" w:cs="Noto Sans"/>
                <w:sz w:val="18"/>
                <w:szCs w:val="18"/>
                <w:lang w:eastAsia="es-ES"/>
              </w:rPr>
              <w:t xml:space="preserve"> impregna la globalitat de la matèria d’Educació Física, i es pot treballar des de la participació activa, l’alimentació saludable, la mobilitat activa, l’educació postural, la cura del cos, l’autoconcepte, l’autoestima, la imatge percebuda en el camp de l’activitat física i l’esport o l’anàlisi dels comportaments antisocials i discriminatoris, i els mals hàbits per a la salut que es produeixen en contexts quotidians vinculats amb l’esport i la pràctica d’activitat física, entre altres. Existeixen diferents fórmules i contexts d’aplicació per materialitzar aquests aprenentatges, començant per la planificació personal de la pràctica motriu o l’anàlisi de diferents aspectes per al manteniment d’una dieta saludable, passant per l’anàlisi crítica de situacions que </w:t>
            </w:r>
            <w:proofErr w:type="spellStart"/>
            <w:r w:rsidRPr="00AD0A31">
              <w:rPr>
                <w:rFonts w:eastAsia="Times New Roman" w:cs="Noto Sans"/>
                <w:sz w:val="18"/>
                <w:szCs w:val="18"/>
                <w:lang w:eastAsia="es-ES"/>
              </w:rPr>
              <w:t>tenguin</w:t>
            </w:r>
            <w:proofErr w:type="spellEnd"/>
            <w:r w:rsidRPr="00AD0A31">
              <w:rPr>
                <w:rFonts w:eastAsia="Times New Roman" w:cs="Noto Sans"/>
                <w:sz w:val="18"/>
                <w:szCs w:val="18"/>
                <w:lang w:eastAsia="es-ES"/>
              </w:rPr>
              <w:t xml:space="preserve"> a veure amb la motricitat, fins als primers auxilis, la prevenció de lesions o la participació en una àmplia gamma de propostes fisicoesportives que aportin context a tot l’anterior a través de la transferència a la seva vida quotidiana. El bon ús de la tecnologia ha de ser aliada des d’un punt de vista </w:t>
            </w:r>
            <w:proofErr w:type="spellStart"/>
            <w:r w:rsidRPr="00AD0A31">
              <w:rPr>
                <w:rFonts w:eastAsia="Times New Roman" w:cs="Noto Sans"/>
                <w:sz w:val="18"/>
                <w:szCs w:val="18"/>
                <w:lang w:eastAsia="es-ES"/>
              </w:rPr>
              <w:t>transdisciplinari</w:t>
            </w:r>
            <w:proofErr w:type="spellEnd"/>
            <w:r w:rsidRPr="00AD0A31">
              <w:rPr>
                <w:rFonts w:eastAsia="Times New Roman" w:cs="Noto Sans"/>
                <w:sz w:val="18"/>
                <w:szCs w:val="18"/>
                <w:lang w:eastAsia="es-ES"/>
              </w:rPr>
              <w:t xml:space="preserve">, especialment en aquesta competència, en la lluita contra el sedentarisme i les anomenades malalties </w:t>
            </w:r>
            <w:proofErr w:type="spellStart"/>
            <w:r w:rsidRPr="00AD0A31">
              <w:rPr>
                <w:rFonts w:eastAsia="Times New Roman" w:cs="Noto Sans"/>
                <w:sz w:val="18"/>
                <w:szCs w:val="18"/>
                <w:lang w:eastAsia="es-ES"/>
              </w:rPr>
              <w:t>hipocinètiques</w:t>
            </w:r>
            <w:proofErr w:type="spellEnd"/>
            <w:r w:rsidRPr="00AD0A31">
              <w:rPr>
                <w:rFonts w:eastAsia="Times New Roman" w:cs="Noto Sans"/>
                <w:sz w:val="18"/>
                <w:szCs w:val="18"/>
                <w:lang w:eastAsia="es-ES"/>
              </w:rPr>
              <w:t xml:space="preserve"> ocasionades, en gran manera, per l’augment del temps d’exposició a les pantalles. </w:t>
            </w:r>
          </w:p>
        </w:tc>
      </w:tr>
      <w:tr w:rsidR="000B0E97" w:rsidRPr="00AD0A31" w14:paraId="514F7D0B" w14:textId="77777777" w:rsidTr="00F10F85">
        <w:trPr>
          <w:trHeight w:val="300"/>
        </w:trPr>
        <w:tc>
          <w:tcPr>
            <w:tcW w:w="9000" w:type="dxa"/>
            <w:tcBorders>
              <w:top w:val="single" w:sz="6" w:space="0" w:color="auto"/>
              <w:left w:val="single" w:sz="6" w:space="0" w:color="auto"/>
              <w:bottom w:val="single" w:sz="6" w:space="0" w:color="auto"/>
              <w:right w:val="single" w:sz="6" w:space="0" w:color="auto"/>
            </w:tcBorders>
            <w:hideMark/>
          </w:tcPr>
          <w:p w14:paraId="5ED5F61C" w14:textId="77777777" w:rsidR="000B0E97" w:rsidRPr="00AD0A31" w:rsidRDefault="000B0E97" w:rsidP="00F10F85">
            <w:pPr>
              <w:textAlignment w:val="baseline"/>
              <w:rPr>
                <w:rFonts w:eastAsia="Times New Roman" w:cs="Noto Sans"/>
                <w:sz w:val="18"/>
                <w:szCs w:val="18"/>
                <w:lang w:eastAsia="es-ES"/>
              </w:rPr>
            </w:pPr>
            <w:r w:rsidRPr="00AD0A31">
              <w:rPr>
                <w:rFonts w:eastAsia="Times New Roman" w:cs="Noto Sans"/>
                <w:sz w:val="18"/>
                <w:szCs w:val="18"/>
                <w:lang w:eastAsia="es-ES"/>
              </w:rPr>
              <w:lastRenderedPageBreak/>
              <w:t>Descriptors que es lliguen a aquesta competència específica: CCL3, STEM2, STEM5, CD4, CPSAA2 i CPSAA4. </w:t>
            </w:r>
          </w:p>
        </w:tc>
      </w:tr>
      <w:tr w:rsidR="000B0E97" w:rsidRPr="00AD0A31" w14:paraId="5F8D1075" w14:textId="77777777" w:rsidTr="00F10F85">
        <w:trPr>
          <w:trHeight w:val="300"/>
        </w:trPr>
        <w:tc>
          <w:tcPr>
            <w:tcW w:w="9000" w:type="dxa"/>
            <w:tcBorders>
              <w:top w:val="single" w:sz="6" w:space="0" w:color="auto"/>
              <w:left w:val="single" w:sz="6" w:space="0" w:color="auto"/>
              <w:bottom w:val="single" w:sz="6" w:space="0" w:color="auto"/>
              <w:right w:val="single" w:sz="6" w:space="0" w:color="auto"/>
            </w:tcBorders>
            <w:shd w:val="clear" w:color="auto" w:fill="D1D1D1" w:themeFill="background2" w:themeFillShade="E6"/>
            <w:hideMark/>
          </w:tcPr>
          <w:p w14:paraId="717CE5E9" w14:textId="77777777" w:rsidR="000B0E97" w:rsidRPr="00AD0A31" w:rsidRDefault="000B0E97" w:rsidP="00F10F85">
            <w:pPr>
              <w:textAlignment w:val="baseline"/>
              <w:rPr>
                <w:rFonts w:eastAsia="Times New Roman" w:cs="Noto Sans"/>
                <w:sz w:val="18"/>
                <w:szCs w:val="18"/>
                <w:lang w:eastAsia="es-ES"/>
              </w:rPr>
            </w:pPr>
            <w:r w:rsidRPr="00AD0A31">
              <w:rPr>
                <w:rFonts w:eastAsia="Times New Roman" w:cs="Noto Sans"/>
                <w:b/>
                <w:bCs/>
                <w:sz w:val="18"/>
                <w:szCs w:val="18"/>
                <w:lang w:eastAsia="es-ES"/>
              </w:rPr>
              <w:t xml:space="preserve">CE 2 Adaptar, amb progressiva autonomia en </w:t>
            </w:r>
            <w:r>
              <w:rPr>
                <w:rFonts w:eastAsia="Times New Roman" w:cs="Noto Sans"/>
                <w:b/>
                <w:bCs/>
                <w:sz w:val="18"/>
                <w:szCs w:val="18"/>
                <w:lang w:eastAsia="es-ES"/>
              </w:rPr>
              <w:t>l’</w:t>
            </w:r>
            <w:r w:rsidRPr="00AD0A31">
              <w:rPr>
                <w:rFonts w:eastAsia="Times New Roman" w:cs="Noto Sans"/>
                <w:b/>
                <w:bCs/>
                <w:sz w:val="18"/>
                <w:szCs w:val="18"/>
                <w:lang w:eastAsia="es-ES"/>
              </w:rPr>
              <w:t xml:space="preserve">execució, les capacitats físiques perceptiu-motrius i coordinatives, com també les habilitats i destreses motrius, aplicant processos de percepció, decisió i execució adequats a la lògica interna i als objectius de diferents situacions amb dificultat variable, per resoldre situacions de caràcter motor vinculades </w:t>
            </w:r>
            <w:r>
              <w:rPr>
                <w:rFonts w:eastAsia="Times New Roman" w:cs="Noto Sans"/>
                <w:b/>
                <w:bCs/>
                <w:sz w:val="18"/>
                <w:szCs w:val="18"/>
                <w:lang w:eastAsia="es-ES"/>
              </w:rPr>
              <w:t>amb</w:t>
            </w:r>
            <w:r w:rsidRPr="00AD0A31">
              <w:rPr>
                <w:rFonts w:eastAsia="Times New Roman" w:cs="Noto Sans"/>
                <w:b/>
                <w:bCs/>
                <w:sz w:val="18"/>
                <w:szCs w:val="18"/>
                <w:lang w:eastAsia="es-ES"/>
              </w:rPr>
              <w:t xml:space="preserve"> diferents activitats físiques funcionals, esportives, expressives i recreatives, i per consolidar actituds de superació, creixement i resiliència en enfrontar-se a desafiaments físics. </w:t>
            </w:r>
            <w:r w:rsidRPr="00AD0A31">
              <w:rPr>
                <w:rFonts w:eastAsia="Times New Roman" w:cs="Noto Sans"/>
                <w:sz w:val="18"/>
                <w:szCs w:val="18"/>
                <w:lang w:eastAsia="es-ES"/>
              </w:rPr>
              <w:t> </w:t>
            </w:r>
          </w:p>
        </w:tc>
      </w:tr>
      <w:tr w:rsidR="000B0E97" w:rsidRPr="00AD0A31" w14:paraId="3C28C9F9" w14:textId="77777777" w:rsidTr="00F10F85">
        <w:trPr>
          <w:trHeight w:val="300"/>
        </w:trPr>
        <w:tc>
          <w:tcPr>
            <w:tcW w:w="9000" w:type="dxa"/>
            <w:tcBorders>
              <w:top w:val="single" w:sz="6" w:space="0" w:color="auto"/>
              <w:left w:val="single" w:sz="6" w:space="0" w:color="auto"/>
              <w:bottom w:val="single" w:sz="6" w:space="0" w:color="auto"/>
              <w:right w:val="single" w:sz="6" w:space="0" w:color="auto"/>
            </w:tcBorders>
            <w:hideMark/>
          </w:tcPr>
          <w:p w14:paraId="41BD393D" w14:textId="77777777" w:rsidR="000B0E97" w:rsidRPr="00AD0A31" w:rsidRDefault="000B0E97" w:rsidP="00F10F85">
            <w:pPr>
              <w:textAlignment w:val="baseline"/>
              <w:rPr>
                <w:rFonts w:eastAsia="Times New Roman" w:cs="Noto Sans"/>
                <w:sz w:val="18"/>
                <w:szCs w:val="18"/>
                <w:lang w:eastAsia="es-ES"/>
              </w:rPr>
            </w:pPr>
            <w:r w:rsidRPr="00AD0A31">
              <w:rPr>
                <w:rFonts w:eastAsia="Times New Roman" w:cs="Noto Sans"/>
                <w:sz w:val="18"/>
                <w:szCs w:val="18"/>
                <w:lang w:eastAsia="es-ES"/>
              </w:rPr>
              <w:t xml:space="preserve">Aquesta competència implica prendre decisions ajustades a les circumstàncies, definir metes, elaborar plans senzills, seqüenciar accions, executar allò que s’ha planificat, analitzar què ocorre durant el procés, canviar d’estratègia si </w:t>
            </w:r>
            <w:r>
              <w:rPr>
                <w:rFonts w:eastAsia="Times New Roman" w:cs="Noto Sans"/>
                <w:sz w:val="18"/>
                <w:szCs w:val="18"/>
                <w:lang w:eastAsia="es-ES"/>
              </w:rPr>
              <w:t>és precís</w:t>
            </w:r>
            <w:r w:rsidRPr="00AD0A31">
              <w:rPr>
                <w:rFonts w:eastAsia="Times New Roman" w:cs="Noto Sans"/>
                <w:sz w:val="18"/>
                <w:szCs w:val="18"/>
                <w:lang w:eastAsia="es-ES"/>
              </w:rPr>
              <w:t xml:space="preserve"> i valorar finalment el resultat. </w:t>
            </w:r>
            <w:r>
              <w:rPr>
                <w:rFonts w:eastAsia="Times New Roman" w:cs="Noto Sans"/>
                <w:sz w:val="18"/>
                <w:szCs w:val="18"/>
                <w:lang w:eastAsia="es-ES"/>
              </w:rPr>
              <w:t>No obstant</w:t>
            </w:r>
            <w:r w:rsidRPr="00AD0A31">
              <w:rPr>
                <w:rFonts w:eastAsia="Times New Roman" w:cs="Noto Sans"/>
                <w:sz w:val="18"/>
                <w:szCs w:val="18"/>
                <w:lang w:eastAsia="es-ES"/>
              </w:rPr>
              <w:t>, és important destacar que tot això s’ha de produir en el si de pràctiques motrius amb diferents lògiques internes (individual, de cooperació, d’oposició o de col·laboració-oposició) amb objectius variats i en contexts de cert</w:t>
            </w:r>
            <w:r>
              <w:rPr>
                <w:rFonts w:eastAsia="Times New Roman" w:cs="Noto Sans"/>
                <w:sz w:val="18"/>
                <w:szCs w:val="18"/>
                <w:lang w:eastAsia="es-ES"/>
              </w:rPr>
              <w:t>esa</w:t>
            </w:r>
            <w:r w:rsidRPr="00AD0A31">
              <w:rPr>
                <w:rFonts w:eastAsia="Times New Roman" w:cs="Noto Sans"/>
                <w:sz w:val="18"/>
                <w:szCs w:val="18"/>
                <w:lang w:eastAsia="es-ES"/>
              </w:rPr>
              <w:t xml:space="preserve"> i incertesa.  </w:t>
            </w:r>
          </w:p>
          <w:p w14:paraId="13499FBF" w14:textId="77777777" w:rsidR="000B0E97" w:rsidRPr="00AD0A31" w:rsidRDefault="000B0E97" w:rsidP="00F10F85">
            <w:pPr>
              <w:textAlignment w:val="baseline"/>
              <w:rPr>
                <w:rFonts w:eastAsia="Times New Roman" w:cs="Noto Sans"/>
                <w:sz w:val="18"/>
                <w:szCs w:val="18"/>
                <w:lang w:eastAsia="es-ES"/>
              </w:rPr>
            </w:pPr>
            <w:r w:rsidRPr="00AD0A31">
              <w:rPr>
                <w:rFonts w:eastAsia="Times New Roman" w:cs="Noto Sans"/>
                <w:sz w:val="18"/>
                <w:szCs w:val="18"/>
                <w:lang w:eastAsia="es-ES"/>
              </w:rPr>
              <w:t> </w:t>
            </w:r>
          </w:p>
          <w:p w14:paraId="0A8219EA" w14:textId="77777777" w:rsidR="000B0E97" w:rsidRPr="00AD0A31" w:rsidRDefault="000B0E97" w:rsidP="00F10F85">
            <w:pPr>
              <w:textAlignment w:val="baseline"/>
              <w:rPr>
                <w:rFonts w:eastAsia="Times New Roman" w:cs="Noto Sans"/>
                <w:sz w:val="18"/>
                <w:szCs w:val="18"/>
                <w:lang w:eastAsia="es-ES"/>
              </w:rPr>
            </w:pPr>
            <w:r w:rsidRPr="00AD0A31">
              <w:rPr>
                <w:rFonts w:eastAsia="Times New Roman" w:cs="Noto Sans"/>
                <w:sz w:val="18"/>
                <w:szCs w:val="18"/>
                <w:lang w:eastAsia="es-ES"/>
              </w:rPr>
              <w:t xml:space="preserve">Aquests aspectes </w:t>
            </w:r>
            <w:r>
              <w:rPr>
                <w:rFonts w:eastAsia="Times New Roman" w:cs="Noto Sans"/>
                <w:sz w:val="18"/>
                <w:szCs w:val="18"/>
                <w:lang w:eastAsia="es-ES"/>
              </w:rPr>
              <w:t>s’hauran de desenvolupar</w:t>
            </w:r>
            <w:r w:rsidRPr="00AD0A31">
              <w:rPr>
                <w:rFonts w:eastAsia="Times New Roman" w:cs="Noto Sans"/>
                <w:sz w:val="18"/>
                <w:szCs w:val="18"/>
                <w:lang w:eastAsia="es-ES"/>
              </w:rPr>
              <w:t xml:space="preserve"> en contexts de pràctica molt variats. Entre els quals podrien destacar-se els projectes i muntatges relacionats amb les cordes, els malabars, les activitats acrobàtiques o les circenses; els desafiaments físics cooperatius, la dramatització de contes motrius i, per descomptat, els esports. En relació amb aquests últims i, </w:t>
            </w:r>
            <w:r>
              <w:rPr>
                <w:rFonts w:eastAsia="Times New Roman" w:cs="Noto Sans"/>
                <w:sz w:val="18"/>
                <w:szCs w:val="18"/>
                <w:lang w:eastAsia="es-ES"/>
              </w:rPr>
              <w:t xml:space="preserve">com </w:t>
            </w:r>
            <w:r w:rsidRPr="00AD0A31">
              <w:rPr>
                <w:rFonts w:eastAsia="Times New Roman" w:cs="Noto Sans"/>
                <w:sz w:val="18"/>
                <w:szCs w:val="18"/>
                <w:lang w:eastAsia="es-ES"/>
              </w:rPr>
              <w:t xml:space="preserve">exemple, és possible trobar diferents manifestacions segons les seves característiques, des de jocs esportius d’invasió (futbol gaèlic, </w:t>
            </w:r>
            <w:proofErr w:type="spellStart"/>
            <w:r w:rsidRPr="00AD0A31">
              <w:rPr>
                <w:rFonts w:eastAsia="Times New Roman" w:cs="Noto Sans"/>
                <w:i/>
                <w:sz w:val="18"/>
                <w:szCs w:val="18"/>
                <w:lang w:eastAsia="es-ES"/>
              </w:rPr>
              <w:t>ultimate</w:t>
            </w:r>
            <w:proofErr w:type="spellEnd"/>
            <w:r w:rsidRPr="00AD0A31">
              <w:rPr>
                <w:rFonts w:eastAsia="Times New Roman" w:cs="Noto Sans"/>
                <w:sz w:val="18"/>
                <w:szCs w:val="18"/>
                <w:lang w:eastAsia="es-ES"/>
              </w:rPr>
              <w:t xml:space="preserve">, </w:t>
            </w:r>
            <w:proofErr w:type="spellStart"/>
            <w:r w:rsidRPr="007A680C">
              <w:rPr>
                <w:rFonts w:eastAsia="Times New Roman" w:cs="Noto Sans"/>
                <w:i/>
                <w:iCs/>
                <w:sz w:val="18"/>
                <w:szCs w:val="18"/>
                <w:lang w:eastAsia="es-ES"/>
              </w:rPr>
              <w:t>lacrosse</w:t>
            </w:r>
            <w:proofErr w:type="spellEnd"/>
            <w:r w:rsidRPr="00AD0A31">
              <w:rPr>
                <w:rFonts w:eastAsia="Times New Roman" w:cs="Noto Sans"/>
                <w:sz w:val="18"/>
                <w:szCs w:val="18"/>
                <w:lang w:eastAsia="es-ES"/>
              </w:rPr>
              <w:t>, entre d’altres) amb o sense oposició regulada, fins a jocs de xarxa i mur</w:t>
            </w:r>
            <w:r>
              <w:rPr>
                <w:rFonts w:eastAsia="Times New Roman" w:cs="Noto Sans"/>
                <w:sz w:val="18"/>
                <w:szCs w:val="18"/>
                <w:lang w:eastAsia="es-ES"/>
              </w:rPr>
              <w:t xml:space="preserve"> (</w:t>
            </w:r>
            <w:r w:rsidRPr="00AD0A31">
              <w:rPr>
                <w:rFonts w:eastAsia="Times New Roman" w:cs="Noto Sans"/>
                <w:sz w:val="18"/>
                <w:szCs w:val="18"/>
                <w:lang w:eastAsia="es-ES"/>
              </w:rPr>
              <w:t xml:space="preserve">voleibol, frontenis, </w:t>
            </w:r>
            <w:proofErr w:type="spellStart"/>
            <w:r w:rsidRPr="007A680C">
              <w:rPr>
                <w:rFonts w:eastAsia="Times New Roman" w:cs="Noto Sans"/>
                <w:i/>
                <w:iCs/>
                <w:sz w:val="18"/>
                <w:szCs w:val="18"/>
                <w:lang w:eastAsia="es-ES"/>
              </w:rPr>
              <w:t>pickleball</w:t>
            </w:r>
            <w:proofErr w:type="spellEnd"/>
            <w:r w:rsidRPr="00AD0A31">
              <w:rPr>
                <w:rFonts w:eastAsia="Times New Roman" w:cs="Noto Sans"/>
                <w:sz w:val="18"/>
                <w:szCs w:val="18"/>
                <w:lang w:eastAsia="es-ES"/>
              </w:rPr>
              <w:t xml:space="preserve">, </w:t>
            </w:r>
            <w:proofErr w:type="spellStart"/>
            <w:r w:rsidRPr="00AD0A31">
              <w:rPr>
                <w:rFonts w:eastAsia="Times New Roman" w:cs="Noto Sans"/>
                <w:sz w:val="18"/>
                <w:szCs w:val="18"/>
                <w:lang w:eastAsia="es-ES"/>
              </w:rPr>
              <w:t>paladós</w:t>
            </w:r>
            <w:proofErr w:type="spellEnd"/>
            <w:r w:rsidRPr="00AD0A31">
              <w:rPr>
                <w:rFonts w:eastAsia="Times New Roman" w:cs="Noto Sans"/>
                <w:sz w:val="18"/>
                <w:szCs w:val="18"/>
                <w:lang w:eastAsia="es-ES"/>
              </w:rPr>
              <w:t xml:space="preserve"> o </w:t>
            </w:r>
            <w:r>
              <w:rPr>
                <w:rFonts w:eastAsia="Times New Roman" w:cs="Noto Sans"/>
                <w:sz w:val="18"/>
                <w:szCs w:val="18"/>
                <w:lang w:eastAsia="es-ES"/>
              </w:rPr>
              <w:t>semblants)</w:t>
            </w:r>
            <w:r w:rsidRPr="00AD0A31">
              <w:rPr>
                <w:rFonts w:eastAsia="Times New Roman" w:cs="Noto Sans"/>
                <w:sz w:val="18"/>
                <w:szCs w:val="18"/>
                <w:lang w:eastAsia="es-ES"/>
              </w:rPr>
              <w:t xml:space="preserve">, passant per esports de camp i </w:t>
            </w:r>
            <w:r>
              <w:rPr>
                <w:rFonts w:eastAsia="Times New Roman" w:cs="Noto Sans"/>
                <w:sz w:val="18"/>
                <w:szCs w:val="18"/>
                <w:lang w:eastAsia="es-ES"/>
              </w:rPr>
              <w:t>bat</w:t>
            </w:r>
            <w:r w:rsidRPr="00AD0A31">
              <w:rPr>
                <w:rFonts w:eastAsia="Times New Roman" w:cs="Noto Sans"/>
                <w:sz w:val="18"/>
                <w:szCs w:val="18"/>
                <w:lang w:eastAsia="es-ES"/>
              </w:rPr>
              <w:t xml:space="preserve"> (</w:t>
            </w:r>
            <w:proofErr w:type="spellStart"/>
            <w:r w:rsidRPr="00AD0A31">
              <w:rPr>
                <w:rFonts w:eastAsia="Times New Roman" w:cs="Noto Sans"/>
                <w:i/>
                <w:sz w:val="18"/>
                <w:szCs w:val="18"/>
                <w:lang w:eastAsia="es-ES"/>
              </w:rPr>
              <w:t>rounders</w:t>
            </w:r>
            <w:proofErr w:type="spellEnd"/>
            <w:r w:rsidRPr="00AD0A31">
              <w:rPr>
                <w:rFonts w:eastAsia="Times New Roman" w:cs="Noto Sans"/>
                <w:sz w:val="18"/>
                <w:szCs w:val="18"/>
                <w:lang w:eastAsia="es-ES"/>
              </w:rPr>
              <w:t xml:space="preserve">, </w:t>
            </w:r>
            <w:r w:rsidRPr="00AD0A31">
              <w:rPr>
                <w:rFonts w:eastAsia="Times New Roman" w:cs="Noto Sans"/>
                <w:bCs/>
                <w:sz w:val="18"/>
                <w:szCs w:val="18"/>
                <w:lang w:eastAsia="es-ES"/>
              </w:rPr>
              <w:t>softbol</w:t>
            </w:r>
            <w:r w:rsidRPr="00AD0A31">
              <w:rPr>
                <w:rFonts w:eastAsia="Times New Roman" w:cs="Noto Sans"/>
                <w:sz w:val="18"/>
                <w:szCs w:val="18"/>
                <w:lang w:eastAsia="es-ES"/>
              </w:rPr>
              <w:t>, etc.), de blanc i diana (boccia, tir amb arc o similars), de lluita (judo, esgrima o altres modalitats autòctones de lluita, entre altres) o de caràcter individual (</w:t>
            </w:r>
            <w:proofErr w:type="spellStart"/>
            <w:r w:rsidRPr="007A680C">
              <w:rPr>
                <w:rFonts w:eastAsia="Times New Roman" w:cs="Noto Sans"/>
                <w:i/>
                <w:iCs/>
                <w:sz w:val="18"/>
                <w:szCs w:val="18"/>
                <w:lang w:eastAsia="es-ES"/>
              </w:rPr>
              <w:t>skate</w:t>
            </w:r>
            <w:proofErr w:type="spellEnd"/>
            <w:r w:rsidRPr="00AD0A31">
              <w:rPr>
                <w:rFonts w:eastAsia="Times New Roman" w:cs="Noto Sans"/>
                <w:sz w:val="18"/>
                <w:szCs w:val="18"/>
                <w:lang w:eastAsia="es-ES"/>
              </w:rPr>
              <w:t xml:space="preserve">, orientació, gimnàstica esportiva o atletisme i les seves modalitats, entre d’altres). Per garantir una oferta variada, al final de l’etapa, els alumnes hauran d’haver participat en almenys una manifestació esportiva de cada categoria. </w:t>
            </w:r>
            <w:r>
              <w:rPr>
                <w:rFonts w:eastAsia="Times New Roman" w:cs="Noto Sans"/>
                <w:sz w:val="18"/>
                <w:szCs w:val="18"/>
                <w:lang w:eastAsia="es-ES"/>
              </w:rPr>
              <w:t>Complert</w:t>
            </w:r>
            <w:r w:rsidRPr="00AD0A31">
              <w:rPr>
                <w:rFonts w:eastAsia="Times New Roman" w:cs="Noto Sans"/>
                <w:sz w:val="18"/>
                <w:szCs w:val="18"/>
                <w:lang w:eastAsia="es-ES"/>
              </w:rPr>
              <w:t xml:space="preserve"> aquest requisit, serà possible repetir alguna categoria, però prioritzant, en la mesura que sigui possible i segons les circumstàncies concretes de cada centre, les manifestacions menys conegudes pels alumnes i que destaquin pel seu caràcter mixt o inclusiu. </w:t>
            </w:r>
          </w:p>
        </w:tc>
      </w:tr>
      <w:tr w:rsidR="000B0E97" w:rsidRPr="00AD0A31" w14:paraId="3F0C3BDE" w14:textId="77777777" w:rsidTr="00F10F85">
        <w:trPr>
          <w:trHeight w:val="300"/>
        </w:trPr>
        <w:tc>
          <w:tcPr>
            <w:tcW w:w="9000" w:type="dxa"/>
            <w:tcBorders>
              <w:top w:val="single" w:sz="6" w:space="0" w:color="auto"/>
              <w:left w:val="single" w:sz="6" w:space="0" w:color="auto"/>
              <w:bottom w:val="single" w:sz="6" w:space="0" w:color="auto"/>
              <w:right w:val="single" w:sz="6" w:space="0" w:color="auto"/>
            </w:tcBorders>
            <w:hideMark/>
          </w:tcPr>
          <w:p w14:paraId="03D9367E" w14:textId="77777777" w:rsidR="000B0E97" w:rsidRPr="00AD0A31" w:rsidRDefault="000B0E97" w:rsidP="00F10F85">
            <w:pPr>
              <w:textAlignment w:val="baseline"/>
              <w:rPr>
                <w:rFonts w:eastAsia="Times New Roman" w:cs="Noto Sans"/>
                <w:sz w:val="18"/>
                <w:szCs w:val="18"/>
                <w:lang w:eastAsia="es-ES"/>
              </w:rPr>
            </w:pPr>
            <w:r w:rsidRPr="00AD0A31">
              <w:rPr>
                <w:rFonts w:eastAsia="Times New Roman" w:cs="Noto Sans"/>
                <w:sz w:val="18"/>
                <w:szCs w:val="18"/>
                <w:lang w:eastAsia="es-ES"/>
              </w:rPr>
              <w:t>Descriptors que es lliguen a aquesta competència específica: CPSAA4, CPSAA5, CE2 i CE3. </w:t>
            </w:r>
          </w:p>
        </w:tc>
      </w:tr>
      <w:tr w:rsidR="000B0E97" w:rsidRPr="00AD0A31" w14:paraId="5EA09B8C" w14:textId="77777777" w:rsidTr="00F10F85">
        <w:trPr>
          <w:trHeight w:val="300"/>
        </w:trPr>
        <w:tc>
          <w:tcPr>
            <w:tcW w:w="9000" w:type="dxa"/>
            <w:tcBorders>
              <w:top w:val="single" w:sz="6" w:space="0" w:color="auto"/>
              <w:left w:val="single" w:sz="6" w:space="0" w:color="auto"/>
              <w:bottom w:val="single" w:sz="6" w:space="0" w:color="auto"/>
              <w:right w:val="single" w:sz="6" w:space="0" w:color="auto"/>
            </w:tcBorders>
            <w:shd w:val="clear" w:color="auto" w:fill="D1D1D1" w:themeFill="background2" w:themeFillShade="E6"/>
            <w:hideMark/>
          </w:tcPr>
          <w:p w14:paraId="5361810C" w14:textId="77777777" w:rsidR="000B0E97" w:rsidRPr="00AD0A31" w:rsidRDefault="000B0E97" w:rsidP="00F10F85">
            <w:pPr>
              <w:textAlignment w:val="baseline"/>
              <w:rPr>
                <w:rFonts w:eastAsia="Times New Roman" w:cs="Noto Sans"/>
                <w:sz w:val="18"/>
                <w:szCs w:val="18"/>
                <w:lang w:eastAsia="es-ES"/>
              </w:rPr>
            </w:pPr>
            <w:r w:rsidRPr="00AD0A31">
              <w:rPr>
                <w:rFonts w:eastAsia="Times New Roman" w:cs="Noto Sans"/>
                <w:b/>
                <w:bCs/>
                <w:sz w:val="18"/>
                <w:szCs w:val="18"/>
                <w:lang w:eastAsia="es-ES"/>
              </w:rPr>
              <w:t xml:space="preserve">CE 3 Compartir espais de pràctica </w:t>
            </w:r>
            <w:proofErr w:type="spellStart"/>
            <w:r w:rsidRPr="00AD0A31">
              <w:rPr>
                <w:rFonts w:eastAsia="Times New Roman" w:cs="Noto Sans"/>
                <w:b/>
                <w:bCs/>
                <w:sz w:val="18"/>
                <w:szCs w:val="18"/>
                <w:lang w:eastAsia="es-ES"/>
              </w:rPr>
              <w:t>físicoesportiva</w:t>
            </w:r>
            <w:proofErr w:type="spellEnd"/>
            <w:r w:rsidRPr="00AD0A31">
              <w:rPr>
                <w:rFonts w:eastAsia="Times New Roman" w:cs="Noto Sans"/>
                <w:b/>
                <w:bCs/>
                <w:sz w:val="18"/>
                <w:szCs w:val="18"/>
                <w:lang w:eastAsia="es-ES"/>
              </w:rPr>
              <w:t xml:space="preserve"> amb independència de les diferències culturals, socials, de gènere i d’habilitat, prioritzant el respecte </w:t>
            </w:r>
            <w:r>
              <w:rPr>
                <w:rFonts w:eastAsia="Times New Roman" w:cs="Noto Sans"/>
                <w:b/>
                <w:bCs/>
                <w:sz w:val="18"/>
                <w:szCs w:val="18"/>
                <w:lang w:eastAsia="es-ES"/>
              </w:rPr>
              <w:t>entre els</w:t>
            </w:r>
            <w:r w:rsidRPr="00AD0A31">
              <w:rPr>
                <w:rFonts w:eastAsia="Times New Roman" w:cs="Noto Sans"/>
                <w:b/>
                <w:bCs/>
                <w:sz w:val="18"/>
                <w:szCs w:val="18"/>
                <w:lang w:eastAsia="es-ES"/>
              </w:rPr>
              <w:t xml:space="preserve"> participants i </w:t>
            </w:r>
            <w:r>
              <w:rPr>
                <w:rFonts w:eastAsia="Times New Roman" w:cs="Noto Sans"/>
                <w:b/>
                <w:bCs/>
                <w:sz w:val="18"/>
                <w:szCs w:val="18"/>
                <w:lang w:eastAsia="es-ES"/>
              </w:rPr>
              <w:t xml:space="preserve">a </w:t>
            </w:r>
            <w:r w:rsidRPr="00AD0A31">
              <w:rPr>
                <w:rFonts w:eastAsia="Times New Roman" w:cs="Noto Sans"/>
                <w:b/>
                <w:bCs/>
                <w:sz w:val="18"/>
                <w:szCs w:val="18"/>
                <w:lang w:eastAsia="es-ES"/>
              </w:rPr>
              <w:t>les regles sobre els resultats, adoptant una actitud crítica davant comportaments antiesportius o contraris a la convivència i desenvolupant processos d’autoregulació emocional que canalitzin el fracàs i l’èxit en aquestes situacions, per contribuir amb progressiva autonomia a l’enteniment social i al compromís ètic en els diferents espais en què es participa.</w:t>
            </w:r>
            <w:r w:rsidRPr="00AD0A31">
              <w:rPr>
                <w:rFonts w:eastAsia="Times New Roman" w:cs="Noto Sans"/>
                <w:sz w:val="18"/>
                <w:szCs w:val="18"/>
                <w:lang w:eastAsia="es-ES"/>
              </w:rPr>
              <w:t> </w:t>
            </w:r>
          </w:p>
        </w:tc>
      </w:tr>
      <w:tr w:rsidR="000B0E97" w:rsidRPr="00AD0A31" w14:paraId="283A5B43" w14:textId="77777777" w:rsidTr="00F10F85">
        <w:trPr>
          <w:trHeight w:val="300"/>
        </w:trPr>
        <w:tc>
          <w:tcPr>
            <w:tcW w:w="9000" w:type="dxa"/>
            <w:tcBorders>
              <w:top w:val="single" w:sz="6" w:space="0" w:color="auto"/>
              <w:left w:val="single" w:sz="6" w:space="0" w:color="auto"/>
              <w:bottom w:val="single" w:sz="6" w:space="0" w:color="auto"/>
              <w:right w:val="single" w:sz="6" w:space="0" w:color="auto"/>
            </w:tcBorders>
            <w:hideMark/>
          </w:tcPr>
          <w:p w14:paraId="527C432B" w14:textId="77777777" w:rsidR="000B0E97" w:rsidRPr="00AD0A31" w:rsidRDefault="000B0E97" w:rsidP="00F10F85">
            <w:pPr>
              <w:textAlignment w:val="baseline"/>
              <w:rPr>
                <w:rFonts w:eastAsia="Times New Roman" w:cs="Noto Sans"/>
                <w:sz w:val="18"/>
                <w:szCs w:val="18"/>
                <w:lang w:eastAsia="es-ES"/>
              </w:rPr>
            </w:pPr>
            <w:r w:rsidRPr="00AD0A31">
              <w:rPr>
                <w:rFonts w:eastAsia="Times New Roman" w:cs="Noto Sans"/>
                <w:sz w:val="18"/>
                <w:szCs w:val="18"/>
                <w:lang w:eastAsia="es-ES"/>
              </w:rPr>
              <w:t xml:space="preserve">Aquesta competència específica se situa en el punt de convergència entre el personal, el social i l’ètic. </w:t>
            </w:r>
            <w:r>
              <w:rPr>
                <w:rFonts w:eastAsia="Times New Roman" w:cs="Noto Sans"/>
                <w:sz w:val="18"/>
                <w:szCs w:val="18"/>
                <w:lang w:eastAsia="es-ES"/>
              </w:rPr>
              <w:t>Des d’ella</w:t>
            </w:r>
            <w:r w:rsidRPr="00AD0A31">
              <w:rPr>
                <w:rFonts w:eastAsia="Times New Roman" w:cs="Noto Sans"/>
                <w:sz w:val="18"/>
                <w:szCs w:val="18"/>
                <w:lang w:eastAsia="es-ES"/>
              </w:rPr>
              <w:t xml:space="preserve"> es posen en joc les capacitats volitives al servei de metes personals o d’equip, </w:t>
            </w:r>
            <w:r w:rsidRPr="00AD0A31">
              <w:rPr>
                <w:rFonts w:eastAsia="Times New Roman" w:cs="Noto Sans"/>
                <w:sz w:val="18"/>
                <w:szCs w:val="18"/>
                <w:lang w:eastAsia="es-ES"/>
              </w:rPr>
              <w:lastRenderedPageBreak/>
              <w:t xml:space="preserve">especialment en contexts que requereixen d’esforç i perseverança, activant </w:t>
            </w:r>
            <w:proofErr w:type="spellStart"/>
            <w:r w:rsidRPr="00AD0A31">
              <w:rPr>
                <w:rFonts w:eastAsia="Times New Roman" w:cs="Noto Sans"/>
                <w:sz w:val="18"/>
                <w:szCs w:val="18"/>
                <w:lang w:eastAsia="es-ES"/>
              </w:rPr>
              <w:t>l’automotivació</w:t>
            </w:r>
            <w:proofErr w:type="spellEnd"/>
            <w:r w:rsidRPr="00AD0A31">
              <w:rPr>
                <w:rFonts w:eastAsia="Times New Roman" w:cs="Noto Sans"/>
                <w:sz w:val="18"/>
                <w:szCs w:val="18"/>
                <w:lang w:eastAsia="es-ES"/>
              </w:rPr>
              <w:t xml:space="preserve"> i l’actitud positiva per afrontar reptes, regulant la impulsivitat, tolerant la frustració i perseverant davant les dificultats. </w:t>
            </w:r>
            <w:r w:rsidRPr="00C040F7">
              <w:rPr>
                <w:rFonts w:eastAsia="Times New Roman" w:cs="Noto Sans"/>
                <w:sz w:val="18"/>
                <w:szCs w:val="18"/>
                <w:lang w:eastAsia="es-ES"/>
              </w:rPr>
              <w:t>En l’àmbit personal, comporta a més la identificació de les emocions i els sentiments que es viuen en el si de la pràctica motriu, l’expressió positiva d’aquests i la seva gestió adequada amb l’objectiu d’amortir de manera constructiva els efectes de les emocions i sentiments desagradables que es generen, així com de promoure les emocions agradables. Així mateix, en relació amb el propi cos, suposa el desenvolupament d’habilitats per a la preservació i la cura de la integritat personal</w:t>
            </w:r>
            <w:r w:rsidRPr="00AD0A31">
              <w:rPr>
                <w:rFonts w:eastAsia="Times New Roman" w:cs="Noto Sans"/>
                <w:sz w:val="18"/>
                <w:szCs w:val="18"/>
                <w:lang w:eastAsia="es-ES"/>
              </w:rPr>
              <w:t>.  </w:t>
            </w:r>
          </w:p>
          <w:p w14:paraId="0429A563" w14:textId="77777777" w:rsidR="000B0E97" w:rsidRPr="00AD0A31" w:rsidRDefault="000B0E97" w:rsidP="00F10F85">
            <w:pPr>
              <w:textAlignment w:val="baseline"/>
              <w:rPr>
                <w:rFonts w:eastAsia="Times New Roman" w:cs="Noto Sans"/>
                <w:sz w:val="18"/>
                <w:szCs w:val="18"/>
                <w:lang w:eastAsia="es-ES"/>
              </w:rPr>
            </w:pPr>
            <w:r w:rsidRPr="00AD0A31">
              <w:rPr>
                <w:rFonts w:eastAsia="Times New Roman" w:cs="Noto Sans"/>
                <w:sz w:val="18"/>
                <w:szCs w:val="18"/>
                <w:lang w:eastAsia="es-ES"/>
              </w:rPr>
              <w:t> </w:t>
            </w:r>
          </w:p>
          <w:p w14:paraId="4CBA757F" w14:textId="77777777" w:rsidR="000B0E97" w:rsidRPr="00AD0A31" w:rsidRDefault="000B0E97" w:rsidP="00F10F85">
            <w:pPr>
              <w:textAlignment w:val="baseline"/>
              <w:rPr>
                <w:rFonts w:eastAsia="Times New Roman" w:cs="Noto Sans"/>
                <w:sz w:val="18"/>
                <w:szCs w:val="18"/>
                <w:lang w:eastAsia="es-ES"/>
              </w:rPr>
            </w:pPr>
            <w:r>
              <w:rPr>
                <w:rFonts w:eastAsia="Times New Roman" w:cs="Noto Sans"/>
                <w:sz w:val="18"/>
                <w:szCs w:val="18"/>
                <w:lang w:eastAsia="es-ES"/>
              </w:rPr>
              <w:t>L’àmbit</w:t>
            </w:r>
            <w:r w:rsidRPr="00C040F7">
              <w:rPr>
                <w:rFonts w:eastAsia="Times New Roman" w:cs="Noto Sans"/>
                <w:sz w:val="18"/>
                <w:szCs w:val="18"/>
                <w:lang w:eastAsia="es-ES"/>
              </w:rPr>
              <w:t xml:space="preserve"> col·lectiu implica posar en joc habilitats socials per afrontar la interacció amb les persones amb qui es coincideix en la pràctica motriu. Es tracta de dialogar, debatre, contrastar idees i posar-se d’acord per resoldre situacions; expressar propostes, pensaments i emocions; escoltar activament i actuar amb assertivitat. Com a conseqüència d’això, s’abordaran situacions d’arbitratge i mediació contextualitzades en les pràctiques esportives que es duguin a terme. També es pretén incidir en l’àmbit de la representació i </w:t>
            </w:r>
            <w:proofErr w:type="spellStart"/>
            <w:r w:rsidRPr="00C040F7">
              <w:rPr>
                <w:rFonts w:eastAsia="Times New Roman" w:cs="Noto Sans"/>
                <w:sz w:val="18"/>
                <w:szCs w:val="18"/>
                <w:lang w:eastAsia="es-ES"/>
              </w:rPr>
              <w:t>visibilització</w:t>
            </w:r>
            <w:proofErr w:type="spellEnd"/>
            <w:r w:rsidRPr="00C040F7">
              <w:rPr>
                <w:rFonts w:eastAsia="Times New Roman" w:cs="Noto Sans"/>
                <w:sz w:val="18"/>
                <w:szCs w:val="18"/>
                <w:lang w:eastAsia="es-ES"/>
              </w:rPr>
              <w:t xml:space="preserve"> de les desigualtats, i és per això que en aquesta etapa i a través d’aquesta competència es fomenten models que contribueixin a democratitzar l’ús dels espais esportius compartits per ajudar a superar barreres vinculades a estereotips socials i de gènere que encara persisteixen en algunes manifestacions esportives. Finalment, es pretén ajudar a identificar i generar una actitud crítica davant els comportaments incívics que es donen en l’esport, des de la base fins a l’alta competició. L’evolució lògica d’aquesta competència respecte a l’etapa anterior incideix en el desenvolupament d’hàbits autònoms relacionats amb aquests aspectes, amb la resolució dialògica dels conflictes i amb l’autoregulació de les emocions que susciten les pràctiques </w:t>
            </w:r>
            <w:proofErr w:type="spellStart"/>
            <w:r w:rsidRPr="00C040F7">
              <w:rPr>
                <w:rFonts w:eastAsia="Times New Roman" w:cs="Noto Sans"/>
                <w:sz w:val="18"/>
                <w:szCs w:val="18"/>
                <w:lang w:eastAsia="es-ES"/>
              </w:rPr>
              <w:t>físicoesportives</w:t>
            </w:r>
            <w:proofErr w:type="spellEnd"/>
            <w:r w:rsidRPr="00AD0A31">
              <w:rPr>
                <w:rFonts w:eastAsia="Times New Roman" w:cs="Noto Sans"/>
                <w:sz w:val="18"/>
                <w:szCs w:val="18"/>
                <w:lang w:eastAsia="es-ES"/>
              </w:rPr>
              <w:t>. </w:t>
            </w:r>
          </w:p>
        </w:tc>
      </w:tr>
      <w:tr w:rsidR="000B0E97" w:rsidRPr="00AD0A31" w14:paraId="62F03A6C" w14:textId="77777777" w:rsidTr="00F10F85">
        <w:trPr>
          <w:trHeight w:val="300"/>
        </w:trPr>
        <w:tc>
          <w:tcPr>
            <w:tcW w:w="9000" w:type="dxa"/>
            <w:tcBorders>
              <w:top w:val="single" w:sz="6" w:space="0" w:color="auto"/>
              <w:left w:val="single" w:sz="6" w:space="0" w:color="auto"/>
              <w:bottom w:val="single" w:sz="6" w:space="0" w:color="auto"/>
              <w:right w:val="single" w:sz="6" w:space="0" w:color="auto"/>
            </w:tcBorders>
            <w:hideMark/>
          </w:tcPr>
          <w:p w14:paraId="61CBCFD0" w14:textId="77777777" w:rsidR="000B0E97" w:rsidRPr="00AD0A31" w:rsidRDefault="000B0E97" w:rsidP="00F10F85">
            <w:pPr>
              <w:textAlignment w:val="baseline"/>
              <w:rPr>
                <w:rFonts w:eastAsia="Times New Roman" w:cs="Noto Sans"/>
                <w:sz w:val="18"/>
                <w:szCs w:val="18"/>
                <w:lang w:eastAsia="es-ES"/>
              </w:rPr>
            </w:pPr>
            <w:r w:rsidRPr="00AD0A31">
              <w:rPr>
                <w:rFonts w:eastAsia="Times New Roman" w:cs="Noto Sans"/>
                <w:sz w:val="18"/>
                <w:szCs w:val="18"/>
                <w:lang w:eastAsia="es-ES"/>
              </w:rPr>
              <w:lastRenderedPageBreak/>
              <w:t>Descriptors que es lliguen a aquesta competència específica: CCL5, CPSAA1, CPSAA3, CPSAA5, CC3. </w:t>
            </w:r>
          </w:p>
        </w:tc>
      </w:tr>
      <w:tr w:rsidR="000B0E97" w:rsidRPr="00AD0A31" w14:paraId="175B0BCC" w14:textId="77777777" w:rsidTr="00F10F85">
        <w:trPr>
          <w:trHeight w:val="300"/>
        </w:trPr>
        <w:tc>
          <w:tcPr>
            <w:tcW w:w="9000" w:type="dxa"/>
            <w:tcBorders>
              <w:top w:val="single" w:sz="6" w:space="0" w:color="auto"/>
              <w:left w:val="single" w:sz="6" w:space="0" w:color="auto"/>
              <w:bottom w:val="single" w:sz="6" w:space="0" w:color="auto"/>
              <w:right w:val="single" w:sz="6" w:space="0" w:color="auto"/>
            </w:tcBorders>
            <w:shd w:val="clear" w:color="auto" w:fill="D1D1D1" w:themeFill="background2" w:themeFillShade="E6"/>
            <w:hideMark/>
          </w:tcPr>
          <w:p w14:paraId="34FE3599" w14:textId="77777777" w:rsidR="000B0E97" w:rsidRPr="00AD0A31" w:rsidRDefault="000B0E97" w:rsidP="00F10F85">
            <w:pPr>
              <w:textAlignment w:val="baseline"/>
              <w:rPr>
                <w:rFonts w:eastAsia="Times New Roman" w:cs="Noto Sans"/>
                <w:sz w:val="18"/>
                <w:szCs w:val="18"/>
                <w:lang w:eastAsia="es-ES"/>
              </w:rPr>
            </w:pPr>
            <w:r w:rsidRPr="00AD0A31">
              <w:rPr>
                <w:rFonts w:eastAsia="Times New Roman" w:cs="Noto Sans"/>
                <w:b/>
                <w:bCs/>
                <w:sz w:val="18"/>
                <w:szCs w:val="18"/>
                <w:lang w:eastAsia="es-ES"/>
              </w:rPr>
              <w:t xml:space="preserve">CE 4 </w:t>
            </w:r>
            <w:r w:rsidRPr="00A95988">
              <w:rPr>
                <w:rFonts w:eastAsia="Times New Roman" w:cs="Noto Sans"/>
                <w:b/>
                <w:bCs/>
                <w:sz w:val="18"/>
                <w:szCs w:val="18"/>
                <w:lang w:eastAsia="es-ES"/>
              </w:rPr>
              <w:t>Practicar, analitzar i valorar diferents manifestacions de la cultura motriu aprofitant les possibilitats i els recursos expressius que ofereixen el cos i el moviment, i aprofundint en les conseqüències de l’esport com a fenomen social, analitzant críticament les seves manifestacions des d’una perspectiva de gènere i des dels interessos econòmic-polítics que l’envolten, per tal d’assolir una visió més realista, contextualitzada i justa de la motricitat en el marc de les societats actuals</w:t>
            </w:r>
            <w:r w:rsidRPr="00AD0A31">
              <w:rPr>
                <w:rFonts w:eastAsia="Times New Roman" w:cs="Noto Sans"/>
                <w:b/>
                <w:bCs/>
                <w:sz w:val="18"/>
                <w:szCs w:val="18"/>
                <w:lang w:eastAsia="es-ES"/>
              </w:rPr>
              <w:t>.</w:t>
            </w:r>
            <w:r w:rsidRPr="00AD0A31">
              <w:rPr>
                <w:rFonts w:eastAsia="Times New Roman" w:cs="Noto Sans"/>
                <w:sz w:val="18"/>
                <w:szCs w:val="18"/>
                <w:lang w:eastAsia="es-ES"/>
              </w:rPr>
              <w:t> </w:t>
            </w:r>
          </w:p>
        </w:tc>
      </w:tr>
      <w:tr w:rsidR="000B0E97" w:rsidRPr="00AD0A31" w14:paraId="5FCF7E79" w14:textId="77777777" w:rsidTr="00F10F85">
        <w:trPr>
          <w:trHeight w:val="300"/>
        </w:trPr>
        <w:tc>
          <w:tcPr>
            <w:tcW w:w="9000" w:type="dxa"/>
            <w:tcBorders>
              <w:top w:val="single" w:sz="6" w:space="0" w:color="auto"/>
              <w:left w:val="single" w:sz="6" w:space="0" w:color="auto"/>
              <w:bottom w:val="single" w:sz="6" w:space="0" w:color="auto"/>
              <w:right w:val="single" w:sz="6" w:space="0" w:color="auto"/>
            </w:tcBorders>
            <w:hideMark/>
          </w:tcPr>
          <w:p w14:paraId="1AE04317" w14:textId="77777777" w:rsidR="000B0E97" w:rsidRPr="00AD0A31" w:rsidRDefault="000B0E97" w:rsidP="00F10F85">
            <w:pPr>
              <w:textAlignment w:val="baseline"/>
              <w:rPr>
                <w:rFonts w:eastAsia="Times New Roman" w:cs="Noto Sans"/>
                <w:sz w:val="18"/>
                <w:szCs w:val="18"/>
                <w:lang w:eastAsia="es-ES"/>
              </w:rPr>
            </w:pPr>
            <w:r w:rsidRPr="00A95988">
              <w:rPr>
                <w:rFonts w:eastAsia="Times New Roman" w:cs="Noto Sans"/>
                <w:sz w:val="18"/>
                <w:szCs w:val="18"/>
                <w:lang w:eastAsia="es-ES"/>
              </w:rPr>
              <w:t xml:space="preserve">Aquesta competència aprofundeix en el concepte de cultura motriu que </w:t>
            </w:r>
            <w:r>
              <w:rPr>
                <w:rFonts w:eastAsia="Times New Roman" w:cs="Noto Sans"/>
                <w:sz w:val="18"/>
                <w:szCs w:val="18"/>
                <w:lang w:eastAsia="es-ES"/>
              </w:rPr>
              <w:t>els alumnes</w:t>
            </w:r>
            <w:r w:rsidRPr="00A95988">
              <w:rPr>
                <w:rFonts w:eastAsia="Times New Roman" w:cs="Noto Sans"/>
                <w:sz w:val="18"/>
                <w:szCs w:val="18"/>
                <w:lang w:eastAsia="es-ES"/>
              </w:rPr>
              <w:t xml:space="preserve"> haur</w:t>
            </w:r>
            <w:r>
              <w:rPr>
                <w:rFonts w:eastAsia="Times New Roman" w:cs="Noto Sans"/>
                <w:sz w:val="18"/>
                <w:szCs w:val="18"/>
                <w:lang w:eastAsia="es-ES"/>
              </w:rPr>
              <w:t>an d’anar</w:t>
            </w:r>
            <w:r w:rsidRPr="00A95988">
              <w:rPr>
                <w:rFonts w:eastAsia="Times New Roman" w:cs="Noto Sans"/>
                <w:sz w:val="18"/>
                <w:szCs w:val="18"/>
                <w:lang w:eastAsia="es-ES"/>
              </w:rPr>
              <w:t xml:space="preserve"> construint durant l’etapa de primària. Es tracta de continuar consolidant la pròpia identitat a partir d’aquest coneixement, anteriorment experimentat de manera eminentment pràctica i, a partir d’ara, en aquesta nova etapa, a més, de manera intencionadament contextualitzada i comprensiva, en el sentit més funcional, donant valor d’utilitat al que es fa: contextualitzada en un món divers en termes culturals que requereix un marc d’anàlisi que permeti comprendre globalment cada manifestació des del coneixement dels factors amb què es relaciona (història, interessos econòmics, polítics o socials); i comprensiva en clara al·lusió a l’orientació competencial del currículum, des de la qual el simple coneixement no resulta suficient</w:t>
            </w:r>
            <w:r w:rsidRPr="00AD0A31">
              <w:rPr>
                <w:rFonts w:eastAsia="Times New Roman" w:cs="Noto Sans"/>
                <w:sz w:val="18"/>
                <w:szCs w:val="18"/>
                <w:lang w:eastAsia="es-ES"/>
              </w:rPr>
              <w:t>.  </w:t>
            </w:r>
          </w:p>
          <w:p w14:paraId="287A82C1" w14:textId="77777777" w:rsidR="000B0E97" w:rsidRPr="00AD0A31" w:rsidRDefault="000B0E97" w:rsidP="00F10F85">
            <w:pPr>
              <w:textAlignment w:val="baseline"/>
              <w:rPr>
                <w:rFonts w:eastAsia="Times New Roman" w:cs="Noto Sans"/>
                <w:sz w:val="18"/>
                <w:szCs w:val="18"/>
                <w:lang w:eastAsia="es-ES"/>
              </w:rPr>
            </w:pPr>
            <w:r w:rsidRPr="00AD0A31">
              <w:rPr>
                <w:rFonts w:eastAsia="Times New Roman" w:cs="Noto Sans"/>
                <w:sz w:val="18"/>
                <w:szCs w:val="18"/>
                <w:lang w:eastAsia="es-ES"/>
              </w:rPr>
              <w:t> </w:t>
            </w:r>
          </w:p>
          <w:p w14:paraId="7EF6DED5" w14:textId="77777777" w:rsidR="000B0E97" w:rsidRPr="00AD0A31" w:rsidRDefault="000B0E97" w:rsidP="00F10F85">
            <w:pPr>
              <w:textAlignment w:val="baseline"/>
              <w:rPr>
                <w:rFonts w:eastAsia="Times New Roman" w:cs="Noto Sans"/>
                <w:sz w:val="18"/>
                <w:szCs w:val="18"/>
                <w:lang w:eastAsia="es-ES"/>
              </w:rPr>
            </w:pPr>
            <w:r w:rsidRPr="00A95988">
              <w:rPr>
                <w:rFonts w:eastAsia="Times New Roman" w:cs="Noto Sans"/>
                <w:sz w:val="18"/>
                <w:szCs w:val="18"/>
                <w:lang w:eastAsia="es-ES"/>
              </w:rPr>
              <w:t>Existeixen nombrosos contextos en què desenvolupar aquesta competència. Com en l’etapa anterior, la cultura motriu tradicional podria abordar-se a través de jocs tradicionals i populars, danses pròpies del folklore tradicional, jocs multiculturals o danses del món, entre d’altres. Per abordar la cultura artístic-expressiva contemporània podrien emprar-se tècniques expressives concretes (com la improvisació, la mímica o la pantomima), el teatre (teatre gestual o de màscares, teatre de ombres, teatre de llum negra, teatre de carrer o similars), representacions més elaborades (lluita escènica, jocs de rol o activitats circenses, entre d’altres), o activitats rítmic-musicals amb caràcter expressiu (percussió corporal, balls, coreografies o altres expressions semblants). A més, en aquesta etapa, aquests sabers podrien enriquir-se incorporant elements de crítica social, emocions o coeducació a les representacions. Finalment, pel que fa a l’esport com a manifestació cultural, es podrien dur a terme debats i anàlisis crítics sobre certs estereotips de gènere presents en l’esport o sobre la cara oculta d’aquest, que amaga interessos econòmics i polítics que van més enllà de la salut de les persones o de la competició sana</w:t>
            </w:r>
            <w:r w:rsidRPr="00AD0A31">
              <w:rPr>
                <w:rFonts w:eastAsia="Times New Roman" w:cs="Noto Sans"/>
                <w:sz w:val="18"/>
                <w:szCs w:val="18"/>
                <w:lang w:eastAsia="es-ES"/>
              </w:rPr>
              <w:t>. </w:t>
            </w:r>
          </w:p>
        </w:tc>
      </w:tr>
      <w:tr w:rsidR="000B0E97" w:rsidRPr="00AD0A31" w14:paraId="7D5061BD" w14:textId="77777777" w:rsidTr="00F10F85">
        <w:trPr>
          <w:trHeight w:val="300"/>
        </w:trPr>
        <w:tc>
          <w:tcPr>
            <w:tcW w:w="9000" w:type="dxa"/>
            <w:tcBorders>
              <w:top w:val="single" w:sz="6" w:space="0" w:color="auto"/>
              <w:left w:val="single" w:sz="6" w:space="0" w:color="auto"/>
              <w:bottom w:val="single" w:sz="6" w:space="0" w:color="auto"/>
              <w:right w:val="single" w:sz="6" w:space="0" w:color="auto"/>
            </w:tcBorders>
            <w:hideMark/>
          </w:tcPr>
          <w:p w14:paraId="3633D3C8" w14:textId="77777777" w:rsidR="000B0E97" w:rsidRPr="00AD0A31" w:rsidRDefault="000B0E97" w:rsidP="00F10F85">
            <w:pPr>
              <w:textAlignment w:val="baseline"/>
              <w:rPr>
                <w:rFonts w:eastAsia="Times New Roman" w:cs="Noto Sans"/>
                <w:sz w:val="18"/>
                <w:szCs w:val="18"/>
                <w:lang w:eastAsia="es-ES"/>
              </w:rPr>
            </w:pPr>
            <w:r w:rsidRPr="00AD0A31">
              <w:rPr>
                <w:rFonts w:eastAsia="Times New Roman" w:cs="Noto Sans"/>
                <w:sz w:val="18"/>
                <w:szCs w:val="18"/>
                <w:lang w:eastAsia="es-ES"/>
              </w:rPr>
              <w:t>Descriptors que es lliguen a aquesta competència específica: CC2, CC3, CCEC1, CCEC2, CCEC3, CCEC4. </w:t>
            </w:r>
          </w:p>
        </w:tc>
      </w:tr>
      <w:tr w:rsidR="000B0E97" w:rsidRPr="00AD0A31" w14:paraId="37469553" w14:textId="77777777" w:rsidTr="00F10F85">
        <w:trPr>
          <w:trHeight w:val="300"/>
        </w:trPr>
        <w:tc>
          <w:tcPr>
            <w:tcW w:w="9000" w:type="dxa"/>
            <w:tcBorders>
              <w:top w:val="single" w:sz="6" w:space="0" w:color="auto"/>
              <w:left w:val="single" w:sz="6" w:space="0" w:color="auto"/>
              <w:bottom w:val="single" w:sz="6" w:space="0" w:color="auto"/>
              <w:right w:val="single" w:sz="6" w:space="0" w:color="auto"/>
            </w:tcBorders>
            <w:shd w:val="clear" w:color="auto" w:fill="D1D1D1" w:themeFill="background2" w:themeFillShade="E6"/>
            <w:hideMark/>
          </w:tcPr>
          <w:p w14:paraId="0FC297CF" w14:textId="77777777" w:rsidR="000B0E97" w:rsidRPr="00AD0A31" w:rsidRDefault="000B0E97" w:rsidP="00F10F85">
            <w:pPr>
              <w:textAlignment w:val="baseline"/>
              <w:rPr>
                <w:rFonts w:eastAsia="Times New Roman" w:cs="Noto Sans"/>
                <w:sz w:val="18"/>
                <w:szCs w:val="18"/>
                <w:lang w:eastAsia="es-ES"/>
              </w:rPr>
            </w:pPr>
            <w:r w:rsidRPr="00AD0A31">
              <w:rPr>
                <w:rFonts w:eastAsia="Times New Roman" w:cs="Noto Sans"/>
                <w:b/>
                <w:bCs/>
                <w:sz w:val="18"/>
                <w:szCs w:val="18"/>
                <w:lang w:eastAsia="es-ES"/>
              </w:rPr>
              <w:lastRenderedPageBreak/>
              <w:t xml:space="preserve">CE 5 </w:t>
            </w:r>
            <w:r w:rsidRPr="004B1BC4">
              <w:rPr>
                <w:rFonts w:eastAsia="Times New Roman" w:cs="Noto Sans"/>
                <w:b/>
                <w:bCs/>
                <w:sz w:val="18"/>
                <w:szCs w:val="18"/>
                <w:lang w:eastAsia="es-ES"/>
              </w:rPr>
              <w:t xml:space="preserve">Adoptar un estil de vida sostenible i </w:t>
            </w:r>
            <w:proofErr w:type="spellStart"/>
            <w:r w:rsidRPr="004B1BC4">
              <w:rPr>
                <w:rFonts w:eastAsia="Times New Roman" w:cs="Noto Sans"/>
                <w:b/>
                <w:bCs/>
                <w:sz w:val="18"/>
                <w:szCs w:val="18"/>
                <w:lang w:eastAsia="es-ES"/>
              </w:rPr>
              <w:t>ecosocialment</w:t>
            </w:r>
            <w:proofErr w:type="spellEnd"/>
            <w:r w:rsidRPr="004B1BC4">
              <w:rPr>
                <w:rFonts w:eastAsia="Times New Roman" w:cs="Noto Sans"/>
                <w:b/>
                <w:bCs/>
                <w:sz w:val="18"/>
                <w:szCs w:val="18"/>
                <w:lang w:eastAsia="es-ES"/>
              </w:rPr>
              <w:t xml:space="preserve"> responsable aplicant mesures de seguretat individuals i col·lectives en la pràctica </w:t>
            </w:r>
            <w:proofErr w:type="spellStart"/>
            <w:r w:rsidRPr="004B1BC4">
              <w:rPr>
                <w:rFonts w:eastAsia="Times New Roman" w:cs="Noto Sans"/>
                <w:b/>
                <w:bCs/>
                <w:sz w:val="18"/>
                <w:szCs w:val="18"/>
                <w:lang w:eastAsia="es-ES"/>
              </w:rPr>
              <w:t>físicoesportiva</w:t>
            </w:r>
            <w:proofErr w:type="spellEnd"/>
            <w:r w:rsidRPr="004B1BC4">
              <w:rPr>
                <w:rFonts w:eastAsia="Times New Roman" w:cs="Noto Sans"/>
                <w:b/>
                <w:bCs/>
                <w:sz w:val="18"/>
                <w:szCs w:val="18"/>
                <w:lang w:eastAsia="es-ES"/>
              </w:rPr>
              <w:t xml:space="preserve"> segons l’entorn i desenvolupant de manera </w:t>
            </w:r>
            <w:proofErr w:type="spellStart"/>
            <w:r w:rsidRPr="004B1BC4">
              <w:rPr>
                <w:rFonts w:eastAsia="Times New Roman" w:cs="Noto Sans"/>
                <w:b/>
                <w:bCs/>
                <w:sz w:val="18"/>
                <w:szCs w:val="18"/>
                <w:lang w:eastAsia="es-ES"/>
              </w:rPr>
              <w:t>col·laborativa</w:t>
            </w:r>
            <w:proofErr w:type="spellEnd"/>
            <w:r w:rsidRPr="004B1BC4">
              <w:rPr>
                <w:rFonts w:eastAsia="Times New Roman" w:cs="Noto Sans"/>
                <w:b/>
                <w:bCs/>
                <w:sz w:val="18"/>
                <w:szCs w:val="18"/>
                <w:lang w:eastAsia="es-ES"/>
              </w:rPr>
              <w:t xml:space="preserve"> i cooperativa accions de servei a la comunitat vinculades a l’activitat física i a l’esport, per contribuir activament a la conservació del medi natural i urbà</w:t>
            </w:r>
            <w:r w:rsidRPr="00AD0A31">
              <w:rPr>
                <w:rFonts w:eastAsia="Times New Roman" w:cs="Noto Sans"/>
                <w:b/>
                <w:bCs/>
                <w:sz w:val="18"/>
                <w:szCs w:val="18"/>
                <w:lang w:eastAsia="es-ES"/>
              </w:rPr>
              <w:t>.</w:t>
            </w:r>
            <w:r w:rsidRPr="00AD0A31">
              <w:rPr>
                <w:rFonts w:eastAsia="Times New Roman" w:cs="Noto Sans"/>
                <w:sz w:val="18"/>
                <w:szCs w:val="18"/>
                <w:lang w:eastAsia="es-ES"/>
              </w:rPr>
              <w:t> </w:t>
            </w:r>
          </w:p>
        </w:tc>
      </w:tr>
      <w:tr w:rsidR="000B0E97" w:rsidRPr="00AD0A31" w14:paraId="3C4FFC0E" w14:textId="77777777" w:rsidTr="00F10F85">
        <w:trPr>
          <w:trHeight w:val="300"/>
        </w:trPr>
        <w:tc>
          <w:tcPr>
            <w:tcW w:w="9000" w:type="dxa"/>
            <w:tcBorders>
              <w:top w:val="single" w:sz="6" w:space="0" w:color="auto"/>
              <w:left w:val="single" w:sz="6" w:space="0" w:color="auto"/>
              <w:bottom w:val="single" w:sz="6" w:space="0" w:color="auto"/>
              <w:right w:val="single" w:sz="6" w:space="0" w:color="auto"/>
            </w:tcBorders>
            <w:hideMark/>
          </w:tcPr>
          <w:p w14:paraId="29DB62AD" w14:textId="77777777" w:rsidR="000B0E97" w:rsidRPr="00AD0A31" w:rsidRDefault="000B0E97" w:rsidP="00F10F85">
            <w:pPr>
              <w:textAlignment w:val="baseline"/>
              <w:rPr>
                <w:rFonts w:eastAsia="Times New Roman" w:cs="Noto Sans"/>
                <w:sz w:val="18"/>
                <w:szCs w:val="18"/>
                <w:lang w:eastAsia="es-ES"/>
              </w:rPr>
            </w:pPr>
            <w:r w:rsidRPr="004B1BC4">
              <w:rPr>
                <w:rFonts w:eastAsia="Times New Roman" w:cs="Noto Sans"/>
                <w:sz w:val="18"/>
                <w:szCs w:val="18"/>
                <w:lang w:eastAsia="es-ES"/>
              </w:rPr>
              <w:t>L’adopció d’hàbits respectuosos amb el medi ambient s’ha de consolidar en aquesta etapa, continuant amb el desenvolupament d’accions destinades a millorar el món des de l’àmbit local per contribuir a la sostenibilitat a escala global. Tanmateix, el grau de maduresa que assolir</w:t>
            </w:r>
            <w:r>
              <w:rPr>
                <w:rFonts w:eastAsia="Times New Roman" w:cs="Noto Sans"/>
                <w:sz w:val="18"/>
                <w:szCs w:val="18"/>
                <w:lang w:eastAsia="es-ES"/>
              </w:rPr>
              <w:t>an</w:t>
            </w:r>
            <w:r w:rsidRPr="004B1BC4">
              <w:rPr>
                <w:rFonts w:eastAsia="Times New Roman" w:cs="Noto Sans"/>
                <w:sz w:val="18"/>
                <w:szCs w:val="18"/>
                <w:lang w:eastAsia="es-ES"/>
              </w:rPr>
              <w:t xml:space="preserve"> </w:t>
            </w:r>
            <w:r>
              <w:rPr>
                <w:rFonts w:eastAsia="Times New Roman" w:cs="Noto Sans"/>
                <w:sz w:val="18"/>
                <w:szCs w:val="18"/>
                <w:lang w:eastAsia="es-ES"/>
              </w:rPr>
              <w:t>els alumnes</w:t>
            </w:r>
            <w:r w:rsidRPr="004B1BC4">
              <w:rPr>
                <w:rFonts w:eastAsia="Times New Roman" w:cs="Noto Sans"/>
                <w:sz w:val="18"/>
                <w:szCs w:val="18"/>
                <w:lang w:eastAsia="es-ES"/>
              </w:rPr>
              <w:t xml:space="preserve"> al llarg d’aquesta etapa </w:t>
            </w:r>
            <w:r>
              <w:rPr>
                <w:rFonts w:eastAsia="Times New Roman" w:cs="Noto Sans"/>
                <w:sz w:val="18"/>
                <w:szCs w:val="18"/>
                <w:lang w:eastAsia="es-ES"/>
              </w:rPr>
              <w:t>els</w:t>
            </w:r>
            <w:r w:rsidRPr="004B1BC4">
              <w:rPr>
                <w:rFonts w:eastAsia="Times New Roman" w:cs="Noto Sans"/>
                <w:sz w:val="18"/>
                <w:szCs w:val="18"/>
                <w:lang w:eastAsia="es-ES"/>
              </w:rPr>
              <w:t xml:space="preserve"> permetrà anar un pas més enllà, participant en l’organització d’activitats en diferents contextos, siguin naturals o urbans, que, a més de respectar el medi ambient i els éssers vius que hi habiten, cerquin també la seva millora. Aquest enfocament de responsabilitat ecològica i social, que considera el medi com un bé comunitari, podria donar lloc a l’organització d’esdeveniments i activitats </w:t>
            </w:r>
            <w:proofErr w:type="spellStart"/>
            <w:r w:rsidRPr="004B1BC4">
              <w:rPr>
                <w:rFonts w:eastAsia="Times New Roman" w:cs="Noto Sans"/>
                <w:sz w:val="18"/>
                <w:szCs w:val="18"/>
                <w:lang w:eastAsia="es-ES"/>
              </w:rPr>
              <w:t>físicoesportives</w:t>
            </w:r>
            <w:proofErr w:type="spellEnd"/>
            <w:r w:rsidRPr="004B1BC4">
              <w:rPr>
                <w:rFonts w:eastAsia="Times New Roman" w:cs="Noto Sans"/>
                <w:sz w:val="18"/>
                <w:szCs w:val="18"/>
                <w:lang w:eastAsia="es-ES"/>
              </w:rPr>
              <w:t xml:space="preserve"> benèfiques, en la línia de plantejaments com l’aprenentatge servei</w:t>
            </w:r>
            <w:r w:rsidRPr="00AD0A31">
              <w:rPr>
                <w:rFonts w:eastAsia="Times New Roman" w:cs="Noto Sans"/>
                <w:sz w:val="18"/>
                <w:szCs w:val="18"/>
                <w:lang w:eastAsia="es-ES"/>
              </w:rPr>
              <w:t>. </w:t>
            </w:r>
          </w:p>
          <w:p w14:paraId="6065524C" w14:textId="77777777" w:rsidR="000B0E97" w:rsidRPr="00AD0A31" w:rsidRDefault="000B0E97" w:rsidP="00F10F85">
            <w:pPr>
              <w:textAlignment w:val="baseline"/>
              <w:rPr>
                <w:rFonts w:eastAsia="Times New Roman" w:cs="Noto Sans"/>
                <w:sz w:val="18"/>
                <w:szCs w:val="18"/>
                <w:lang w:eastAsia="es-ES"/>
              </w:rPr>
            </w:pPr>
            <w:r w:rsidRPr="00AD0A31">
              <w:rPr>
                <w:rFonts w:eastAsia="Times New Roman" w:cs="Noto Sans"/>
                <w:sz w:val="18"/>
                <w:szCs w:val="18"/>
                <w:lang w:eastAsia="es-ES"/>
              </w:rPr>
              <w:t> </w:t>
            </w:r>
          </w:p>
          <w:p w14:paraId="2A132A71" w14:textId="77777777" w:rsidR="000B0E97" w:rsidRPr="00AD0A31" w:rsidRDefault="000B0E97" w:rsidP="00F10F85">
            <w:pPr>
              <w:textAlignment w:val="baseline"/>
              <w:rPr>
                <w:rFonts w:eastAsia="Times New Roman" w:cs="Noto Sans"/>
                <w:sz w:val="18"/>
                <w:szCs w:val="18"/>
                <w:lang w:eastAsia="es-ES"/>
              </w:rPr>
            </w:pPr>
            <w:r w:rsidRPr="003869EC">
              <w:rPr>
                <w:rFonts w:eastAsia="Times New Roman" w:cs="Noto Sans"/>
                <w:sz w:val="18"/>
                <w:szCs w:val="18"/>
                <w:lang w:eastAsia="es-ES"/>
              </w:rPr>
              <w:t xml:space="preserve">D’aquesta manera, pel que fa als entorns urbans, hi ha manifestacions com els circuits de </w:t>
            </w:r>
            <w:proofErr w:type="spellStart"/>
            <w:r w:rsidRPr="003869EC">
              <w:rPr>
                <w:rFonts w:eastAsia="Times New Roman" w:cs="Noto Sans"/>
                <w:sz w:val="18"/>
                <w:szCs w:val="18"/>
                <w:lang w:eastAsia="es-ES"/>
              </w:rPr>
              <w:t>cal·listènia</w:t>
            </w:r>
            <w:proofErr w:type="spellEnd"/>
            <w:r w:rsidRPr="003869EC">
              <w:rPr>
                <w:rFonts w:eastAsia="Times New Roman" w:cs="Noto Sans"/>
                <w:sz w:val="18"/>
                <w:szCs w:val="18"/>
                <w:lang w:eastAsia="es-ES"/>
              </w:rPr>
              <w:t xml:space="preserve">, el </w:t>
            </w:r>
            <w:proofErr w:type="spellStart"/>
            <w:r w:rsidRPr="003869EC">
              <w:rPr>
                <w:rFonts w:eastAsia="Times New Roman" w:cs="Noto Sans"/>
                <w:i/>
                <w:iCs/>
                <w:sz w:val="18"/>
                <w:szCs w:val="18"/>
                <w:lang w:eastAsia="es-ES"/>
              </w:rPr>
              <w:t>crossfit</w:t>
            </w:r>
            <w:proofErr w:type="spellEnd"/>
            <w:r w:rsidRPr="003869EC">
              <w:rPr>
                <w:rFonts w:eastAsia="Times New Roman" w:cs="Noto Sans"/>
                <w:sz w:val="18"/>
                <w:szCs w:val="18"/>
                <w:lang w:eastAsia="es-ES"/>
              </w:rPr>
              <w:t xml:space="preserve">, el patinatge, </w:t>
            </w:r>
            <w:proofErr w:type="spellStart"/>
            <w:r w:rsidRPr="003869EC">
              <w:rPr>
                <w:rFonts w:eastAsia="Times New Roman" w:cs="Noto Sans"/>
                <w:sz w:val="18"/>
                <w:szCs w:val="18"/>
                <w:lang w:eastAsia="es-ES"/>
              </w:rPr>
              <w:t>l’</w:t>
            </w:r>
            <w:r w:rsidRPr="003869EC">
              <w:rPr>
                <w:rFonts w:eastAsia="Times New Roman" w:cs="Noto Sans"/>
                <w:i/>
                <w:iCs/>
                <w:sz w:val="18"/>
                <w:szCs w:val="18"/>
                <w:lang w:eastAsia="es-ES"/>
              </w:rPr>
              <w:t>skate</w:t>
            </w:r>
            <w:proofErr w:type="spellEnd"/>
            <w:r w:rsidRPr="003869EC">
              <w:rPr>
                <w:rFonts w:eastAsia="Times New Roman" w:cs="Noto Sans"/>
                <w:sz w:val="18"/>
                <w:szCs w:val="18"/>
                <w:lang w:eastAsia="es-ES"/>
              </w:rPr>
              <w:t xml:space="preserve">, el </w:t>
            </w:r>
            <w:proofErr w:type="spellStart"/>
            <w:r w:rsidRPr="003869EC">
              <w:rPr>
                <w:rFonts w:eastAsia="Times New Roman" w:cs="Noto Sans"/>
                <w:i/>
                <w:iCs/>
                <w:sz w:val="18"/>
                <w:szCs w:val="18"/>
                <w:lang w:eastAsia="es-ES"/>
              </w:rPr>
              <w:t>parkour</w:t>
            </w:r>
            <w:proofErr w:type="spellEnd"/>
            <w:r w:rsidRPr="003869EC">
              <w:rPr>
                <w:rFonts w:eastAsia="Times New Roman" w:cs="Noto Sans"/>
                <w:sz w:val="18"/>
                <w:szCs w:val="18"/>
                <w:lang w:eastAsia="es-ES"/>
              </w:rPr>
              <w:t xml:space="preserve"> o les diferents tipologies de danses urbanes, entre d’altres, que es poden desenvolupar en espais o instal·lacions properes al centre. En relació amb el medi natural, segons la ubicació del centre, les seves possibilitats contextuals i la disponibilitat d’accés que tingui a diferents emplaçaments naturals, tant terrestres com aquàtics, és possible trobar una àmplia gamma de contextos d’aplicació, des del senderisme, les rutes per vies verdes, l’escalada, el ràpel, l’esquí, el salvament marítim, l’orientació (també en espais urbans), fins al cicloturisme o les rutes BTT, el franqueig d’obstacles o</w:t>
            </w:r>
            <w:r>
              <w:rPr>
                <w:rFonts w:eastAsia="Times New Roman" w:cs="Noto Sans"/>
                <w:sz w:val="18"/>
                <w:szCs w:val="18"/>
                <w:lang w:eastAsia="es-ES"/>
              </w:rPr>
              <w:t xml:space="preserve"> les tècniques de nusos i cordatge</w:t>
            </w:r>
            <w:r w:rsidRPr="003869EC">
              <w:rPr>
                <w:rFonts w:eastAsia="Times New Roman" w:cs="Noto Sans"/>
                <w:sz w:val="18"/>
                <w:szCs w:val="18"/>
                <w:lang w:eastAsia="es-ES"/>
              </w:rPr>
              <w:t>, entre d’altres; tots ells afrontats des de l’òptica dels projectes dirigits a la interacció amb l’entorn des d’un enfocament sostenible, en el qual també s’inclouen les activitats complementàries i extraescolars tan vinculades a aquest tipus d’experiències</w:t>
            </w:r>
            <w:r w:rsidRPr="00AD0A31">
              <w:rPr>
                <w:rFonts w:eastAsia="Times New Roman" w:cs="Noto Sans"/>
                <w:sz w:val="18"/>
                <w:szCs w:val="18"/>
                <w:lang w:eastAsia="es-ES"/>
              </w:rPr>
              <w:t>.</w:t>
            </w:r>
          </w:p>
        </w:tc>
      </w:tr>
      <w:tr w:rsidR="000B0E97" w:rsidRPr="00AD0A31" w14:paraId="125D878B" w14:textId="77777777" w:rsidTr="00F10F85">
        <w:trPr>
          <w:trHeight w:val="300"/>
        </w:trPr>
        <w:tc>
          <w:tcPr>
            <w:tcW w:w="9000" w:type="dxa"/>
            <w:tcBorders>
              <w:top w:val="single" w:sz="6" w:space="0" w:color="auto"/>
              <w:left w:val="single" w:sz="6" w:space="0" w:color="auto"/>
              <w:bottom w:val="single" w:sz="6" w:space="0" w:color="auto"/>
              <w:right w:val="single" w:sz="6" w:space="0" w:color="auto"/>
            </w:tcBorders>
            <w:hideMark/>
          </w:tcPr>
          <w:p w14:paraId="6385781B" w14:textId="77777777" w:rsidR="000B0E97" w:rsidRPr="00AD0A31" w:rsidRDefault="000B0E97" w:rsidP="00F10F85">
            <w:pPr>
              <w:textAlignment w:val="baseline"/>
              <w:rPr>
                <w:rFonts w:eastAsia="Times New Roman" w:cs="Noto Sans"/>
                <w:sz w:val="18"/>
                <w:szCs w:val="18"/>
                <w:lang w:eastAsia="es-ES"/>
              </w:rPr>
            </w:pPr>
            <w:r w:rsidRPr="00AD0A31">
              <w:rPr>
                <w:rFonts w:eastAsia="Times New Roman" w:cs="Noto Sans"/>
                <w:sz w:val="18"/>
                <w:szCs w:val="18"/>
                <w:lang w:eastAsia="es-ES"/>
              </w:rPr>
              <w:t>Descriptors que es lliguen a aquesta competència específica: STEM5, CC4, CE1, CE3. </w:t>
            </w:r>
          </w:p>
        </w:tc>
      </w:tr>
    </w:tbl>
    <w:p w14:paraId="292589E8" w14:textId="77777777" w:rsidR="000B0E97" w:rsidRPr="00AD0A31" w:rsidRDefault="000B0E97" w:rsidP="000B0E97">
      <w:pPr>
        <w:pStyle w:val="paragraph"/>
        <w:spacing w:beforeAutospacing="0" w:afterAutospacing="0"/>
        <w:textAlignment w:val="baseline"/>
        <w:rPr>
          <w:rFonts w:ascii="Noto Sans" w:hAnsi="Noto Sans" w:cs="Noto Sans"/>
          <w:sz w:val="18"/>
          <w:szCs w:val="18"/>
          <w:lang w:val="ca-ES"/>
        </w:rPr>
      </w:pPr>
    </w:p>
    <w:p w14:paraId="20285BC8" w14:textId="77777777" w:rsidR="000B0E97" w:rsidRPr="00AD0A31" w:rsidRDefault="000B0E97" w:rsidP="000B0E97">
      <w:pPr>
        <w:pStyle w:val="paragraph"/>
        <w:spacing w:beforeAutospacing="0" w:afterAutospacing="0"/>
        <w:textAlignment w:val="baseline"/>
        <w:rPr>
          <w:rFonts w:ascii="Noto Sans" w:hAnsi="Noto Sans" w:cs="Noto Sans"/>
          <w:sz w:val="18"/>
          <w:szCs w:val="18"/>
          <w:lang w:val="ca-ES"/>
        </w:rPr>
      </w:pPr>
      <w:r w:rsidRPr="00AD0A31">
        <w:rPr>
          <w:rStyle w:val="normaltextrun"/>
          <w:rFonts w:ascii="Noto Sans" w:eastAsiaTheme="majorEastAsia" w:hAnsi="Noto Sans" w:cs="Noto Sans"/>
          <w:i/>
          <w:iCs/>
          <w:sz w:val="18"/>
          <w:szCs w:val="18"/>
          <w:lang w:val="ca-ES"/>
        </w:rPr>
        <w:t>Primer i segon curs</w:t>
      </w:r>
      <w:r w:rsidRPr="00AD0A31">
        <w:rPr>
          <w:rStyle w:val="eop"/>
          <w:rFonts w:ascii="Noto Sans" w:eastAsiaTheme="majorEastAsia" w:hAnsi="Noto Sans" w:cs="Noto Sans"/>
          <w:sz w:val="18"/>
          <w:szCs w:val="18"/>
          <w:lang w:val="ca-ES"/>
        </w:rPr>
        <w:t> </w:t>
      </w:r>
    </w:p>
    <w:p w14:paraId="4755BA9B" w14:textId="77777777" w:rsidR="000B0E97" w:rsidRPr="00AD0A31" w:rsidRDefault="000B0E97" w:rsidP="000B0E97">
      <w:pPr>
        <w:pStyle w:val="paragraph"/>
        <w:spacing w:beforeAutospacing="0" w:afterAutospacing="0"/>
        <w:textAlignment w:val="baseline"/>
        <w:rPr>
          <w:rFonts w:ascii="Noto Sans" w:hAnsi="Noto Sans" w:cs="Noto Sans"/>
          <w:sz w:val="18"/>
          <w:szCs w:val="18"/>
          <w:lang w:val="ca-ES"/>
        </w:rPr>
      </w:pPr>
      <w:r w:rsidRPr="00AD0A31">
        <w:rPr>
          <w:rStyle w:val="eop"/>
          <w:rFonts w:ascii="Noto Sans" w:eastAsiaTheme="majorEastAsia" w:hAnsi="Noto Sans" w:cs="Noto Sans"/>
          <w:sz w:val="18"/>
          <w:szCs w:val="18"/>
          <w:lang w:val="ca-ES"/>
        </w:rPr>
        <w:t> </w:t>
      </w:r>
    </w:p>
    <w:p w14:paraId="3EE4B9EE" w14:textId="77777777" w:rsidR="000B0E97" w:rsidRPr="00AD0A31" w:rsidRDefault="000B0E97" w:rsidP="000B0E97">
      <w:pPr>
        <w:pStyle w:val="paragraph"/>
        <w:spacing w:beforeAutospacing="0" w:afterAutospacing="0"/>
        <w:textAlignment w:val="baseline"/>
        <w:rPr>
          <w:rFonts w:ascii="Noto Sans" w:hAnsi="Noto Sans" w:cs="Noto Sans"/>
          <w:sz w:val="18"/>
          <w:szCs w:val="18"/>
          <w:lang w:val="ca-ES"/>
        </w:rPr>
      </w:pPr>
      <w:r w:rsidRPr="00AD0A31">
        <w:rPr>
          <w:rStyle w:val="normaltextrun"/>
          <w:rFonts w:ascii="Noto Sans" w:eastAsiaTheme="majorEastAsia" w:hAnsi="Noto Sans" w:cs="Noto Sans"/>
          <w:b/>
          <w:bCs/>
          <w:sz w:val="18"/>
          <w:szCs w:val="18"/>
          <w:lang w:val="ca-ES"/>
        </w:rPr>
        <w:t>Criteris d’avaluació </w:t>
      </w:r>
      <w:r w:rsidRPr="00AD0A31">
        <w:rPr>
          <w:rStyle w:val="eop"/>
          <w:rFonts w:ascii="Noto Sans" w:eastAsiaTheme="majorEastAsia" w:hAnsi="Noto Sans" w:cs="Noto Sans"/>
          <w:sz w:val="18"/>
          <w:szCs w:val="18"/>
          <w:lang w:val="ca-ES"/>
        </w:rPr>
        <w:t> </w:t>
      </w:r>
    </w:p>
    <w:p w14:paraId="67BDAF55" w14:textId="77777777" w:rsidR="000B0E97" w:rsidRPr="00AD0A31" w:rsidRDefault="000B0E97" w:rsidP="000B0E97">
      <w:pPr>
        <w:pStyle w:val="paragraph"/>
        <w:spacing w:beforeAutospacing="0" w:afterAutospacing="0"/>
        <w:textAlignment w:val="baseline"/>
        <w:rPr>
          <w:rFonts w:ascii="Noto Sans" w:hAnsi="Noto Sans" w:cs="Noto Sans"/>
          <w:sz w:val="18"/>
          <w:szCs w:val="18"/>
          <w:lang w:val="ca-ES"/>
        </w:rPr>
      </w:pPr>
      <w:r w:rsidRPr="00AD0A31">
        <w:rPr>
          <w:rStyle w:val="eop"/>
          <w:rFonts w:ascii="Noto Sans" w:eastAsiaTheme="majorEastAsia" w:hAnsi="Noto Sans" w:cs="Noto Sans"/>
          <w:sz w:val="18"/>
          <w:szCs w:val="18"/>
          <w:lang w:val="ca-ES"/>
        </w:rPr>
        <w:t> </w:t>
      </w:r>
    </w:p>
    <w:p w14:paraId="72FC41D8" w14:textId="77777777" w:rsidR="000B0E97" w:rsidRPr="00AD0A31" w:rsidRDefault="000B0E97" w:rsidP="000B0E97">
      <w:pPr>
        <w:pStyle w:val="paragraph"/>
        <w:spacing w:beforeAutospacing="0" w:afterAutospacing="0"/>
        <w:textAlignment w:val="baseline"/>
        <w:rPr>
          <w:rFonts w:ascii="Noto Sans" w:hAnsi="Noto Sans" w:cs="Noto Sans"/>
          <w:sz w:val="18"/>
          <w:szCs w:val="18"/>
          <w:lang w:val="ca-ES"/>
        </w:rPr>
      </w:pPr>
      <w:r w:rsidRPr="00AD0A31">
        <w:rPr>
          <w:rStyle w:val="normaltextrun"/>
          <w:rFonts w:ascii="Noto Sans" w:eastAsiaTheme="majorEastAsia" w:hAnsi="Noto Sans" w:cs="Noto Sans"/>
          <w:sz w:val="18"/>
          <w:szCs w:val="18"/>
          <w:lang w:val="ca-ES"/>
        </w:rPr>
        <w:t>S’estableixen els criteris d’avaluació (CA) de cada una de les competències específiques (CE), juntament amb uns aclariments orientatius per desenvolupar-los.</w:t>
      </w:r>
      <w:r w:rsidRPr="00AD0A31">
        <w:rPr>
          <w:rStyle w:val="eop"/>
          <w:rFonts w:ascii="Noto Sans" w:eastAsiaTheme="majorEastAsia" w:hAnsi="Noto Sans" w:cs="Noto Sans"/>
          <w:sz w:val="18"/>
          <w:szCs w:val="18"/>
          <w:lang w:val="ca-ES"/>
        </w:rPr>
        <w:t> </w:t>
      </w:r>
    </w:p>
    <w:p w14:paraId="5276DFDF" w14:textId="77777777" w:rsidR="000B0E97" w:rsidRPr="00AD0A31" w:rsidRDefault="000B0E97" w:rsidP="000B0E97">
      <w:pPr>
        <w:pStyle w:val="paragraph"/>
        <w:spacing w:beforeAutospacing="0" w:afterAutospacing="0"/>
        <w:textAlignment w:val="baseline"/>
        <w:rPr>
          <w:rFonts w:ascii="Noto Sans" w:hAnsi="Noto Sans" w:cs="Noto Sans"/>
          <w:sz w:val="18"/>
          <w:szCs w:val="18"/>
          <w:lang w:val="ca-ES"/>
        </w:rPr>
      </w:pPr>
    </w:p>
    <w:tbl>
      <w:tblPr>
        <w:tblStyle w:val="Tablaconcuadrcula"/>
        <w:tblW w:w="8494" w:type="dxa"/>
        <w:tblInd w:w="-3" w:type="dxa"/>
        <w:tblCellMar>
          <w:left w:w="0" w:type="dxa"/>
          <w:right w:w="0" w:type="dxa"/>
        </w:tblCellMar>
        <w:tblLook w:val="04A0" w:firstRow="1" w:lastRow="0" w:firstColumn="1" w:lastColumn="0" w:noHBand="0" w:noVBand="1"/>
      </w:tblPr>
      <w:tblGrid>
        <w:gridCol w:w="8494"/>
      </w:tblGrid>
      <w:tr w:rsidR="000B0E97" w:rsidRPr="00AD0A31" w14:paraId="3E56AD7C" w14:textId="77777777" w:rsidTr="00F10F85">
        <w:tc>
          <w:tcPr>
            <w:tcW w:w="8494" w:type="dxa"/>
            <w:tcBorders>
              <w:top w:val="single" w:sz="6" w:space="0" w:color="auto"/>
              <w:left w:val="single" w:sz="6" w:space="0" w:color="auto"/>
              <w:right w:val="single" w:sz="6" w:space="0" w:color="auto"/>
            </w:tcBorders>
            <w:shd w:val="clear" w:color="auto" w:fill="D1D1D1" w:themeFill="background2" w:themeFillShade="E6"/>
          </w:tcPr>
          <w:p w14:paraId="35775723" w14:textId="77777777" w:rsidR="000B0E97" w:rsidRPr="00AD0A31" w:rsidRDefault="000B0E97" w:rsidP="00F10F85">
            <w:pPr>
              <w:pStyle w:val="paragraph"/>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b/>
                <w:sz w:val="18"/>
                <w:szCs w:val="18"/>
                <w:lang w:val="ca-ES"/>
              </w:rPr>
              <w:t xml:space="preserve">CE 1 </w:t>
            </w:r>
            <w:r w:rsidRPr="003869EC">
              <w:rPr>
                <w:rFonts w:ascii="Noto Sans" w:eastAsia="Noto Sans" w:hAnsi="Noto Sans" w:cs="Noto Sans"/>
                <w:b/>
                <w:sz w:val="18"/>
                <w:szCs w:val="18"/>
                <w:lang w:val="ca-ES"/>
              </w:rPr>
              <w:t>Adoptar un estil de vida actiu i saludable, seleccionant i incorporant intencionalment activitats físiques i esportives en les rutines diàries, a partir d’una anàlisi crítica dels models corporals i del rebuig de les pràctiques que manquin de base científica, per fer un ús saludable i autònom del temps lliure i d’aquesta manera millorar qualitat de vida</w:t>
            </w:r>
            <w:r w:rsidRPr="00AD0A31">
              <w:rPr>
                <w:rFonts w:ascii="Noto Sans" w:eastAsia="Noto Sans" w:hAnsi="Noto Sans" w:cs="Noto Sans"/>
                <w:b/>
                <w:sz w:val="18"/>
                <w:szCs w:val="18"/>
                <w:lang w:val="ca-ES"/>
              </w:rPr>
              <w:t>.</w:t>
            </w:r>
          </w:p>
        </w:tc>
      </w:tr>
      <w:tr w:rsidR="000B0E97" w:rsidRPr="00AD0A31" w14:paraId="2321DC39" w14:textId="77777777" w:rsidTr="00F10F85">
        <w:tc>
          <w:tcPr>
            <w:tcW w:w="8494" w:type="dxa"/>
            <w:tcBorders>
              <w:left w:val="single" w:sz="6" w:space="0" w:color="auto"/>
              <w:right w:val="single" w:sz="6" w:space="0" w:color="auto"/>
            </w:tcBorders>
            <w:shd w:val="clear" w:color="auto" w:fill="E8E8E8" w:themeFill="background2"/>
          </w:tcPr>
          <w:p w14:paraId="1E4A4ABC" w14:textId="77777777" w:rsidR="000B0E97" w:rsidRPr="00AD0A31" w:rsidRDefault="000B0E97" w:rsidP="00F10F85">
            <w:pPr>
              <w:pStyle w:val="paragraph"/>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 xml:space="preserve">CA 1.1 </w:t>
            </w:r>
            <w:r>
              <w:rPr>
                <w:rFonts w:ascii="Noto Sans" w:eastAsia="Noto Sans" w:hAnsi="Noto Sans" w:cs="Noto Sans"/>
                <w:sz w:val="18"/>
                <w:szCs w:val="18"/>
                <w:lang w:val="ca-ES"/>
              </w:rPr>
              <w:t>E</w:t>
            </w:r>
            <w:r w:rsidRPr="003869EC">
              <w:rPr>
                <w:rFonts w:ascii="Noto Sans" w:eastAsia="Noto Sans" w:hAnsi="Noto Sans" w:cs="Noto Sans"/>
                <w:sz w:val="18"/>
                <w:szCs w:val="18"/>
                <w:lang w:val="ca-ES"/>
              </w:rPr>
              <w:t>stablir i o</w:t>
            </w:r>
            <w:r w:rsidRPr="00AD0A31">
              <w:rPr>
                <w:rFonts w:ascii="Noto Sans" w:eastAsia="Noto Sans" w:hAnsi="Noto Sans" w:cs="Noto Sans"/>
                <w:sz w:val="18"/>
                <w:szCs w:val="18"/>
                <w:lang w:val="ca-ES"/>
              </w:rPr>
              <w:t xml:space="preserve">rganitzar seqüències senzilles </w:t>
            </w:r>
            <w:r>
              <w:rPr>
                <w:rFonts w:ascii="Noto Sans" w:eastAsia="Noto Sans" w:hAnsi="Noto Sans" w:cs="Noto Sans"/>
                <w:sz w:val="18"/>
                <w:szCs w:val="18"/>
                <w:lang w:val="ca-ES"/>
              </w:rPr>
              <w:t>d’exercici</w:t>
            </w:r>
            <w:r w:rsidRPr="00AD0A31">
              <w:rPr>
                <w:rFonts w:ascii="Noto Sans" w:eastAsia="Noto Sans" w:hAnsi="Noto Sans" w:cs="Noto Sans"/>
                <w:sz w:val="18"/>
                <w:szCs w:val="18"/>
                <w:lang w:val="ca-ES"/>
              </w:rPr>
              <w:t xml:space="preserve"> físic orientat al concepte integral de salut</w:t>
            </w:r>
            <w:r>
              <w:rPr>
                <w:rFonts w:ascii="Noto Sans" w:eastAsia="Noto Sans" w:hAnsi="Noto Sans" w:cs="Noto Sans"/>
                <w:sz w:val="18"/>
                <w:szCs w:val="18"/>
                <w:lang w:val="ca-ES"/>
              </w:rPr>
              <w:t xml:space="preserve"> i a l’estil de vida actiu</w:t>
            </w:r>
            <w:r w:rsidRPr="00AD0A31">
              <w:rPr>
                <w:rFonts w:ascii="Noto Sans" w:eastAsia="Noto Sans" w:hAnsi="Noto Sans" w:cs="Noto Sans"/>
                <w:sz w:val="18"/>
                <w:szCs w:val="18"/>
                <w:lang w:val="ca-ES"/>
              </w:rPr>
              <w:t>, a partir d’una valoració del nivell inicial de condició física i respectar la pròpia identitat corporal.</w:t>
            </w:r>
          </w:p>
        </w:tc>
      </w:tr>
      <w:tr w:rsidR="000B0E97" w:rsidRPr="00AD0A31" w14:paraId="5736E2BD" w14:textId="77777777" w:rsidTr="00F10F85">
        <w:tc>
          <w:tcPr>
            <w:tcW w:w="8494" w:type="dxa"/>
            <w:tcBorders>
              <w:left w:val="single" w:sz="6" w:space="0" w:color="auto"/>
              <w:right w:val="single" w:sz="6" w:space="0" w:color="auto"/>
            </w:tcBorders>
          </w:tcPr>
          <w:p w14:paraId="650A4CF3" w14:textId="77777777" w:rsidR="000B0E97" w:rsidRPr="00AD0A31" w:rsidRDefault="000B0E97" w:rsidP="000B0E97">
            <w:pPr>
              <w:pStyle w:val="paragraph"/>
              <w:numPr>
                <w:ilvl w:val="0"/>
                <w:numId w:val="2"/>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Organitzar seqüències senzilles d’exercici físic.</w:t>
            </w:r>
          </w:p>
        </w:tc>
      </w:tr>
      <w:tr w:rsidR="000B0E97" w:rsidRPr="00AD0A31" w14:paraId="3363249A" w14:textId="77777777" w:rsidTr="00F10F85">
        <w:tc>
          <w:tcPr>
            <w:tcW w:w="8494" w:type="dxa"/>
            <w:tcBorders>
              <w:left w:val="single" w:sz="6" w:space="0" w:color="auto"/>
              <w:right w:val="single" w:sz="6" w:space="0" w:color="auto"/>
            </w:tcBorders>
          </w:tcPr>
          <w:p w14:paraId="6FA54C0B" w14:textId="77777777" w:rsidR="000B0E97" w:rsidRPr="00AD0A31" w:rsidRDefault="000B0E97" w:rsidP="000B0E97">
            <w:pPr>
              <w:pStyle w:val="paragraph"/>
              <w:numPr>
                <w:ilvl w:val="0"/>
                <w:numId w:val="2"/>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Relacionar l’exercici físic amb el concepte de salut.</w:t>
            </w:r>
          </w:p>
        </w:tc>
      </w:tr>
      <w:tr w:rsidR="000B0E97" w:rsidRPr="00AD0A31" w14:paraId="330ACB1B" w14:textId="77777777" w:rsidTr="00F10F85">
        <w:tc>
          <w:tcPr>
            <w:tcW w:w="8494" w:type="dxa"/>
            <w:tcBorders>
              <w:left w:val="single" w:sz="6" w:space="0" w:color="auto"/>
              <w:right w:val="single" w:sz="6" w:space="0" w:color="auto"/>
            </w:tcBorders>
          </w:tcPr>
          <w:p w14:paraId="7D800348" w14:textId="77777777" w:rsidR="000B0E97" w:rsidRPr="00AD0A31" w:rsidRDefault="000B0E97" w:rsidP="000B0E97">
            <w:pPr>
              <w:pStyle w:val="paragraph"/>
              <w:numPr>
                <w:ilvl w:val="0"/>
                <w:numId w:val="2"/>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 xml:space="preserve">Fer una valoració del nivell inicial de condició física. </w:t>
            </w:r>
          </w:p>
        </w:tc>
      </w:tr>
      <w:tr w:rsidR="000B0E97" w:rsidRPr="00AD0A31" w14:paraId="71B95052" w14:textId="77777777" w:rsidTr="00F10F85">
        <w:tc>
          <w:tcPr>
            <w:tcW w:w="8494" w:type="dxa"/>
            <w:tcBorders>
              <w:left w:val="single" w:sz="6" w:space="0" w:color="auto"/>
              <w:right w:val="single" w:sz="6" w:space="0" w:color="auto"/>
            </w:tcBorders>
          </w:tcPr>
          <w:p w14:paraId="401E9EA7" w14:textId="77777777" w:rsidR="000B0E97" w:rsidRPr="00AD0A31" w:rsidRDefault="000B0E97" w:rsidP="000B0E97">
            <w:pPr>
              <w:pStyle w:val="paragraph"/>
              <w:numPr>
                <w:ilvl w:val="0"/>
                <w:numId w:val="2"/>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 xml:space="preserve">Vincular els resultats de les proves de valoració de la condició física a la salut. </w:t>
            </w:r>
          </w:p>
        </w:tc>
      </w:tr>
      <w:tr w:rsidR="000B0E97" w:rsidRPr="00AD0A31" w14:paraId="7C6112B1" w14:textId="77777777" w:rsidTr="00F10F85">
        <w:tc>
          <w:tcPr>
            <w:tcW w:w="8494" w:type="dxa"/>
            <w:tcBorders>
              <w:left w:val="single" w:sz="6" w:space="0" w:color="auto"/>
              <w:right w:val="single" w:sz="6" w:space="0" w:color="auto"/>
            </w:tcBorders>
          </w:tcPr>
          <w:p w14:paraId="6D4B49F4" w14:textId="77777777" w:rsidR="000B0E97" w:rsidRPr="00AD0A31" w:rsidRDefault="000B0E97" w:rsidP="000B0E97">
            <w:pPr>
              <w:pStyle w:val="paragraph"/>
              <w:numPr>
                <w:ilvl w:val="0"/>
                <w:numId w:val="2"/>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Adaptar la pràctica de l’exercici físic a la pròpia condició física.</w:t>
            </w:r>
          </w:p>
        </w:tc>
      </w:tr>
      <w:tr w:rsidR="000B0E97" w:rsidRPr="00AD0A31" w14:paraId="17CCAC02" w14:textId="77777777" w:rsidTr="00F10F85">
        <w:tc>
          <w:tcPr>
            <w:tcW w:w="8494" w:type="dxa"/>
            <w:tcBorders>
              <w:left w:val="single" w:sz="6" w:space="0" w:color="auto"/>
              <w:right w:val="single" w:sz="6" w:space="0" w:color="auto"/>
            </w:tcBorders>
            <w:shd w:val="clear" w:color="auto" w:fill="E8E8E8" w:themeFill="background2"/>
          </w:tcPr>
          <w:p w14:paraId="331716A6" w14:textId="77777777" w:rsidR="000B0E97" w:rsidRPr="00AD0A31" w:rsidRDefault="000B0E97" w:rsidP="00F10F85">
            <w:pPr>
              <w:pStyle w:val="paragraph"/>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CA 1.2 Incorporar amb progressiva autonomia processos d’activació corporal, dosificació de l’esforç, alimentació saludable, educació postural, relaxació i higiene durant la pràctica d’activitats motrius</w:t>
            </w:r>
            <w:r>
              <w:rPr>
                <w:rFonts w:ascii="Noto Sans" w:eastAsia="Noto Sans" w:hAnsi="Noto Sans" w:cs="Noto Sans"/>
                <w:sz w:val="18"/>
                <w:szCs w:val="18"/>
                <w:lang w:val="ca-ES"/>
              </w:rPr>
              <w:t xml:space="preserve">, interioritzant les rutines </w:t>
            </w:r>
            <w:proofErr w:type="spellStart"/>
            <w:r>
              <w:rPr>
                <w:rFonts w:ascii="Noto Sans" w:eastAsia="Noto Sans" w:hAnsi="Noto Sans" w:cs="Noto Sans"/>
                <w:sz w:val="18"/>
                <w:szCs w:val="18"/>
                <w:lang w:val="ca-ES"/>
              </w:rPr>
              <w:t>propies</w:t>
            </w:r>
            <w:proofErr w:type="spellEnd"/>
            <w:r>
              <w:rPr>
                <w:rFonts w:ascii="Noto Sans" w:eastAsia="Noto Sans" w:hAnsi="Noto Sans" w:cs="Noto Sans"/>
                <w:sz w:val="18"/>
                <w:szCs w:val="18"/>
                <w:lang w:val="ca-ES"/>
              </w:rPr>
              <w:t xml:space="preserve"> d’una pràctica motriu saludable i responsable.</w:t>
            </w:r>
          </w:p>
        </w:tc>
      </w:tr>
      <w:tr w:rsidR="000B0E97" w:rsidRPr="00AD0A31" w14:paraId="7D9070A2" w14:textId="77777777" w:rsidTr="00F10F85">
        <w:tc>
          <w:tcPr>
            <w:tcW w:w="8494" w:type="dxa"/>
            <w:tcBorders>
              <w:left w:val="single" w:sz="6" w:space="0" w:color="auto"/>
              <w:right w:val="single" w:sz="6" w:space="0" w:color="auto"/>
            </w:tcBorders>
          </w:tcPr>
          <w:p w14:paraId="21EF8A11" w14:textId="77777777" w:rsidR="000B0E97" w:rsidRPr="00AD0A31" w:rsidRDefault="000B0E97" w:rsidP="000B0E97">
            <w:pPr>
              <w:pStyle w:val="paragraph"/>
              <w:numPr>
                <w:ilvl w:val="0"/>
                <w:numId w:val="3"/>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Incorporar amb progressiva autonomia processos d’activació corporal i de tornada a la calma.</w:t>
            </w:r>
          </w:p>
        </w:tc>
      </w:tr>
      <w:tr w:rsidR="000B0E97" w:rsidRPr="00AD0A31" w14:paraId="49E53E47" w14:textId="77777777" w:rsidTr="00F10F85">
        <w:tc>
          <w:tcPr>
            <w:tcW w:w="8494" w:type="dxa"/>
            <w:tcBorders>
              <w:left w:val="single" w:sz="6" w:space="0" w:color="auto"/>
              <w:right w:val="single" w:sz="6" w:space="0" w:color="auto"/>
            </w:tcBorders>
          </w:tcPr>
          <w:p w14:paraId="293DFB7A" w14:textId="77777777" w:rsidR="000B0E97" w:rsidRPr="00AD0A31" w:rsidRDefault="000B0E97" w:rsidP="000B0E97">
            <w:pPr>
              <w:pStyle w:val="paragraph"/>
              <w:numPr>
                <w:ilvl w:val="0"/>
                <w:numId w:val="3"/>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Incorporar amb progressiva autonomia processos de dosificació de l’esforç.</w:t>
            </w:r>
          </w:p>
        </w:tc>
      </w:tr>
      <w:tr w:rsidR="000B0E97" w:rsidRPr="00AD0A31" w14:paraId="75134E9D" w14:textId="77777777" w:rsidTr="00F10F85">
        <w:tc>
          <w:tcPr>
            <w:tcW w:w="8494" w:type="dxa"/>
            <w:tcBorders>
              <w:left w:val="single" w:sz="6" w:space="0" w:color="auto"/>
              <w:right w:val="single" w:sz="6" w:space="0" w:color="auto"/>
            </w:tcBorders>
          </w:tcPr>
          <w:p w14:paraId="7A930427" w14:textId="77777777" w:rsidR="000B0E97" w:rsidRPr="00AD0A31" w:rsidRDefault="000B0E97" w:rsidP="000B0E97">
            <w:pPr>
              <w:pStyle w:val="paragraph"/>
              <w:numPr>
                <w:ilvl w:val="0"/>
                <w:numId w:val="3"/>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Incorporar amb progressiva autonomia pautes d’alimentació saludable.</w:t>
            </w:r>
          </w:p>
        </w:tc>
      </w:tr>
      <w:tr w:rsidR="000B0E97" w:rsidRPr="00AD0A31" w14:paraId="4381EF21" w14:textId="77777777" w:rsidTr="00F10F85">
        <w:tc>
          <w:tcPr>
            <w:tcW w:w="8494" w:type="dxa"/>
            <w:tcBorders>
              <w:left w:val="single" w:sz="6" w:space="0" w:color="auto"/>
              <w:right w:val="single" w:sz="6" w:space="0" w:color="auto"/>
            </w:tcBorders>
          </w:tcPr>
          <w:p w14:paraId="00BBE662" w14:textId="77777777" w:rsidR="000B0E97" w:rsidRPr="00AD0A31" w:rsidRDefault="000B0E97" w:rsidP="000B0E97">
            <w:pPr>
              <w:pStyle w:val="paragraph"/>
              <w:numPr>
                <w:ilvl w:val="0"/>
                <w:numId w:val="3"/>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Incorporar amb progressiva autonomia criteris sobre educació postural.</w:t>
            </w:r>
          </w:p>
        </w:tc>
      </w:tr>
      <w:tr w:rsidR="000B0E97" w:rsidRPr="00AD0A31" w14:paraId="549BE3E2" w14:textId="77777777" w:rsidTr="00F10F85">
        <w:tc>
          <w:tcPr>
            <w:tcW w:w="8494" w:type="dxa"/>
            <w:tcBorders>
              <w:left w:val="single" w:sz="6" w:space="0" w:color="auto"/>
              <w:right w:val="single" w:sz="6" w:space="0" w:color="auto"/>
            </w:tcBorders>
          </w:tcPr>
          <w:p w14:paraId="6ABFA14C" w14:textId="77777777" w:rsidR="000B0E97" w:rsidRPr="00AD0A31" w:rsidRDefault="000B0E97" w:rsidP="000B0E97">
            <w:pPr>
              <w:pStyle w:val="paragraph"/>
              <w:numPr>
                <w:ilvl w:val="0"/>
                <w:numId w:val="3"/>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lastRenderedPageBreak/>
              <w:t>Incorporar amb progressiva autonomia tècniques de relaxació.</w:t>
            </w:r>
          </w:p>
        </w:tc>
      </w:tr>
      <w:tr w:rsidR="000B0E97" w:rsidRPr="00AD0A31" w14:paraId="4DA895B4" w14:textId="77777777" w:rsidTr="00F10F85">
        <w:tc>
          <w:tcPr>
            <w:tcW w:w="8494" w:type="dxa"/>
            <w:tcBorders>
              <w:left w:val="single" w:sz="6" w:space="0" w:color="auto"/>
              <w:right w:val="single" w:sz="6" w:space="0" w:color="auto"/>
            </w:tcBorders>
          </w:tcPr>
          <w:p w14:paraId="7B8237EE" w14:textId="77777777" w:rsidR="000B0E97" w:rsidRPr="00AD0A31" w:rsidRDefault="000B0E97" w:rsidP="000B0E97">
            <w:pPr>
              <w:pStyle w:val="paragraph"/>
              <w:numPr>
                <w:ilvl w:val="0"/>
                <w:numId w:val="3"/>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Incorporar amb progressiva autonomia hàbits d’higiene durant i després de la pràctica d’exercici físic.</w:t>
            </w:r>
          </w:p>
        </w:tc>
      </w:tr>
      <w:tr w:rsidR="000B0E97" w:rsidRPr="00AD0A31" w14:paraId="7CD2C661" w14:textId="77777777" w:rsidTr="00F10F85">
        <w:tc>
          <w:tcPr>
            <w:tcW w:w="8494" w:type="dxa"/>
            <w:tcBorders>
              <w:left w:val="single" w:sz="6" w:space="0" w:color="auto"/>
              <w:right w:val="single" w:sz="6" w:space="0" w:color="auto"/>
            </w:tcBorders>
            <w:shd w:val="clear" w:color="auto" w:fill="E8E8E8" w:themeFill="background2"/>
          </w:tcPr>
          <w:p w14:paraId="5783F820" w14:textId="77777777" w:rsidR="000B0E97" w:rsidRPr="00AD0A31" w:rsidRDefault="000B0E97" w:rsidP="00F10F85">
            <w:pPr>
              <w:pStyle w:val="paragraph"/>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 xml:space="preserve">CA 1.3 Adoptar de manera responsable i amb progressiva autonomia mesures generals per a la prevenció de lesions abans, durant i després de la pràctica d’exercici físic, aprenent a reconèixer situacions de risc per tal d’actuar preventivament.  </w:t>
            </w:r>
          </w:p>
        </w:tc>
      </w:tr>
      <w:tr w:rsidR="000B0E97" w:rsidRPr="00AD0A31" w14:paraId="5EB0635F" w14:textId="77777777" w:rsidTr="00F10F85">
        <w:tc>
          <w:tcPr>
            <w:tcW w:w="8494" w:type="dxa"/>
            <w:tcBorders>
              <w:left w:val="single" w:sz="6" w:space="0" w:color="auto"/>
              <w:right w:val="single" w:sz="6" w:space="0" w:color="auto"/>
            </w:tcBorders>
          </w:tcPr>
          <w:p w14:paraId="3D116083" w14:textId="77777777" w:rsidR="000B0E97" w:rsidRPr="00AD0A31" w:rsidRDefault="000B0E97" w:rsidP="000B0E97">
            <w:pPr>
              <w:pStyle w:val="paragraph"/>
              <w:numPr>
                <w:ilvl w:val="0"/>
                <w:numId w:val="4"/>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Reconèixer situacions de risc i adoptar de manera autònoma mesures per a la prevenció de lesions abans, durant i després de la pràctica d’exercici físic.</w:t>
            </w:r>
          </w:p>
        </w:tc>
      </w:tr>
      <w:tr w:rsidR="000B0E97" w:rsidRPr="00AD0A31" w14:paraId="680664A6" w14:textId="77777777" w:rsidTr="00F10F85">
        <w:tc>
          <w:tcPr>
            <w:tcW w:w="8494" w:type="dxa"/>
            <w:tcBorders>
              <w:left w:val="single" w:sz="6" w:space="0" w:color="auto"/>
              <w:right w:val="single" w:sz="6" w:space="0" w:color="auto"/>
            </w:tcBorders>
            <w:shd w:val="clear" w:color="auto" w:fill="E8E8E8" w:themeFill="background2"/>
          </w:tcPr>
          <w:p w14:paraId="2FE10EED" w14:textId="77777777" w:rsidR="000B0E97" w:rsidRPr="00AD0A31" w:rsidRDefault="000B0E97" w:rsidP="00F10F85">
            <w:pPr>
              <w:pStyle w:val="paragraph"/>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 xml:space="preserve">CA 1.4 </w:t>
            </w:r>
            <w:r>
              <w:rPr>
                <w:rFonts w:ascii="Noto Sans" w:eastAsia="Noto Sans" w:hAnsi="Noto Sans" w:cs="Noto Sans"/>
                <w:sz w:val="18"/>
                <w:szCs w:val="18"/>
                <w:lang w:val="ca-ES"/>
              </w:rPr>
              <w:t>A</w:t>
            </w:r>
            <w:r w:rsidRPr="00AD0A31">
              <w:rPr>
                <w:rFonts w:ascii="Noto Sans" w:eastAsia="Noto Sans" w:hAnsi="Noto Sans" w:cs="Noto Sans"/>
                <w:sz w:val="18"/>
                <w:szCs w:val="18"/>
                <w:lang w:val="ca-ES"/>
              </w:rPr>
              <w:t>ctuar d’acord amb els protocols d’intervenció davant accidents derivats de la pràctica d’exercici físic, aplicant mesures bàsiques de primers auxilis.</w:t>
            </w:r>
          </w:p>
        </w:tc>
      </w:tr>
      <w:tr w:rsidR="000B0E97" w:rsidRPr="00AD0A31" w14:paraId="1671629E" w14:textId="77777777" w:rsidTr="00F10F85">
        <w:tc>
          <w:tcPr>
            <w:tcW w:w="8494" w:type="dxa"/>
            <w:tcBorders>
              <w:left w:val="single" w:sz="6" w:space="0" w:color="auto"/>
              <w:right w:val="single" w:sz="6" w:space="0" w:color="auto"/>
            </w:tcBorders>
          </w:tcPr>
          <w:p w14:paraId="58502A3E" w14:textId="77777777" w:rsidR="000B0E97" w:rsidRPr="00AD0A31" w:rsidRDefault="000B0E97" w:rsidP="000B0E97">
            <w:pPr>
              <w:pStyle w:val="paragraph"/>
              <w:numPr>
                <w:ilvl w:val="0"/>
                <w:numId w:val="4"/>
              </w:numPr>
              <w:spacing w:beforeAutospacing="0" w:afterAutospacing="0"/>
              <w:textAlignment w:val="baseline"/>
              <w:rPr>
                <w:rFonts w:ascii="Noto Sans" w:hAnsi="Noto Sans" w:cs="Noto Sans"/>
                <w:sz w:val="18"/>
                <w:szCs w:val="18"/>
                <w:lang w:val="ca-ES"/>
              </w:rPr>
            </w:pPr>
            <w:r>
              <w:rPr>
                <w:rFonts w:ascii="Noto Sans" w:eastAsia="Noto Sans" w:hAnsi="Noto Sans" w:cs="Noto Sans"/>
                <w:sz w:val="18"/>
                <w:szCs w:val="18"/>
                <w:lang w:val="ca-ES"/>
              </w:rPr>
              <w:t>A</w:t>
            </w:r>
            <w:r w:rsidRPr="00AD0A31">
              <w:rPr>
                <w:rFonts w:ascii="Noto Sans" w:eastAsia="Noto Sans" w:hAnsi="Noto Sans" w:cs="Noto Sans"/>
                <w:sz w:val="18"/>
                <w:szCs w:val="18"/>
                <w:lang w:val="ca-ES"/>
              </w:rPr>
              <w:t>ctuar d’acord amb els protocols d’intervenció davant situacions d’emergència o accidents simulats aplicant mesures de primers auxilis.</w:t>
            </w:r>
          </w:p>
        </w:tc>
      </w:tr>
      <w:tr w:rsidR="000B0E97" w:rsidRPr="00AD0A31" w14:paraId="5412E65C" w14:textId="77777777" w:rsidTr="00F10F85">
        <w:tc>
          <w:tcPr>
            <w:tcW w:w="8494" w:type="dxa"/>
            <w:tcBorders>
              <w:left w:val="single" w:sz="6" w:space="0" w:color="auto"/>
              <w:right w:val="single" w:sz="6" w:space="0" w:color="auto"/>
            </w:tcBorders>
            <w:shd w:val="clear" w:color="auto" w:fill="E8E8E8" w:themeFill="background2"/>
          </w:tcPr>
          <w:p w14:paraId="16E115ED" w14:textId="77777777" w:rsidR="000B0E97" w:rsidRPr="00AD0A31" w:rsidRDefault="000B0E97" w:rsidP="00F10F85">
            <w:pPr>
              <w:pStyle w:val="paragraph"/>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 xml:space="preserve">CA 1.5 Analitzar i valorar la incidència que </w:t>
            </w:r>
            <w:r>
              <w:rPr>
                <w:rFonts w:ascii="Noto Sans" w:eastAsia="Noto Sans" w:hAnsi="Noto Sans" w:cs="Noto Sans"/>
                <w:sz w:val="18"/>
                <w:szCs w:val="18"/>
                <w:lang w:val="ca-ES"/>
              </w:rPr>
              <w:t xml:space="preserve">certes </w:t>
            </w:r>
            <w:r w:rsidRPr="00AD0A31">
              <w:rPr>
                <w:rFonts w:ascii="Noto Sans" w:eastAsia="Noto Sans" w:hAnsi="Noto Sans" w:cs="Noto Sans"/>
                <w:sz w:val="18"/>
                <w:szCs w:val="18"/>
                <w:lang w:val="ca-ES"/>
              </w:rPr>
              <w:t xml:space="preserve">pràctiques i comportaments tenen en la nostra salut i en la convivència, </w:t>
            </w:r>
            <w:r>
              <w:rPr>
                <w:rFonts w:ascii="Noto Sans" w:eastAsia="Noto Sans" w:hAnsi="Noto Sans" w:cs="Noto Sans"/>
                <w:sz w:val="18"/>
                <w:szCs w:val="18"/>
                <w:lang w:val="ca-ES"/>
              </w:rPr>
              <w:t xml:space="preserve">valorant el seu </w:t>
            </w:r>
            <w:r w:rsidRPr="00AD0A31">
              <w:rPr>
                <w:rFonts w:ascii="Noto Sans" w:eastAsia="Noto Sans" w:hAnsi="Noto Sans" w:cs="Noto Sans"/>
                <w:sz w:val="18"/>
                <w:szCs w:val="18"/>
                <w:lang w:val="ca-ES"/>
              </w:rPr>
              <w:t xml:space="preserve">impacte i </w:t>
            </w:r>
            <w:r>
              <w:rPr>
                <w:rFonts w:ascii="Noto Sans" w:eastAsia="Noto Sans" w:hAnsi="Noto Sans" w:cs="Noto Sans"/>
                <w:sz w:val="18"/>
                <w:szCs w:val="18"/>
                <w:lang w:val="ca-ES"/>
              </w:rPr>
              <w:t>evitant</w:t>
            </w:r>
            <w:r w:rsidRPr="00AD0A31">
              <w:rPr>
                <w:rFonts w:ascii="Noto Sans" w:eastAsia="Noto Sans" w:hAnsi="Noto Sans" w:cs="Noto Sans"/>
                <w:sz w:val="18"/>
                <w:szCs w:val="18"/>
                <w:lang w:val="ca-ES"/>
              </w:rPr>
              <w:t xml:space="preserve"> activament la </w:t>
            </w:r>
            <w:r>
              <w:rPr>
                <w:rFonts w:ascii="Noto Sans" w:eastAsia="Noto Sans" w:hAnsi="Noto Sans" w:cs="Noto Sans"/>
                <w:sz w:val="18"/>
                <w:szCs w:val="18"/>
                <w:lang w:val="ca-ES"/>
              </w:rPr>
              <w:t xml:space="preserve">seva </w:t>
            </w:r>
            <w:r w:rsidRPr="00AD0A31">
              <w:rPr>
                <w:rFonts w:ascii="Noto Sans" w:eastAsia="Noto Sans" w:hAnsi="Noto Sans" w:cs="Noto Sans"/>
                <w:sz w:val="18"/>
                <w:szCs w:val="18"/>
                <w:lang w:val="ca-ES"/>
              </w:rPr>
              <w:t>reproducció.</w:t>
            </w:r>
          </w:p>
        </w:tc>
      </w:tr>
      <w:tr w:rsidR="000B0E97" w:rsidRPr="00AD0A31" w14:paraId="79CE3B2C" w14:textId="77777777" w:rsidTr="00F10F85">
        <w:tc>
          <w:tcPr>
            <w:tcW w:w="8494" w:type="dxa"/>
            <w:tcBorders>
              <w:left w:val="single" w:sz="6" w:space="0" w:color="auto"/>
              <w:right w:val="single" w:sz="6" w:space="0" w:color="auto"/>
            </w:tcBorders>
          </w:tcPr>
          <w:p w14:paraId="741C3946" w14:textId="77777777" w:rsidR="000B0E97" w:rsidRPr="00AD0A31" w:rsidRDefault="000B0E97" w:rsidP="000B0E97">
            <w:pPr>
              <w:pStyle w:val="paragraph"/>
              <w:numPr>
                <w:ilvl w:val="0"/>
                <w:numId w:val="4"/>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 xml:space="preserve">Analitzar i valorar l’impacte negatiu que certs hàbits tenen en la nostra salut i en la convivència i evitar-ne la reproducció. </w:t>
            </w:r>
            <w:r w:rsidRPr="00AD0A31">
              <w:rPr>
                <w:rFonts w:ascii="Noto Sans" w:hAnsi="Noto Sans" w:cs="Noto Sans"/>
                <w:sz w:val="18"/>
                <w:szCs w:val="18"/>
                <w:lang w:val="ca-ES"/>
              </w:rPr>
              <w:tab/>
            </w:r>
            <w:r w:rsidRPr="00AD0A31">
              <w:rPr>
                <w:rFonts w:ascii="Noto Sans" w:hAnsi="Noto Sans" w:cs="Noto Sans"/>
                <w:sz w:val="18"/>
                <w:szCs w:val="18"/>
                <w:lang w:val="ca-ES"/>
              </w:rPr>
              <w:tab/>
            </w:r>
            <w:r w:rsidRPr="00AD0A31">
              <w:rPr>
                <w:rFonts w:ascii="Noto Sans" w:hAnsi="Noto Sans" w:cs="Noto Sans"/>
                <w:sz w:val="18"/>
                <w:szCs w:val="18"/>
                <w:lang w:val="ca-ES"/>
              </w:rPr>
              <w:tab/>
            </w:r>
          </w:p>
        </w:tc>
      </w:tr>
      <w:tr w:rsidR="000B0E97" w:rsidRPr="00AD0A31" w14:paraId="4057EF8D" w14:textId="77777777" w:rsidTr="00F10F85">
        <w:tc>
          <w:tcPr>
            <w:tcW w:w="8494" w:type="dxa"/>
            <w:tcBorders>
              <w:left w:val="single" w:sz="6" w:space="0" w:color="auto"/>
              <w:right w:val="single" w:sz="6" w:space="0" w:color="auto"/>
            </w:tcBorders>
            <w:shd w:val="clear" w:color="auto" w:fill="E8E8E8" w:themeFill="background2"/>
          </w:tcPr>
          <w:p w14:paraId="77C0F3DA" w14:textId="77777777" w:rsidR="000B0E97" w:rsidRPr="00AD0A31" w:rsidRDefault="000B0E97" w:rsidP="00F10F85">
            <w:pPr>
              <w:pStyle w:val="paragraph"/>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 xml:space="preserve">CA 1.6 Explorar diferents recursos i aplicacions digitals reconeixent el seu potencial, com també els riscs </w:t>
            </w:r>
            <w:r>
              <w:rPr>
                <w:rFonts w:ascii="Noto Sans" w:eastAsia="Noto Sans" w:hAnsi="Noto Sans" w:cs="Noto Sans"/>
                <w:sz w:val="18"/>
                <w:szCs w:val="18"/>
                <w:lang w:val="ca-ES"/>
              </w:rPr>
              <w:t>per el</w:t>
            </w:r>
            <w:r w:rsidRPr="00AD0A31">
              <w:rPr>
                <w:rFonts w:ascii="Noto Sans" w:eastAsia="Noto Sans" w:hAnsi="Noto Sans" w:cs="Noto Sans"/>
                <w:sz w:val="18"/>
                <w:szCs w:val="18"/>
                <w:lang w:val="ca-ES"/>
              </w:rPr>
              <w:t xml:space="preserve"> seu ús en l’àmbit de l’exercici físic i l’esport.</w:t>
            </w:r>
          </w:p>
        </w:tc>
      </w:tr>
      <w:tr w:rsidR="000B0E97" w:rsidRPr="00AD0A31" w14:paraId="428054FC" w14:textId="77777777" w:rsidTr="00F10F85">
        <w:tc>
          <w:tcPr>
            <w:tcW w:w="8494" w:type="dxa"/>
            <w:tcBorders>
              <w:left w:val="single" w:sz="6" w:space="0" w:color="auto"/>
              <w:bottom w:val="single" w:sz="6" w:space="0" w:color="auto"/>
              <w:right w:val="single" w:sz="6" w:space="0" w:color="auto"/>
            </w:tcBorders>
          </w:tcPr>
          <w:p w14:paraId="088DC9B8" w14:textId="77777777" w:rsidR="000B0E97" w:rsidRPr="00AD0A31" w:rsidRDefault="000B0E97" w:rsidP="000B0E97">
            <w:pPr>
              <w:pStyle w:val="paragraph"/>
              <w:numPr>
                <w:ilvl w:val="0"/>
                <w:numId w:val="4"/>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 xml:space="preserve">Explorar i reconèixer el potencial i riscs de diferents recursos i aplicacions digitals en l’àmbit de l’exercici físic i l’esport. </w:t>
            </w:r>
          </w:p>
        </w:tc>
      </w:tr>
    </w:tbl>
    <w:p w14:paraId="504929C7" w14:textId="77777777" w:rsidR="000B0E97" w:rsidRPr="00AD0A31" w:rsidRDefault="000B0E97" w:rsidP="000B0E97">
      <w:pPr>
        <w:pStyle w:val="paragraph"/>
        <w:spacing w:beforeAutospacing="0" w:afterAutospacing="0"/>
        <w:textAlignment w:val="baseline"/>
        <w:rPr>
          <w:rFonts w:ascii="Noto Sans" w:hAnsi="Noto Sans" w:cs="Noto Sans"/>
          <w:sz w:val="18"/>
          <w:szCs w:val="18"/>
          <w:lang w:val="ca-ES"/>
        </w:rPr>
      </w:pPr>
    </w:p>
    <w:tbl>
      <w:tblPr>
        <w:tblStyle w:val="Tablaconcuadrcula"/>
        <w:tblW w:w="8494" w:type="dxa"/>
        <w:tblInd w:w="-3" w:type="dxa"/>
        <w:tblCellMar>
          <w:left w:w="0" w:type="dxa"/>
          <w:right w:w="0" w:type="dxa"/>
        </w:tblCellMar>
        <w:tblLook w:val="04A0" w:firstRow="1" w:lastRow="0" w:firstColumn="1" w:lastColumn="0" w:noHBand="0" w:noVBand="1"/>
      </w:tblPr>
      <w:tblGrid>
        <w:gridCol w:w="8494"/>
      </w:tblGrid>
      <w:tr w:rsidR="000B0E97" w:rsidRPr="00AD0A31" w14:paraId="73912E5B" w14:textId="77777777" w:rsidTr="00F10F85">
        <w:tc>
          <w:tcPr>
            <w:tcW w:w="8494" w:type="dxa"/>
            <w:tcBorders>
              <w:top w:val="single" w:sz="6" w:space="0" w:color="auto"/>
              <w:left w:val="single" w:sz="6" w:space="0" w:color="auto"/>
              <w:right w:val="single" w:sz="6" w:space="0" w:color="auto"/>
            </w:tcBorders>
            <w:shd w:val="clear" w:color="auto" w:fill="D1D1D1" w:themeFill="background2" w:themeFillShade="E6"/>
          </w:tcPr>
          <w:p w14:paraId="21D49628" w14:textId="77777777" w:rsidR="000B0E97" w:rsidRPr="00AD0A31" w:rsidRDefault="000B0E97" w:rsidP="00F10F85">
            <w:pPr>
              <w:pStyle w:val="paragraph"/>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b/>
                <w:sz w:val="18"/>
                <w:szCs w:val="18"/>
                <w:lang w:val="ca-ES"/>
              </w:rPr>
              <w:t xml:space="preserve">CE 2 </w:t>
            </w:r>
            <w:r w:rsidRPr="00D86F6B">
              <w:rPr>
                <w:rFonts w:ascii="Noto Sans" w:eastAsia="Noto Sans" w:hAnsi="Noto Sans" w:cs="Noto Sans"/>
                <w:b/>
                <w:sz w:val="18"/>
                <w:szCs w:val="18"/>
                <w:lang w:val="ca-ES"/>
              </w:rPr>
              <w:t>Adaptar, amb progressiva autonomia en l’execució, les capacitats físiques perceptiu-motrius i coordinatives, com també les habilitats i destreses motrius, aplicant processos de percepció, decisió i execució adequats a la lògica interna i als objectius de diferents situacions amb dificultat variable, per resoldre situacions de caràcter motor vinculades amb diferents activitats físiques funcionals, esportives, expressives i recreatives, i per consolidar actituds de superació, creixement i resiliència en enfrontar-se a desafiaments físics</w:t>
            </w:r>
            <w:r w:rsidRPr="00AD0A31">
              <w:rPr>
                <w:rFonts w:ascii="Noto Sans" w:eastAsia="Noto Sans" w:hAnsi="Noto Sans" w:cs="Noto Sans"/>
                <w:b/>
                <w:sz w:val="18"/>
                <w:szCs w:val="18"/>
                <w:lang w:val="ca-ES"/>
              </w:rPr>
              <w:t>.</w:t>
            </w:r>
          </w:p>
        </w:tc>
      </w:tr>
      <w:tr w:rsidR="000B0E97" w:rsidRPr="00AD0A31" w14:paraId="24B59EDA" w14:textId="77777777" w:rsidTr="00F10F85">
        <w:tc>
          <w:tcPr>
            <w:tcW w:w="8494" w:type="dxa"/>
            <w:tcBorders>
              <w:left w:val="single" w:sz="6" w:space="0" w:color="auto"/>
              <w:right w:val="single" w:sz="6" w:space="0" w:color="auto"/>
            </w:tcBorders>
            <w:shd w:val="clear" w:color="auto" w:fill="E8E8E8" w:themeFill="background2"/>
          </w:tcPr>
          <w:p w14:paraId="23AC513F" w14:textId="77777777" w:rsidR="000B0E97" w:rsidRPr="00AD0A31" w:rsidRDefault="000B0E97" w:rsidP="00F10F85">
            <w:pPr>
              <w:pStyle w:val="paragraph"/>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 xml:space="preserve">CA 2.1 Desenvolupar projectes motors de caràcter individual, cooperatiu o </w:t>
            </w:r>
            <w:proofErr w:type="spellStart"/>
            <w:r w:rsidRPr="00AD0A31">
              <w:rPr>
                <w:rFonts w:ascii="Noto Sans" w:eastAsia="Noto Sans" w:hAnsi="Noto Sans" w:cs="Noto Sans"/>
                <w:sz w:val="18"/>
                <w:szCs w:val="18"/>
                <w:lang w:val="ca-ES"/>
              </w:rPr>
              <w:t>col·laboratiu</w:t>
            </w:r>
            <w:proofErr w:type="spellEnd"/>
            <w:r w:rsidRPr="00AD0A31">
              <w:rPr>
                <w:rFonts w:ascii="Noto Sans" w:eastAsia="Noto Sans" w:hAnsi="Noto Sans" w:cs="Noto Sans"/>
                <w:sz w:val="18"/>
                <w:szCs w:val="18"/>
                <w:lang w:val="ca-ES"/>
              </w:rPr>
              <w:t xml:space="preserve">, </w:t>
            </w:r>
            <w:r>
              <w:rPr>
                <w:rFonts w:ascii="Noto Sans" w:eastAsia="Noto Sans" w:hAnsi="Noto Sans" w:cs="Noto Sans"/>
                <w:sz w:val="18"/>
                <w:szCs w:val="18"/>
                <w:lang w:val="ca-ES"/>
              </w:rPr>
              <w:t>incloent</w:t>
            </w:r>
            <w:r w:rsidRPr="00AD0A31">
              <w:rPr>
                <w:rFonts w:ascii="Noto Sans" w:eastAsia="Noto Sans" w:hAnsi="Noto Sans" w:cs="Noto Sans"/>
                <w:sz w:val="18"/>
                <w:szCs w:val="18"/>
                <w:lang w:val="ca-ES"/>
              </w:rPr>
              <w:t xml:space="preserve"> mecanismes per reconduir els processos de treball, incloses estratègies d’autoavaluació i </w:t>
            </w:r>
            <w:proofErr w:type="spellStart"/>
            <w:r w:rsidRPr="00AD0A31">
              <w:rPr>
                <w:rFonts w:ascii="Noto Sans" w:eastAsia="Noto Sans" w:hAnsi="Noto Sans" w:cs="Noto Sans"/>
                <w:sz w:val="18"/>
                <w:szCs w:val="18"/>
                <w:lang w:val="ca-ES"/>
              </w:rPr>
              <w:t>coavaluació</w:t>
            </w:r>
            <w:proofErr w:type="spellEnd"/>
            <w:r w:rsidRPr="00AD0A31">
              <w:rPr>
                <w:rFonts w:ascii="Noto Sans" w:eastAsia="Noto Sans" w:hAnsi="Noto Sans" w:cs="Noto Sans"/>
                <w:sz w:val="18"/>
                <w:szCs w:val="18"/>
                <w:lang w:val="ca-ES"/>
              </w:rPr>
              <w:t xml:space="preserve"> tant del procés com del resultat.</w:t>
            </w:r>
          </w:p>
        </w:tc>
      </w:tr>
      <w:tr w:rsidR="000B0E97" w:rsidRPr="00AD0A31" w14:paraId="039ACC37" w14:textId="77777777" w:rsidTr="00F10F85">
        <w:tc>
          <w:tcPr>
            <w:tcW w:w="8494" w:type="dxa"/>
            <w:tcBorders>
              <w:left w:val="single" w:sz="6" w:space="0" w:color="auto"/>
              <w:right w:val="single" w:sz="6" w:space="0" w:color="auto"/>
            </w:tcBorders>
          </w:tcPr>
          <w:p w14:paraId="669BD72D" w14:textId="77777777" w:rsidR="000B0E97" w:rsidRPr="00AD0A31" w:rsidRDefault="000B0E97" w:rsidP="000B0E97">
            <w:pPr>
              <w:pStyle w:val="paragraph"/>
              <w:numPr>
                <w:ilvl w:val="0"/>
                <w:numId w:val="4"/>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 xml:space="preserve">Desenvolupar projectes motors de caràcter individual realitzant estratègies d’autoavaluació i </w:t>
            </w:r>
            <w:proofErr w:type="spellStart"/>
            <w:r w:rsidRPr="00AD0A31">
              <w:rPr>
                <w:rFonts w:ascii="Noto Sans" w:eastAsia="Noto Sans" w:hAnsi="Noto Sans" w:cs="Noto Sans"/>
                <w:sz w:val="18"/>
                <w:szCs w:val="18"/>
                <w:lang w:val="ca-ES"/>
              </w:rPr>
              <w:t>coavaluació</w:t>
            </w:r>
            <w:proofErr w:type="spellEnd"/>
            <w:r w:rsidRPr="00AD0A31">
              <w:rPr>
                <w:rFonts w:ascii="Noto Sans" w:eastAsia="Noto Sans" w:hAnsi="Noto Sans" w:cs="Noto Sans"/>
                <w:sz w:val="18"/>
                <w:szCs w:val="18"/>
                <w:lang w:val="ca-ES"/>
              </w:rPr>
              <w:t xml:space="preserve"> del procés i </w:t>
            </w:r>
            <w:r>
              <w:rPr>
                <w:rFonts w:ascii="Noto Sans" w:eastAsia="Noto Sans" w:hAnsi="Noto Sans" w:cs="Noto Sans"/>
                <w:sz w:val="18"/>
                <w:szCs w:val="18"/>
                <w:lang w:val="ca-ES"/>
              </w:rPr>
              <w:t>d</w:t>
            </w:r>
            <w:r w:rsidRPr="00AD0A31">
              <w:rPr>
                <w:rFonts w:ascii="Noto Sans" w:eastAsia="Noto Sans" w:hAnsi="Noto Sans" w:cs="Noto Sans"/>
                <w:sz w:val="18"/>
                <w:szCs w:val="18"/>
                <w:lang w:val="ca-ES"/>
              </w:rPr>
              <w:t>el resultat per reconduir els processos de treball.</w:t>
            </w:r>
          </w:p>
        </w:tc>
      </w:tr>
      <w:tr w:rsidR="000B0E97" w:rsidRPr="00AD0A31" w14:paraId="6143D50B" w14:textId="77777777" w:rsidTr="00F10F85">
        <w:tc>
          <w:tcPr>
            <w:tcW w:w="8494" w:type="dxa"/>
            <w:tcBorders>
              <w:left w:val="single" w:sz="6" w:space="0" w:color="auto"/>
              <w:right w:val="single" w:sz="6" w:space="0" w:color="auto"/>
            </w:tcBorders>
          </w:tcPr>
          <w:p w14:paraId="64991EEA" w14:textId="77777777" w:rsidR="000B0E97" w:rsidRPr="00AD0A31" w:rsidRDefault="000B0E97" w:rsidP="000B0E97">
            <w:pPr>
              <w:pStyle w:val="paragraph"/>
              <w:numPr>
                <w:ilvl w:val="0"/>
                <w:numId w:val="4"/>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 xml:space="preserve">Desenvolupar projectes motors de caràcter cooperatiu o </w:t>
            </w:r>
            <w:proofErr w:type="spellStart"/>
            <w:r w:rsidRPr="00AD0A31">
              <w:rPr>
                <w:rFonts w:ascii="Noto Sans" w:eastAsia="Noto Sans" w:hAnsi="Noto Sans" w:cs="Noto Sans"/>
                <w:sz w:val="18"/>
                <w:szCs w:val="18"/>
                <w:lang w:val="ca-ES"/>
              </w:rPr>
              <w:t>col·laboratiu</w:t>
            </w:r>
            <w:proofErr w:type="spellEnd"/>
            <w:r w:rsidRPr="00AD0A31">
              <w:rPr>
                <w:rFonts w:ascii="Noto Sans" w:eastAsia="Noto Sans" w:hAnsi="Noto Sans" w:cs="Noto Sans"/>
                <w:sz w:val="18"/>
                <w:szCs w:val="18"/>
                <w:lang w:val="ca-ES"/>
              </w:rPr>
              <w:t xml:space="preserve"> realitzant estratègies d’autoavaluació i </w:t>
            </w:r>
            <w:proofErr w:type="spellStart"/>
            <w:r w:rsidRPr="00AD0A31">
              <w:rPr>
                <w:rFonts w:ascii="Noto Sans" w:eastAsia="Noto Sans" w:hAnsi="Noto Sans" w:cs="Noto Sans"/>
                <w:sz w:val="18"/>
                <w:szCs w:val="18"/>
                <w:lang w:val="ca-ES"/>
              </w:rPr>
              <w:t>coavaluació</w:t>
            </w:r>
            <w:proofErr w:type="spellEnd"/>
            <w:r w:rsidRPr="00AD0A31">
              <w:rPr>
                <w:rFonts w:ascii="Noto Sans" w:eastAsia="Noto Sans" w:hAnsi="Noto Sans" w:cs="Noto Sans"/>
                <w:sz w:val="18"/>
                <w:szCs w:val="18"/>
                <w:lang w:val="ca-ES"/>
              </w:rPr>
              <w:t xml:space="preserve"> del procés i el resultat per reconduir els processos de treball.</w:t>
            </w:r>
          </w:p>
        </w:tc>
      </w:tr>
      <w:tr w:rsidR="000B0E97" w:rsidRPr="00AD0A31" w14:paraId="7391E621" w14:textId="77777777" w:rsidTr="00F10F85">
        <w:tc>
          <w:tcPr>
            <w:tcW w:w="8494" w:type="dxa"/>
            <w:tcBorders>
              <w:left w:val="single" w:sz="6" w:space="0" w:color="auto"/>
              <w:right w:val="single" w:sz="6" w:space="0" w:color="auto"/>
            </w:tcBorders>
            <w:shd w:val="clear" w:color="auto" w:fill="E8E8E8" w:themeFill="background2"/>
          </w:tcPr>
          <w:p w14:paraId="0250DF44" w14:textId="77777777" w:rsidR="000B0E97" w:rsidRPr="00AD0A31" w:rsidRDefault="000B0E97" w:rsidP="00F10F85">
            <w:pPr>
              <w:pStyle w:val="paragraph"/>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 xml:space="preserve">CA 2.2 </w:t>
            </w:r>
            <w:r w:rsidRPr="00D86F6B">
              <w:rPr>
                <w:rFonts w:ascii="Noto Sans" w:eastAsia="Noto Sans" w:hAnsi="Noto Sans" w:cs="Noto Sans"/>
                <w:sz w:val="18"/>
                <w:szCs w:val="18"/>
                <w:lang w:val="ca-ES"/>
              </w:rPr>
              <w:t>Interpretar i actuar correctament en contextos motrius variats, aplicant principis bàsics de presa de decisions en situacions lúdiques, jocs modificats i activitats esportives a partir de l’anticipació, adequant-se a les demandes motrius, a l’actuació del company i de la persona oponent (si n’hi ha), i a la lògica interna en contextos reals o simulats d’actuació, reflexionant sobre les solucions i els resultats obtinguts</w:t>
            </w:r>
            <w:r w:rsidRPr="00AD0A31">
              <w:rPr>
                <w:rFonts w:ascii="Noto Sans" w:eastAsia="Noto Sans" w:hAnsi="Noto Sans" w:cs="Noto Sans"/>
                <w:sz w:val="18"/>
                <w:szCs w:val="18"/>
                <w:lang w:val="ca-ES"/>
              </w:rPr>
              <w:t>.</w:t>
            </w:r>
          </w:p>
        </w:tc>
      </w:tr>
      <w:tr w:rsidR="000B0E97" w:rsidRPr="00AD0A31" w14:paraId="2488529A" w14:textId="77777777" w:rsidTr="00F10F85">
        <w:tc>
          <w:tcPr>
            <w:tcW w:w="8494" w:type="dxa"/>
            <w:tcBorders>
              <w:left w:val="single" w:sz="6" w:space="0" w:color="auto"/>
              <w:right w:val="single" w:sz="6" w:space="0" w:color="auto"/>
            </w:tcBorders>
          </w:tcPr>
          <w:p w14:paraId="3F366332" w14:textId="77777777" w:rsidR="000B0E97" w:rsidRPr="00AD0A31" w:rsidRDefault="000B0E97" w:rsidP="000B0E97">
            <w:pPr>
              <w:pStyle w:val="paragraph"/>
              <w:numPr>
                <w:ilvl w:val="0"/>
                <w:numId w:val="5"/>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Interpretar i actuar correctament en contexts motrius variats.</w:t>
            </w:r>
          </w:p>
        </w:tc>
      </w:tr>
      <w:tr w:rsidR="000B0E97" w:rsidRPr="00AD0A31" w14:paraId="4B212C69" w14:textId="77777777" w:rsidTr="00F10F85">
        <w:tc>
          <w:tcPr>
            <w:tcW w:w="8494" w:type="dxa"/>
            <w:tcBorders>
              <w:left w:val="single" w:sz="6" w:space="0" w:color="auto"/>
              <w:right w:val="single" w:sz="6" w:space="0" w:color="auto"/>
            </w:tcBorders>
          </w:tcPr>
          <w:p w14:paraId="1CD5A4D4" w14:textId="77777777" w:rsidR="000B0E97" w:rsidRPr="00AD0A31" w:rsidRDefault="000B0E97" w:rsidP="000B0E97">
            <w:pPr>
              <w:pStyle w:val="paragraph"/>
              <w:numPr>
                <w:ilvl w:val="0"/>
                <w:numId w:val="5"/>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Aplicar els principis bàsics de presa de decisió, reflexionant sobre les solucions.</w:t>
            </w:r>
          </w:p>
        </w:tc>
      </w:tr>
      <w:tr w:rsidR="000B0E97" w:rsidRPr="00AD0A31" w14:paraId="022E973B" w14:textId="77777777" w:rsidTr="00F10F85">
        <w:tc>
          <w:tcPr>
            <w:tcW w:w="8494" w:type="dxa"/>
            <w:tcBorders>
              <w:left w:val="single" w:sz="6" w:space="0" w:color="auto"/>
              <w:right w:val="single" w:sz="6" w:space="0" w:color="auto"/>
            </w:tcBorders>
            <w:shd w:val="clear" w:color="auto" w:fill="E8E8E8" w:themeFill="background2"/>
          </w:tcPr>
          <w:p w14:paraId="52B1985A" w14:textId="77777777" w:rsidR="000B0E97" w:rsidRPr="00AD0A31" w:rsidRDefault="000B0E97" w:rsidP="00F10F85">
            <w:pPr>
              <w:pStyle w:val="paragraph"/>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 xml:space="preserve">CA 2.3 </w:t>
            </w:r>
            <w:r w:rsidRPr="00D86F6B">
              <w:rPr>
                <w:rFonts w:ascii="Noto Sans" w:eastAsia="Noto Sans" w:hAnsi="Noto Sans" w:cs="Noto Sans"/>
                <w:sz w:val="18"/>
                <w:szCs w:val="18"/>
                <w:lang w:val="ca-ES"/>
              </w:rPr>
              <w:t>Evidenciar control i domini corporal en emprar els components qualitatius i quantitatius de la motricitat de manera eficient i creativa, afrontant les demandes de resolució de problemes en situacions motrius transferibles al seu espai vivencial amb una autonomia progressiva</w:t>
            </w:r>
            <w:r w:rsidRPr="00AD0A31">
              <w:rPr>
                <w:rFonts w:ascii="Noto Sans" w:eastAsia="Noto Sans" w:hAnsi="Noto Sans" w:cs="Noto Sans"/>
                <w:sz w:val="18"/>
                <w:szCs w:val="18"/>
                <w:lang w:val="ca-ES"/>
              </w:rPr>
              <w:t>.</w:t>
            </w:r>
          </w:p>
        </w:tc>
      </w:tr>
    </w:tbl>
    <w:p w14:paraId="506C6070" w14:textId="77777777" w:rsidR="000B0E97" w:rsidRPr="00AD0A31" w:rsidRDefault="000B0E97" w:rsidP="000B0E97">
      <w:pPr>
        <w:pStyle w:val="paragraph"/>
        <w:spacing w:beforeAutospacing="0" w:afterAutospacing="0"/>
        <w:textAlignment w:val="baseline"/>
        <w:rPr>
          <w:rFonts w:ascii="Noto Sans" w:hAnsi="Noto Sans" w:cs="Noto Sans"/>
          <w:sz w:val="18"/>
          <w:szCs w:val="18"/>
          <w:lang w:val="ca-ES"/>
        </w:rPr>
      </w:pPr>
    </w:p>
    <w:tbl>
      <w:tblPr>
        <w:tblStyle w:val="Tablaconcuadrcula"/>
        <w:tblW w:w="8494" w:type="dxa"/>
        <w:tblInd w:w="-3" w:type="dxa"/>
        <w:tblCellMar>
          <w:left w:w="0" w:type="dxa"/>
          <w:right w:w="0" w:type="dxa"/>
        </w:tblCellMar>
        <w:tblLook w:val="04A0" w:firstRow="1" w:lastRow="0" w:firstColumn="1" w:lastColumn="0" w:noHBand="0" w:noVBand="1"/>
      </w:tblPr>
      <w:tblGrid>
        <w:gridCol w:w="8494"/>
      </w:tblGrid>
      <w:tr w:rsidR="000B0E97" w:rsidRPr="00AD0A31" w14:paraId="25F07ACD" w14:textId="77777777" w:rsidTr="00F10F85">
        <w:tc>
          <w:tcPr>
            <w:tcW w:w="8494" w:type="dxa"/>
            <w:tcBorders>
              <w:top w:val="single" w:sz="6" w:space="0" w:color="auto"/>
              <w:left w:val="single" w:sz="6" w:space="0" w:color="auto"/>
              <w:right w:val="single" w:sz="6" w:space="0" w:color="auto"/>
            </w:tcBorders>
            <w:shd w:val="clear" w:color="auto" w:fill="D1D1D1" w:themeFill="background2" w:themeFillShade="E6"/>
          </w:tcPr>
          <w:p w14:paraId="68BC96C2" w14:textId="77777777" w:rsidR="000B0E97" w:rsidRPr="00AD0A31" w:rsidRDefault="000B0E97" w:rsidP="00F10F85">
            <w:pPr>
              <w:pStyle w:val="paragraph"/>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b/>
                <w:sz w:val="18"/>
                <w:szCs w:val="18"/>
                <w:lang w:val="ca-ES"/>
              </w:rPr>
              <w:t xml:space="preserve">CE 3 </w:t>
            </w:r>
            <w:r w:rsidRPr="00D86F6B">
              <w:rPr>
                <w:rFonts w:ascii="Noto Sans" w:eastAsia="Noto Sans" w:hAnsi="Noto Sans" w:cs="Noto Sans"/>
                <w:b/>
                <w:sz w:val="18"/>
                <w:szCs w:val="18"/>
                <w:lang w:val="ca-ES"/>
              </w:rPr>
              <w:t xml:space="preserve">Compartir espais de pràctica </w:t>
            </w:r>
            <w:proofErr w:type="spellStart"/>
            <w:r w:rsidRPr="00D86F6B">
              <w:rPr>
                <w:rFonts w:ascii="Noto Sans" w:eastAsia="Noto Sans" w:hAnsi="Noto Sans" w:cs="Noto Sans"/>
                <w:b/>
                <w:sz w:val="18"/>
                <w:szCs w:val="18"/>
                <w:lang w:val="ca-ES"/>
              </w:rPr>
              <w:t>físicoesportiva</w:t>
            </w:r>
            <w:proofErr w:type="spellEnd"/>
            <w:r w:rsidRPr="00D86F6B">
              <w:rPr>
                <w:rFonts w:ascii="Noto Sans" w:eastAsia="Noto Sans" w:hAnsi="Noto Sans" w:cs="Noto Sans"/>
                <w:b/>
                <w:sz w:val="18"/>
                <w:szCs w:val="18"/>
                <w:lang w:val="ca-ES"/>
              </w:rPr>
              <w:t xml:space="preserve"> amb independència de les diferències culturals, socials, de gènere i d’habilitat, prioritzant el respecte entre els participants i a les regles sobre els resultats, adoptant una actitud crítica davant comportaments antiesportius o contraris a la convivència i desenvolupant processos d’autoregulació emocional que canalitzin el fracàs i l’èxit en aquestes situacions, per contribuir amb progressiva autonomia a l’enteniment social i al compromís ètic en els diferents espais en què es participa</w:t>
            </w:r>
            <w:r w:rsidRPr="00AD0A31">
              <w:rPr>
                <w:rFonts w:ascii="Noto Sans" w:eastAsia="Noto Sans" w:hAnsi="Noto Sans" w:cs="Noto Sans"/>
                <w:b/>
                <w:sz w:val="18"/>
                <w:szCs w:val="18"/>
                <w:lang w:val="ca-ES"/>
              </w:rPr>
              <w:t>.</w:t>
            </w:r>
          </w:p>
        </w:tc>
      </w:tr>
      <w:tr w:rsidR="000B0E97" w:rsidRPr="00AD0A31" w14:paraId="4A07D36B" w14:textId="77777777" w:rsidTr="00F10F85">
        <w:tc>
          <w:tcPr>
            <w:tcW w:w="8494" w:type="dxa"/>
            <w:tcBorders>
              <w:left w:val="single" w:sz="6" w:space="0" w:color="auto"/>
              <w:right w:val="single" w:sz="6" w:space="0" w:color="auto"/>
            </w:tcBorders>
            <w:shd w:val="clear" w:color="auto" w:fill="E8E8E8" w:themeFill="background2"/>
          </w:tcPr>
          <w:p w14:paraId="15A3DAA6" w14:textId="77777777" w:rsidR="000B0E97" w:rsidRPr="00AD0A31" w:rsidRDefault="000B0E97" w:rsidP="00F10F85">
            <w:pPr>
              <w:pStyle w:val="paragraph"/>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CA 3.1 Practicar una gran varietat d’activitats motrius, valorant les implicacions ètiques de les actituds antiesportives, evitant la competitivitat desmesurada i actuant amb esportivitat en assumir els rols de públic, participant o altres.</w:t>
            </w:r>
          </w:p>
        </w:tc>
      </w:tr>
      <w:tr w:rsidR="000B0E97" w:rsidRPr="00AD0A31" w14:paraId="113AC702" w14:textId="77777777" w:rsidTr="00F10F85">
        <w:tc>
          <w:tcPr>
            <w:tcW w:w="8494" w:type="dxa"/>
            <w:tcBorders>
              <w:left w:val="single" w:sz="6" w:space="0" w:color="auto"/>
              <w:right w:val="single" w:sz="6" w:space="0" w:color="auto"/>
            </w:tcBorders>
          </w:tcPr>
          <w:p w14:paraId="294683CB" w14:textId="77777777" w:rsidR="000B0E97" w:rsidRPr="00AD0A31" w:rsidRDefault="000B0E97" w:rsidP="000B0E97">
            <w:pPr>
              <w:pStyle w:val="paragraph"/>
              <w:numPr>
                <w:ilvl w:val="0"/>
                <w:numId w:val="6"/>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Practicar una gran varietat d’activitats motrius evitant la competitivitat desmesurada i actuant amb esportivitat en els rols de públic, participant o altres.</w:t>
            </w:r>
          </w:p>
        </w:tc>
      </w:tr>
      <w:tr w:rsidR="000B0E97" w:rsidRPr="00AD0A31" w14:paraId="44995C23" w14:textId="77777777" w:rsidTr="00F10F85">
        <w:tc>
          <w:tcPr>
            <w:tcW w:w="8494" w:type="dxa"/>
            <w:tcBorders>
              <w:left w:val="single" w:sz="6" w:space="0" w:color="auto"/>
              <w:right w:val="single" w:sz="6" w:space="0" w:color="auto"/>
            </w:tcBorders>
          </w:tcPr>
          <w:p w14:paraId="16F15D6A" w14:textId="77777777" w:rsidR="000B0E97" w:rsidRPr="00AD0A31" w:rsidRDefault="000B0E97" w:rsidP="000B0E97">
            <w:pPr>
              <w:pStyle w:val="paragraph"/>
              <w:numPr>
                <w:ilvl w:val="0"/>
                <w:numId w:val="6"/>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lastRenderedPageBreak/>
              <w:t xml:space="preserve">Mostrar una actitud crítica davant les conductes antiesportives. </w:t>
            </w:r>
          </w:p>
        </w:tc>
      </w:tr>
      <w:tr w:rsidR="000B0E97" w:rsidRPr="00AD0A31" w14:paraId="58F074E3" w14:textId="77777777" w:rsidTr="00F10F85">
        <w:tc>
          <w:tcPr>
            <w:tcW w:w="8494" w:type="dxa"/>
            <w:tcBorders>
              <w:left w:val="single" w:sz="6" w:space="0" w:color="auto"/>
              <w:right w:val="single" w:sz="6" w:space="0" w:color="auto"/>
            </w:tcBorders>
            <w:shd w:val="clear" w:color="auto" w:fill="E8E8E8" w:themeFill="background2"/>
          </w:tcPr>
          <w:p w14:paraId="4A708022" w14:textId="77777777" w:rsidR="000B0E97" w:rsidRPr="00AD0A31" w:rsidRDefault="000B0E97" w:rsidP="00F10F85">
            <w:pPr>
              <w:pStyle w:val="paragraph"/>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CA 3.2 Cooperar</w:t>
            </w:r>
            <w:r>
              <w:rPr>
                <w:rFonts w:ascii="Noto Sans" w:eastAsia="Noto Sans" w:hAnsi="Noto Sans" w:cs="Noto Sans"/>
                <w:sz w:val="18"/>
                <w:szCs w:val="18"/>
                <w:lang w:val="ca-ES"/>
              </w:rPr>
              <w:t xml:space="preserve"> o col·laborar</w:t>
            </w:r>
            <w:r w:rsidRPr="00AD0A31">
              <w:rPr>
                <w:rFonts w:ascii="Noto Sans" w:eastAsia="Noto Sans" w:hAnsi="Noto Sans" w:cs="Noto Sans"/>
                <w:sz w:val="18"/>
                <w:szCs w:val="18"/>
                <w:lang w:val="ca-ES"/>
              </w:rPr>
              <w:t xml:space="preserve"> en la pràctica de diferents produccions motrius per aconseguir l’assoliment individual i grupal, participant en la presa de decisions i assumint diferents rols assignats i responsabilitats.</w:t>
            </w:r>
          </w:p>
        </w:tc>
      </w:tr>
      <w:tr w:rsidR="000B0E97" w:rsidRPr="00AD0A31" w14:paraId="58624669" w14:textId="77777777" w:rsidTr="00F10F85">
        <w:tc>
          <w:tcPr>
            <w:tcW w:w="8494" w:type="dxa"/>
            <w:tcBorders>
              <w:left w:val="single" w:sz="6" w:space="0" w:color="auto"/>
              <w:right w:val="single" w:sz="6" w:space="0" w:color="auto"/>
            </w:tcBorders>
            <w:shd w:val="clear" w:color="auto" w:fill="E8E8E8" w:themeFill="background2"/>
          </w:tcPr>
          <w:p w14:paraId="1BC10ED2" w14:textId="77777777" w:rsidR="000B0E97" w:rsidRPr="00AD0A31" w:rsidRDefault="000B0E97" w:rsidP="00F10F85">
            <w:pPr>
              <w:pStyle w:val="paragraph"/>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 xml:space="preserve">CA 3.3 Fer ús amb progressiva autonomia d’habilitats socials, diàleg en la resolució de conflictes i respecte davant la diversitat, ja sigui de gènere, </w:t>
            </w:r>
            <w:proofErr w:type="spellStart"/>
            <w:r w:rsidRPr="00AD0A31">
              <w:rPr>
                <w:rFonts w:ascii="Noto Sans" w:eastAsia="Noto Sans" w:hAnsi="Noto Sans" w:cs="Noto Sans"/>
                <w:sz w:val="18"/>
                <w:szCs w:val="18"/>
                <w:lang w:val="ca-ES"/>
              </w:rPr>
              <w:t>afectivosexual</w:t>
            </w:r>
            <w:proofErr w:type="spellEnd"/>
            <w:r w:rsidRPr="00AD0A31">
              <w:rPr>
                <w:rFonts w:ascii="Noto Sans" w:eastAsia="Noto Sans" w:hAnsi="Noto Sans" w:cs="Noto Sans"/>
                <w:sz w:val="18"/>
                <w:szCs w:val="18"/>
                <w:lang w:val="ca-ES"/>
              </w:rPr>
              <w:t xml:space="preserve">, d’origen nacional, </w:t>
            </w:r>
            <w:r>
              <w:rPr>
                <w:rFonts w:ascii="Noto Sans" w:eastAsia="Noto Sans" w:hAnsi="Noto Sans" w:cs="Noto Sans"/>
                <w:sz w:val="18"/>
                <w:szCs w:val="18"/>
                <w:lang w:val="ca-ES"/>
              </w:rPr>
              <w:t>ètnica</w:t>
            </w:r>
            <w:r w:rsidRPr="002B34A7">
              <w:rPr>
                <w:rFonts w:ascii="Noto Sans" w:eastAsia="Noto Sans" w:hAnsi="Noto Sans" w:cs="Noto Sans"/>
                <w:sz w:val="18"/>
                <w:szCs w:val="18"/>
                <w:lang w:val="ca-ES"/>
              </w:rPr>
              <w:t>,</w:t>
            </w:r>
            <w:r w:rsidRPr="00AD0A31">
              <w:rPr>
                <w:rFonts w:ascii="Noto Sans" w:eastAsia="Noto Sans" w:hAnsi="Noto Sans" w:cs="Noto Sans"/>
                <w:sz w:val="18"/>
                <w:szCs w:val="18"/>
                <w:lang w:val="ca-ES"/>
              </w:rPr>
              <w:t xml:space="preserve"> socioeconòmica o de competència motriu, mostrant una actitud crítica</w:t>
            </w:r>
            <w:r>
              <w:rPr>
                <w:rFonts w:ascii="Noto Sans" w:eastAsia="Noto Sans" w:hAnsi="Noto Sans" w:cs="Noto Sans"/>
                <w:sz w:val="18"/>
                <w:szCs w:val="18"/>
                <w:lang w:val="ca-ES"/>
              </w:rPr>
              <w:t xml:space="preserve"> i un compromís actiu</w:t>
            </w:r>
            <w:r w:rsidRPr="00AD0A31">
              <w:rPr>
                <w:rFonts w:ascii="Noto Sans" w:eastAsia="Noto Sans" w:hAnsi="Noto Sans" w:cs="Noto Sans"/>
                <w:sz w:val="18"/>
                <w:szCs w:val="18"/>
                <w:lang w:val="ca-ES"/>
              </w:rPr>
              <w:t xml:space="preserve"> enfront dels estereotips, les actuacions discriminatòries i qualsevol mena de violènci</w:t>
            </w:r>
            <w:r>
              <w:rPr>
                <w:rFonts w:ascii="Noto Sans" w:eastAsia="Noto Sans" w:hAnsi="Noto Sans" w:cs="Noto Sans"/>
                <w:sz w:val="18"/>
                <w:szCs w:val="18"/>
                <w:lang w:val="ca-ES"/>
              </w:rPr>
              <w:t>a, fent respectar el propi cos i el dels altres.</w:t>
            </w:r>
          </w:p>
        </w:tc>
      </w:tr>
      <w:tr w:rsidR="000B0E97" w:rsidRPr="00AD0A31" w14:paraId="5FD188FC" w14:textId="77777777" w:rsidTr="00F10F85">
        <w:tc>
          <w:tcPr>
            <w:tcW w:w="8494" w:type="dxa"/>
            <w:tcBorders>
              <w:left w:val="single" w:sz="6" w:space="0" w:color="auto"/>
              <w:right w:val="single" w:sz="6" w:space="0" w:color="auto"/>
            </w:tcBorders>
          </w:tcPr>
          <w:p w14:paraId="4D3405DB" w14:textId="77777777" w:rsidR="000B0E97" w:rsidRPr="00AD0A31" w:rsidRDefault="000B0E97" w:rsidP="000B0E97">
            <w:pPr>
              <w:pStyle w:val="paragraph"/>
              <w:numPr>
                <w:ilvl w:val="0"/>
                <w:numId w:val="7"/>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 xml:space="preserve">Fer ús d’habilitats socials, diàleg en la resolució de conflictes i respecte davant la diversitat de gènere, </w:t>
            </w:r>
            <w:proofErr w:type="spellStart"/>
            <w:r w:rsidRPr="00AD0A31">
              <w:rPr>
                <w:rFonts w:ascii="Noto Sans" w:eastAsia="Noto Sans" w:hAnsi="Noto Sans" w:cs="Noto Sans"/>
                <w:sz w:val="18"/>
                <w:szCs w:val="18"/>
                <w:lang w:val="ca-ES"/>
              </w:rPr>
              <w:t>afectivosexual</w:t>
            </w:r>
            <w:proofErr w:type="spellEnd"/>
            <w:r w:rsidRPr="00AD0A31">
              <w:rPr>
                <w:rFonts w:ascii="Noto Sans" w:eastAsia="Noto Sans" w:hAnsi="Noto Sans" w:cs="Noto Sans"/>
                <w:sz w:val="18"/>
                <w:szCs w:val="18"/>
                <w:lang w:val="ca-ES"/>
              </w:rPr>
              <w:t>, origen nacional, cultural, socioeconòmica o de competència motriu.</w:t>
            </w:r>
          </w:p>
        </w:tc>
      </w:tr>
      <w:tr w:rsidR="000B0E97" w:rsidRPr="00AD0A31" w14:paraId="66760497" w14:textId="77777777" w:rsidTr="00F10F85">
        <w:tc>
          <w:tcPr>
            <w:tcW w:w="8494" w:type="dxa"/>
            <w:tcBorders>
              <w:left w:val="single" w:sz="6" w:space="0" w:color="auto"/>
              <w:bottom w:val="single" w:sz="6" w:space="0" w:color="auto"/>
              <w:right w:val="single" w:sz="6" w:space="0" w:color="auto"/>
            </w:tcBorders>
          </w:tcPr>
          <w:p w14:paraId="04811101" w14:textId="77777777" w:rsidR="000B0E97" w:rsidRPr="00AD0A31" w:rsidRDefault="000B0E97" w:rsidP="000B0E97">
            <w:pPr>
              <w:pStyle w:val="paragraph"/>
              <w:numPr>
                <w:ilvl w:val="0"/>
                <w:numId w:val="7"/>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Mostrar una actitud crítica enfront els estereotips, les actuacions discriminatòries i qualsevol mena de violència.</w:t>
            </w:r>
          </w:p>
        </w:tc>
      </w:tr>
    </w:tbl>
    <w:p w14:paraId="589AFBA8" w14:textId="77777777" w:rsidR="000B0E97" w:rsidRPr="00AD0A31" w:rsidRDefault="000B0E97" w:rsidP="000B0E97">
      <w:pPr>
        <w:pStyle w:val="paragraph"/>
        <w:spacing w:beforeAutospacing="0" w:afterAutospacing="0"/>
        <w:textAlignment w:val="baseline"/>
        <w:rPr>
          <w:rFonts w:ascii="Noto Sans" w:hAnsi="Noto Sans" w:cs="Noto Sans"/>
          <w:sz w:val="18"/>
          <w:szCs w:val="18"/>
          <w:lang w:val="ca-ES"/>
        </w:rPr>
      </w:pPr>
    </w:p>
    <w:tbl>
      <w:tblPr>
        <w:tblStyle w:val="Tablaconcuadrcula"/>
        <w:tblW w:w="8494" w:type="dxa"/>
        <w:tblInd w:w="-3" w:type="dxa"/>
        <w:tblCellMar>
          <w:left w:w="0" w:type="dxa"/>
          <w:right w:w="0" w:type="dxa"/>
        </w:tblCellMar>
        <w:tblLook w:val="04A0" w:firstRow="1" w:lastRow="0" w:firstColumn="1" w:lastColumn="0" w:noHBand="0" w:noVBand="1"/>
      </w:tblPr>
      <w:tblGrid>
        <w:gridCol w:w="8494"/>
      </w:tblGrid>
      <w:tr w:rsidR="000B0E97" w:rsidRPr="00AD0A31" w14:paraId="6016EFB7" w14:textId="77777777" w:rsidTr="00F10F85">
        <w:tc>
          <w:tcPr>
            <w:tcW w:w="8494" w:type="dxa"/>
            <w:tcBorders>
              <w:top w:val="single" w:sz="6" w:space="0" w:color="auto"/>
              <w:left w:val="single" w:sz="6" w:space="0" w:color="auto"/>
              <w:right w:val="single" w:sz="6" w:space="0" w:color="auto"/>
            </w:tcBorders>
            <w:shd w:val="clear" w:color="auto" w:fill="D1D1D1" w:themeFill="background2" w:themeFillShade="E6"/>
          </w:tcPr>
          <w:p w14:paraId="4CB53DF6" w14:textId="77777777" w:rsidR="000B0E97" w:rsidRPr="00AD0A31" w:rsidRDefault="000B0E97" w:rsidP="00F10F85">
            <w:pPr>
              <w:pStyle w:val="paragraph"/>
              <w:spacing w:beforeAutospacing="0" w:afterAutospacing="0"/>
              <w:textAlignment w:val="baseline"/>
              <w:rPr>
                <w:rFonts w:ascii="Noto Sans" w:hAnsi="Noto Sans" w:cs="Noto Sans"/>
                <w:sz w:val="18"/>
                <w:szCs w:val="18"/>
                <w:lang w:val="ca-ES"/>
              </w:rPr>
            </w:pPr>
            <w:bookmarkStart w:id="0" w:name="_Hlk189578432"/>
            <w:r w:rsidRPr="00AD0A31">
              <w:rPr>
                <w:rFonts w:ascii="Noto Sans" w:eastAsia="Noto Sans" w:hAnsi="Noto Sans" w:cs="Noto Sans"/>
                <w:b/>
                <w:sz w:val="18"/>
                <w:szCs w:val="18"/>
                <w:lang w:val="ca-ES"/>
              </w:rPr>
              <w:t xml:space="preserve">CE 4 </w:t>
            </w:r>
            <w:r w:rsidRPr="002B34A7">
              <w:rPr>
                <w:rFonts w:ascii="Noto Sans" w:eastAsia="Noto Sans" w:hAnsi="Noto Sans" w:cs="Noto Sans"/>
                <w:b/>
                <w:sz w:val="18"/>
                <w:szCs w:val="18"/>
                <w:lang w:val="ca-ES"/>
              </w:rPr>
              <w:t>Practicar, analitzar i valorar diferents manifestacions de la cultura motriu aprofitant les possibilitats i els recursos expressius que ofereixen el cos i el moviment, i aprofundint en les conseqüències de l’esport com a fenomen social, analitzant críticament les seves manifestacions des d’una perspectiva de gènere i des dels interessos econòmic-polítics que l’envolten, per tal d’assolir una visió més realista, contextualitzada i justa de la motricitat en el marc de les societats actuals</w:t>
            </w:r>
            <w:r w:rsidRPr="00AD0A31">
              <w:rPr>
                <w:rFonts w:ascii="Noto Sans" w:eastAsia="Noto Sans" w:hAnsi="Noto Sans" w:cs="Noto Sans"/>
                <w:b/>
                <w:sz w:val="18"/>
                <w:szCs w:val="18"/>
                <w:lang w:val="ca-ES"/>
              </w:rPr>
              <w:t>.</w:t>
            </w:r>
          </w:p>
        </w:tc>
      </w:tr>
      <w:tr w:rsidR="000B0E97" w:rsidRPr="00AD0A31" w14:paraId="26CC56DB" w14:textId="77777777" w:rsidTr="00F10F85">
        <w:tc>
          <w:tcPr>
            <w:tcW w:w="8494" w:type="dxa"/>
            <w:tcBorders>
              <w:left w:val="single" w:sz="6" w:space="0" w:color="auto"/>
              <w:right w:val="single" w:sz="6" w:space="0" w:color="auto"/>
            </w:tcBorders>
            <w:shd w:val="clear" w:color="auto" w:fill="E8E8E8" w:themeFill="background2"/>
          </w:tcPr>
          <w:p w14:paraId="6AF72827" w14:textId="77777777" w:rsidR="000B0E97" w:rsidRPr="00AD0A31" w:rsidRDefault="000B0E97" w:rsidP="00F10F85">
            <w:pPr>
              <w:pStyle w:val="paragraph"/>
              <w:spacing w:beforeAutospacing="0" w:afterAutospacing="0"/>
              <w:textAlignment w:val="baseline"/>
              <w:rPr>
                <w:rFonts w:ascii="Noto Sans" w:eastAsia="Noto Sans" w:hAnsi="Noto Sans" w:cs="Noto Sans"/>
                <w:sz w:val="18"/>
                <w:szCs w:val="18"/>
                <w:lang w:val="ca-ES"/>
              </w:rPr>
            </w:pPr>
            <w:r w:rsidRPr="00AD0A31">
              <w:rPr>
                <w:rFonts w:ascii="Noto Sans" w:eastAsia="Noto Sans" w:hAnsi="Noto Sans" w:cs="Noto Sans"/>
                <w:sz w:val="18"/>
                <w:szCs w:val="18"/>
                <w:lang w:val="ca-ES"/>
              </w:rPr>
              <w:t>CA 4.1 Gestionar la participació en jocs motors i altres manifestacions artísti</w:t>
            </w:r>
            <w:r>
              <w:rPr>
                <w:rFonts w:ascii="Noto Sans" w:eastAsia="Noto Sans" w:hAnsi="Noto Sans" w:cs="Noto Sans"/>
                <w:sz w:val="18"/>
                <w:szCs w:val="18"/>
                <w:lang w:val="ca-ES"/>
              </w:rPr>
              <w:t>c-</w:t>
            </w:r>
            <w:r w:rsidRPr="00AD0A31">
              <w:rPr>
                <w:rFonts w:ascii="Noto Sans" w:eastAsia="Noto Sans" w:hAnsi="Noto Sans" w:cs="Noto Sans"/>
                <w:sz w:val="18"/>
                <w:szCs w:val="18"/>
                <w:lang w:val="ca-ES"/>
              </w:rPr>
              <w:t xml:space="preserve">expressives vinculades tant a la cultura pròpia com a d’altres, afavorint la </w:t>
            </w:r>
            <w:r>
              <w:rPr>
                <w:rFonts w:ascii="Noto Sans" w:eastAsia="Noto Sans" w:hAnsi="Noto Sans" w:cs="Noto Sans"/>
                <w:sz w:val="18"/>
                <w:szCs w:val="18"/>
                <w:lang w:val="ca-ES"/>
              </w:rPr>
              <w:t xml:space="preserve">seva </w:t>
            </w:r>
            <w:r w:rsidRPr="00AD0A31">
              <w:rPr>
                <w:rFonts w:ascii="Noto Sans" w:eastAsia="Noto Sans" w:hAnsi="Noto Sans" w:cs="Noto Sans"/>
                <w:sz w:val="18"/>
                <w:szCs w:val="18"/>
                <w:lang w:val="ca-ES"/>
              </w:rPr>
              <w:t xml:space="preserve">conservació i valorant els </w:t>
            </w:r>
            <w:r>
              <w:rPr>
                <w:rFonts w:ascii="Noto Sans" w:eastAsia="Noto Sans" w:hAnsi="Noto Sans" w:cs="Noto Sans"/>
                <w:sz w:val="18"/>
                <w:szCs w:val="18"/>
                <w:lang w:val="ca-ES"/>
              </w:rPr>
              <w:t xml:space="preserve">seus </w:t>
            </w:r>
            <w:r w:rsidRPr="00AD0A31">
              <w:rPr>
                <w:rFonts w:ascii="Noto Sans" w:eastAsia="Noto Sans" w:hAnsi="Noto Sans" w:cs="Noto Sans"/>
                <w:sz w:val="18"/>
                <w:szCs w:val="18"/>
                <w:lang w:val="ca-ES"/>
              </w:rPr>
              <w:t>orígens, evolució i influència en les societats contemporànies.</w:t>
            </w:r>
          </w:p>
        </w:tc>
      </w:tr>
      <w:tr w:rsidR="000B0E97" w:rsidRPr="00AD0A31" w14:paraId="3C64D25A" w14:textId="77777777" w:rsidTr="00F10F85">
        <w:tc>
          <w:tcPr>
            <w:tcW w:w="8494" w:type="dxa"/>
            <w:tcBorders>
              <w:left w:val="single" w:sz="6" w:space="0" w:color="auto"/>
              <w:right w:val="single" w:sz="6" w:space="0" w:color="auto"/>
            </w:tcBorders>
          </w:tcPr>
          <w:p w14:paraId="082CDE9D" w14:textId="77777777" w:rsidR="000B0E97" w:rsidRPr="00AD0A31" w:rsidRDefault="000B0E97" w:rsidP="000B0E97">
            <w:pPr>
              <w:pStyle w:val="paragraph"/>
              <w:numPr>
                <w:ilvl w:val="0"/>
                <w:numId w:val="8"/>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 xml:space="preserve">Participar en jocs motors i altres manifestacions artístiques i expressives vinculades tant a la cultura pròpia com a d’altres. </w:t>
            </w:r>
          </w:p>
        </w:tc>
      </w:tr>
      <w:tr w:rsidR="000B0E97" w:rsidRPr="00AD0A31" w14:paraId="618A5D64" w14:textId="77777777" w:rsidTr="00F10F85">
        <w:tc>
          <w:tcPr>
            <w:tcW w:w="8494" w:type="dxa"/>
            <w:tcBorders>
              <w:left w:val="single" w:sz="6" w:space="0" w:color="auto"/>
              <w:right w:val="single" w:sz="6" w:space="0" w:color="auto"/>
            </w:tcBorders>
          </w:tcPr>
          <w:p w14:paraId="02E68BB5" w14:textId="77777777" w:rsidR="000B0E97" w:rsidRPr="00AD0A31" w:rsidRDefault="000B0E97" w:rsidP="000B0E97">
            <w:pPr>
              <w:pStyle w:val="paragraph"/>
              <w:numPr>
                <w:ilvl w:val="0"/>
                <w:numId w:val="8"/>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Afavorir la conservació dels jocs motors i altres manifestacions artístiques i expressives a partir del coneixement del seu origen, evolució i influència a la societat.</w:t>
            </w:r>
          </w:p>
        </w:tc>
      </w:tr>
      <w:tr w:rsidR="000B0E97" w:rsidRPr="00AD0A31" w14:paraId="3A2564E9" w14:textId="77777777" w:rsidTr="00F10F85">
        <w:tc>
          <w:tcPr>
            <w:tcW w:w="8494" w:type="dxa"/>
            <w:tcBorders>
              <w:left w:val="single" w:sz="6" w:space="0" w:color="auto"/>
              <w:right w:val="single" w:sz="6" w:space="0" w:color="auto"/>
            </w:tcBorders>
            <w:shd w:val="clear" w:color="auto" w:fill="E8E8E8" w:themeFill="background2"/>
          </w:tcPr>
          <w:p w14:paraId="142DBFD7" w14:textId="77777777" w:rsidR="000B0E97" w:rsidRPr="00AD0A31" w:rsidRDefault="000B0E97" w:rsidP="00F10F85">
            <w:pPr>
              <w:pStyle w:val="paragraph"/>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 xml:space="preserve">CA 4.2 Analitzar objectivament les diferents activitats i modalitats esportives segons les seves característiques i requeriments, evitant els possibles estereotips de gènere o capacitat o els comportaments sexistes vinculats a </w:t>
            </w:r>
            <w:r>
              <w:rPr>
                <w:rFonts w:ascii="Noto Sans" w:eastAsia="Noto Sans" w:hAnsi="Noto Sans" w:cs="Noto Sans"/>
                <w:sz w:val="18"/>
                <w:szCs w:val="18"/>
                <w:lang w:val="ca-ES"/>
              </w:rPr>
              <w:t>dites</w:t>
            </w:r>
            <w:r w:rsidRPr="00AD0A31">
              <w:rPr>
                <w:rFonts w:ascii="Noto Sans" w:eastAsia="Noto Sans" w:hAnsi="Noto Sans" w:cs="Noto Sans"/>
                <w:sz w:val="18"/>
                <w:szCs w:val="18"/>
                <w:lang w:val="ca-ES"/>
              </w:rPr>
              <w:t xml:space="preserve"> manifestacions.</w:t>
            </w:r>
          </w:p>
        </w:tc>
      </w:tr>
      <w:tr w:rsidR="000B0E97" w:rsidRPr="00AD0A31" w14:paraId="70458447" w14:textId="77777777" w:rsidTr="00F10F85">
        <w:tc>
          <w:tcPr>
            <w:tcW w:w="8494" w:type="dxa"/>
            <w:tcBorders>
              <w:left w:val="single" w:sz="6" w:space="0" w:color="auto"/>
              <w:right w:val="single" w:sz="6" w:space="0" w:color="auto"/>
            </w:tcBorders>
          </w:tcPr>
          <w:p w14:paraId="479D1543" w14:textId="77777777" w:rsidR="000B0E97" w:rsidRPr="00AD0A31" w:rsidRDefault="000B0E97" w:rsidP="000B0E97">
            <w:pPr>
              <w:pStyle w:val="paragraph"/>
              <w:numPr>
                <w:ilvl w:val="0"/>
                <w:numId w:val="9"/>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Analitzar les diferents activitats i modalitats esportives segons les seves característiques i requeriments.</w:t>
            </w:r>
          </w:p>
        </w:tc>
      </w:tr>
      <w:bookmarkEnd w:id="0"/>
      <w:tr w:rsidR="000B0E97" w:rsidRPr="00AD0A31" w14:paraId="67C21D73" w14:textId="77777777" w:rsidTr="00F10F85">
        <w:tc>
          <w:tcPr>
            <w:tcW w:w="8494" w:type="dxa"/>
            <w:tcBorders>
              <w:left w:val="single" w:sz="6" w:space="0" w:color="auto"/>
              <w:right w:val="single" w:sz="6" w:space="0" w:color="auto"/>
            </w:tcBorders>
          </w:tcPr>
          <w:p w14:paraId="35F088F0" w14:textId="77777777" w:rsidR="000B0E97" w:rsidRPr="00AD0A31" w:rsidRDefault="000B0E97" w:rsidP="000B0E97">
            <w:pPr>
              <w:pStyle w:val="paragraph"/>
              <w:numPr>
                <w:ilvl w:val="0"/>
                <w:numId w:val="9"/>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Evitar els possibles estereotips de gènere o capacitat i els comportaments sexistes vinculats a les diferents activitats i modalitats esportives.</w:t>
            </w:r>
          </w:p>
        </w:tc>
      </w:tr>
      <w:tr w:rsidR="000B0E97" w:rsidRPr="00AD0A31" w14:paraId="5B6E469B" w14:textId="77777777" w:rsidTr="00F10F85">
        <w:tc>
          <w:tcPr>
            <w:tcW w:w="8494" w:type="dxa"/>
            <w:tcBorders>
              <w:left w:val="single" w:sz="6" w:space="0" w:color="auto"/>
              <w:right w:val="single" w:sz="6" w:space="0" w:color="auto"/>
            </w:tcBorders>
            <w:shd w:val="clear" w:color="auto" w:fill="E8E8E8" w:themeFill="background2"/>
          </w:tcPr>
          <w:p w14:paraId="1CF0C2CF" w14:textId="77777777" w:rsidR="000B0E97" w:rsidRPr="00AD0A31" w:rsidRDefault="000B0E97" w:rsidP="00F10F85">
            <w:pPr>
              <w:pStyle w:val="paragraph"/>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CA 4.3 Participar activament en la creació i representació de composicions</w:t>
            </w:r>
            <w:r>
              <w:rPr>
                <w:rFonts w:ascii="Noto Sans" w:eastAsia="Noto Sans" w:hAnsi="Noto Sans" w:cs="Noto Sans"/>
                <w:sz w:val="18"/>
                <w:szCs w:val="18"/>
                <w:lang w:val="ca-ES"/>
              </w:rPr>
              <w:t xml:space="preserve"> d’expressió corporal</w:t>
            </w:r>
            <w:r w:rsidRPr="00AD0A31">
              <w:rPr>
                <w:rFonts w:ascii="Noto Sans" w:eastAsia="Noto Sans" w:hAnsi="Noto Sans" w:cs="Noto Sans"/>
                <w:sz w:val="18"/>
                <w:szCs w:val="18"/>
                <w:lang w:val="ca-ES"/>
              </w:rPr>
              <w:t xml:space="preserve"> individuals o col·lectives amb i sense base musical, utilitzant intencionadament i amb progressiva autonomia el cos com a eina d’expressió i comunicació a través de diverses tècniques expressives.</w:t>
            </w:r>
          </w:p>
        </w:tc>
      </w:tr>
      <w:tr w:rsidR="000B0E97" w:rsidRPr="00AD0A31" w14:paraId="4001169F" w14:textId="77777777" w:rsidTr="00F10F85">
        <w:tc>
          <w:tcPr>
            <w:tcW w:w="8494" w:type="dxa"/>
            <w:tcBorders>
              <w:left w:val="single" w:sz="6" w:space="0" w:color="auto"/>
              <w:right w:val="single" w:sz="6" w:space="0" w:color="auto"/>
            </w:tcBorders>
          </w:tcPr>
          <w:p w14:paraId="3097861F" w14:textId="77777777" w:rsidR="000B0E97" w:rsidRPr="00AD0A31" w:rsidRDefault="000B0E97" w:rsidP="000B0E97">
            <w:pPr>
              <w:pStyle w:val="paragraph"/>
              <w:numPr>
                <w:ilvl w:val="0"/>
                <w:numId w:val="10"/>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Crear i representar composicions individuals o col·lectives amb i sense base musical.</w:t>
            </w:r>
          </w:p>
        </w:tc>
      </w:tr>
      <w:tr w:rsidR="000B0E97" w:rsidRPr="00AD0A31" w14:paraId="62EF1116" w14:textId="77777777" w:rsidTr="00F10F85">
        <w:tc>
          <w:tcPr>
            <w:tcW w:w="8494" w:type="dxa"/>
            <w:tcBorders>
              <w:left w:val="single" w:sz="6" w:space="0" w:color="auto"/>
              <w:bottom w:val="single" w:sz="6" w:space="0" w:color="auto"/>
              <w:right w:val="single" w:sz="6" w:space="0" w:color="auto"/>
            </w:tcBorders>
          </w:tcPr>
          <w:p w14:paraId="04CDB6EB" w14:textId="77777777" w:rsidR="000B0E97" w:rsidRPr="00AD0A31" w:rsidRDefault="000B0E97" w:rsidP="000B0E97">
            <w:pPr>
              <w:pStyle w:val="paragraph"/>
              <w:numPr>
                <w:ilvl w:val="0"/>
                <w:numId w:val="10"/>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Utilitzar el cos com a eina d’expressió i comunicació a través de diverses tècniques expressives.</w:t>
            </w:r>
          </w:p>
        </w:tc>
      </w:tr>
    </w:tbl>
    <w:p w14:paraId="086F7048" w14:textId="77777777" w:rsidR="000B0E97" w:rsidRPr="00AD0A31" w:rsidRDefault="000B0E97" w:rsidP="000B0E97">
      <w:pPr>
        <w:pStyle w:val="paragraph"/>
        <w:spacing w:beforeAutospacing="0" w:afterAutospacing="0"/>
        <w:textAlignment w:val="baseline"/>
        <w:rPr>
          <w:rFonts w:ascii="Noto Sans" w:hAnsi="Noto Sans" w:cs="Noto Sans"/>
          <w:sz w:val="18"/>
          <w:szCs w:val="18"/>
          <w:lang w:val="ca-ES"/>
        </w:rPr>
      </w:pPr>
    </w:p>
    <w:tbl>
      <w:tblPr>
        <w:tblStyle w:val="Tablaconcuadrcula"/>
        <w:tblW w:w="8494" w:type="dxa"/>
        <w:tblInd w:w="-3" w:type="dxa"/>
        <w:tblCellMar>
          <w:left w:w="0" w:type="dxa"/>
          <w:right w:w="0" w:type="dxa"/>
        </w:tblCellMar>
        <w:tblLook w:val="04A0" w:firstRow="1" w:lastRow="0" w:firstColumn="1" w:lastColumn="0" w:noHBand="0" w:noVBand="1"/>
      </w:tblPr>
      <w:tblGrid>
        <w:gridCol w:w="8494"/>
      </w:tblGrid>
      <w:tr w:rsidR="000B0E97" w:rsidRPr="00AD0A31" w14:paraId="65676624" w14:textId="77777777" w:rsidTr="00F10F85">
        <w:tc>
          <w:tcPr>
            <w:tcW w:w="8494" w:type="dxa"/>
            <w:tcBorders>
              <w:top w:val="single" w:sz="6" w:space="0" w:color="auto"/>
              <w:left w:val="single" w:sz="6" w:space="0" w:color="auto"/>
              <w:right w:val="single" w:sz="6" w:space="0" w:color="auto"/>
            </w:tcBorders>
            <w:shd w:val="clear" w:color="auto" w:fill="D1D1D1" w:themeFill="background2" w:themeFillShade="E6"/>
          </w:tcPr>
          <w:p w14:paraId="3633343A" w14:textId="77777777" w:rsidR="000B0E97" w:rsidRPr="00AD0A31" w:rsidRDefault="000B0E97" w:rsidP="00F10F85">
            <w:pPr>
              <w:pStyle w:val="paragraph"/>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b/>
                <w:sz w:val="18"/>
                <w:szCs w:val="18"/>
                <w:lang w:val="ca-ES"/>
              </w:rPr>
              <w:t xml:space="preserve">CE 5 </w:t>
            </w:r>
            <w:r w:rsidRPr="000E4DB7">
              <w:rPr>
                <w:rFonts w:ascii="Noto Sans" w:eastAsia="Noto Sans" w:hAnsi="Noto Sans" w:cs="Noto Sans"/>
                <w:b/>
                <w:sz w:val="18"/>
                <w:szCs w:val="18"/>
                <w:lang w:val="ca-ES"/>
              </w:rPr>
              <w:t xml:space="preserve">Adoptar un estil de vida sostenible i </w:t>
            </w:r>
            <w:proofErr w:type="spellStart"/>
            <w:r w:rsidRPr="000E4DB7">
              <w:rPr>
                <w:rFonts w:ascii="Noto Sans" w:eastAsia="Noto Sans" w:hAnsi="Noto Sans" w:cs="Noto Sans"/>
                <w:b/>
                <w:sz w:val="18"/>
                <w:szCs w:val="18"/>
                <w:lang w:val="ca-ES"/>
              </w:rPr>
              <w:t>ecosocialment</w:t>
            </w:r>
            <w:proofErr w:type="spellEnd"/>
            <w:r w:rsidRPr="000E4DB7">
              <w:rPr>
                <w:rFonts w:ascii="Noto Sans" w:eastAsia="Noto Sans" w:hAnsi="Noto Sans" w:cs="Noto Sans"/>
                <w:b/>
                <w:sz w:val="18"/>
                <w:szCs w:val="18"/>
                <w:lang w:val="ca-ES"/>
              </w:rPr>
              <w:t xml:space="preserve"> responsable aplicant mesures de seguretat individuals i col·lectives en la pràctica </w:t>
            </w:r>
            <w:proofErr w:type="spellStart"/>
            <w:r w:rsidRPr="000E4DB7">
              <w:rPr>
                <w:rFonts w:ascii="Noto Sans" w:eastAsia="Noto Sans" w:hAnsi="Noto Sans" w:cs="Noto Sans"/>
                <w:b/>
                <w:sz w:val="18"/>
                <w:szCs w:val="18"/>
                <w:lang w:val="ca-ES"/>
              </w:rPr>
              <w:t>físicoesportiva</w:t>
            </w:r>
            <w:proofErr w:type="spellEnd"/>
            <w:r w:rsidRPr="000E4DB7">
              <w:rPr>
                <w:rFonts w:ascii="Noto Sans" w:eastAsia="Noto Sans" w:hAnsi="Noto Sans" w:cs="Noto Sans"/>
                <w:b/>
                <w:sz w:val="18"/>
                <w:szCs w:val="18"/>
                <w:lang w:val="ca-ES"/>
              </w:rPr>
              <w:t xml:space="preserve"> segons l’entorn i desenvolupant de manera </w:t>
            </w:r>
            <w:proofErr w:type="spellStart"/>
            <w:r w:rsidRPr="000E4DB7">
              <w:rPr>
                <w:rFonts w:ascii="Noto Sans" w:eastAsia="Noto Sans" w:hAnsi="Noto Sans" w:cs="Noto Sans"/>
                <w:b/>
                <w:sz w:val="18"/>
                <w:szCs w:val="18"/>
                <w:lang w:val="ca-ES"/>
              </w:rPr>
              <w:t>col·laborativa</w:t>
            </w:r>
            <w:proofErr w:type="spellEnd"/>
            <w:r w:rsidRPr="000E4DB7">
              <w:rPr>
                <w:rFonts w:ascii="Noto Sans" w:eastAsia="Noto Sans" w:hAnsi="Noto Sans" w:cs="Noto Sans"/>
                <w:b/>
                <w:sz w:val="18"/>
                <w:szCs w:val="18"/>
                <w:lang w:val="ca-ES"/>
              </w:rPr>
              <w:t xml:space="preserve"> i cooperativa accions de servei a la comunitat vinculades a l’activitat física i a l’esport, per contribuir activament a la conservació del medi natural i urbà</w:t>
            </w:r>
            <w:r w:rsidRPr="00AD0A31">
              <w:rPr>
                <w:rFonts w:ascii="Noto Sans" w:eastAsia="Noto Sans" w:hAnsi="Noto Sans" w:cs="Noto Sans"/>
                <w:b/>
                <w:sz w:val="18"/>
                <w:szCs w:val="18"/>
                <w:lang w:val="ca-ES"/>
              </w:rPr>
              <w:t>.</w:t>
            </w:r>
          </w:p>
        </w:tc>
      </w:tr>
      <w:tr w:rsidR="000B0E97" w:rsidRPr="00AD0A31" w14:paraId="3795419C" w14:textId="77777777" w:rsidTr="00F10F85">
        <w:tc>
          <w:tcPr>
            <w:tcW w:w="8494" w:type="dxa"/>
            <w:tcBorders>
              <w:left w:val="single" w:sz="6" w:space="0" w:color="auto"/>
              <w:right w:val="single" w:sz="6" w:space="0" w:color="auto"/>
            </w:tcBorders>
            <w:shd w:val="clear" w:color="auto" w:fill="E8E8E8" w:themeFill="background2"/>
          </w:tcPr>
          <w:p w14:paraId="4AC66172" w14:textId="77777777" w:rsidR="000B0E97" w:rsidRPr="00AD0A31" w:rsidRDefault="000B0E97" w:rsidP="00F10F85">
            <w:pPr>
              <w:pStyle w:val="paragraph"/>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CA 5.1 Participar en activitats fisicoesportives en entorns naturals, terrestres o aquàtics, gaudint de l’entorn de manera sostenible, minimitzant l’impacte ambiental que</w:t>
            </w:r>
            <w:r>
              <w:rPr>
                <w:rFonts w:ascii="Noto Sans" w:eastAsia="Noto Sans" w:hAnsi="Noto Sans" w:cs="Noto Sans"/>
                <w:sz w:val="18"/>
                <w:szCs w:val="18"/>
                <w:lang w:val="ca-ES"/>
              </w:rPr>
              <w:t xml:space="preserve"> aquestes</w:t>
            </w:r>
            <w:r w:rsidRPr="00AD0A31">
              <w:rPr>
                <w:rFonts w:ascii="Noto Sans" w:eastAsia="Noto Sans" w:hAnsi="Noto Sans" w:cs="Noto Sans"/>
                <w:sz w:val="18"/>
                <w:szCs w:val="18"/>
                <w:lang w:val="ca-ES"/>
              </w:rPr>
              <w:t xml:space="preserve"> puguin produir i sent conscients de la seva petjada ecològica.</w:t>
            </w:r>
          </w:p>
        </w:tc>
      </w:tr>
      <w:tr w:rsidR="000B0E97" w:rsidRPr="00AD0A31" w14:paraId="29832BC0" w14:textId="77777777" w:rsidTr="00F10F85">
        <w:tc>
          <w:tcPr>
            <w:tcW w:w="8494" w:type="dxa"/>
            <w:tcBorders>
              <w:left w:val="single" w:sz="6" w:space="0" w:color="auto"/>
              <w:right w:val="single" w:sz="6" w:space="0" w:color="auto"/>
            </w:tcBorders>
          </w:tcPr>
          <w:p w14:paraId="7402C66D" w14:textId="77777777" w:rsidR="000B0E97" w:rsidRPr="00AD0A31" w:rsidRDefault="000B0E97" w:rsidP="000B0E97">
            <w:pPr>
              <w:pStyle w:val="paragraph"/>
              <w:numPr>
                <w:ilvl w:val="0"/>
                <w:numId w:val="12"/>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Participar en activitats fisicoesportives en entorns urbans i naturals, terrestres o aquàtics.</w:t>
            </w:r>
          </w:p>
        </w:tc>
      </w:tr>
      <w:tr w:rsidR="000B0E97" w:rsidRPr="00AD0A31" w14:paraId="27A11AAC" w14:textId="77777777" w:rsidTr="00F10F85">
        <w:tc>
          <w:tcPr>
            <w:tcW w:w="8494" w:type="dxa"/>
            <w:tcBorders>
              <w:left w:val="single" w:sz="6" w:space="0" w:color="auto"/>
              <w:right w:val="single" w:sz="6" w:space="0" w:color="auto"/>
            </w:tcBorders>
          </w:tcPr>
          <w:p w14:paraId="28322ACF" w14:textId="77777777" w:rsidR="000B0E97" w:rsidRPr="00AD0A31" w:rsidRDefault="000B0E97" w:rsidP="000B0E97">
            <w:pPr>
              <w:pStyle w:val="paragraph"/>
              <w:numPr>
                <w:ilvl w:val="0"/>
                <w:numId w:val="12"/>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Minimitzar l’impacte de les activitats fisicoesportives a l’entorn natural, mostrant consciència de la seva petjada ecològica.</w:t>
            </w:r>
          </w:p>
        </w:tc>
      </w:tr>
      <w:tr w:rsidR="000B0E97" w:rsidRPr="00AD0A31" w14:paraId="23D0B705" w14:textId="77777777" w:rsidTr="00F10F85">
        <w:tc>
          <w:tcPr>
            <w:tcW w:w="8494" w:type="dxa"/>
            <w:tcBorders>
              <w:left w:val="single" w:sz="6" w:space="0" w:color="auto"/>
              <w:right w:val="single" w:sz="6" w:space="0" w:color="auto"/>
            </w:tcBorders>
            <w:shd w:val="clear" w:color="auto" w:fill="E8E8E8" w:themeFill="background2"/>
          </w:tcPr>
          <w:p w14:paraId="6A88F94C" w14:textId="77777777" w:rsidR="000B0E97" w:rsidRPr="00AD0A31" w:rsidRDefault="000B0E97" w:rsidP="00F10F85">
            <w:pPr>
              <w:pStyle w:val="paragraph"/>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CA 5.2 Practicar activitats fisicoesportives en el medi natural i urbà, aplicant normes de seguretat individuals i col·lectives.</w:t>
            </w:r>
          </w:p>
        </w:tc>
      </w:tr>
      <w:tr w:rsidR="000B0E97" w:rsidRPr="00AD0A31" w14:paraId="3203CB80" w14:textId="77777777" w:rsidTr="00F10F85">
        <w:tc>
          <w:tcPr>
            <w:tcW w:w="8494" w:type="dxa"/>
            <w:tcBorders>
              <w:left w:val="single" w:sz="6" w:space="0" w:color="auto"/>
              <w:bottom w:val="single" w:sz="6" w:space="0" w:color="auto"/>
              <w:right w:val="single" w:sz="6" w:space="0" w:color="auto"/>
            </w:tcBorders>
          </w:tcPr>
          <w:p w14:paraId="190A0F90" w14:textId="77777777" w:rsidR="000B0E97" w:rsidRPr="00AD0A31" w:rsidRDefault="000B0E97" w:rsidP="000B0E97">
            <w:pPr>
              <w:pStyle w:val="paragraph"/>
              <w:numPr>
                <w:ilvl w:val="0"/>
                <w:numId w:val="11"/>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lastRenderedPageBreak/>
              <w:t xml:space="preserve">Aplicar les normes de seguretat individuals i col·lectives a les activitats </w:t>
            </w:r>
            <w:proofErr w:type="spellStart"/>
            <w:r w:rsidRPr="00AD0A31">
              <w:rPr>
                <w:rFonts w:ascii="Noto Sans" w:eastAsia="Noto Sans" w:hAnsi="Noto Sans" w:cs="Noto Sans"/>
                <w:sz w:val="18"/>
                <w:szCs w:val="18"/>
                <w:lang w:val="ca-ES"/>
              </w:rPr>
              <w:t>físicoesportives</w:t>
            </w:r>
            <w:proofErr w:type="spellEnd"/>
            <w:r w:rsidRPr="00AD0A31">
              <w:rPr>
                <w:rFonts w:ascii="Noto Sans" w:eastAsia="Noto Sans" w:hAnsi="Noto Sans" w:cs="Noto Sans"/>
                <w:sz w:val="18"/>
                <w:szCs w:val="18"/>
                <w:lang w:val="ca-ES"/>
              </w:rPr>
              <w:t xml:space="preserve"> practicades en el medi natural i urbà.</w:t>
            </w:r>
          </w:p>
        </w:tc>
      </w:tr>
    </w:tbl>
    <w:p w14:paraId="56A2AC37" w14:textId="77777777" w:rsidR="000B0E97" w:rsidRPr="00AD0A31" w:rsidRDefault="000B0E97" w:rsidP="000B0E97">
      <w:pPr>
        <w:pStyle w:val="paragraph"/>
        <w:spacing w:beforeAutospacing="0" w:afterAutospacing="0"/>
        <w:textAlignment w:val="baseline"/>
        <w:rPr>
          <w:rFonts w:ascii="Noto Sans" w:hAnsi="Noto Sans" w:cs="Noto Sans"/>
          <w:sz w:val="18"/>
          <w:szCs w:val="18"/>
          <w:lang w:val="ca-ES"/>
        </w:rPr>
      </w:pPr>
    </w:p>
    <w:p w14:paraId="39B59518" w14:textId="77777777" w:rsidR="000B0E97" w:rsidRPr="00AD0A31" w:rsidRDefault="000B0E97" w:rsidP="000B0E97">
      <w:pPr>
        <w:pStyle w:val="paragraph"/>
        <w:spacing w:beforeAutospacing="0" w:afterAutospacing="0"/>
        <w:textAlignment w:val="baseline"/>
        <w:rPr>
          <w:rFonts w:ascii="Noto Sans" w:hAnsi="Noto Sans" w:cs="Noto Sans"/>
          <w:sz w:val="18"/>
          <w:szCs w:val="18"/>
          <w:lang w:val="ca-ES"/>
        </w:rPr>
      </w:pPr>
      <w:r w:rsidRPr="00AD0A31">
        <w:rPr>
          <w:rStyle w:val="normaltextrun"/>
          <w:rFonts w:ascii="Noto Sans" w:eastAsiaTheme="majorEastAsia" w:hAnsi="Noto Sans" w:cs="Noto Sans"/>
          <w:b/>
          <w:bCs/>
          <w:sz w:val="18"/>
          <w:szCs w:val="18"/>
          <w:lang w:val="ca-ES"/>
        </w:rPr>
        <w:t>Sabers bàsics </w:t>
      </w:r>
      <w:r w:rsidRPr="00AD0A31">
        <w:rPr>
          <w:rStyle w:val="eop"/>
          <w:rFonts w:ascii="Noto Sans" w:eastAsiaTheme="majorEastAsia" w:hAnsi="Noto Sans" w:cs="Noto Sans"/>
          <w:sz w:val="18"/>
          <w:szCs w:val="18"/>
          <w:lang w:val="ca-ES"/>
        </w:rPr>
        <w:t> </w:t>
      </w:r>
    </w:p>
    <w:p w14:paraId="06258EC4" w14:textId="77777777" w:rsidR="000B0E97" w:rsidRPr="00AD0A31" w:rsidRDefault="000B0E97" w:rsidP="000B0E97">
      <w:pPr>
        <w:pStyle w:val="paragraph"/>
        <w:spacing w:beforeAutospacing="0" w:afterAutospacing="0"/>
        <w:textAlignment w:val="baseline"/>
        <w:rPr>
          <w:rFonts w:ascii="Noto Sans" w:hAnsi="Noto Sans" w:cs="Noto Sans"/>
          <w:sz w:val="18"/>
          <w:szCs w:val="18"/>
          <w:lang w:val="ca-ES"/>
        </w:rPr>
      </w:pPr>
      <w:r w:rsidRPr="00AD0A31">
        <w:rPr>
          <w:rStyle w:val="eop"/>
          <w:rFonts w:ascii="Noto Sans" w:eastAsiaTheme="majorEastAsia" w:hAnsi="Noto Sans" w:cs="Noto Sans"/>
          <w:sz w:val="18"/>
          <w:szCs w:val="18"/>
          <w:lang w:val="ca-ES"/>
        </w:rPr>
        <w:t> </w:t>
      </w:r>
    </w:p>
    <w:p w14:paraId="69E2AEE5" w14:textId="77777777" w:rsidR="000B0E97" w:rsidRPr="00AD0A31" w:rsidRDefault="000B0E97" w:rsidP="000B0E97">
      <w:pPr>
        <w:pStyle w:val="paragraph"/>
        <w:spacing w:beforeAutospacing="0" w:afterAutospacing="0"/>
        <w:textAlignment w:val="baseline"/>
        <w:rPr>
          <w:rStyle w:val="eop"/>
          <w:rFonts w:ascii="Noto Sans" w:eastAsiaTheme="majorEastAsia" w:hAnsi="Noto Sans" w:cs="Noto Sans"/>
          <w:sz w:val="18"/>
          <w:szCs w:val="18"/>
          <w:lang w:val="ca-ES"/>
        </w:rPr>
      </w:pPr>
      <w:r w:rsidRPr="00AD0A31">
        <w:rPr>
          <w:rStyle w:val="normaltextrun"/>
          <w:rFonts w:ascii="Noto Sans" w:eastAsiaTheme="majorEastAsia" w:hAnsi="Noto Sans" w:cs="Noto Sans"/>
          <w:sz w:val="18"/>
          <w:szCs w:val="18"/>
          <w:lang w:val="ca-ES"/>
        </w:rPr>
        <w:t>Es distribueixen en blocs les concrecions dels sabers bàsics i, de manera orientativa, la seva seqüenciació per a cada curs.</w:t>
      </w:r>
      <w:r w:rsidRPr="00AD0A31">
        <w:rPr>
          <w:rStyle w:val="eop"/>
          <w:rFonts w:ascii="Noto Sans" w:eastAsiaTheme="majorEastAsia" w:hAnsi="Noto Sans" w:cs="Noto Sans"/>
          <w:sz w:val="18"/>
          <w:szCs w:val="18"/>
          <w:lang w:val="ca-ES"/>
        </w:rPr>
        <w:t> </w:t>
      </w:r>
    </w:p>
    <w:p w14:paraId="385C8226" w14:textId="77777777" w:rsidR="000B0E97" w:rsidRPr="00AD0A31" w:rsidRDefault="000B0E97" w:rsidP="000B0E97">
      <w:pPr>
        <w:pStyle w:val="paragraph"/>
        <w:spacing w:beforeAutospacing="0" w:afterAutospacing="0"/>
        <w:textAlignment w:val="baseline"/>
        <w:rPr>
          <w:rStyle w:val="eop"/>
          <w:rFonts w:ascii="Noto Sans" w:eastAsiaTheme="majorEastAsia" w:hAnsi="Noto Sans" w:cs="Noto Sans"/>
          <w:sz w:val="18"/>
          <w:szCs w:val="18"/>
          <w:lang w:val="ca-ES"/>
        </w:rPr>
      </w:pPr>
    </w:p>
    <w:tbl>
      <w:tblPr>
        <w:tblStyle w:val="Tablaconcuadrcula"/>
        <w:tblW w:w="8494" w:type="dxa"/>
        <w:tblInd w:w="-3" w:type="dxa"/>
        <w:tblCellMar>
          <w:left w:w="0" w:type="dxa"/>
          <w:right w:w="0" w:type="dxa"/>
        </w:tblCellMar>
        <w:tblLook w:val="04A0" w:firstRow="1" w:lastRow="0" w:firstColumn="1" w:lastColumn="0" w:noHBand="0" w:noVBand="1"/>
      </w:tblPr>
      <w:tblGrid>
        <w:gridCol w:w="7366"/>
        <w:gridCol w:w="567"/>
        <w:gridCol w:w="561"/>
      </w:tblGrid>
      <w:tr w:rsidR="000B0E97" w:rsidRPr="00AD0A31" w14:paraId="257D9754" w14:textId="77777777" w:rsidTr="00F10F85">
        <w:tc>
          <w:tcPr>
            <w:tcW w:w="7366"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D1D1D1" w:themeFill="background2" w:themeFillShade="E6"/>
          </w:tcPr>
          <w:p w14:paraId="4FF9C86A" w14:textId="77777777" w:rsidR="000B0E97" w:rsidRPr="00AD0A31" w:rsidRDefault="000B0E97" w:rsidP="00F10F85">
            <w:pPr>
              <w:pStyle w:val="paragraph"/>
              <w:spacing w:beforeAutospacing="0" w:afterAutospacing="0"/>
              <w:textAlignment w:val="baseline"/>
              <w:rPr>
                <w:rStyle w:val="eop"/>
                <w:rFonts w:ascii="Noto Sans" w:eastAsiaTheme="majorEastAsia" w:hAnsi="Noto Sans" w:cs="Noto Sans"/>
                <w:sz w:val="18"/>
                <w:szCs w:val="18"/>
                <w:lang w:val="ca-ES"/>
              </w:rPr>
            </w:pPr>
            <w:bookmarkStart w:id="1" w:name="_Hlk189578644"/>
            <w:r w:rsidRPr="00AD0A31">
              <w:rPr>
                <w:rFonts w:ascii="Noto Sans" w:eastAsia="Noto Sans" w:hAnsi="Noto Sans" w:cs="Noto Sans"/>
                <w:b/>
                <w:bCs/>
                <w:sz w:val="18"/>
                <w:szCs w:val="18"/>
                <w:lang w:val="ca-ES"/>
              </w:rPr>
              <w:t>VIDA ACTIVA I SALUDABLE</w:t>
            </w: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D1D1D1" w:themeFill="background2" w:themeFillShade="E6"/>
          </w:tcPr>
          <w:p w14:paraId="3C8A77D4" w14:textId="77777777" w:rsidR="000B0E97" w:rsidRPr="00AD0A31" w:rsidRDefault="000B0E97" w:rsidP="00F10F85">
            <w:pPr>
              <w:pStyle w:val="paragraph"/>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Noto Sans" w:hAnsi="Noto Sans" w:cs="Noto Sans"/>
                <w:b/>
                <w:bCs/>
                <w:sz w:val="18"/>
                <w:szCs w:val="18"/>
                <w:lang w:val="ca-ES"/>
              </w:rPr>
              <w:t>1r</w:t>
            </w:r>
          </w:p>
        </w:tc>
        <w:tc>
          <w:tcPr>
            <w:tcW w:w="561"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D1D1D1" w:themeFill="background2" w:themeFillShade="E6"/>
          </w:tcPr>
          <w:p w14:paraId="2723DA62" w14:textId="77777777" w:rsidR="000B0E97" w:rsidRPr="00AD0A31" w:rsidRDefault="000B0E97" w:rsidP="00F10F85">
            <w:pPr>
              <w:pStyle w:val="paragraph"/>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Noto Sans" w:hAnsi="Noto Sans" w:cs="Noto Sans"/>
                <w:b/>
                <w:bCs/>
                <w:sz w:val="18"/>
                <w:szCs w:val="18"/>
                <w:lang w:val="ca-ES"/>
              </w:rPr>
              <w:t>2n</w:t>
            </w:r>
          </w:p>
        </w:tc>
      </w:tr>
      <w:tr w:rsidR="000B0E97" w:rsidRPr="00AD0A31" w14:paraId="06AAC64D" w14:textId="77777777" w:rsidTr="00F10F85">
        <w:tc>
          <w:tcPr>
            <w:tcW w:w="8494" w:type="dxa"/>
            <w:gridSpan w:val="3"/>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E8E8E8" w:themeFill="background2"/>
          </w:tcPr>
          <w:p w14:paraId="5E232E0E" w14:textId="77777777" w:rsidR="000B0E97" w:rsidRPr="00AD0A31" w:rsidRDefault="000B0E97" w:rsidP="00F10F85">
            <w:pPr>
              <w:pStyle w:val="paragraph"/>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Noto Sans" w:hAnsi="Noto Sans" w:cs="Noto Sans"/>
                <w:sz w:val="18"/>
                <w:szCs w:val="18"/>
                <w:lang w:val="ca-ES"/>
              </w:rPr>
              <w:t>Salut física</w:t>
            </w:r>
          </w:p>
        </w:tc>
      </w:tr>
      <w:tr w:rsidR="000B0E97" w:rsidRPr="00AD0A31" w14:paraId="2E095BD5" w14:textId="77777777" w:rsidTr="00F10F85">
        <w:tc>
          <w:tcPr>
            <w:tcW w:w="7366"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60862B12" w14:textId="77777777" w:rsidR="000B0E97" w:rsidRPr="00AD0A31" w:rsidRDefault="000B0E97" w:rsidP="000B0E97">
            <w:pPr>
              <w:pStyle w:val="paragraph"/>
              <w:numPr>
                <w:ilvl w:val="0"/>
                <w:numId w:val="11"/>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Noto Sans" w:hAnsi="Noto Sans" w:cs="Noto Sans"/>
                <w:sz w:val="18"/>
                <w:szCs w:val="18"/>
                <w:lang w:val="ca-ES"/>
              </w:rPr>
              <w:t>Taxa mínima d’activitat física diària i setmanal.</w:t>
            </w: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162F4D19" w14:textId="77777777" w:rsidR="000B0E97" w:rsidRPr="00AD0A31" w:rsidRDefault="000B0E97" w:rsidP="00F10F85">
            <w:pPr>
              <w:pStyle w:val="paragraph"/>
              <w:spacing w:beforeAutospacing="0" w:afterAutospacing="0"/>
              <w:jc w:val="center"/>
              <w:textAlignment w:val="baseline"/>
              <w:rPr>
                <w:rStyle w:val="eop"/>
                <w:rFonts w:ascii="Noto Sans" w:eastAsiaTheme="majorEastAsia" w:hAnsi="Noto Sans" w:cs="Noto Sans"/>
                <w:sz w:val="18"/>
                <w:szCs w:val="18"/>
                <w:lang w:val="ca-ES"/>
              </w:rPr>
            </w:pPr>
            <w:r w:rsidRPr="00AD0A31">
              <w:rPr>
                <w:rFonts w:ascii="Noto Sans" w:eastAsia="Noto Sans" w:hAnsi="Noto Sans" w:cs="Noto Sans"/>
                <w:sz w:val="18"/>
                <w:szCs w:val="18"/>
                <w:lang w:val="ca-ES"/>
              </w:rPr>
              <w:t>x</w:t>
            </w:r>
          </w:p>
        </w:tc>
        <w:tc>
          <w:tcPr>
            <w:tcW w:w="561"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2FAD7FB7" w14:textId="77777777" w:rsidR="000B0E97" w:rsidRPr="00AD0A31" w:rsidRDefault="000B0E97" w:rsidP="00F10F85">
            <w:pPr>
              <w:pStyle w:val="paragraph"/>
              <w:spacing w:beforeAutospacing="0" w:afterAutospacing="0"/>
              <w:jc w:val="center"/>
              <w:textAlignment w:val="baseline"/>
              <w:rPr>
                <w:rStyle w:val="eop"/>
                <w:rFonts w:ascii="Noto Sans" w:eastAsiaTheme="majorEastAsia" w:hAnsi="Noto Sans" w:cs="Noto Sans"/>
                <w:sz w:val="18"/>
                <w:szCs w:val="18"/>
                <w:lang w:val="ca-ES"/>
              </w:rPr>
            </w:pPr>
          </w:p>
        </w:tc>
      </w:tr>
      <w:tr w:rsidR="000B0E97" w:rsidRPr="00AD0A31" w14:paraId="598BDA39" w14:textId="77777777" w:rsidTr="00F10F85">
        <w:tc>
          <w:tcPr>
            <w:tcW w:w="7366"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3814D7BE" w14:textId="77777777" w:rsidR="000B0E97" w:rsidRPr="00AD0A31" w:rsidRDefault="000B0E97" w:rsidP="000B0E97">
            <w:pPr>
              <w:pStyle w:val="paragraph"/>
              <w:numPr>
                <w:ilvl w:val="0"/>
                <w:numId w:val="11"/>
              </w:numPr>
              <w:spacing w:beforeAutospacing="0" w:afterAutospacing="0"/>
              <w:textAlignment w:val="baseline"/>
              <w:rPr>
                <w:rStyle w:val="eop"/>
                <w:rFonts w:ascii="Noto Sans" w:eastAsiaTheme="majorEastAsia" w:hAnsi="Noto Sans" w:cs="Noto Sans"/>
                <w:sz w:val="18"/>
                <w:szCs w:val="18"/>
                <w:lang w:val="ca-ES"/>
              </w:rPr>
            </w:pPr>
            <w:r>
              <w:rPr>
                <w:rFonts w:ascii="Noto Sans" w:eastAsia="Noto Sans" w:hAnsi="Noto Sans" w:cs="Noto Sans"/>
                <w:sz w:val="18"/>
                <w:szCs w:val="18"/>
                <w:lang w:val="ca-ES"/>
              </w:rPr>
              <w:t>Adequació</w:t>
            </w:r>
            <w:r w:rsidRPr="00AD0A31">
              <w:rPr>
                <w:rFonts w:ascii="Noto Sans" w:eastAsia="Noto Sans" w:hAnsi="Noto Sans" w:cs="Noto Sans"/>
                <w:sz w:val="18"/>
                <w:szCs w:val="18"/>
                <w:lang w:val="ca-ES"/>
              </w:rPr>
              <w:t xml:space="preserve"> del volum i la intensitat de la tasca a les característiques personals.</w:t>
            </w: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12A553F1" w14:textId="77777777" w:rsidR="000B0E97" w:rsidRPr="00AD0A31" w:rsidRDefault="000B0E97" w:rsidP="00F10F85">
            <w:pPr>
              <w:pStyle w:val="paragraph"/>
              <w:spacing w:beforeAutospacing="0" w:afterAutospacing="0"/>
              <w:jc w:val="center"/>
              <w:textAlignment w:val="baseline"/>
              <w:rPr>
                <w:rStyle w:val="eop"/>
                <w:rFonts w:ascii="Noto Sans" w:eastAsiaTheme="majorEastAsia" w:hAnsi="Noto Sans" w:cs="Noto Sans"/>
                <w:sz w:val="18"/>
                <w:szCs w:val="18"/>
                <w:lang w:val="ca-ES"/>
              </w:rPr>
            </w:pPr>
            <w:r w:rsidRPr="00AD0A31">
              <w:rPr>
                <w:rFonts w:ascii="Noto Sans" w:eastAsia="Noto Sans" w:hAnsi="Noto Sans" w:cs="Noto Sans"/>
                <w:sz w:val="18"/>
                <w:szCs w:val="18"/>
                <w:lang w:val="ca-ES"/>
              </w:rPr>
              <w:t>x</w:t>
            </w:r>
          </w:p>
        </w:tc>
        <w:tc>
          <w:tcPr>
            <w:tcW w:w="561"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6B91F5B4" w14:textId="77777777" w:rsidR="000B0E97" w:rsidRPr="00AD0A31" w:rsidRDefault="000B0E97" w:rsidP="00F10F85">
            <w:pPr>
              <w:pStyle w:val="paragraph"/>
              <w:spacing w:beforeAutospacing="0" w:afterAutospacing="0"/>
              <w:jc w:val="center"/>
              <w:textAlignment w:val="baseline"/>
              <w:rPr>
                <w:rStyle w:val="eop"/>
                <w:rFonts w:ascii="Noto Sans" w:eastAsiaTheme="majorEastAsia" w:hAnsi="Noto Sans" w:cs="Noto Sans"/>
                <w:sz w:val="18"/>
                <w:szCs w:val="18"/>
                <w:lang w:val="ca-ES"/>
              </w:rPr>
            </w:pPr>
            <w:r w:rsidRPr="00AD0A31">
              <w:rPr>
                <w:rFonts w:ascii="Noto Sans" w:eastAsia="Noto Sans" w:hAnsi="Noto Sans" w:cs="Noto Sans"/>
                <w:sz w:val="18"/>
                <w:szCs w:val="18"/>
                <w:lang w:val="ca-ES"/>
              </w:rPr>
              <w:t>x</w:t>
            </w:r>
          </w:p>
        </w:tc>
      </w:tr>
      <w:tr w:rsidR="000B0E97" w:rsidRPr="00AD0A31" w14:paraId="404FED97" w14:textId="77777777" w:rsidTr="00F10F85">
        <w:tc>
          <w:tcPr>
            <w:tcW w:w="7366"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653FA2D5" w14:textId="77777777" w:rsidR="000B0E97" w:rsidRPr="00AD0A31" w:rsidRDefault="000B0E97" w:rsidP="000B0E97">
            <w:pPr>
              <w:pStyle w:val="paragraph"/>
              <w:numPr>
                <w:ilvl w:val="0"/>
                <w:numId w:val="11"/>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Noto Sans" w:hAnsi="Noto Sans" w:cs="Noto Sans"/>
                <w:sz w:val="18"/>
                <w:szCs w:val="18"/>
                <w:lang w:val="ca-ES"/>
              </w:rPr>
              <w:t>Alimentació saludable i valor nutricional dels aliments.</w:t>
            </w: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5556B552" w14:textId="77777777" w:rsidR="000B0E97" w:rsidRPr="00AD0A31" w:rsidRDefault="000B0E97" w:rsidP="00F10F85">
            <w:pPr>
              <w:pStyle w:val="paragraph"/>
              <w:spacing w:beforeAutospacing="0" w:afterAutospacing="0"/>
              <w:jc w:val="center"/>
              <w:textAlignment w:val="baseline"/>
              <w:rPr>
                <w:rStyle w:val="eop"/>
                <w:rFonts w:ascii="Noto Sans" w:eastAsiaTheme="majorEastAsia" w:hAnsi="Noto Sans" w:cs="Noto Sans"/>
                <w:sz w:val="18"/>
                <w:szCs w:val="18"/>
                <w:lang w:val="ca-ES"/>
              </w:rPr>
            </w:pPr>
            <w:r w:rsidRPr="00AD0A31">
              <w:rPr>
                <w:rFonts w:ascii="Noto Sans" w:eastAsia="Noto Sans" w:hAnsi="Noto Sans" w:cs="Noto Sans"/>
                <w:sz w:val="18"/>
                <w:szCs w:val="18"/>
                <w:lang w:val="ca-ES"/>
              </w:rPr>
              <w:t>x</w:t>
            </w:r>
          </w:p>
        </w:tc>
        <w:tc>
          <w:tcPr>
            <w:tcW w:w="561"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7A76F2DC" w14:textId="77777777" w:rsidR="000B0E97" w:rsidRPr="00AD0A31" w:rsidRDefault="000B0E97" w:rsidP="00F10F85">
            <w:pPr>
              <w:pStyle w:val="paragraph"/>
              <w:spacing w:beforeAutospacing="0" w:afterAutospacing="0"/>
              <w:jc w:val="center"/>
              <w:textAlignment w:val="baseline"/>
              <w:rPr>
                <w:rStyle w:val="eop"/>
                <w:rFonts w:ascii="Noto Sans" w:eastAsiaTheme="majorEastAsia" w:hAnsi="Noto Sans" w:cs="Noto Sans"/>
                <w:sz w:val="18"/>
                <w:szCs w:val="18"/>
                <w:lang w:val="ca-ES"/>
              </w:rPr>
            </w:pPr>
          </w:p>
        </w:tc>
      </w:tr>
      <w:tr w:rsidR="000B0E97" w:rsidRPr="00AD0A31" w14:paraId="0FA78248" w14:textId="77777777" w:rsidTr="00F10F85">
        <w:tc>
          <w:tcPr>
            <w:tcW w:w="7366"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555A8382" w14:textId="77777777" w:rsidR="000B0E97" w:rsidRPr="00AD0A31" w:rsidRDefault="000B0E97" w:rsidP="000B0E97">
            <w:pPr>
              <w:pStyle w:val="paragraph"/>
              <w:numPr>
                <w:ilvl w:val="0"/>
                <w:numId w:val="11"/>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Noto Sans" w:hAnsi="Noto Sans" w:cs="Noto Sans"/>
                <w:sz w:val="18"/>
                <w:szCs w:val="18"/>
                <w:lang w:val="ca-ES"/>
              </w:rPr>
              <w:t xml:space="preserve">Educació </w:t>
            </w:r>
            <w:r>
              <w:rPr>
                <w:rFonts w:ascii="Noto Sans" w:eastAsia="Noto Sans" w:hAnsi="Noto Sans" w:cs="Noto Sans"/>
                <w:sz w:val="18"/>
                <w:szCs w:val="18"/>
                <w:lang w:val="ca-ES"/>
              </w:rPr>
              <w:t>p</w:t>
            </w:r>
            <w:r w:rsidRPr="00AD0A31">
              <w:rPr>
                <w:rFonts w:ascii="Noto Sans" w:eastAsia="Noto Sans" w:hAnsi="Noto Sans" w:cs="Noto Sans"/>
                <w:sz w:val="18"/>
                <w:szCs w:val="18"/>
                <w:lang w:val="ca-ES"/>
              </w:rPr>
              <w:t>ostural: tècniques bàsiques de descàrrega postural i relació de la musculatura de</w:t>
            </w:r>
            <w:r>
              <w:rPr>
                <w:rFonts w:ascii="Noto Sans" w:eastAsia="Noto Sans" w:hAnsi="Noto Sans" w:cs="Noto Sans"/>
                <w:sz w:val="18"/>
                <w:szCs w:val="18"/>
                <w:lang w:val="ca-ES"/>
              </w:rPr>
              <w:t xml:space="preserve">l </w:t>
            </w:r>
            <w:proofErr w:type="spellStart"/>
            <w:r w:rsidRPr="000E4DB7">
              <w:rPr>
                <w:rFonts w:ascii="Noto Sans" w:eastAsia="Noto Sans" w:hAnsi="Noto Sans" w:cs="Noto Sans"/>
                <w:i/>
                <w:iCs/>
                <w:sz w:val="18"/>
                <w:szCs w:val="18"/>
                <w:lang w:val="ca-ES"/>
              </w:rPr>
              <w:t>core</w:t>
            </w:r>
            <w:proofErr w:type="spellEnd"/>
            <w:r>
              <w:rPr>
                <w:rFonts w:ascii="Noto Sans" w:eastAsia="Noto Sans" w:hAnsi="Noto Sans" w:cs="Noto Sans"/>
                <w:sz w:val="18"/>
                <w:szCs w:val="18"/>
                <w:lang w:val="ca-ES"/>
              </w:rPr>
              <w:t xml:space="preserve"> ( zona mitjana o </w:t>
            </w:r>
            <w:proofErr w:type="spellStart"/>
            <w:r>
              <w:rPr>
                <w:rFonts w:ascii="Noto Sans" w:eastAsia="Noto Sans" w:hAnsi="Noto Sans" w:cs="Noto Sans"/>
                <w:sz w:val="18"/>
                <w:szCs w:val="18"/>
                <w:lang w:val="ca-ES"/>
              </w:rPr>
              <w:t>lumbopèlvica</w:t>
            </w:r>
            <w:proofErr w:type="spellEnd"/>
            <w:r>
              <w:rPr>
                <w:rFonts w:ascii="Noto Sans" w:eastAsia="Noto Sans" w:hAnsi="Noto Sans" w:cs="Noto Sans"/>
                <w:sz w:val="18"/>
                <w:szCs w:val="18"/>
                <w:lang w:val="ca-ES"/>
              </w:rPr>
              <w:t xml:space="preserve">) i la seva relació </w:t>
            </w:r>
            <w:r w:rsidRPr="00AD0A31">
              <w:rPr>
                <w:rFonts w:ascii="Noto Sans" w:eastAsia="Noto Sans" w:hAnsi="Noto Sans" w:cs="Noto Sans"/>
                <w:sz w:val="18"/>
                <w:szCs w:val="18"/>
                <w:lang w:val="ca-ES"/>
              </w:rPr>
              <w:t>amb el manteniment de la postura.</w:t>
            </w: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0C740146" w14:textId="77777777" w:rsidR="000B0E97" w:rsidRPr="00AD0A31" w:rsidRDefault="000B0E97" w:rsidP="00F10F85">
            <w:pPr>
              <w:pStyle w:val="paragraph"/>
              <w:spacing w:beforeAutospacing="0" w:afterAutospacing="0"/>
              <w:jc w:val="center"/>
              <w:textAlignment w:val="baseline"/>
              <w:rPr>
                <w:rStyle w:val="eop"/>
                <w:rFonts w:ascii="Noto Sans" w:eastAsiaTheme="majorEastAsia" w:hAnsi="Noto Sans" w:cs="Noto Sans"/>
                <w:sz w:val="18"/>
                <w:szCs w:val="18"/>
                <w:lang w:val="ca-ES"/>
              </w:rPr>
            </w:pPr>
          </w:p>
        </w:tc>
        <w:tc>
          <w:tcPr>
            <w:tcW w:w="561"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5961953F" w14:textId="77777777" w:rsidR="000B0E97" w:rsidRPr="00AD0A31" w:rsidRDefault="000B0E97" w:rsidP="00F10F85">
            <w:pPr>
              <w:pStyle w:val="paragraph"/>
              <w:spacing w:beforeAutospacing="0" w:afterAutospacing="0"/>
              <w:jc w:val="center"/>
              <w:textAlignment w:val="baseline"/>
              <w:rPr>
                <w:rStyle w:val="eop"/>
                <w:rFonts w:ascii="Noto Sans" w:eastAsiaTheme="majorEastAsia" w:hAnsi="Noto Sans" w:cs="Noto Sans"/>
                <w:sz w:val="18"/>
                <w:szCs w:val="18"/>
                <w:lang w:val="ca-ES"/>
              </w:rPr>
            </w:pPr>
            <w:r w:rsidRPr="00AD0A31">
              <w:rPr>
                <w:rFonts w:ascii="Noto Sans" w:eastAsia="Noto Sans" w:hAnsi="Noto Sans" w:cs="Noto Sans"/>
                <w:sz w:val="18"/>
                <w:szCs w:val="18"/>
                <w:lang w:val="ca-ES"/>
              </w:rPr>
              <w:t>x</w:t>
            </w:r>
          </w:p>
        </w:tc>
      </w:tr>
      <w:tr w:rsidR="000B0E97" w:rsidRPr="00AD0A31" w14:paraId="53B8519E" w14:textId="77777777" w:rsidTr="00F10F85">
        <w:tc>
          <w:tcPr>
            <w:tcW w:w="7366"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283DC951" w14:textId="77777777" w:rsidR="000B0E97" w:rsidRPr="00AD0A31" w:rsidRDefault="000B0E97" w:rsidP="000B0E97">
            <w:pPr>
              <w:pStyle w:val="paragraph"/>
              <w:numPr>
                <w:ilvl w:val="0"/>
                <w:numId w:val="11"/>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Noto Sans" w:hAnsi="Noto Sans" w:cs="Noto Sans"/>
                <w:sz w:val="18"/>
                <w:szCs w:val="18"/>
                <w:lang w:val="ca-ES"/>
              </w:rPr>
              <w:t>Tècniques de relaxació.</w:t>
            </w: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6560F500" w14:textId="77777777" w:rsidR="000B0E97" w:rsidRPr="00AD0A31" w:rsidRDefault="000B0E97" w:rsidP="00F10F85">
            <w:pPr>
              <w:pStyle w:val="paragraph"/>
              <w:spacing w:beforeAutospacing="0" w:afterAutospacing="0"/>
              <w:jc w:val="center"/>
              <w:textAlignment w:val="baseline"/>
              <w:rPr>
                <w:rStyle w:val="eop"/>
                <w:rFonts w:ascii="Noto Sans" w:eastAsiaTheme="majorEastAsia" w:hAnsi="Noto Sans" w:cs="Noto Sans"/>
                <w:sz w:val="18"/>
                <w:szCs w:val="18"/>
                <w:lang w:val="ca-ES"/>
              </w:rPr>
            </w:pPr>
            <w:r w:rsidRPr="00AD0A31">
              <w:rPr>
                <w:rFonts w:ascii="Noto Sans" w:eastAsia="Noto Sans" w:hAnsi="Noto Sans" w:cs="Noto Sans"/>
                <w:sz w:val="18"/>
                <w:szCs w:val="18"/>
                <w:lang w:val="ca-ES"/>
              </w:rPr>
              <w:t>x</w:t>
            </w:r>
          </w:p>
        </w:tc>
        <w:tc>
          <w:tcPr>
            <w:tcW w:w="561"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53A3F344" w14:textId="77777777" w:rsidR="000B0E97" w:rsidRPr="00AD0A31" w:rsidRDefault="000B0E97" w:rsidP="00F10F85">
            <w:pPr>
              <w:pStyle w:val="paragraph"/>
              <w:spacing w:beforeAutospacing="0" w:afterAutospacing="0"/>
              <w:jc w:val="center"/>
              <w:textAlignment w:val="baseline"/>
              <w:rPr>
                <w:rStyle w:val="eop"/>
                <w:rFonts w:ascii="Noto Sans" w:eastAsiaTheme="majorEastAsia" w:hAnsi="Noto Sans" w:cs="Noto Sans"/>
                <w:sz w:val="18"/>
                <w:szCs w:val="18"/>
                <w:lang w:val="ca-ES"/>
              </w:rPr>
            </w:pPr>
            <w:r w:rsidRPr="00AD0A31">
              <w:rPr>
                <w:rFonts w:ascii="Noto Sans" w:eastAsia="Noto Sans" w:hAnsi="Noto Sans" w:cs="Noto Sans"/>
                <w:sz w:val="18"/>
                <w:szCs w:val="18"/>
                <w:lang w:val="ca-ES"/>
              </w:rPr>
              <w:t>x</w:t>
            </w:r>
          </w:p>
        </w:tc>
      </w:tr>
      <w:tr w:rsidR="000B0E97" w:rsidRPr="00AD0A31" w14:paraId="281EA58D" w14:textId="77777777" w:rsidTr="00F10F85">
        <w:tc>
          <w:tcPr>
            <w:tcW w:w="7366"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611FF309" w14:textId="77777777" w:rsidR="000B0E97" w:rsidRPr="00AD0A31" w:rsidRDefault="000B0E97" w:rsidP="000B0E97">
            <w:pPr>
              <w:pStyle w:val="paragraph"/>
              <w:numPr>
                <w:ilvl w:val="0"/>
                <w:numId w:val="11"/>
              </w:numPr>
              <w:spacing w:beforeAutospacing="0" w:afterAutospacing="0"/>
              <w:textAlignment w:val="baseline"/>
              <w:rPr>
                <w:rStyle w:val="eop"/>
                <w:rFonts w:ascii="Noto Sans" w:eastAsiaTheme="majorEastAsia" w:hAnsi="Noto Sans" w:cs="Noto Sans"/>
                <w:sz w:val="18"/>
                <w:szCs w:val="18"/>
                <w:lang w:val="ca-ES"/>
              </w:rPr>
            </w:pPr>
            <w:r>
              <w:rPr>
                <w:rFonts w:ascii="Noto Sans" w:eastAsia="Noto Sans" w:hAnsi="Noto Sans" w:cs="Noto Sans"/>
                <w:sz w:val="18"/>
                <w:szCs w:val="18"/>
                <w:lang w:val="ca-ES"/>
              </w:rPr>
              <w:t>Cura del cos: e</w:t>
            </w:r>
            <w:r w:rsidRPr="00AD0A31">
              <w:rPr>
                <w:rFonts w:ascii="Noto Sans" w:eastAsia="Noto Sans" w:hAnsi="Noto Sans" w:cs="Noto Sans"/>
                <w:sz w:val="18"/>
                <w:szCs w:val="18"/>
                <w:lang w:val="ca-ES"/>
              </w:rPr>
              <w:t>scalfament general autònom.</w:t>
            </w: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21BB9BE7" w14:textId="77777777" w:rsidR="000B0E97" w:rsidRPr="00AD0A31" w:rsidRDefault="000B0E97" w:rsidP="00F10F85">
            <w:pPr>
              <w:pStyle w:val="paragraph"/>
              <w:spacing w:beforeAutospacing="0" w:afterAutospacing="0"/>
              <w:jc w:val="center"/>
              <w:textAlignment w:val="baseline"/>
              <w:rPr>
                <w:rStyle w:val="eop"/>
                <w:rFonts w:ascii="Noto Sans" w:eastAsiaTheme="majorEastAsia" w:hAnsi="Noto Sans" w:cs="Noto Sans"/>
                <w:sz w:val="18"/>
                <w:szCs w:val="18"/>
                <w:lang w:val="ca-ES"/>
              </w:rPr>
            </w:pPr>
            <w:r w:rsidRPr="00AD0A31">
              <w:rPr>
                <w:rFonts w:ascii="Noto Sans" w:eastAsia="Noto Sans" w:hAnsi="Noto Sans" w:cs="Noto Sans"/>
                <w:sz w:val="18"/>
                <w:szCs w:val="18"/>
                <w:lang w:val="ca-ES"/>
              </w:rPr>
              <w:t>x</w:t>
            </w:r>
          </w:p>
        </w:tc>
        <w:tc>
          <w:tcPr>
            <w:tcW w:w="561"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3558BB85" w14:textId="77777777" w:rsidR="000B0E97" w:rsidRPr="00AD0A31" w:rsidRDefault="000B0E97" w:rsidP="00F10F85">
            <w:pPr>
              <w:pStyle w:val="paragraph"/>
              <w:spacing w:beforeAutospacing="0" w:afterAutospacing="0"/>
              <w:jc w:val="center"/>
              <w:textAlignment w:val="baseline"/>
              <w:rPr>
                <w:rStyle w:val="eop"/>
                <w:rFonts w:ascii="Noto Sans" w:eastAsiaTheme="majorEastAsia" w:hAnsi="Noto Sans" w:cs="Noto Sans"/>
                <w:sz w:val="18"/>
                <w:szCs w:val="18"/>
                <w:lang w:val="ca-ES"/>
              </w:rPr>
            </w:pPr>
            <w:r w:rsidRPr="00AD0A31">
              <w:rPr>
                <w:rFonts w:ascii="Noto Sans" w:eastAsia="Noto Sans" w:hAnsi="Noto Sans" w:cs="Noto Sans"/>
                <w:sz w:val="18"/>
                <w:szCs w:val="18"/>
                <w:lang w:val="ca-ES"/>
              </w:rPr>
              <w:t>x</w:t>
            </w:r>
          </w:p>
        </w:tc>
      </w:tr>
      <w:tr w:rsidR="000B0E97" w:rsidRPr="00AD0A31" w14:paraId="60733AA3" w14:textId="77777777" w:rsidTr="00F10F85">
        <w:tc>
          <w:tcPr>
            <w:tcW w:w="7366"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3AC1C998" w14:textId="77777777" w:rsidR="000B0E97" w:rsidRPr="00AD0A31" w:rsidRDefault="000B0E97" w:rsidP="000B0E97">
            <w:pPr>
              <w:pStyle w:val="paragraph"/>
              <w:numPr>
                <w:ilvl w:val="0"/>
                <w:numId w:val="11"/>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Noto Sans" w:hAnsi="Noto Sans" w:cs="Noto Sans"/>
                <w:sz w:val="18"/>
                <w:szCs w:val="18"/>
                <w:lang w:val="ca-ES"/>
              </w:rPr>
              <w:t>Pautes per prevenir i tractar el dolor muscular d’origen retardat.</w:t>
            </w: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375FAEFA" w14:textId="77777777" w:rsidR="000B0E97" w:rsidRPr="00AD0A31" w:rsidRDefault="000B0E97" w:rsidP="00F10F85">
            <w:pPr>
              <w:pStyle w:val="paragraph"/>
              <w:spacing w:beforeAutospacing="0" w:afterAutospacing="0"/>
              <w:jc w:val="center"/>
              <w:textAlignment w:val="baseline"/>
              <w:rPr>
                <w:rStyle w:val="eop"/>
                <w:rFonts w:ascii="Noto Sans" w:eastAsiaTheme="majorEastAsia" w:hAnsi="Noto Sans" w:cs="Noto Sans"/>
                <w:sz w:val="18"/>
                <w:szCs w:val="18"/>
                <w:lang w:val="ca-ES"/>
              </w:rPr>
            </w:pPr>
          </w:p>
        </w:tc>
        <w:tc>
          <w:tcPr>
            <w:tcW w:w="561"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6CC86FBB" w14:textId="77777777" w:rsidR="000B0E97" w:rsidRPr="00AD0A31" w:rsidRDefault="000B0E97" w:rsidP="00F10F85">
            <w:pPr>
              <w:pStyle w:val="paragraph"/>
              <w:spacing w:beforeAutospacing="0" w:afterAutospacing="0"/>
              <w:jc w:val="center"/>
              <w:textAlignment w:val="baseline"/>
              <w:rPr>
                <w:rStyle w:val="eop"/>
                <w:rFonts w:ascii="Noto Sans" w:eastAsiaTheme="majorEastAsia" w:hAnsi="Noto Sans" w:cs="Noto Sans"/>
                <w:sz w:val="18"/>
                <w:szCs w:val="18"/>
                <w:lang w:val="ca-ES"/>
              </w:rPr>
            </w:pPr>
            <w:r w:rsidRPr="00AD0A31">
              <w:rPr>
                <w:rFonts w:ascii="Noto Sans" w:eastAsia="Noto Sans" w:hAnsi="Noto Sans" w:cs="Noto Sans"/>
                <w:sz w:val="18"/>
                <w:szCs w:val="18"/>
                <w:lang w:val="ca-ES"/>
              </w:rPr>
              <w:t>x</w:t>
            </w:r>
          </w:p>
        </w:tc>
      </w:tr>
      <w:tr w:rsidR="000B0E97" w:rsidRPr="00AD0A31" w14:paraId="175F06DB" w14:textId="77777777" w:rsidTr="00F10F85">
        <w:tc>
          <w:tcPr>
            <w:tcW w:w="8494" w:type="dxa"/>
            <w:gridSpan w:val="3"/>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E8E8E8" w:themeFill="background2"/>
          </w:tcPr>
          <w:p w14:paraId="3F9D7A06" w14:textId="77777777" w:rsidR="000B0E97" w:rsidRPr="00AD0A31" w:rsidRDefault="000B0E97" w:rsidP="00F10F85">
            <w:pPr>
              <w:pStyle w:val="paragraph"/>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Noto Sans" w:hAnsi="Noto Sans" w:cs="Noto Sans"/>
                <w:sz w:val="18"/>
                <w:szCs w:val="18"/>
                <w:lang w:val="ca-ES"/>
              </w:rPr>
              <w:t>Salut social</w:t>
            </w:r>
          </w:p>
        </w:tc>
      </w:tr>
      <w:tr w:rsidR="000B0E97" w:rsidRPr="00AD0A31" w14:paraId="54B4ADCC" w14:textId="77777777" w:rsidTr="00F10F85">
        <w:tc>
          <w:tcPr>
            <w:tcW w:w="7366"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3396CEC2" w14:textId="77777777" w:rsidR="000B0E97" w:rsidRPr="00AD0A31" w:rsidRDefault="000B0E97" w:rsidP="000B0E97">
            <w:pPr>
              <w:pStyle w:val="paragraph"/>
              <w:numPr>
                <w:ilvl w:val="0"/>
                <w:numId w:val="11"/>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Noto Sans" w:hAnsi="Noto Sans" w:cs="Noto Sans"/>
                <w:sz w:val="18"/>
                <w:szCs w:val="18"/>
                <w:lang w:val="ca-ES"/>
              </w:rPr>
              <w:t>Efectes sobre la salut dels mals hàbits vinculats a comportaments socials tals com tabac, alcohol, begudes energètiques, addiccions, etc.</w:t>
            </w: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3B86C217" w14:textId="77777777" w:rsidR="000B0E97" w:rsidRPr="00AD0A31" w:rsidRDefault="000B0E97" w:rsidP="00F10F85">
            <w:pPr>
              <w:pStyle w:val="paragraph"/>
              <w:spacing w:beforeAutospacing="0" w:afterAutospacing="0"/>
              <w:jc w:val="center"/>
              <w:textAlignment w:val="baseline"/>
              <w:rPr>
                <w:rStyle w:val="eop"/>
                <w:rFonts w:ascii="Noto Sans" w:eastAsiaTheme="majorEastAsia" w:hAnsi="Noto Sans" w:cs="Noto Sans"/>
                <w:sz w:val="18"/>
                <w:szCs w:val="18"/>
                <w:lang w:val="ca-ES"/>
              </w:rPr>
            </w:pPr>
            <w:r w:rsidRPr="00AD0A31">
              <w:rPr>
                <w:rFonts w:ascii="Noto Sans" w:eastAsia="Noto Sans" w:hAnsi="Noto Sans" w:cs="Noto Sans"/>
                <w:sz w:val="18"/>
                <w:szCs w:val="18"/>
                <w:lang w:val="ca-ES"/>
              </w:rPr>
              <w:t>x</w:t>
            </w:r>
          </w:p>
        </w:tc>
        <w:tc>
          <w:tcPr>
            <w:tcW w:w="561"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3BD0CF7C" w14:textId="77777777" w:rsidR="000B0E97" w:rsidRPr="00AD0A31" w:rsidRDefault="000B0E97" w:rsidP="00F10F85">
            <w:pPr>
              <w:pStyle w:val="paragraph"/>
              <w:spacing w:beforeAutospacing="0" w:afterAutospacing="0"/>
              <w:jc w:val="center"/>
              <w:textAlignment w:val="baseline"/>
              <w:rPr>
                <w:rStyle w:val="eop"/>
                <w:rFonts w:ascii="Noto Sans" w:eastAsiaTheme="majorEastAsia" w:hAnsi="Noto Sans" w:cs="Noto Sans"/>
                <w:sz w:val="18"/>
                <w:szCs w:val="18"/>
                <w:lang w:val="ca-ES"/>
              </w:rPr>
            </w:pPr>
          </w:p>
        </w:tc>
      </w:tr>
      <w:tr w:rsidR="000B0E97" w:rsidRPr="00AD0A31" w14:paraId="08B491B2" w14:textId="77777777" w:rsidTr="00F10F85">
        <w:tc>
          <w:tcPr>
            <w:tcW w:w="7366"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327C5E93" w14:textId="77777777" w:rsidR="000B0E97" w:rsidRPr="00AD0A31" w:rsidRDefault="000B0E97" w:rsidP="000B0E97">
            <w:pPr>
              <w:pStyle w:val="paragraph"/>
              <w:numPr>
                <w:ilvl w:val="0"/>
                <w:numId w:val="11"/>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Noto Sans" w:hAnsi="Noto Sans" w:cs="Noto Sans"/>
                <w:sz w:val="18"/>
                <w:szCs w:val="18"/>
                <w:lang w:val="ca-ES"/>
              </w:rPr>
              <w:t>Anàlisi crítica dels estereotips corporals.</w:t>
            </w: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684503B8" w14:textId="77777777" w:rsidR="000B0E97" w:rsidRPr="00AD0A31" w:rsidRDefault="000B0E97" w:rsidP="00F10F85">
            <w:pPr>
              <w:pStyle w:val="paragraph"/>
              <w:spacing w:beforeAutospacing="0" w:afterAutospacing="0"/>
              <w:jc w:val="center"/>
              <w:textAlignment w:val="baseline"/>
              <w:rPr>
                <w:rStyle w:val="eop"/>
                <w:rFonts w:ascii="Noto Sans" w:eastAsiaTheme="majorEastAsia" w:hAnsi="Noto Sans" w:cs="Noto Sans"/>
                <w:sz w:val="18"/>
                <w:szCs w:val="18"/>
                <w:lang w:val="ca-ES"/>
              </w:rPr>
            </w:pPr>
            <w:r w:rsidRPr="00AD0A31">
              <w:rPr>
                <w:rFonts w:ascii="Noto Sans" w:eastAsia="Noto Sans" w:hAnsi="Noto Sans" w:cs="Noto Sans"/>
                <w:sz w:val="18"/>
                <w:szCs w:val="18"/>
                <w:lang w:val="ca-ES"/>
              </w:rPr>
              <w:t>x</w:t>
            </w:r>
          </w:p>
        </w:tc>
        <w:tc>
          <w:tcPr>
            <w:tcW w:w="561"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3AAC8D46" w14:textId="77777777" w:rsidR="000B0E97" w:rsidRPr="00AD0A31" w:rsidRDefault="000B0E97" w:rsidP="00F10F85">
            <w:pPr>
              <w:pStyle w:val="paragraph"/>
              <w:spacing w:beforeAutospacing="0" w:afterAutospacing="0"/>
              <w:jc w:val="center"/>
              <w:textAlignment w:val="baseline"/>
              <w:rPr>
                <w:rStyle w:val="eop"/>
                <w:rFonts w:ascii="Noto Sans" w:eastAsiaTheme="majorEastAsia" w:hAnsi="Noto Sans" w:cs="Noto Sans"/>
                <w:sz w:val="18"/>
                <w:szCs w:val="18"/>
                <w:lang w:val="ca-ES"/>
              </w:rPr>
            </w:pPr>
          </w:p>
        </w:tc>
      </w:tr>
      <w:tr w:rsidR="000B0E97" w:rsidRPr="00AD0A31" w14:paraId="02D9D60B" w14:textId="77777777" w:rsidTr="00F10F85">
        <w:tc>
          <w:tcPr>
            <w:tcW w:w="7366"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12461649" w14:textId="77777777" w:rsidR="000B0E97" w:rsidRPr="00AD0A31" w:rsidRDefault="000B0E97" w:rsidP="000B0E97">
            <w:pPr>
              <w:pStyle w:val="paragraph"/>
              <w:numPr>
                <w:ilvl w:val="0"/>
                <w:numId w:val="11"/>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Noto Sans" w:hAnsi="Noto Sans" w:cs="Noto Sans"/>
                <w:sz w:val="18"/>
                <w:szCs w:val="18"/>
                <w:lang w:val="ca-ES"/>
              </w:rPr>
              <w:t>Anàlisi crítica dels estereotips de gènere en l’esport.</w:t>
            </w: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25D19FF9" w14:textId="77777777" w:rsidR="000B0E97" w:rsidRPr="00AD0A31" w:rsidRDefault="000B0E97" w:rsidP="00F10F85">
            <w:pPr>
              <w:pStyle w:val="paragraph"/>
              <w:spacing w:beforeAutospacing="0" w:afterAutospacing="0"/>
              <w:jc w:val="center"/>
              <w:textAlignment w:val="baseline"/>
              <w:rPr>
                <w:rStyle w:val="eop"/>
                <w:rFonts w:ascii="Noto Sans" w:eastAsiaTheme="majorEastAsia" w:hAnsi="Noto Sans" w:cs="Noto Sans"/>
                <w:sz w:val="18"/>
                <w:szCs w:val="18"/>
                <w:lang w:val="ca-ES"/>
              </w:rPr>
            </w:pPr>
            <w:r w:rsidRPr="00AD0A31">
              <w:rPr>
                <w:rFonts w:ascii="Noto Sans" w:eastAsia="Noto Sans" w:hAnsi="Noto Sans" w:cs="Noto Sans"/>
                <w:sz w:val="18"/>
                <w:szCs w:val="18"/>
                <w:lang w:val="ca-ES"/>
              </w:rPr>
              <w:t>x</w:t>
            </w:r>
          </w:p>
        </w:tc>
        <w:tc>
          <w:tcPr>
            <w:tcW w:w="561"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75F2E8CC" w14:textId="77777777" w:rsidR="000B0E97" w:rsidRPr="00AD0A31" w:rsidRDefault="000B0E97" w:rsidP="00F10F85">
            <w:pPr>
              <w:pStyle w:val="paragraph"/>
              <w:spacing w:beforeAutospacing="0" w:afterAutospacing="0"/>
              <w:jc w:val="center"/>
              <w:textAlignment w:val="baseline"/>
              <w:rPr>
                <w:rStyle w:val="eop"/>
                <w:rFonts w:ascii="Noto Sans" w:eastAsiaTheme="majorEastAsia" w:hAnsi="Noto Sans" w:cs="Noto Sans"/>
                <w:sz w:val="18"/>
                <w:szCs w:val="18"/>
                <w:lang w:val="ca-ES"/>
              </w:rPr>
            </w:pPr>
          </w:p>
        </w:tc>
      </w:tr>
      <w:tr w:rsidR="000B0E97" w:rsidRPr="00AD0A31" w14:paraId="1D43BE8E" w14:textId="77777777" w:rsidTr="00F10F85">
        <w:tc>
          <w:tcPr>
            <w:tcW w:w="7366"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79F52841" w14:textId="77777777" w:rsidR="000B0E97" w:rsidRPr="00AD0A31" w:rsidRDefault="000B0E97" w:rsidP="000B0E97">
            <w:pPr>
              <w:pStyle w:val="paragraph"/>
              <w:numPr>
                <w:ilvl w:val="0"/>
                <w:numId w:val="11"/>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Noto Sans" w:hAnsi="Noto Sans" w:cs="Noto Sans"/>
                <w:sz w:val="18"/>
                <w:szCs w:val="18"/>
                <w:lang w:val="ca-ES"/>
              </w:rPr>
              <w:t>Anàlisi crítica dels estereotips de competència motriu.</w:t>
            </w: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4D1631A9" w14:textId="77777777" w:rsidR="000B0E97" w:rsidRPr="00AD0A31" w:rsidRDefault="000B0E97" w:rsidP="00F10F85">
            <w:pPr>
              <w:pStyle w:val="paragraph"/>
              <w:spacing w:beforeAutospacing="0" w:afterAutospacing="0"/>
              <w:jc w:val="center"/>
              <w:textAlignment w:val="baseline"/>
              <w:rPr>
                <w:rStyle w:val="eop"/>
                <w:rFonts w:ascii="Noto Sans" w:eastAsiaTheme="majorEastAsia" w:hAnsi="Noto Sans" w:cs="Noto Sans"/>
                <w:sz w:val="18"/>
                <w:szCs w:val="18"/>
                <w:lang w:val="ca-ES"/>
              </w:rPr>
            </w:pPr>
          </w:p>
        </w:tc>
        <w:tc>
          <w:tcPr>
            <w:tcW w:w="561"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677C0E76" w14:textId="77777777" w:rsidR="000B0E97" w:rsidRPr="00AD0A31" w:rsidRDefault="000B0E97" w:rsidP="00F10F85">
            <w:pPr>
              <w:pStyle w:val="paragraph"/>
              <w:spacing w:beforeAutospacing="0" w:afterAutospacing="0"/>
              <w:jc w:val="center"/>
              <w:textAlignment w:val="baseline"/>
              <w:rPr>
                <w:rStyle w:val="eop"/>
                <w:rFonts w:ascii="Noto Sans" w:eastAsiaTheme="majorEastAsia" w:hAnsi="Noto Sans" w:cs="Noto Sans"/>
                <w:sz w:val="18"/>
                <w:szCs w:val="18"/>
                <w:lang w:val="ca-ES"/>
              </w:rPr>
            </w:pPr>
            <w:r w:rsidRPr="00AD0A31">
              <w:rPr>
                <w:rFonts w:ascii="Noto Sans" w:eastAsia="Noto Sans" w:hAnsi="Noto Sans" w:cs="Noto Sans"/>
                <w:sz w:val="18"/>
                <w:szCs w:val="18"/>
                <w:lang w:val="ca-ES"/>
              </w:rPr>
              <w:t>x</w:t>
            </w:r>
          </w:p>
        </w:tc>
      </w:tr>
      <w:tr w:rsidR="000B0E97" w:rsidRPr="00AD0A31" w14:paraId="63893F4A" w14:textId="77777777" w:rsidTr="00F10F85">
        <w:tc>
          <w:tcPr>
            <w:tcW w:w="7366"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4AF20076" w14:textId="77777777" w:rsidR="000B0E97" w:rsidRPr="00AD0A31" w:rsidRDefault="000B0E97" w:rsidP="000B0E97">
            <w:pPr>
              <w:pStyle w:val="paragraph"/>
              <w:numPr>
                <w:ilvl w:val="0"/>
                <w:numId w:val="11"/>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Noto Sans" w:hAnsi="Noto Sans" w:cs="Noto Sans"/>
                <w:sz w:val="18"/>
                <w:szCs w:val="18"/>
                <w:lang w:val="ca-ES"/>
              </w:rPr>
              <w:t xml:space="preserve">Anàlisi crítica dels comportaments violents i incitació </w:t>
            </w:r>
            <w:r>
              <w:rPr>
                <w:rFonts w:ascii="Noto Sans" w:eastAsia="Noto Sans" w:hAnsi="Noto Sans" w:cs="Noto Sans"/>
                <w:sz w:val="18"/>
                <w:szCs w:val="18"/>
                <w:lang w:val="ca-ES"/>
              </w:rPr>
              <w:t>a</w:t>
            </w:r>
            <w:r w:rsidRPr="00AD0A31">
              <w:rPr>
                <w:rFonts w:ascii="Noto Sans" w:eastAsia="Noto Sans" w:hAnsi="Noto Sans" w:cs="Noto Sans"/>
                <w:sz w:val="18"/>
                <w:szCs w:val="18"/>
                <w:lang w:val="ca-ES"/>
              </w:rPr>
              <w:t xml:space="preserve"> l’odi en l’esport.</w:t>
            </w: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41089585" w14:textId="77777777" w:rsidR="000B0E97" w:rsidRPr="00AD0A31" w:rsidRDefault="000B0E97" w:rsidP="00F10F85">
            <w:pPr>
              <w:pStyle w:val="paragraph"/>
              <w:spacing w:beforeAutospacing="0" w:afterAutospacing="0"/>
              <w:jc w:val="center"/>
              <w:textAlignment w:val="baseline"/>
              <w:rPr>
                <w:rStyle w:val="eop"/>
                <w:rFonts w:ascii="Noto Sans" w:eastAsiaTheme="majorEastAsia" w:hAnsi="Noto Sans" w:cs="Noto Sans"/>
                <w:sz w:val="18"/>
                <w:szCs w:val="18"/>
                <w:lang w:val="ca-ES"/>
              </w:rPr>
            </w:pPr>
          </w:p>
        </w:tc>
        <w:tc>
          <w:tcPr>
            <w:tcW w:w="561"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015CE351" w14:textId="77777777" w:rsidR="000B0E97" w:rsidRPr="00AD0A31" w:rsidRDefault="000B0E97" w:rsidP="00F10F85">
            <w:pPr>
              <w:pStyle w:val="paragraph"/>
              <w:spacing w:beforeAutospacing="0" w:afterAutospacing="0"/>
              <w:jc w:val="center"/>
              <w:textAlignment w:val="baseline"/>
              <w:rPr>
                <w:rStyle w:val="eop"/>
                <w:rFonts w:ascii="Noto Sans" w:eastAsiaTheme="majorEastAsia" w:hAnsi="Noto Sans" w:cs="Noto Sans"/>
                <w:sz w:val="18"/>
                <w:szCs w:val="18"/>
                <w:lang w:val="ca-ES"/>
              </w:rPr>
            </w:pPr>
            <w:r w:rsidRPr="00AD0A31">
              <w:rPr>
                <w:rFonts w:ascii="Noto Sans" w:eastAsia="Noto Sans" w:hAnsi="Noto Sans" w:cs="Noto Sans"/>
                <w:sz w:val="18"/>
                <w:szCs w:val="18"/>
                <w:lang w:val="ca-ES"/>
              </w:rPr>
              <w:t>x</w:t>
            </w:r>
          </w:p>
        </w:tc>
      </w:tr>
      <w:tr w:rsidR="000B0E97" w:rsidRPr="00AD0A31" w14:paraId="7DDCA507" w14:textId="77777777" w:rsidTr="00F10F85">
        <w:tc>
          <w:tcPr>
            <w:tcW w:w="8494" w:type="dxa"/>
            <w:gridSpan w:val="3"/>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E8E8E8" w:themeFill="background2"/>
          </w:tcPr>
          <w:p w14:paraId="234DE1D0" w14:textId="77777777" w:rsidR="000B0E97" w:rsidRPr="00AD0A31" w:rsidRDefault="000B0E97" w:rsidP="00F10F85">
            <w:pPr>
              <w:pStyle w:val="paragraph"/>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Noto Sans" w:hAnsi="Noto Sans" w:cs="Noto Sans"/>
                <w:sz w:val="18"/>
                <w:szCs w:val="18"/>
                <w:lang w:val="ca-ES"/>
              </w:rPr>
              <w:t>Salut mental</w:t>
            </w:r>
          </w:p>
        </w:tc>
      </w:tr>
      <w:tr w:rsidR="000B0E97" w:rsidRPr="00AD0A31" w14:paraId="126980ED" w14:textId="77777777" w:rsidTr="00F10F85">
        <w:tc>
          <w:tcPr>
            <w:tcW w:w="7366"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14B3EDCA" w14:textId="77777777" w:rsidR="000B0E97" w:rsidRPr="00AD0A31" w:rsidRDefault="000B0E97" w:rsidP="000B0E97">
            <w:pPr>
              <w:pStyle w:val="paragraph"/>
              <w:numPr>
                <w:ilvl w:val="0"/>
                <w:numId w:val="11"/>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Noto Sans" w:hAnsi="Noto Sans" w:cs="Noto Sans"/>
                <w:sz w:val="18"/>
                <w:szCs w:val="18"/>
                <w:lang w:val="ca-ES"/>
              </w:rPr>
              <w:t>Acceptació de limitacions i possibilitats de millora davant les situacions motrius.</w:t>
            </w: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55B615C1" w14:textId="77777777" w:rsidR="000B0E97" w:rsidRPr="00AD0A31" w:rsidRDefault="000B0E97" w:rsidP="00F10F85">
            <w:pPr>
              <w:pStyle w:val="paragraph"/>
              <w:spacing w:beforeAutospacing="0" w:afterAutospacing="0"/>
              <w:jc w:val="center"/>
              <w:textAlignment w:val="baseline"/>
              <w:rPr>
                <w:rStyle w:val="eop"/>
                <w:rFonts w:ascii="Noto Sans" w:eastAsiaTheme="majorEastAsia" w:hAnsi="Noto Sans" w:cs="Noto Sans"/>
                <w:sz w:val="18"/>
                <w:szCs w:val="18"/>
                <w:lang w:val="ca-ES"/>
              </w:rPr>
            </w:pPr>
            <w:r w:rsidRPr="00AD0A31">
              <w:rPr>
                <w:rFonts w:ascii="Noto Sans" w:eastAsia="Noto Sans" w:hAnsi="Noto Sans" w:cs="Noto Sans"/>
                <w:sz w:val="18"/>
                <w:szCs w:val="18"/>
                <w:lang w:val="ca-ES"/>
              </w:rPr>
              <w:t>x</w:t>
            </w:r>
          </w:p>
        </w:tc>
        <w:tc>
          <w:tcPr>
            <w:tcW w:w="561"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456D6FDE" w14:textId="77777777" w:rsidR="000B0E97" w:rsidRPr="00AD0A31" w:rsidRDefault="000B0E97" w:rsidP="00F10F85">
            <w:pPr>
              <w:pStyle w:val="paragraph"/>
              <w:spacing w:beforeAutospacing="0" w:afterAutospacing="0"/>
              <w:jc w:val="center"/>
              <w:textAlignment w:val="baseline"/>
              <w:rPr>
                <w:rStyle w:val="eop"/>
                <w:rFonts w:ascii="Noto Sans" w:eastAsiaTheme="majorEastAsia" w:hAnsi="Noto Sans" w:cs="Noto Sans"/>
                <w:sz w:val="18"/>
                <w:szCs w:val="18"/>
                <w:lang w:val="ca-ES"/>
              </w:rPr>
            </w:pPr>
          </w:p>
        </w:tc>
      </w:tr>
      <w:tr w:rsidR="000B0E97" w:rsidRPr="00AD0A31" w14:paraId="10A36EB6" w14:textId="77777777" w:rsidTr="00F10F85">
        <w:tc>
          <w:tcPr>
            <w:tcW w:w="7366"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7483BF70" w14:textId="77777777" w:rsidR="000B0E97" w:rsidRPr="00AD0A31" w:rsidRDefault="000B0E97" w:rsidP="000B0E97">
            <w:pPr>
              <w:pStyle w:val="paragraph"/>
              <w:numPr>
                <w:ilvl w:val="0"/>
                <w:numId w:val="11"/>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Noto Sans" w:hAnsi="Noto Sans" w:cs="Noto Sans"/>
                <w:sz w:val="18"/>
                <w:szCs w:val="18"/>
                <w:lang w:val="ca-ES"/>
              </w:rPr>
              <w:t>L’activitat física com a font de gaudi, alliberament de tensions, cohesió social i superació personal.</w:t>
            </w: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7D54267E" w14:textId="77777777" w:rsidR="000B0E97" w:rsidRPr="00AD0A31" w:rsidRDefault="000B0E97" w:rsidP="00F10F85">
            <w:pPr>
              <w:pStyle w:val="paragraph"/>
              <w:spacing w:beforeAutospacing="0" w:afterAutospacing="0"/>
              <w:jc w:val="center"/>
              <w:textAlignment w:val="baseline"/>
              <w:rPr>
                <w:rStyle w:val="eop"/>
                <w:rFonts w:ascii="Noto Sans" w:eastAsiaTheme="majorEastAsia" w:hAnsi="Noto Sans" w:cs="Noto Sans"/>
                <w:sz w:val="18"/>
                <w:szCs w:val="18"/>
                <w:lang w:val="ca-ES"/>
              </w:rPr>
            </w:pPr>
            <w:r w:rsidRPr="00AD0A31">
              <w:rPr>
                <w:rFonts w:ascii="Noto Sans" w:eastAsia="Noto Sans" w:hAnsi="Noto Sans" w:cs="Noto Sans"/>
                <w:sz w:val="18"/>
                <w:szCs w:val="18"/>
                <w:lang w:val="ca-ES"/>
              </w:rPr>
              <w:t>x</w:t>
            </w:r>
          </w:p>
        </w:tc>
        <w:tc>
          <w:tcPr>
            <w:tcW w:w="561"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2055A4E3" w14:textId="77777777" w:rsidR="000B0E97" w:rsidRPr="00AD0A31" w:rsidRDefault="000B0E97" w:rsidP="00F10F85">
            <w:pPr>
              <w:pStyle w:val="paragraph"/>
              <w:spacing w:beforeAutospacing="0" w:afterAutospacing="0"/>
              <w:jc w:val="center"/>
              <w:textAlignment w:val="baseline"/>
              <w:rPr>
                <w:rStyle w:val="eop"/>
                <w:rFonts w:ascii="Noto Sans" w:eastAsiaTheme="majorEastAsia" w:hAnsi="Noto Sans" w:cs="Noto Sans"/>
                <w:sz w:val="18"/>
                <w:szCs w:val="18"/>
                <w:lang w:val="ca-ES"/>
              </w:rPr>
            </w:pPr>
            <w:r w:rsidRPr="00AD0A31">
              <w:rPr>
                <w:rFonts w:ascii="Noto Sans" w:eastAsia="Noto Sans" w:hAnsi="Noto Sans" w:cs="Noto Sans"/>
                <w:sz w:val="18"/>
                <w:szCs w:val="18"/>
                <w:lang w:val="ca-ES"/>
              </w:rPr>
              <w:t>x</w:t>
            </w:r>
          </w:p>
        </w:tc>
      </w:tr>
      <w:tr w:rsidR="000B0E97" w:rsidRPr="00AD0A31" w14:paraId="7B59A0AA" w14:textId="77777777" w:rsidTr="00F10F85">
        <w:tc>
          <w:tcPr>
            <w:tcW w:w="7366"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68DAF237" w14:textId="77777777" w:rsidR="000B0E97" w:rsidRPr="00AD0A31" w:rsidRDefault="000B0E97" w:rsidP="000B0E97">
            <w:pPr>
              <w:pStyle w:val="paragraph"/>
              <w:numPr>
                <w:ilvl w:val="0"/>
                <w:numId w:val="11"/>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Noto Sans" w:hAnsi="Noto Sans" w:cs="Noto Sans"/>
                <w:sz w:val="18"/>
                <w:szCs w:val="18"/>
                <w:lang w:val="ca-ES"/>
              </w:rPr>
              <w:t>Reflexió sobre actituds negatives envers l’activitat física a partir d’idees preconcebudes, prejudicis, estereotips o experiències negatives.</w:t>
            </w: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328B075E" w14:textId="77777777" w:rsidR="000B0E97" w:rsidRPr="00AD0A31" w:rsidRDefault="000B0E97" w:rsidP="00F10F85">
            <w:pPr>
              <w:pStyle w:val="paragraph"/>
              <w:spacing w:beforeAutospacing="0" w:afterAutospacing="0"/>
              <w:jc w:val="center"/>
              <w:textAlignment w:val="baseline"/>
              <w:rPr>
                <w:rStyle w:val="eop"/>
                <w:rFonts w:ascii="Noto Sans" w:eastAsiaTheme="majorEastAsia" w:hAnsi="Noto Sans" w:cs="Noto Sans"/>
                <w:sz w:val="18"/>
                <w:szCs w:val="18"/>
                <w:lang w:val="ca-ES"/>
              </w:rPr>
            </w:pPr>
          </w:p>
        </w:tc>
        <w:tc>
          <w:tcPr>
            <w:tcW w:w="561"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1AA65D65" w14:textId="77777777" w:rsidR="000B0E97" w:rsidRPr="00AD0A31" w:rsidRDefault="000B0E97" w:rsidP="00F10F85">
            <w:pPr>
              <w:pStyle w:val="paragraph"/>
              <w:spacing w:beforeAutospacing="0" w:afterAutospacing="0"/>
              <w:jc w:val="center"/>
              <w:textAlignment w:val="baseline"/>
              <w:rPr>
                <w:rStyle w:val="eop"/>
                <w:rFonts w:ascii="Noto Sans" w:eastAsiaTheme="majorEastAsia" w:hAnsi="Noto Sans" w:cs="Noto Sans"/>
                <w:sz w:val="18"/>
                <w:szCs w:val="18"/>
                <w:lang w:val="ca-ES"/>
              </w:rPr>
            </w:pPr>
            <w:r w:rsidRPr="00AD0A31">
              <w:rPr>
                <w:rFonts w:ascii="Noto Sans" w:eastAsia="Noto Sans" w:hAnsi="Noto Sans" w:cs="Noto Sans"/>
                <w:sz w:val="18"/>
                <w:szCs w:val="18"/>
                <w:lang w:val="ca-ES"/>
              </w:rPr>
              <w:t>x</w:t>
            </w:r>
          </w:p>
        </w:tc>
      </w:tr>
      <w:tr w:rsidR="000B0E97" w:rsidRPr="00AD0A31" w14:paraId="478734F7" w14:textId="77777777" w:rsidTr="00F10F85">
        <w:tc>
          <w:tcPr>
            <w:tcW w:w="7366"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387583B5" w14:textId="77777777" w:rsidR="000B0E97" w:rsidRPr="00AD0A31" w:rsidRDefault="000B0E97" w:rsidP="000B0E97">
            <w:pPr>
              <w:pStyle w:val="paragraph"/>
              <w:numPr>
                <w:ilvl w:val="0"/>
                <w:numId w:val="11"/>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Noto Sans" w:hAnsi="Noto Sans" w:cs="Noto Sans"/>
                <w:sz w:val="18"/>
                <w:szCs w:val="18"/>
                <w:lang w:val="ca-ES"/>
              </w:rPr>
              <w:t xml:space="preserve">Trastorns alimentaris associats a la pràctica de l’activitat física i </w:t>
            </w:r>
            <w:r>
              <w:rPr>
                <w:rFonts w:ascii="Noto Sans" w:eastAsia="Noto Sans" w:hAnsi="Noto Sans" w:cs="Noto Sans"/>
                <w:sz w:val="18"/>
                <w:szCs w:val="18"/>
                <w:lang w:val="ca-ES"/>
              </w:rPr>
              <w:t>l’</w:t>
            </w:r>
            <w:r w:rsidRPr="00AD0A31">
              <w:rPr>
                <w:rFonts w:ascii="Noto Sans" w:eastAsia="Noto Sans" w:hAnsi="Noto Sans" w:cs="Noto Sans"/>
                <w:sz w:val="18"/>
                <w:szCs w:val="18"/>
                <w:lang w:val="ca-ES"/>
              </w:rPr>
              <w:t xml:space="preserve">esport, com per exemple anorèxia, </w:t>
            </w:r>
            <w:r>
              <w:rPr>
                <w:rFonts w:ascii="Noto Sans" w:eastAsia="Noto Sans" w:hAnsi="Noto Sans" w:cs="Noto Sans"/>
                <w:sz w:val="18"/>
                <w:szCs w:val="18"/>
                <w:lang w:val="ca-ES"/>
              </w:rPr>
              <w:t>complex d’Adonis</w:t>
            </w:r>
            <w:r w:rsidRPr="00AD0A31">
              <w:rPr>
                <w:rFonts w:ascii="Noto Sans" w:eastAsia="Noto Sans" w:hAnsi="Noto Sans" w:cs="Noto Sans"/>
                <w:sz w:val="18"/>
                <w:szCs w:val="18"/>
                <w:lang w:val="ca-ES"/>
              </w:rPr>
              <w:t xml:space="preserve">, bulímia, </w:t>
            </w:r>
            <w:proofErr w:type="spellStart"/>
            <w:r w:rsidRPr="00AD0A31">
              <w:rPr>
                <w:rFonts w:ascii="Noto Sans" w:eastAsia="Noto Sans" w:hAnsi="Noto Sans" w:cs="Noto Sans"/>
                <w:sz w:val="18"/>
                <w:szCs w:val="18"/>
                <w:lang w:val="ca-ES"/>
              </w:rPr>
              <w:t>ortorèxia</w:t>
            </w:r>
            <w:proofErr w:type="spellEnd"/>
            <w:r w:rsidRPr="00AD0A31">
              <w:rPr>
                <w:rFonts w:ascii="Noto Sans" w:eastAsia="Noto Sans" w:hAnsi="Noto Sans" w:cs="Noto Sans"/>
                <w:sz w:val="18"/>
                <w:szCs w:val="18"/>
                <w:lang w:val="ca-ES"/>
              </w:rPr>
              <w:t>, etc.</w:t>
            </w: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0F4A8A9A" w14:textId="77777777" w:rsidR="000B0E97" w:rsidRPr="00AD0A31" w:rsidRDefault="000B0E97" w:rsidP="00F10F85">
            <w:pPr>
              <w:pStyle w:val="paragraph"/>
              <w:spacing w:beforeAutospacing="0" w:afterAutospacing="0"/>
              <w:jc w:val="center"/>
              <w:textAlignment w:val="baseline"/>
              <w:rPr>
                <w:rStyle w:val="eop"/>
                <w:rFonts w:ascii="Noto Sans" w:eastAsiaTheme="majorEastAsia" w:hAnsi="Noto Sans" w:cs="Noto Sans"/>
                <w:sz w:val="18"/>
                <w:szCs w:val="18"/>
                <w:lang w:val="ca-ES"/>
              </w:rPr>
            </w:pPr>
          </w:p>
        </w:tc>
        <w:tc>
          <w:tcPr>
            <w:tcW w:w="561"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39B3F33D" w14:textId="77777777" w:rsidR="000B0E97" w:rsidRPr="00AD0A31" w:rsidRDefault="000B0E97" w:rsidP="00F10F85">
            <w:pPr>
              <w:pStyle w:val="paragraph"/>
              <w:spacing w:beforeAutospacing="0" w:afterAutospacing="0"/>
              <w:jc w:val="center"/>
              <w:textAlignment w:val="baseline"/>
              <w:rPr>
                <w:rStyle w:val="eop"/>
                <w:rFonts w:ascii="Noto Sans" w:eastAsiaTheme="majorEastAsia" w:hAnsi="Noto Sans" w:cs="Noto Sans"/>
                <w:sz w:val="18"/>
                <w:szCs w:val="18"/>
                <w:lang w:val="ca-ES"/>
              </w:rPr>
            </w:pPr>
            <w:r w:rsidRPr="00AD0A31">
              <w:rPr>
                <w:rFonts w:ascii="Noto Sans" w:eastAsia="Noto Sans" w:hAnsi="Noto Sans" w:cs="Noto Sans"/>
                <w:sz w:val="18"/>
                <w:szCs w:val="18"/>
                <w:lang w:val="ca-ES"/>
              </w:rPr>
              <w:t>x</w:t>
            </w:r>
          </w:p>
        </w:tc>
      </w:tr>
      <w:bookmarkEnd w:id="1"/>
    </w:tbl>
    <w:p w14:paraId="2907BE59" w14:textId="77777777" w:rsidR="000B0E97" w:rsidRPr="00AD0A31" w:rsidRDefault="000B0E97" w:rsidP="000B0E97">
      <w:pPr>
        <w:pStyle w:val="paragraph"/>
        <w:spacing w:beforeAutospacing="0" w:afterAutospacing="0"/>
        <w:textAlignment w:val="baseline"/>
        <w:rPr>
          <w:rStyle w:val="eop"/>
          <w:rFonts w:ascii="Noto Sans" w:eastAsiaTheme="majorEastAsia" w:hAnsi="Noto Sans" w:cs="Noto Sans"/>
          <w:sz w:val="18"/>
          <w:szCs w:val="18"/>
          <w:lang w:val="ca-ES"/>
        </w:rPr>
      </w:pPr>
    </w:p>
    <w:tbl>
      <w:tblPr>
        <w:tblStyle w:val="Tablaconcuadrcula"/>
        <w:tblW w:w="8494" w:type="dxa"/>
        <w:tblInd w:w="-3" w:type="dxa"/>
        <w:tblCellMar>
          <w:left w:w="0" w:type="dxa"/>
          <w:right w:w="0" w:type="dxa"/>
        </w:tblCellMar>
        <w:tblLook w:val="04A0" w:firstRow="1" w:lastRow="0" w:firstColumn="1" w:lastColumn="0" w:noHBand="0" w:noVBand="1"/>
      </w:tblPr>
      <w:tblGrid>
        <w:gridCol w:w="7366"/>
        <w:gridCol w:w="567"/>
        <w:gridCol w:w="561"/>
      </w:tblGrid>
      <w:tr w:rsidR="000B0E97" w:rsidRPr="00AD0A31" w14:paraId="4CC6E807" w14:textId="77777777" w:rsidTr="00F10F85">
        <w:tc>
          <w:tcPr>
            <w:tcW w:w="7366"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D1D1D1" w:themeFill="background2" w:themeFillShade="E6"/>
          </w:tcPr>
          <w:p w14:paraId="291E3546" w14:textId="77777777" w:rsidR="000B0E97" w:rsidRPr="00AD0A31" w:rsidRDefault="000B0E97" w:rsidP="00F10F85">
            <w:pPr>
              <w:pStyle w:val="paragraph"/>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Noto Sans" w:hAnsi="Noto Sans" w:cs="Noto Sans"/>
                <w:b/>
                <w:bCs/>
                <w:sz w:val="18"/>
                <w:szCs w:val="18"/>
                <w:lang w:val="ca-ES"/>
              </w:rPr>
              <w:t>ORGANITZACIÓ I GESTIÓ DE L’ACTIVITAT FÍSICA</w:t>
            </w: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D1D1D1" w:themeFill="background2" w:themeFillShade="E6"/>
          </w:tcPr>
          <w:p w14:paraId="06EE8936" w14:textId="77777777" w:rsidR="000B0E97" w:rsidRPr="00AD0A31" w:rsidRDefault="000B0E97" w:rsidP="00F10F85">
            <w:pPr>
              <w:pStyle w:val="paragraph"/>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Noto Sans" w:hAnsi="Noto Sans" w:cs="Noto Sans"/>
                <w:b/>
                <w:bCs/>
                <w:sz w:val="18"/>
                <w:szCs w:val="18"/>
                <w:lang w:val="ca-ES"/>
              </w:rPr>
              <w:t>1r</w:t>
            </w:r>
          </w:p>
        </w:tc>
        <w:tc>
          <w:tcPr>
            <w:tcW w:w="561"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D1D1D1" w:themeFill="background2" w:themeFillShade="E6"/>
          </w:tcPr>
          <w:p w14:paraId="08129ABD" w14:textId="77777777" w:rsidR="000B0E97" w:rsidRPr="00AD0A31" w:rsidRDefault="000B0E97" w:rsidP="00F10F85">
            <w:pPr>
              <w:pStyle w:val="paragraph"/>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Noto Sans" w:hAnsi="Noto Sans" w:cs="Noto Sans"/>
                <w:b/>
                <w:bCs/>
                <w:sz w:val="18"/>
                <w:szCs w:val="18"/>
                <w:lang w:val="ca-ES"/>
              </w:rPr>
              <w:t>2n</w:t>
            </w:r>
          </w:p>
        </w:tc>
      </w:tr>
      <w:tr w:rsidR="000B0E97" w:rsidRPr="00AD0A31" w14:paraId="296617F1" w14:textId="77777777" w:rsidTr="00F10F85">
        <w:tc>
          <w:tcPr>
            <w:tcW w:w="7366"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05C02432" w14:textId="77777777" w:rsidR="000B0E97" w:rsidRPr="00AD0A31" w:rsidRDefault="000B0E97" w:rsidP="000B0E97">
            <w:pPr>
              <w:pStyle w:val="paragraph"/>
              <w:numPr>
                <w:ilvl w:val="0"/>
                <w:numId w:val="11"/>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Noto Sans" w:hAnsi="Noto Sans" w:cs="Noto Sans"/>
                <w:sz w:val="18"/>
                <w:szCs w:val="18"/>
                <w:lang w:val="ca-ES"/>
              </w:rPr>
              <w:t>Elecció de la pràctica física: gestió de les situacions de competició sobre la base de criteris de lògica, respecte al rival i motivació.</w:t>
            </w: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373948DD" w14:textId="77777777" w:rsidR="000B0E97" w:rsidRPr="00AD0A31" w:rsidRDefault="000B0E97" w:rsidP="00F10F85">
            <w:pPr>
              <w:pStyle w:val="paragraph"/>
              <w:spacing w:beforeAutospacing="0" w:afterAutospacing="0"/>
              <w:jc w:val="center"/>
              <w:textAlignment w:val="baseline"/>
              <w:rPr>
                <w:rStyle w:val="eop"/>
                <w:rFonts w:ascii="Noto Sans" w:eastAsiaTheme="majorEastAsia" w:hAnsi="Noto Sans" w:cs="Noto Sans"/>
                <w:sz w:val="18"/>
                <w:szCs w:val="18"/>
                <w:lang w:val="ca-ES"/>
              </w:rPr>
            </w:pPr>
          </w:p>
        </w:tc>
        <w:tc>
          <w:tcPr>
            <w:tcW w:w="561"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2BAD10B1" w14:textId="77777777" w:rsidR="000B0E97" w:rsidRPr="00AD0A31" w:rsidRDefault="000B0E97" w:rsidP="00F10F85">
            <w:pPr>
              <w:pStyle w:val="paragraph"/>
              <w:spacing w:beforeAutospacing="0" w:afterAutospacing="0"/>
              <w:jc w:val="center"/>
              <w:textAlignment w:val="baseline"/>
              <w:rPr>
                <w:rStyle w:val="eop"/>
                <w:rFonts w:ascii="Noto Sans" w:eastAsiaTheme="majorEastAsia" w:hAnsi="Noto Sans" w:cs="Noto Sans"/>
                <w:sz w:val="18"/>
                <w:szCs w:val="18"/>
                <w:lang w:val="ca-ES"/>
              </w:rPr>
            </w:pPr>
            <w:r w:rsidRPr="00AD0A31">
              <w:rPr>
                <w:rFonts w:ascii="Noto Sans" w:eastAsia="Noto Sans" w:hAnsi="Noto Sans" w:cs="Noto Sans"/>
                <w:sz w:val="18"/>
                <w:szCs w:val="18"/>
                <w:lang w:val="ca-ES"/>
              </w:rPr>
              <w:t>x</w:t>
            </w:r>
          </w:p>
        </w:tc>
      </w:tr>
      <w:tr w:rsidR="000B0E97" w:rsidRPr="00AD0A31" w14:paraId="23B05BE8" w14:textId="77777777" w:rsidTr="00F10F85">
        <w:tc>
          <w:tcPr>
            <w:tcW w:w="7366"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4CB13086" w14:textId="77777777" w:rsidR="000B0E97" w:rsidRPr="00AD0A31" w:rsidRDefault="000B0E97" w:rsidP="000B0E97">
            <w:pPr>
              <w:pStyle w:val="paragraph"/>
              <w:numPr>
                <w:ilvl w:val="0"/>
                <w:numId w:val="11"/>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Noto Sans" w:hAnsi="Noto Sans" w:cs="Noto Sans"/>
                <w:sz w:val="18"/>
                <w:szCs w:val="18"/>
                <w:lang w:val="ca-ES"/>
              </w:rPr>
              <w:t>Preparació de la pràctica motriu: autoconstrucció de materials com a complement i alternativa en la pràctica d’activitat física i esport.</w:t>
            </w: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449F5275" w14:textId="77777777" w:rsidR="000B0E97" w:rsidRPr="00AD0A31" w:rsidRDefault="000B0E97" w:rsidP="00F10F85">
            <w:pPr>
              <w:pStyle w:val="paragraph"/>
              <w:spacing w:beforeAutospacing="0" w:afterAutospacing="0"/>
              <w:jc w:val="center"/>
              <w:textAlignment w:val="baseline"/>
              <w:rPr>
                <w:rStyle w:val="eop"/>
                <w:rFonts w:ascii="Noto Sans" w:eastAsiaTheme="majorEastAsia" w:hAnsi="Noto Sans" w:cs="Noto Sans"/>
                <w:sz w:val="18"/>
                <w:szCs w:val="18"/>
                <w:lang w:val="ca-ES"/>
              </w:rPr>
            </w:pPr>
          </w:p>
        </w:tc>
        <w:tc>
          <w:tcPr>
            <w:tcW w:w="561"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2F2B1AD0" w14:textId="77777777" w:rsidR="000B0E97" w:rsidRPr="00AD0A31" w:rsidRDefault="000B0E97" w:rsidP="00F10F85">
            <w:pPr>
              <w:pStyle w:val="paragraph"/>
              <w:spacing w:beforeAutospacing="0" w:afterAutospacing="0"/>
              <w:jc w:val="center"/>
              <w:textAlignment w:val="baseline"/>
              <w:rPr>
                <w:rStyle w:val="eop"/>
                <w:rFonts w:ascii="Noto Sans" w:eastAsiaTheme="majorEastAsia" w:hAnsi="Noto Sans" w:cs="Noto Sans"/>
                <w:sz w:val="18"/>
                <w:szCs w:val="18"/>
                <w:lang w:val="ca-ES"/>
              </w:rPr>
            </w:pPr>
            <w:r w:rsidRPr="00AD0A31">
              <w:rPr>
                <w:rFonts w:ascii="Noto Sans" w:eastAsia="Noto Sans" w:hAnsi="Noto Sans" w:cs="Noto Sans"/>
                <w:sz w:val="18"/>
                <w:szCs w:val="18"/>
                <w:lang w:val="ca-ES"/>
              </w:rPr>
              <w:t>x</w:t>
            </w:r>
          </w:p>
        </w:tc>
      </w:tr>
      <w:tr w:rsidR="000B0E97" w:rsidRPr="00AD0A31" w14:paraId="0B3B7A5F" w14:textId="77777777" w:rsidTr="00F10F85">
        <w:tc>
          <w:tcPr>
            <w:tcW w:w="7366"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3FC28B8E" w14:textId="77777777" w:rsidR="000B0E97" w:rsidRPr="00AD0A31" w:rsidRDefault="000B0E97" w:rsidP="000B0E97">
            <w:pPr>
              <w:pStyle w:val="paragraph"/>
              <w:numPr>
                <w:ilvl w:val="0"/>
                <w:numId w:val="11"/>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Noto Sans" w:hAnsi="Noto Sans" w:cs="Noto Sans"/>
                <w:sz w:val="18"/>
                <w:szCs w:val="18"/>
                <w:lang w:val="ca-ES"/>
              </w:rPr>
              <w:t xml:space="preserve">La higiene com a element imprescindible en la pràctica d’exercici físic i esport. </w:t>
            </w: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257089E0" w14:textId="77777777" w:rsidR="000B0E97" w:rsidRPr="00AD0A31" w:rsidRDefault="000B0E97" w:rsidP="00F10F85">
            <w:pPr>
              <w:pStyle w:val="paragraph"/>
              <w:spacing w:beforeAutospacing="0" w:afterAutospacing="0"/>
              <w:jc w:val="center"/>
              <w:textAlignment w:val="baseline"/>
              <w:rPr>
                <w:rStyle w:val="eop"/>
                <w:rFonts w:ascii="Noto Sans" w:eastAsiaTheme="majorEastAsia" w:hAnsi="Noto Sans" w:cs="Noto Sans"/>
                <w:sz w:val="18"/>
                <w:szCs w:val="18"/>
                <w:lang w:val="ca-ES"/>
              </w:rPr>
            </w:pPr>
            <w:r w:rsidRPr="00AD0A31">
              <w:rPr>
                <w:rFonts w:ascii="Noto Sans" w:eastAsia="Noto Sans" w:hAnsi="Noto Sans" w:cs="Noto Sans"/>
                <w:sz w:val="18"/>
                <w:szCs w:val="18"/>
                <w:lang w:val="ca-ES"/>
              </w:rPr>
              <w:t>x</w:t>
            </w:r>
          </w:p>
        </w:tc>
        <w:tc>
          <w:tcPr>
            <w:tcW w:w="561"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69660E32" w14:textId="77777777" w:rsidR="000B0E97" w:rsidRPr="00AD0A31" w:rsidRDefault="000B0E97" w:rsidP="00F10F85">
            <w:pPr>
              <w:pStyle w:val="paragraph"/>
              <w:spacing w:beforeAutospacing="0" w:afterAutospacing="0"/>
              <w:jc w:val="center"/>
              <w:textAlignment w:val="baseline"/>
              <w:rPr>
                <w:rStyle w:val="eop"/>
                <w:rFonts w:ascii="Noto Sans" w:eastAsiaTheme="majorEastAsia" w:hAnsi="Noto Sans" w:cs="Noto Sans"/>
                <w:sz w:val="18"/>
                <w:szCs w:val="18"/>
                <w:lang w:val="ca-ES"/>
              </w:rPr>
            </w:pPr>
            <w:r w:rsidRPr="00AD0A31">
              <w:rPr>
                <w:rFonts w:ascii="Noto Sans" w:eastAsia="Noto Sans" w:hAnsi="Noto Sans" w:cs="Noto Sans"/>
                <w:sz w:val="18"/>
                <w:szCs w:val="18"/>
                <w:lang w:val="ca-ES"/>
              </w:rPr>
              <w:t>x</w:t>
            </w:r>
          </w:p>
        </w:tc>
      </w:tr>
      <w:tr w:rsidR="000B0E97" w:rsidRPr="00AD0A31" w14:paraId="53665466" w14:textId="77777777" w:rsidTr="00F10F85">
        <w:tc>
          <w:tcPr>
            <w:tcW w:w="7366"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03D238B3" w14:textId="77777777" w:rsidR="000B0E97" w:rsidRPr="00AD0A31" w:rsidRDefault="000B0E97" w:rsidP="000B0E97">
            <w:pPr>
              <w:pStyle w:val="paragraph"/>
              <w:numPr>
                <w:ilvl w:val="0"/>
                <w:numId w:val="11"/>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Noto Sans" w:hAnsi="Noto Sans" w:cs="Noto Sans"/>
                <w:sz w:val="18"/>
                <w:szCs w:val="18"/>
                <w:lang w:val="ca-ES"/>
              </w:rPr>
              <w:t>Planificació i autoregulació de projectes motors: establiment de mecanismes d’autoavaluació per reconduir els processos de treball.</w:t>
            </w: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32D5E89F" w14:textId="77777777" w:rsidR="000B0E97" w:rsidRPr="00AD0A31" w:rsidRDefault="000B0E97" w:rsidP="00F10F85">
            <w:pPr>
              <w:pStyle w:val="paragraph"/>
              <w:spacing w:beforeAutospacing="0" w:afterAutospacing="0"/>
              <w:jc w:val="center"/>
              <w:textAlignment w:val="baseline"/>
              <w:rPr>
                <w:rStyle w:val="eop"/>
                <w:rFonts w:ascii="Noto Sans" w:eastAsiaTheme="majorEastAsia" w:hAnsi="Noto Sans" w:cs="Noto Sans"/>
                <w:sz w:val="18"/>
                <w:szCs w:val="18"/>
                <w:lang w:val="ca-ES"/>
              </w:rPr>
            </w:pPr>
            <w:r w:rsidRPr="00AD0A31">
              <w:rPr>
                <w:rFonts w:ascii="Noto Sans" w:eastAsia="Noto Sans" w:hAnsi="Noto Sans" w:cs="Noto Sans"/>
                <w:sz w:val="18"/>
                <w:szCs w:val="18"/>
                <w:lang w:val="ca-ES"/>
              </w:rPr>
              <w:t>x</w:t>
            </w:r>
          </w:p>
        </w:tc>
        <w:tc>
          <w:tcPr>
            <w:tcW w:w="561"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5349DB13" w14:textId="77777777" w:rsidR="000B0E97" w:rsidRPr="00AD0A31" w:rsidRDefault="000B0E97" w:rsidP="00F10F85">
            <w:pPr>
              <w:pStyle w:val="paragraph"/>
              <w:spacing w:beforeAutospacing="0" w:afterAutospacing="0"/>
              <w:jc w:val="center"/>
              <w:textAlignment w:val="baseline"/>
              <w:rPr>
                <w:rStyle w:val="eop"/>
                <w:rFonts w:ascii="Noto Sans" w:eastAsiaTheme="majorEastAsia" w:hAnsi="Noto Sans" w:cs="Noto Sans"/>
                <w:sz w:val="18"/>
                <w:szCs w:val="18"/>
                <w:lang w:val="ca-ES"/>
              </w:rPr>
            </w:pPr>
            <w:r w:rsidRPr="00AD0A31">
              <w:rPr>
                <w:rFonts w:ascii="Noto Sans" w:eastAsia="Noto Sans" w:hAnsi="Noto Sans" w:cs="Noto Sans"/>
                <w:sz w:val="18"/>
                <w:szCs w:val="18"/>
                <w:lang w:val="ca-ES"/>
              </w:rPr>
              <w:t>x</w:t>
            </w:r>
          </w:p>
        </w:tc>
      </w:tr>
      <w:tr w:rsidR="000B0E97" w:rsidRPr="00AD0A31" w14:paraId="3474E7B2" w14:textId="77777777" w:rsidTr="00F10F85">
        <w:tc>
          <w:tcPr>
            <w:tcW w:w="7366"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17C0A77F" w14:textId="77777777" w:rsidR="000B0E97" w:rsidRPr="00AD0A31" w:rsidRDefault="000B0E97" w:rsidP="000B0E97">
            <w:pPr>
              <w:pStyle w:val="paragraph"/>
              <w:numPr>
                <w:ilvl w:val="0"/>
                <w:numId w:val="11"/>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Noto Sans" w:hAnsi="Noto Sans" w:cs="Noto Sans"/>
                <w:sz w:val="18"/>
                <w:szCs w:val="18"/>
                <w:lang w:val="ca-ES"/>
              </w:rPr>
              <w:t>Eines digitals per a la gestió de l’activitat física.</w:t>
            </w: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54E66FD4" w14:textId="77777777" w:rsidR="000B0E97" w:rsidRPr="00AD0A31" w:rsidRDefault="000B0E97" w:rsidP="00F10F85">
            <w:pPr>
              <w:pStyle w:val="paragraph"/>
              <w:spacing w:beforeAutospacing="0" w:afterAutospacing="0"/>
              <w:jc w:val="center"/>
              <w:textAlignment w:val="baseline"/>
              <w:rPr>
                <w:rStyle w:val="eop"/>
                <w:rFonts w:ascii="Noto Sans" w:eastAsiaTheme="majorEastAsia" w:hAnsi="Noto Sans" w:cs="Noto Sans"/>
                <w:sz w:val="18"/>
                <w:szCs w:val="18"/>
                <w:lang w:val="ca-ES"/>
              </w:rPr>
            </w:pPr>
          </w:p>
        </w:tc>
        <w:tc>
          <w:tcPr>
            <w:tcW w:w="561"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275CF6CD" w14:textId="77777777" w:rsidR="000B0E97" w:rsidRPr="00AD0A31" w:rsidRDefault="000B0E97" w:rsidP="00F10F85">
            <w:pPr>
              <w:pStyle w:val="paragraph"/>
              <w:spacing w:beforeAutospacing="0" w:afterAutospacing="0"/>
              <w:jc w:val="center"/>
              <w:textAlignment w:val="baseline"/>
              <w:rPr>
                <w:rStyle w:val="eop"/>
                <w:rFonts w:ascii="Noto Sans" w:eastAsiaTheme="majorEastAsia" w:hAnsi="Noto Sans" w:cs="Noto Sans"/>
                <w:sz w:val="18"/>
                <w:szCs w:val="18"/>
                <w:lang w:val="ca-ES"/>
              </w:rPr>
            </w:pPr>
            <w:r w:rsidRPr="00AD0A31">
              <w:rPr>
                <w:rFonts w:ascii="Noto Sans" w:eastAsia="Noto Sans" w:hAnsi="Noto Sans" w:cs="Noto Sans"/>
                <w:sz w:val="18"/>
                <w:szCs w:val="18"/>
                <w:lang w:val="ca-ES"/>
              </w:rPr>
              <w:t>x</w:t>
            </w:r>
          </w:p>
        </w:tc>
      </w:tr>
      <w:tr w:rsidR="000B0E97" w:rsidRPr="00AD0A31" w14:paraId="383BF094" w14:textId="77777777" w:rsidTr="00F10F85">
        <w:tc>
          <w:tcPr>
            <w:tcW w:w="7366"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03E96D9C" w14:textId="77777777" w:rsidR="000B0E97" w:rsidRPr="00AD0A31" w:rsidRDefault="000B0E97" w:rsidP="000B0E97">
            <w:pPr>
              <w:pStyle w:val="paragraph"/>
              <w:numPr>
                <w:ilvl w:val="0"/>
                <w:numId w:val="11"/>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Noto Sans" w:hAnsi="Noto Sans" w:cs="Noto Sans"/>
                <w:sz w:val="18"/>
                <w:szCs w:val="18"/>
                <w:lang w:val="ca-ES"/>
              </w:rPr>
              <w:t>Prevenció d’accidents en les pràctiques motrius: calçat esportiu i ergonomia.</w:t>
            </w: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2D1EBA43" w14:textId="77777777" w:rsidR="000B0E97" w:rsidRPr="00AD0A31" w:rsidRDefault="000B0E97" w:rsidP="00F10F85">
            <w:pPr>
              <w:pStyle w:val="paragraph"/>
              <w:spacing w:beforeAutospacing="0" w:afterAutospacing="0"/>
              <w:jc w:val="center"/>
              <w:textAlignment w:val="baseline"/>
              <w:rPr>
                <w:rStyle w:val="eop"/>
                <w:rFonts w:ascii="Noto Sans" w:eastAsiaTheme="majorEastAsia" w:hAnsi="Noto Sans" w:cs="Noto Sans"/>
                <w:sz w:val="18"/>
                <w:szCs w:val="18"/>
                <w:lang w:val="ca-ES"/>
              </w:rPr>
            </w:pPr>
            <w:r w:rsidRPr="00AD0A31">
              <w:rPr>
                <w:rFonts w:ascii="Noto Sans" w:eastAsia="Noto Sans" w:hAnsi="Noto Sans" w:cs="Noto Sans"/>
                <w:sz w:val="18"/>
                <w:szCs w:val="18"/>
                <w:lang w:val="ca-ES"/>
              </w:rPr>
              <w:t>x</w:t>
            </w:r>
          </w:p>
        </w:tc>
        <w:tc>
          <w:tcPr>
            <w:tcW w:w="561"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0EDC65D9" w14:textId="77777777" w:rsidR="000B0E97" w:rsidRPr="00AD0A31" w:rsidRDefault="000B0E97" w:rsidP="00F10F85">
            <w:pPr>
              <w:pStyle w:val="paragraph"/>
              <w:spacing w:beforeAutospacing="0" w:afterAutospacing="0"/>
              <w:jc w:val="center"/>
              <w:textAlignment w:val="baseline"/>
              <w:rPr>
                <w:rStyle w:val="eop"/>
                <w:rFonts w:ascii="Noto Sans" w:eastAsiaTheme="majorEastAsia" w:hAnsi="Noto Sans" w:cs="Noto Sans"/>
                <w:sz w:val="18"/>
                <w:szCs w:val="18"/>
                <w:lang w:val="ca-ES"/>
              </w:rPr>
            </w:pPr>
            <w:r w:rsidRPr="00AD0A31">
              <w:rPr>
                <w:rFonts w:ascii="Noto Sans" w:eastAsia="Noto Sans" w:hAnsi="Noto Sans" w:cs="Noto Sans"/>
                <w:sz w:val="18"/>
                <w:szCs w:val="18"/>
                <w:lang w:val="ca-ES"/>
              </w:rPr>
              <w:t>x</w:t>
            </w:r>
          </w:p>
        </w:tc>
      </w:tr>
      <w:tr w:rsidR="000B0E97" w:rsidRPr="00AD0A31" w14:paraId="6073EBBA" w14:textId="77777777" w:rsidTr="00F10F85">
        <w:tc>
          <w:tcPr>
            <w:tcW w:w="7366"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6E8920D3" w14:textId="77777777" w:rsidR="000B0E97" w:rsidRPr="00AD0A31" w:rsidRDefault="000B0E97" w:rsidP="000B0E97">
            <w:pPr>
              <w:pStyle w:val="paragraph"/>
              <w:numPr>
                <w:ilvl w:val="0"/>
                <w:numId w:val="11"/>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Noto Sans" w:hAnsi="Noto Sans" w:cs="Noto Sans"/>
                <w:sz w:val="18"/>
                <w:szCs w:val="18"/>
                <w:lang w:val="ca-ES"/>
              </w:rPr>
              <w:t>Mesures de seguretat en activitats físiques dins i fora del centre escolar.</w:t>
            </w: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1DBD2E4C" w14:textId="77777777" w:rsidR="000B0E97" w:rsidRPr="00AD0A31" w:rsidRDefault="000B0E97" w:rsidP="00F10F85">
            <w:pPr>
              <w:pStyle w:val="paragraph"/>
              <w:spacing w:beforeAutospacing="0" w:afterAutospacing="0"/>
              <w:jc w:val="center"/>
              <w:textAlignment w:val="baseline"/>
              <w:rPr>
                <w:rStyle w:val="eop"/>
                <w:rFonts w:ascii="Noto Sans" w:eastAsiaTheme="majorEastAsia" w:hAnsi="Noto Sans" w:cs="Noto Sans"/>
                <w:sz w:val="18"/>
                <w:szCs w:val="18"/>
                <w:lang w:val="ca-ES"/>
              </w:rPr>
            </w:pPr>
          </w:p>
        </w:tc>
        <w:tc>
          <w:tcPr>
            <w:tcW w:w="561"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7DA5E5F5" w14:textId="77777777" w:rsidR="000B0E97" w:rsidRPr="00AD0A31" w:rsidRDefault="000B0E97" w:rsidP="00F10F85">
            <w:pPr>
              <w:pStyle w:val="paragraph"/>
              <w:spacing w:beforeAutospacing="0" w:afterAutospacing="0"/>
              <w:jc w:val="center"/>
              <w:textAlignment w:val="baseline"/>
              <w:rPr>
                <w:rStyle w:val="eop"/>
                <w:rFonts w:ascii="Noto Sans" w:eastAsiaTheme="majorEastAsia" w:hAnsi="Noto Sans" w:cs="Noto Sans"/>
                <w:sz w:val="18"/>
                <w:szCs w:val="18"/>
                <w:lang w:val="ca-ES"/>
              </w:rPr>
            </w:pPr>
            <w:r w:rsidRPr="00AD0A31">
              <w:rPr>
                <w:rFonts w:ascii="Noto Sans" w:eastAsia="Noto Sans" w:hAnsi="Noto Sans" w:cs="Noto Sans"/>
                <w:sz w:val="18"/>
                <w:szCs w:val="18"/>
                <w:lang w:val="ca-ES"/>
              </w:rPr>
              <w:t>x</w:t>
            </w:r>
          </w:p>
        </w:tc>
      </w:tr>
      <w:tr w:rsidR="000B0E97" w:rsidRPr="00AD0A31" w14:paraId="58A25FB7" w14:textId="77777777" w:rsidTr="00F10F85">
        <w:tc>
          <w:tcPr>
            <w:tcW w:w="7366"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5A2724FF" w14:textId="77777777" w:rsidR="000B0E97" w:rsidRPr="00AD0A31" w:rsidRDefault="000B0E97" w:rsidP="000B0E97">
            <w:pPr>
              <w:pStyle w:val="paragraph"/>
              <w:numPr>
                <w:ilvl w:val="0"/>
                <w:numId w:val="11"/>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Noto Sans" w:hAnsi="Noto Sans" w:cs="Noto Sans"/>
                <w:sz w:val="18"/>
                <w:szCs w:val="18"/>
                <w:lang w:val="ca-ES"/>
              </w:rPr>
              <w:t>Actuacions bàsiques davant accidents durant la pràctica d’activitats físiques.</w:t>
            </w: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2AC33017" w14:textId="77777777" w:rsidR="000B0E97" w:rsidRPr="00AD0A31" w:rsidRDefault="000B0E97" w:rsidP="00F10F85">
            <w:pPr>
              <w:pStyle w:val="paragraph"/>
              <w:spacing w:beforeAutospacing="0" w:afterAutospacing="0"/>
              <w:jc w:val="center"/>
              <w:textAlignment w:val="baseline"/>
              <w:rPr>
                <w:rStyle w:val="eop"/>
                <w:rFonts w:ascii="Noto Sans" w:eastAsiaTheme="majorEastAsia" w:hAnsi="Noto Sans" w:cs="Noto Sans"/>
                <w:sz w:val="18"/>
                <w:szCs w:val="18"/>
                <w:lang w:val="ca-ES"/>
              </w:rPr>
            </w:pPr>
          </w:p>
        </w:tc>
        <w:tc>
          <w:tcPr>
            <w:tcW w:w="561"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1D18B9F3" w14:textId="77777777" w:rsidR="000B0E97" w:rsidRPr="00AD0A31" w:rsidRDefault="000B0E97" w:rsidP="00F10F85">
            <w:pPr>
              <w:pStyle w:val="paragraph"/>
              <w:spacing w:beforeAutospacing="0" w:afterAutospacing="0"/>
              <w:jc w:val="center"/>
              <w:textAlignment w:val="baseline"/>
              <w:rPr>
                <w:rStyle w:val="eop"/>
                <w:rFonts w:ascii="Noto Sans" w:eastAsiaTheme="majorEastAsia" w:hAnsi="Noto Sans" w:cs="Noto Sans"/>
                <w:sz w:val="18"/>
                <w:szCs w:val="18"/>
                <w:lang w:val="ca-ES"/>
              </w:rPr>
            </w:pPr>
            <w:r w:rsidRPr="00AD0A31">
              <w:rPr>
                <w:rFonts w:ascii="Noto Sans" w:eastAsia="Noto Sans" w:hAnsi="Noto Sans" w:cs="Noto Sans"/>
                <w:sz w:val="18"/>
                <w:szCs w:val="18"/>
                <w:lang w:val="ca-ES"/>
              </w:rPr>
              <w:t>x</w:t>
            </w:r>
          </w:p>
        </w:tc>
      </w:tr>
      <w:tr w:rsidR="000B0E97" w:rsidRPr="00AD0A31" w14:paraId="1777101A" w14:textId="77777777" w:rsidTr="00F10F85">
        <w:tc>
          <w:tcPr>
            <w:tcW w:w="7366"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683ED169" w14:textId="77777777" w:rsidR="000B0E97" w:rsidRPr="00AD0A31" w:rsidRDefault="000B0E97" w:rsidP="000B0E97">
            <w:pPr>
              <w:pStyle w:val="paragraph"/>
              <w:numPr>
                <w:ilvl w:val="0"/>
                <w:numId w:val="11"/>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Noto Sans" w:hAnsi="Noto Sans" w:cs="Noto Sans"/>
                <w:sz w:val="18"/>
                <w:szCs w:val="18"/>
                <w:lang w:val="ca-ES"/>
              </w:rPr>
              <w:t>Tècnica PAS</w:t>
            </w:r>
            <w:r>
              <w:rPr>
                <w:rFonts w:ascii="Noto Sans" w:eastAsia="Noto Sans" w:hAnsi="Noto Sans" w:cs="Noto Sans"/>
                <w:sz w:val="18"/>
                <w:szCs w:val="18"/>
                <w:lang w:val="ca-ES"/>
              </w:rPr>
              <w:t xml:space="preserve"> (protegir, avisar, socórrer)</w:t>
            </w:r>
            <w:r w:rsidRPr="00AD0A31">
              <w:rPr>
                <w:rFonts w:ascii="Noto Sans" w:eastAsia="Noto Sans" w:hAnsi="Noto Sans" w:cs="Noto Sans"/>
                <w:sz w:val="18"/>
                <w:szCs w:val="18"/>
                <w:lang w:val="ca-ES"/>
              </w:rPr>
              <w:t>. Protocol 112. Suport vital bàsic (SVB).</w:t>
            </w: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4CF4927E" w14:textId="77777777" w:rsidR="000B0E97" w:rsidRPr="00AD0A31" w:rsidRDefault="000B0E97" w:rsidP="00F10F85">
            <w:pPr>
              <w:pStyle w:val="paragraph"/>
              <w:spacing w:beforeAutospacing="0" w:afterAutospacing="0"/>
              <w:jc w:val="center"/>
              <w:textAlignment w:val="baseline"/>
              <w:rPr>
                <w:rStyle w:val="eop"/>
                <w:rFonts w:ascii="Noto Sans" w:eastAsiaTheme="majorEastAsia" w:hAnsi="Noto Sans" w:cs="Noto Sans"/>
                <w:sz w:val="18"/>
                <w:szCs w:val="18"/>
                <w:lang w:val="ca-ES"/>
              </w:rPr>
            </w:pPr>
            <w:r w:rsidRPr="00AD0A31">
              <w:rPr>
                <w:rFonts w:ascii="Noto Sans" w:eastAsia="Noto Sans" w:hAnsi="Noto Sans" w:cs="Noto Sans"/>
                <w:sz w:val="18"/>
                <w:szCs w:val="18"/>
                <w:lang w:val="ca-ES"/>
              </w:rPr>
              <w:t>x</w:t>
            </w:r>
          </w:p>
        </w:tc>
        <w:tc>
          <w:tcPr>
            <w:tcW w:w="561"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5DA4D472" w14:textId="77777777" w:rsidR="000B0E97" w:rsidRPr="00AD0A31" w:rsidRDefault="000B0E97" w:rsidP="00F10F85">
            <w:pPr>
              <w:pStyle w:val="paragraph"/>
              <w:spacing w:beforeAutospacing="0" w:afterAutospacing="0"/>
              <w:jc w:val="center"/>
              <w:textAlignment w:val="baseline"/>
              <w:rPr>
                <w:rStyle w:val="eop"/>
                <w:rFonts w:ascii="Noto Sans" w:eastAsiaTheme="majorEastAsia" w:hAnsi="Noto Sans" w:cs="Noto Sans"/>
                <w:sz w:val="18"/>
                <w:szCs w:val="18"/>
                <w:lang w:val="ca-ES"/>
              </w:rPr>
            </w:pPr>
          </w:p>
        </w:tc>
      </w:tr>
    </w:tbl>
    <w:p w14:paraId="4DB1847F" w14:textId="77777777" w:rsidR="000B0E97" w:rsidRPr="00AD0A31" w:rsidRDefault="000B0E97" w:rsidP="000B0E97">
      <w:pPr>
        <w:pStyle w:val="paragraph"/>
        <w:spacing w:beforeAutospacing="0" w:afterAutospacing="0"/>
        <w:textAlignment w:val="baseline"/>
        <w:rPr>
          <w:rStyle w:val="eop"/>
          <w:rFonts w:ascii="Noto Sans" w:eastAsiaTheme="majorEastAsia" w:hAnsi="Noto Sans" w:cs="Noto Sans"/>
          <w:sz w:val="18"/>
          <w:szCs w:val="18"/>
          <w:lang w:val="ca-ES"/>
        </w:rPr>
      </w:pPr>
    </w:p>
    <w:tbl>
      <w:tblPr>
        <w:tblStyle w:val="Tablaconcuadrcula"/>
        <w:tblW w:w="8494" w:type="dxa"/>
        <w:tblInd w:w="-3" w:type="dxa"/>
        <w:tblCellMar>
          <w:left w:w="0" w:type="dxa"/>
          <w:right w:w="0" w:type="dxa"/>
        </w:tblCellMar>
        <w:tblLook w:val="04A0" w:firstRow="1" w:lastRow="0" w:firstColumn="1" w:lastColumn="0" w:noHBand="0" w:noVBand="1"/>
      </w:tblPr>
      <w:tblGrid>
        <w:gridCol w:w="7366"/>
        <w:gridCol w:w="567"/>
        <w:gridCol w:w="561"/>
      </w:tblGrid>
      <w:tr w:rsidR="000B0E97" w:rsidRPr="00AD0A31" w14:paraId="2A178329" w14:textId="77777777" w:rsidTr="00F10F85">
        <w:tc>
          <w:tcPr>
            <w:tcW w:w="7366"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D1D1D1" w:themeFill="background2" w:themeFillShade="E6"/>
          </w:tcPr>
          <w:p w14:paraId="2E34C7D1" w14:textId="77777777" w:rsidR="000B0E97" w:rsidRPr="00AD0A31" w:rsidRDefault="000B0E97" w:rsidP="00F10F85">
            <w:pPr>
              <w:pStyle w:val="paragraph"/>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Noto Sans" w:hAnsi="Noto Sans" w:cs="Noto Sans"/>
                <w:b/>
                <w:bCs/>
                <w:sz w:val="18"/>
                <w:szCs w:val="18"/>
                <w:lang w:val="ca-ES"/>
              </w:rPr>
              <w:t>RESOLUCIÓ DE PROBLEMES EN SITUACIONS MOTRIUS</w:t>
            </w: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D1D1D1" w:themeFill="background2" w:themeFillShade="E6"/>
          </w:tcPr>
          <w:p w14:paraId="39E261EF" w14:textId="77777777" w:rsidR="000B0E97" w:rsidRPr="00AD0A31" w:rsidRDefault="000B0E97" w:rsidP="00F10F85">
            <w:pPr>
              <w:pStyle w:val="paragraph"/>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Noto Sans" w:hAnsi="Noto Sans" w:cs="Noto Sans"/>
                <w:b/>
                <w:bCs/>
                <w:sz w:val="18"/>
                <w:szCs w:val="18"/>
                <w:lang w:val="ca-ES"/>
              </w:rPr>
              <w:t>1r</w:t>
            </w:r>
          </w:p>
        </w:tc>
        <w:tc>
          <w:tcPr>
            <w:tcW w:w="561"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D1D1D1" w:themeFill="background2" w:themeFillShade="E6"/>
          </w:tcPr>
          <w:p w14:paraId="3CD3F2D4" w14:textId="77777777" w:rsidR="000B0E97" w:rsidRPr="00AD0A31" w:rsidRDefault="000B0E97" w:rsidP="00F10F85">
            <w:pPr>
              <w:pStyle w:val="paragraph"/>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Noto Sans" w:hAnsi="Noto Sans" w:cs="Noto Sans"/>
                <w:b/>
                <w:bCs/>
                <w:sz w:val="18"/>
                <w:szCs w:val="18"/>
                <w:lang w:val="ca-ES"/>
              </w:rPr>
              <w:t>2n</w:t>
            </w:r>
          </w:p>
        </w:tc>
      </w:tr>
      <w:tr w:rsidR="000B0E97" w:rsidRPr="00AD0A31" w14:paraId="0EBB3673" w14:textId="77777777" w:rsidTr="00F10F85">
        <w:tc>
          <w:tcPr>
            <w:tcW w:w="7366"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630F950F" w14:textId="77777777" w:rsidR="000B0E97" w:rsidRPr="00AD0A31" w:rsidRDefault="000B0E97" w:rsidP="000B0E97">
            <w:pPr>
              <w:pStyle w:val="paragraph"/>
              <w:numPr>
                <w:ilvl w:val="0"/>
                <w:numId w:val="11"/>
              </w:numPr>
              <w:spacing w:beforeAutospacing="0" w:afterAutospacing="0"/>
              <w:textAlignment w:val="baseline"/>
              <w:rPr>
                <w:rStyle w:val="eop"/>
                <w:rFonts w:ascii="Noto Sans" w:eastAsiaTheme="majorEastAsia" w:hAnsi="Noto Sans" w:cs="Noto Sans"/>
                <w:sz w:val="18"/>
                <w:szCs w:val="18"/>
                <w:lang w:val="ca-ES"/>
              </w:rPr>
            </w:pPr>
            <w:r w:rsidRPr="002B57D9">
              <w:rPr>
                <w:rFonts w:ascii="Noto Sans" w:eastAsia="Noto Sans" w:hAnsi="Noto Sans" w:cs="Noto Sans"/>
                <w:sz w:val="18"/>
                <w:szCs w:val="18"/>
                <w:lang w:val="ca-ES"/>
              </w:rPr>
              <w:t>Presa de decisions: utilització conscient del cos en funció de les característiques de l’activitat, el context i els paràmetres espacials en què es desenvolupa en situacions motrius individuals.</w:t>
            </w: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67D64021" w14:textId="77777777" w:rsidR="000B0E97" w:rsidRPr="00AD0A31" w:rsidRDefault="000B0E97" w:rsidP="00F10F85">
            <w:pPr>
              <w:pStyle w:val="paragraph"/>
              <w:spacing w:beforeAutospacing="0" w:afterAutospacing="0"/>
              <w:jc w:val="center"/>
              <w:textAlignment w:val="baseline"/>
              <w:rPr>
                <w:rStyle w:val="eop"/>
                <w:rFonts w:ascii="Noto Sans" w:eastAsiaTheme="majorEastAsia" w:hAnsi="Noto Sans" w:cs="Noto Sans"/>
                <w:sz w:val="18"/>
                <w:szCs w:val="18"/>
                <w:lang w:val="ca-ES"/>
              </w:rPr>
            </w:pPr>
            <w:r w:rsidRPr="00AD0A31">
              <w:rPr>
                <w:rFonts w:ascii="Noto Sans" w:eastAsia="Noto Sans" w:hAnsi="Noto Sans" w:cs="Noto Sans"/>
                <w:sz w:val="18"/>
                <w:szCs w:val="18"/>
                <w:lang w:val="ca-ES"/>
              </w:rPr>
              <w:t>x</w:t>
            </w:r>
          </w:p>
        </w:tc>
        <w:tc>
          <w:tcPr>
            <w:tcW w:w="561"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21673078" w14:textId="77777777" w:rsidR="000B0E97" w:rsidRPr="00AD0A31" w:rsidRDefault="000B0E97" w:rsidP="00F10F85">
            <w:pPr>
              <w:pStyle w:val="paragraph"/>
              <w:spacing w:beforeAutospacing="0" w:afterAutospacing="0"/>
              <w:jc w:val="center"/>
              <w:textAlignment w:val="baseline"/>
              <w:rPr>
                <w:rStyle w:val="eop"/>
                <w:rFonts w:ascii="Noto Sans" w:eastAsiaTheme="majorEastAsia" w:hAnsi="Noto Sans" w:cs="Noto Sans"/>
                <w:sz w:val="18"/>
                <w:szCs w:val="18"/>
                <w:lang w:val="ca-ES"/>
              </w:rPr>
            </w:pPr>
            <w:r w:rsidRPr="00AD0A31">
              <w:rPr>
                <w:rFonts w:ascii="Noto Sans" w:eastAsia="Noto Sans" w:hAnsi="Noto Sans" w:cs="Noto Sans"/>
                <w:sz w:val="18"/>
                <w:szCs w:val="18"/>
                <w:lang w:val="ca-ES"/>
              </w:rPr>
              <w:t>x</w:t>
            </w:r>
          </w:p>
        </w:tc>
      </w:tr>
      <w:tr w:rsidR="000B0E97" w:rsidRPr="00AD0A31" w14:paraId="1FDF6586" w14:textId="77777777" w:rsidTr="00F10F85">
        <w:tc>
          <w:tcPr>
            <w:tcW w:w="7366"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3F249EDD" w14:textId="77777777" w:rsidR="000B0E97" w:rsidRPr="00AD0A31" w:rsidRDefault="000B0E97" w:rsidP="000B0E97">
            <w:pPr>
              <w:pStyle w:val="paragraph"/>
              <w:numPr>
                <w:ilvl w:val="0"/>
                <w:numId w:val="11"/>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Noto Sans" w:hAnsi="Noto Sans" w:cs="Noto Sans"/>
                <w:sz w:val="18"/>
                <w:szCs w:val="18"/>
                <w:lang w:val="ca-ES"/>
              </w:rPr>
              <w:lastRenderedPageBreak/>
              <w:t>Pautes grupals per optimitzar els recursos motrius del grup per a la resolució de l’acció en situacions cooperatives.</w:t>
            </w: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7AEF49E4" w14:textId="77777777" w:rsidR="000B0E97" w:rsidRPr="00AD0A31" w:rsidRDefault="000B0E97" w:rsidP="00F10F85">
            <w:pPr>
              <w:pStyle w:val="paragraph"/>
              <w:spacing w:beforeAutospacing="0" w:afterAutospacing="0"/>
              <w:jc w:val="center"/>
              <w:textAlignment w:val="baseline"/>
              <w:rPr>
                <w:rStyle w:val="eop"/>
                <w:rFonts w:ascii="Noto Sans" w:eastAsiaTheme="majorEastAsia" w:hAnsi="Noto Sans" w:cs="Noto Sans"/>
                <w:sz w:val="18"/>
                <w:szCs w:val="18"/>
                <w:lang w:val="ca-ES"/>
              </w:rPr>
            </w:pPr>
            <w:r w:rsidRPr="00AD0A31">
              <w:rPr>
                <w:rFonts w:ascii="Noto Sans" w:eastAsia="Noto Sans" w:hAnsi="Noto Sans" w:cs="Noto Sans"/>
                <w:sz w:val="18"/>
                <w:szCs w:val="18"/>
                <w:lang w:val="ca-ES"/>
              </w:rPr>
              <w:t>x</w:t>
            </w:r>
          </w:p>
        </w:tc>
        <w:tc>
          <w:tcPr>
            <w:tcW w:w="561"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48F2A637" w14:textId="77777777" w:rsidR="000B0E97" w:rsidRPr="00AD0A31" w:rsidRDefault="000B0E97" w:rsidP="00F10F85">
            <w:pPr>
              <w:pStyle w:val="paragraph"/>
              <w:spacing w:beforeAutospacing="0" w:afterAutospacing="0"/>
              <w:jc w:val="center"/>
              <w:textAlignment w:val="baseline"/>
              <w:rPr>
                <w:rStyle w:val="eop"/>
                <w:rFonts w:ascii="Noto Sans" w:eastAsiaTheme="majorEastAsia" w:hAnsi="Noto Sans" w:cs="Noto Sans"/>
                <w:sz w:val="18"/>
                <w:szCs w:val="18"/>
                <w:lang w:val="ca-ES"/>
              </w:rPr>
            </w:pPr>
            <w:r w:rsidRPr="00AD0A31">
              <w:rPr>
                <w:rFonts w:ascii="Noto Sans" w:eastAsia="Noto Sans" w:hAnsi="Noto Sans" w:cs="Noto Sans"/>
                <w:sz w:val="18"/>
                <w:szCs w:val="18"/>
                <w:lang w:val="ca-ES"/>
              </w:rPr>
              <w:t>x</w:t>
            </w:r>
          </w:p>
        </w:tc>
      </w:tr>
      <w:tr w:rsidR="000B0E97" w:rsidRPr="00AD0A31" w14:paraId="406A8FAB" w14:textId="77777777" w:rsidTr="00F10F85">
        <w:tc>
          <w:tcPr>
            <w:tcW w:w="7366"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58467B7A" w14:textId="77777777" w:rsidR="000B0E97" w:rsidRPr="00AD0A31" w:rsidRDefault="000B0E97" w:rsidP="000B0E97">
            <w:pPr>
              <w:pStyle w:val="paragraph"/>
              <w:numPr>
                <w:ilvl w:val="0"/>
                <w:numId w:val="11"/>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Noto Sans" w:hAnsi="Noto Sans" w:cs="Noto Sans"/>
                <w:sz w:val="18"/>
                <w:szCs w:val="18"/>
                <w:lang w:val="ca-ES"/>
              </w:rPr>
              <w:t xml:space="preserve">Anàlisi de l’adversari per tal d’actuar en conseqüència en situacions motrius d’oposició. </w:t>
            </w: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22FBE132" w14:textId="77777777" w:rsidR="000B0E97" w:rsidRPr="00AD0A31" w:rsidRDefault="000B0E97" w:rsidP="00F10F85">
            <w:pPr>
              <w:pStyle w:val="paragraph"/>
              <w:spacing w:beforeAutospacing="0" w:afterAutospacing="0"/>
              <w:jc w:val="center"/>
              <w:textAlignment w:val="baseline"/>
              <w:rPr>
                <w:rStyle w:val="eop"/>
                <w:rFonts w:ascii="Noto Sans" w:eastAsiaTheme="majorEastAsia" w:hAnsi="Noto Sans" w:cs="Noto Sans"/>
                <w:sz w:val="18"/>
                <w:szCs w:val="18"/>
                <w:lang w:val="ca-ES"/>
              </w:rPr>
            </w:pPr>
            <w:r w:rsidRPr="00AD0A31">
              <w:rPr>
                <w:rFonts w:ascii="Noto Sans" w:eastAsia="Noto Sans" w:hAnsi="Noto Sans" w:cs="Noto Sans"/>
                <w:sz w:val="18"/>
                <w:szCs w:val="18"/>
                <w:lang w:val="ca-ES"/>
              </w:rPr>
              <w:t>x</w:t>
            </w:r>
          </w:p>
        </w:tc>
        <w:tc>
          <w:tcPr>
            <w:tcW w:w="561"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33FB07E4" w14:textId="77777777" w:rsidR="000B0E97" w:rsidRPr="00AD0A31" w:rsidRDefault="000B0E97" w:rsidP="00F10F85">
            <w:pPr>
              <w:pStyle w:val="paragraph"/>
              <w:spacing w:beforeAutospacing="0" w:afterAutospacing="0"/>
              <w:jc w:val="center"/>
              <w:textAlignment w:val="baseline"/>
              <w:rPr>
                <w:rStyle w:val="eop"/>
                <w:rFonts w:ascii="Noto Sans" w:eastAsiaTheme="majorEastAsia" w:hAnsi="Noto Sans" w:cs="Noto Sans"/>
                <w:sz w:val="18"/>
                <w:szCs w:val="18"/>
                <w:lang w:val="ca-ES"/>
              </w:rPr>
            </w:pPr>
            <w:r w:rsidRPr="00AD0A31">
              <w:rPr>
                <w:rFonts w:ascii="Noto Sans" w:eastAsia="Noto Sans" w:hAnsi="Noto Sans" w:cs="Noto Sans"/>
                <w:sz w:val="18"/>
                <w:szCs w:val="18"/>
                <w:lang w:val="ca-ES"/>
              </w:rPr>
              <w:t>x</w:t>
            </w:r>
          </w:p>
        </w:tc>
      </w:tr>
      <w:tr w:rsidR="000B0E97" w:rsidRPr="00AD0A31" w14:paraId="6A01664D" w14:textId="77777777" w:rsidTr="00F10F85">
        <w:tc>
          <w:tcPr>
            <w:tcW w:w="7366"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531664CB" w14:textId="77777777" w:rsidR="000B0E97" w:rsidRPr="00AD0A31" w:rsidRDefault="000B0E97" w:rsidP="000B0E97">
            <w:pPr>
              <w:pStyle w:val="paragraph"/>
              <w:numPr>
                <w:ilvl w:val="0"/>
                <w:numId w:val="11"/>
              </w:numPr>
              <w:spacing w:beforeAutospacing="0" w:afterAutospacing="0"/>
              <w:textAlignment w:val="baseline"/>
              <w:rPr>
                <w:rFonts w:ascii="Noto Sans" w:eastAsia="Noto Sans" w:hAnsi="Noto Sans" w:cs="Noto Sans"/>
                <w:sz w:val="18"/>
                <w:szCs w:val="18"/>
                <w:lang w:val="ca-ES"/>
              </w:rPr>
            </w:pPr>
            <w:r w:rsidRPr="002B57D9">
              <w:rPr>
                <w:rFonts w:ascii="Noto Sans" w:eastAsia="Noto Sans" w:hAnsi="Noto Sans" w:cs="Noto Sans"/>
                <w:sz w:val="18"/>
                <w:szCs w:val="18"/>
                <w:lang w:val="ca-ES"/>
              </w:rPr>
              <w:t>Anàlisi dels moviments i patrons motors de l’adversari per actuar en conseqüència en situacions motrius de persecució i d’interacció amb un mòbil.</w:t>
            </w: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1D259923" w14:textId="77777777" w:rsidR="000B0E97" w:rsidRPr="00AD0A31" w:rsidRDefault="000B0E97" w:rsidP="00F10F85">
            <w:pPr>
              <w:pStyle w:val="paragraph"/>
              <w:spacing w:beforeAutospacing="0" w:afterAutospacing="0"/>
              <w:jc w:val="center"/>
              <w:textAlignment w:val="baseline"/>
              <w:rPr>
                <w:rFonts w:ascii="Noto Sans" w:eastAsia="Noto Sans" w:hAnsi="Noto Sans" w:cs="Noto Sans"/>
                <w:sz w:val="18"/>
                <w:szCs w:val="18"/>
                <w:lang w:val="ca-ES"/>
              </w:rPr>
            </w:pPr>
            <w:r>
              <w:rPr>
                <w:rFonts w:ascii="Noto Sans" w:eastAsia="Noto Sans" w:hAnsi="Noto Sans" w:cs="Noto Sans"/>
                <w:sz w:val="18"/>
                <w:szCs w:val="18"/>
                <w:lang w:val="ca-ES"/>
              </w:rPr>
              <w:t>x</w:t>
            </w:r>
          </w:p>
        </w:tc>
        <w:tc>
          <w:tcPr>
            <w:tcW w:w="561"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4670A1F1" w14:textId="77777777" w:rsidR="000B0E97" w:rsidRPr="00AD0A31" w:rsidRDefault="000B0E97" w:rsidP="00F10F85">
            <w:pPr>
              <w:pStyle w:val="paragraph"/>
              <w:spacing w:beforeAutospacing="0" w:afterAutospacing="0"/>
              <w:jc w:val="center"/>
              <w:textAlignment w:val="baseline"/>
              <w:rPr>
                <w:rFonts w:ascii="Noto Sans" w:eastAsia="Noto Sans" w:hAnsi="Noto Sans" w:cs="Noto Sans"/>
                <w:sz w:val="18"/>
                <w:szCs w:val="18"/>
                <w:lang w:val="ca-ES"/>
              </w:rPr>
            </w:pPr>
            <w:r>
              <w:rPr>
                <w:rFonts w:ascii="Noto Sans" w:eastAsia="Noto Sans" w:hAnsi="Noto Sans" w:cs="Noto Sans"/>
                <w:sz w:val="18"/>
                <w:szCs w:val="18"/>
                <w:lang w:val="ca-ES"/>
              </w:rPr>
              <w:t>x</w:t>
            </w:r>
          </w:p>
        </w:tc>
      </w:tr>
      <w:tr w:rsidR="000B0E97" w:rsidRPr="00AD0A31" w14:paraId="01BA66F9" w14:textId="77777777" w:rsidTr="00F10F85">
        <w:tc>
          <w:tcPr>
            <w:tcW w:w="7366"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52BE8A50" w14:textId="77777777" w:rsidR="000B0E97" w:rsidRDefault="000B0E97" w:rsidP="000B0E97">
            <w:pPr>
              <w:pStyle w:val="paragraph"/>
              <w:numPr>
                <w:ilvl w:val="0"/>
                <w:numId w:val="11"/>
              </w:numPr>
              <w:spacing w:beforeAutospacing="0" w:afterAutospacing="0"/>
              <w:textAlignment w:val="baseline"/>
              <w:rPr>
                <w:rFonts w:ascii="Noto Sans" w:eastAsia="Noto Sans" w:hAnsi="Noto Sans" w:cs="Noto Sans"/>
                <w:sz w:val="18"/>
                <w:szCs w:val="18"/>
                <w:lang w:val="ca-ES"/>
              </w:rPr>
            </w:pPr>
            <w:r w:rsidRPr="002B57D9">
              <w:rPr>
                <w:rFonts w:ascii="Noto Sans" w:eastAsia="Noto Sans" w:hAnsi="Noto Sans" w:cs="Noto Sans"/>
                <w:sz w:val="18"/>
                <w:szCs w:val="18"/>
                <w:lang w:val="ca-ES"/>
              </w:rPr>
              <w:t>Delimitació d’estratègies prèvies d’atac i defensa en funció de les característiques dels integrants de l’equip en situacions motrius de col·laboració-oposició de persecució i d’interacció amb un mòbil</w:t>
            </w:r>
            <w:r>
              <w:rPr>
                <w:rFonts w:ascii="Noto Sans" w:eastAsia="Noto Sans" w:hAnsi="Noto Sans" w:cs="Noto Sans"/>
                <w:sz w:val="18"/>
                <w:szCs w:val="18"/>
                <w:lang w:val="ca-ES"/>
              </w:rPr>
              <w:t>.</w:t>
            </w: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72CCFFF1" w14:textId="77777777" w:rsidR="000B0E97" w:rsidRPr="00AD0A31" w:rsidRDefault="000B0E97" w:rsidP="00F10F85">
            <w:pPr>
              <w:pStyle w:val="paragraph"/>
              <w:spacing w:beforeAutospacing="0" w:afterAutospacing="0"/>
              <w:jc w:val="center"/>
              <w:textAlignment w:val="baseline"/>
              <w:rPr>
                <w:rFonts w:ascii="Noto Sans" w:eastAsia="Noto Sans" w:hAnsi="Noto Sans" w:cs="Noto Sans"/>
                <w:sz w:val="18"/>
                <w:szCs w:val="18"/>
                <w:lang w:val="ca-ES"/>
              </w:rPr>
            </w:pPr>
            <w:r>
              <w:rPr>
                <w:rFonts w:ascii="Noto Sans" w:eastAsia="Noto Sans" w:hAnsi="Noto Sans" w:cs="Noto Sans"/>
                <w:sz w:val="18"/>
                <w:szCs w:val="18"/>
                <w:lang w:val="ca-ES"/>
              </w:rPr>
              <w:t>x</w:t>
            </w:r>
          </w:p>
        </w:tc>
        <w:tc>
          <w:tcPr>
            <w:tcW w:w="561"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3D83BB6F" w14:textId="77777777" w:rsidR="000B0E97" w:rsidRPr="00AD0A31" w:rsidRDefault="000B0E97" w:rsidP="00F10F85">
            <w:pPr>
              <w:pStyle w:val="paragraph"/>
              <w:spacing w:beforeAutospacing="0" w:afterAutospacing="0"/>
              <w:jc w:val="center"/>
              <w:textAlignment w:val="baseline"/>
              <w:rPr>
                <w:rFonts w:ascii="Noto Sans" w:eastAsia="Noto Sans" w:hAnsi="Noto Sans" w:cs="Noto Sans"/>
                <w:sz w:val="18"/>
                <w:szCs w:val="18"/>
                <w:lang w:val="ca-ES"/>
              </w:rPr>
            </w:pPr>
            <w:r>
              <w:rPr>
                <w:rFonts w:ascii="Noto Sans" w:eastAsia="Noto Sans" w:hAnsi="Noto Sans" w:cs="Noto Sans"/>
                <w:sz w:val="18"/>
                <w:szCs w:val="18"/>
                <w:lang w:val="ca-ES"/>
              </w:rPr>
              <w:t>x</w:t>
            </w:r>
          </w:p>
        </w:tc>
      </w:tr>
      <w:tr w:rsidR="000B0E97" w:rsidRPr="00AD0A31" w14:paraId="05270DB3" w14:textId="77777777" w:rsidTr="00F10F85">
        <w:tc>
          <w:tcPr>
            <w:tcW w:w="7366"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670D032B" w14:textId="77777777" w:rsidR="000B0E97" w:rsidRPr="00AD0A31" w:rsidRDefault="000B0E97" w:rsidP="000B0E97">
            <w:pPr>
              <w:pStyle w:val="paragraph"/>
              <w:numPr>
                <w:ilvl w:val="0"/>
                <w:numId w:val="11"/>
              </w:numPr>
              <w:spacing w:beforeAutospacing="0" w:afterAutospacing="0"/>
              <w:textAlignment w:val="baseline"/>
              <w:rPr>
                <w:rStyle w:val="eop"/>
                <w:rFonts w:ascii="Noto Sans" w:eastAsiaTheme="majorEastAsia" w:hAnsi="Noto Sans" w:cs="Noto Sans"/>
                <w:sz w:val="18"/>
                <w:szCs w:val="18"/>
                <w:lang w:val="ca-ES"/>
              </w:rPr>
            </w:pPr>
            <w:r>
              <w:rPr>
                <w:rFonts w:ascii="Noto Sans" w:eastAsia="Noto Sans" w:hAnsi="Noto Sans" w:cs="Noto Sans"/>
                <w:sz w:val="18"/>
                <w:szCs w:val="18"/>
                <w:lang w:val="ca-ES"/>
              </w:rPr>
              <w:t>Adequació</w:t>
            </w:r>
            <w:r w:rsidRPr="00AD0A31">
              <w:rPr>
                <w:rFonts w:ascii="Noto Sans" w:eastAsia="Noto Sans" w:hAnsi="Noto Sans" w:cs="Noto Sans"/>
                <w:sz w:val="18"/>
                <w:szCs w:val="18"/>
                <w:lang w:val="ca-ES"/>
              </w:rPr>
              <w:t xml:space="preserve"> dels moviments propis a les accions del contrari en situacions motrius de col·laboració-oposició.</w:t>
            </w: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793F88F9" w14:textId="77777777" w:rsidR="000B0E97" w:rsidRPr="00AD0A31" w:rsidRDefault="000B0E97" w:rsidP="00F10F85">
            <w:pPr>
              <w:pStyle w:val="paragraph"/>
              <w:spacing w:beforeAutospacing="0" w:afterAutospacing="0"/>
              <w:jc w:val="center"/>
              <w:textAlignment w:val="baseline"/>
              <w:rPr>
                <w:rStyle w:val="eop"/>
                <w:rFonts w:ascii="Noto Sans" w:eastAsiaTheme="majorEastAsia" w:hAnsi="Noto Sans" w:cs="Noto Sans"/>
                <w:sz w:val="18"/>
                <w:szCs w:val="18"/>
                <w:lang w:val="ca-ES"/>
              </w:rPr>
            </w:pPr>
            <w:r w:rsidRPr="00AD0A31">
              <w:rPr>
                <w:rFonts w:ascii="Noto Sans" w:eastAsia="Noto Sans" w:hAnsi="Noto Sans" w:cs="Noto Sans"/>
                <w:sz w:val="18"/>
                <w:szCs w:val="18"/>
                <w:lang w:val="ca-ES"/>
              </w:rPr>
              <w:t>x</w:t>
            </w:r>
          </w:p>
        </w:tc>
        <w:tc>
          <w:tcPr>
            <w:tcW w:w="561"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1576AF12" w14:textId="77777777" w:rsidR="000B0E97" w:rsidRPr="00AD0A31" w:rsidRDefault="000B0E97" w:rsidP="00F10F85">
            <w:pPr>
              <w:pStyle w:val="paragraph"/>
              <w:spacing w:beforeAutospacing="0" w:afterAutospacing="0"/>
              <w:jc w:val="center"/>
              <w:textAlignment w:val="baseline"/>
              <w:rPr>
                <w:rStyle w:val="eop"/>
                <w:rFonts w:ascii="Noto Sans" w:eastAsiaTheme="majorEastAsia" w:hAnsi="Noto Sans" w:cs="Noto Sans"/>
                <w:sz w:val="18"/>
                <w:szCs w:val="18"/>
                <w:lang w:val="ca-ES"/>
              </w:rPr>
            </w:pPr>
            <w:r w:rsidRPr="00AD0A31">
              <w:rPr>
                <w:rFonts w:ascii="Noto Sans" w:eastAsia="Noto Sans" w:hAnsi="Noto Sans" w:cs="Noto Sans"/>
                <w:sz w:val="18"/>
                <w:szCs w:val="18"/>
                <w:lang w:val="ca-ES"/>
              </w:rPr>
              <w:t>x</w:t>
            </w:r>
          </w:p>
        </w:tc>
      </w:tr>
      <w:tr w:rsidR="000B0E97" w:rsidRPr="00AD0A31" w14:paraId="2B3E68CF" w14:textId="77777777" w:rsidTr="00F10F85">
        <w:tc>
          <w:tcPr>
            <w:tcW w:w="7366"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46453C6E" w14:textId="77777777" w:rsidR="000B0E97" w:rsidRPr="00AD0A31" w:rsidRDefault="000B0E97" w:rsidP="000B0E97">
            <w:pPr>
              <w:pStyle w:val="paragraph"/>
              <w:numPr>
                <w:ilvl w:val="0"/>
                <w:numId w:val="11"/>
              </w:numPr>
              <w:spacing w:beforeAutospacing="0" w:afterAutospacing="0"/>
              <w:textAlignment w:val="baseline"/>
              <w:rPr>
                <w:rStyle w:val="eop"/>
                <w:rFonts w:ascii="Noto Sans" w:eastAsiaTheme="majorEastAsia" w:hAnsi="Noto Sans" w:cs="Noto Sans"/>
                <w:sz w:val="18"/>
                <w:szCs w:val="18"/>
                <w:lang w:val="ca-ES"/>
              </w:rPr>
            </w:pPr>
            <w:r w:rsidRPr="004F04C3">
              <w:rPr>
                <w:rFonts w:ascii="Noto Sans" w:eastAsia="Noto Sans" w:hAnsi="Noto Sans" w:cs="Noto Sans"/>
                <w:sz w:val="18"/>
                <w:szCs w:val="18"/>
                <w:lang w:val="ca-ES"/>
              </w:rPr>
              <w:t xml:space="preserve">Capacitats </w:t>
            </w:r>
            <w:proofErr w:type="spellStart"/>
            <w:r w:rsidRPr="004F04C3">
              <w:rPr>
                <w:rFonts w:ascii="Noto Sans" w:eastAsia="Noto Sans" w:hAnsi="Noto Sans" w:cs="Noto Sans"/>
                <w:sz w:val="18"/>
                <w:szCs w:val="18"/>
                <w:lang w:val="ca-ES"/>
              </w:rPr>
              <w:t>perceptivomotrius</w:t>
            </w:r>
            <w:proofErr w:type="spellEnd"/>
            <w:r w:rsidRPr="004F04C3">
              <w:rPr>
                <w:rFonts w:ascii="Noto Sans" w:eastAsia="Noto Sans" w:hAnsi="Noto Sans" w:cs="Noto Sans"/>
                <w:sz w:val="18"/>
                <w:szCs w:val="18"/>
                <w:lang w:val="ca-ES"/>
              </w:rPr>
              <w:t xml:space="preserve"> en context de pràctica: integració de l’esquema corporal</w:t>
            </w:r>
            <w:r>
              <w:rPr>
                <w:rFonts w:ascii="Noto Sans" w:eastAsia="Noto Sans" w:hAnsi="Noto Sans" w:cs="Noto Sans"/>
                <w:sz w:val="18"/>
                <w:szCs w:val="18"/>
                <w:lang w:val="ca-ES"/>
              </w:rPr>
              <w:t>; i</w:t>
            </w:r>
            <w:r w:rsidRPr="00AD0A31">
              <w:rPr>
                <w:rFonts w:ascii="Noto Sans" w:eastAsia="Noto Sans" w:hAnsi="Noto Sans" w:cs="Noto Sans"/>
                <w:sz w:val="18"/>
                <w:szCs w:val="18"/>
                <w:lang w:val="ca-ES"/>
              </w:rPr>
              <w:t>ntegració dels diferents aspectes coordinatius, espacials i temporals en determinades seqüències motrius o esportives.</w:t>
            </w: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692C2ED6" w14:textId="77777777" w:rsidR="000B0E97" w:rsidRPr="00AD0A31" w:rsidRDefault="000B0E97" w:rsidP="00F10F85">
            <w:pPr>
              <w:pStyle w:val="paragraph"/>
              <w:spacing w:beforeAutospacing="0" w:afterAutospacing="0"/>
              <w:jc w:val="center"/>
              <w:textAlignment w:val="baseline"/>
              <w:rPr>
                <w:rStyle w:val="eop"/>
                <w:rFonts w:ascii="Noto Sans" w:eastAsiaTheme="majorEastAsia" w:hAnsi="Noto Sans" w:cs="Noto Sans"/>
                <w:sz w:val="18"/>
                <w:szCs w:val="18"/>
                <w:lang w:val="ca-ES"/>
              </w:rPr>
            </w:pPr>
            <w:r w:rsidRPr="00AD0A31">
              <w:rPr>
                <w:rFonts w:ascii="Noto Sans" w:eastAsia="Noto Sans" w:hAnsi="Noto Sans" w:cs="Noto Sans"/>
                <w:sz w:val="18"/>
                <w:szCs w:val="18"/>
                <w:lang w:val="ca-ES"/>
              </w:rPr>
              <w:t>x</w:t>
            </w:r>
          </w:p>
        </w:tc>
        <w:tc>
          <w:tcPr>
            <w:tcW w:w="561"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5F0DB0A4" w14:textId="77777777" w:rsidR="000B0E97" w:rsidRPr="00AD0A31" w:rsidRDefault="000B0E97" w:rsidP="00F10F85">
            <w:pPr>
              <w:pStyle w:val="paragraph"/>
              <w:spacing w:beforeAutospacing="0" w:afterAutospacing="0"/>
              <w:jc w:val="center"/>
              <w:textAlignment w:val="baseline"/>
              <w:rPr>
                <w:rStyle w:val="eop"/>
                <w:rFonts w:ascii="Noto Sans" w:eastAsiaTheme="majorEastAsia" w:hAnsi="Noto Sans" w:cs="Noto Sans"/>
                <w:sz w:val="18"/>
                <w:szCs w:val="18"/>
                <w:lang w:val="ca-ES"/>
              </w:rPr>
            </w:pPr>
          </w:p>
        </w:tc>
      </w:tr>
      <w:tr w:rsidR="000B0E97" w:rsidRPr="00AD0A31" w14:paraId="60348024" w14:textId="77777777" w:rsidTr="00F10F85">
        <w:tc>
          <w:tcPr>
            <w:tcW w:w="7366"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14478FE3" w14:textId="77777777" w:rsidR="000B0E97" w:rsidRPr="00AD0A31" w:rsidRDefault="000B0E97" w:rsidP="000B0E97">
            <w:pPr>
              <w:pStyle w:val="paragraph"/>
              <w:numPr>
                <w:ilvl w:val="0"/>
                <w:numId w:val="11"/>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Noto Sans" w:hAnsi="Noto Sans" w:cs="Noto Sans"/>
                <w:sz w:val="18"/>
                <w:szCs w:val="18"/>
                <w:lang w:val="ca-ES"/>
              </w:rPr>
              <w:t>Capacitats condicionals: desenvolupament de les capacitats físiques bàsiques.</w:t>
            </w: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1867C445" w14:textId="77777777" w:rsidR="000B0E97" w:rsidRPr="00AD0A31" w:rsidRDefault="000B0E97" w:rsidP="00F10F85">
            <w:pPr>
              <w:pStyle w:val="paragraph"/>
              <w:spacing w:beforeAutospacing="0" w:afterAutospacing="0"/>
              <w:jc w:val="center"/>
              <w:textAlignment w:val="baseline"/>
              <w:rPr>
                <w:rStyle w:val="eop"/>
                <w:rFonts w:ascii="Noto Sans" w:eastAsiaTheme="majorEastAsia" w:hAnsi="Noto Sans" w:cs="Noto Sans"/>
                <w:sz w:val="18"/>
                <w:szCs w:val="18"/>
                <w:lang w:val="ca-ES"/>
              </w:rPr>
            </w:pPr>
            <w:r w:rsidRPr="00AD0A31">
              <w:rPr>
                <w:rFonts w:ascii="Noto Sans" w:eastAsia="Noto Sans" w:hAnsi="Noto Sans" w:cs="Noto Sans"/>
                <w:sz w:val="18"/>
                <w:szCs w:val="18"/>
                <w:lang w:val="ca-ES"/>
              </w:rPr>
              <w:t>x</w:t>
            </w:r>
          </w:p>
        </w:tc>
        <w:tc>
          <w:tcPr>
            <w:tcW w:w="561"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5FE14582" w14:textId="77777777" w:rsidR="000B0E97" w:rsidRPr="00AD0A31" w:rsidRDefault="000B0E97" w:rsidP="00F10F85">
            <w:pPr>
              <w:pStyle w:val="paragraph"/>
              <w:spacing w:beforeAutospacing="0" w:afterAutospacing="0"/>
              <w:jc w:val="center"/>
              <w:textAlignment w:val="baseline"/>
              <w:rPr>
                <w:rStyle w:val="eop"/>
                <w:rFonts w:ascii="Noto Sans" w:eastAsiaTheme="majorEastAsia" w:hAnsi="Noto Sans" w:cs="Noto Sans"/>
                <w:sz w:val="18"/>
                <w:szCs w:val="18"/>
                <w:lang w:val="ca-ES"/>
              </w:rPr>
            </w:pPr>
            <w:r w:rsidRPr="00AD0A31">
              <w:rPr>
                <w:rFonts w:ascii="Noto Sans" w:eastAsia="Noto Sans" w:hAnsi="Noto Sans" w:cs="Noto Sans"/>
                <w:sz w:val="18"/>
                <w:szCs w:val="18"/>
                <w:lang w:val="ca-ES"/>
              </w:rPr>
              <w:t>x</w:t>
            </w:r>
          </w:p>
        </w:tc>
      </w:tr>
      <w:tr w:rsidR="000B0E97" w:rsidRPr="00AD0A31" w14:paraId="25713DFD" w14:textId="77777777" w:rsidTr="00F10F85">
        <w:tc>
          <w:tcPr>
            <w:tcW w:w="7366"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5924BED7" w14:textId="77777777" w:rsidR="000B0E97" w:rsidRPr="00AD0A31" w:rsidRDefault="000B0E97" w:rsidP="000B0E97">
            <w:pPr>
              <w:pStyle w:val="paragraph"/>
              <w:numPr>
                <w:ilvl w:val="0"/>
                <w:numId w:val="11"/>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Noto Sans" w:hAnsi="Noto Sans" w:cs="Noto Sans"/>
                <w:sz w:val="18"/>
                <w:szCs w:val="18"/>
                <w:lang w:val="ca-ES"/>
              </w:rPr>
              <w:t>Habilitats motrius específiques associades a la tècnica en activitats fisicoesportives.</w:t>
            </w: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71BA2F2B" w14:textId="77777777" w:rsidR="000B0E97" w:rsidRPr="00AD0A31" w:rsidRDefault="000B0E97" w:rsidP="00F10F85">
            <w:pPr>
              <w:pStyle w:val="paragraph"/>
              <w:spacing w:beforeAutospacing="0" w:afterAutospacing="0"/>
              <w:jc w:val="center"/>
              <w:textAlignment w:val="baseline"/>
              <w:rPr>
                <w:rStyle w:val="eop"/>
                <w:rFonts w:ascii="Noto Sans" w:eastAsiaTheme="majorEastAsia" w:hAnsi="Noto Sans" w:cs="Noto Sans"/>
                <w:sz w:val="18"/>
                <w:szCs w:val="18"/>
                <w:lang w:val="ca-ES"/>
              </w:rPr>
            </w:pPr>
          </w:p>
        </w:tc>
        <w:tc>
          <w:tcPr>
            <w:tcW w:w="561"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0EB08880" w14:textId="77777777" w:rsidR="000B0E97" w:rsidRPr="00AD0A31" w:rsidRDefault="000B0E97" w:rsidP="00F10F85">
            <w:pPr>
              <w:pStyle w:val="paragraph"/>
              <w:spacing w:beforeAutospacing="0" w:afterAutospacing="0"/>
              <w:jc w:val="center"/>
              <w:textAlignment w:val="baseline"/>
              <w:rPr>
                <w:rStyle w:val="eop"/>
                <w:rFonts w:ascii="Noto Sans" w:eastAsiaTheme="majorEastAsia" w:hAnsi="Noto Sans" w:cs="Noto Sans"/>
                <w:sz w:val="18"/>
                <w:szCs w:val="18"/>
                <w:lang w:val="ca-ES"/>
              </w:rPr>
            </w:pPr>
            <w:r w:rsidRPr="00AD0A31">
              <w:rPr>
                <w:rFonts w:ascii="Noto Sans" w:eastAsia="Noto Sans" w:hAnsi="Noto Sans" w:cs="Noto Sans"/>
                <w:sz w:val="18"/>
                <w:szCs w:val="18"/>
                <w:lang w:val="ca-ES"/>
              </w:rPr>
              <w:t>x</w:t>
            </w:r>
          </w:p>
        </w:tc>
      </w:tr>
      <w:tr w:rsidR="000B0E97" w:rsidRPr="00AD0A31" w14:paraId="4E4EAEC2" w14:textId="77777777" w:rsidTr="00F10F85">
        <w:tc>
          <w:tcPr>
            <w:tcW w:w="7366"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0463E230" w14:textId="77777777" w:rsidR="000B0E97" w:rsidRPr="00AD0A31" w:rsidRDefault="000B0E97" w:rsidP="000B0E97">
            <w:pPr>
              <w:pStyle w:val="paragraph"/>
              <w:numPr>
                <w:ilvl w:val="0"/>
                <w:numId w:val="11"/>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Noto Sans" w:hAnsi="Noto Sans" w:cs="Noto Sans"/>
                <w:sz w:val="18"/>
                <w:szCs w:val="18"/>
                <w:lang w:val="ca-ES"/>
              </w:rPr>
              <w:t>Creativitat motriu: resolució de reptes i situacions-problema de manera original, tant individualment com en grup.</w:t>
            </w: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06E905A9" w14:textId="77777777" w:rsidR="000B0E97" w:rsidRPr="00AD0A31" w:rsidRDefault="000B0E97" w:rsidP="00F10F85">
            <w:pPr>
              <w:pStyle w:val="paragraph"/>
              <w:spacing w:beforeAutospacing="0" w:afterAutospacing="0"/>
              <w:jc w:val="center"/>
              <w:textAlignment w:val="baseline"/>
              <w:rPr>
                <w:rStyle w:val="eop"/>
                <w:rFonts w:ascii="Noto Sans" w:eastAsiaTheme="majorEastAsia" w:hAnsi="Noto Sans" w:cs="Noto Sans"/>
                <w:sz w:val="18"/>
                <w:szCs w:val="18"/>
                <w:lang w:val="ca-ES"/>
              </w:rPr>
            </w:pPr>
          </w:p>
        </w:tc>
        <w:tc>
          <w:tcPr>
            <w:tcW w:w="561"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348ADD0B" w14:textId="77777777" w:rsidR="000B0E97" w:rsidRPr="00AD0A31" w:rsidRDefault="000B0E97" w:rsidP="00F10F85">
            <w:pPr>
              <w:pStyle w:val="paragraph"/>
              <w:spacing w:beforeAutospacing="0" w:afterAutospacing="0"/>
              <w:jc w:val="center"/>
              <w:textAlignment w:val="baseline"/>
              <w:rPr>
                <w:rStyle w:val="eop"/>
                <w:rFonts w:ascii="Noto Sans" w:eastAsiaTheme="majorEastAsia" w:hAnsi="Noto Sans" w:cs="Noto Sans"/>
                <w:sz w:val="18"/>
                <w:szCs w:val="18"/>
                <w:lang w:val="ca-ES"/>
              </w:rPr>
            </w:pPr>
            <w:r w:rsidRPr="00AD0A31">
              <w:rPr>
                <w:rFonts w:ascii="Noto Sans" w:eastAsia="Noto Sans" w:hAnsi="Noto Sans" w:cs="Noto Sans"/>
                <w:sz w:val="18"/>
                <w:szCs w:val="18"/>
                <w:lang w:val="ca-ES"/>
              </w:rPr>
              <w:t>x</w:t>
            </w:r>
          </w:p>
        </w:tc>
      </w:tr>
      <w:tr w:rsidR="000B0E97" w:rsidRPr="00AD0A31" w14:paraId="548F9AFF" w14:textId="77777777" w:rsidTr="00F10F85">
        <w:tc>
          <w:tcPr>
            <w:tcW w:w="7366"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3B93386C" w14:textId="77777777" w:rsidR="000B0E97" w:rsidRPr="00AD0A31" w:rsidRDefault="000B0E97" w:rsidP="000B0E97">
            <w:pPr>
              <w:pStyle w:val="paragraph"/>
              <w:numPr>
                <w:ilvl w:val="0"/>
                <w:numId w:val="11"/>
              </w:numPr>
              <w:spacing w:beforeAutospacing="0" w:afterAutospacing="0"/>
              <w:textAlignment w:val="baseline"/>
              <w:rPr>
                <w:rStyle w:val="eop"/>
                <w:rFonts w:ascii="Noto Sans" w:eastAsiaTheme="majorEastAsia" w:hAnsi="Noto Sans" w:cs="Noto Sans"/>
                <w:sz w:val="18"/>
                <w:szCs w:val="18"/>
                <w:lang w:val="ca-ES"/>
              </w:rPr>
            </w:pPr>
            <w:bookmarkStart w:id="2" w:name="_Hlk199231005"/>
            <w:r w:rsidRPr="00AD0A31">
              <w:rPr>
                <w:rFonts w:ascii="Noto Sans" w:eastAsia="Noto Sans" w:hAnsi="Noto Sans" w:cs="Noto Sans"/>
                <w:sz w:val="18"/>
                <w:szCs w:val="18"/>
                <w:lang w:val="ca-ES"/>
              </w:rPr>
              <w:t xml:space="preserve">Situacions en la pràctica dels esports adaptats. Elements, obstacles, mobilitat, seguretat… Consciència i empatia cap als diferents col·lectius. </w:t>
            </w:r>
            <w:bookmarkEnd w:id="2"/>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19E848F3" w14:textId="77777777" w:rsidR="000B0E97" w:rsidRPr="00AD0A31" w:rsidRDefault="000B0E97" w:rsidP="00F10F85">
            <w:pPr>
              <w:pStyle w:val="paragraph"/>
              <w:spacing w:beforeAutospacing="0" w:afterAutospacing="0"/>
              <w:jc w:val="center"/>
              <w:textAlignment w:val="baseline"/>
              <w:rPr>
                <w:rStyle w:val="eop"/>
                <w:rFonts w:ascii="Noto Sans" w:eastAsiaTheme="majorEastAsia" w:hAnsi="Noto Sans" w:cs="Noto Sans"/>
                <w:sz w:val="18"/>
                <w:szCs w:val="18"/>
                <w:lang w:val="ca-ES"/>
              </w:rPr>
            </w:pPr>
          </w:p>
        </w:tc>
        <w:tc>
          <w:tcPr>
            <w:tcW w:w="561"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7F435137" w14:textId="77777777" w:rsidR="000B0E97" w:rsidRPr="00AD0A31" w:rsidRDefault="000B0E97" w:rsidP="00F10F85">
            <w:pPr>
              <w:pStyle w:val="paragraph"/>
              <w:spacing w:beforeAutospacing="0" w:afterAutospacing="0"/>
              <w:jc w:val="center"/>
              <w:textAlignment w:val="baseline"/>
              <w:rPr>
                <w:rStyle w:val="eop"/>
                <w:rFonts w:ascii="Noto Sans" w:eastAsiaTheme="majorEastAsia" w:hAnsi="Noto Sans" w:cs="Noto Sans"/>
                <w:sz w:val="18"/>
                <w:szCs w:val="18"/>
                <w:lang w:val="ca-ES"/>
              </w:rPr>
            </w:pPr>
            <w:r w:rsidRPr="00AD0A31">
              <w:rPr>
                <w:rFonts w:ascii="Noto Sans" w:eastAsia="Noto Sans" w:hAnsi="Noto Sans" w:cs="Noto Sans"/>
                <w:sz w:val="18"/>
                <w:szCs w:val="18"/>
                <w:lang w:val="ca-ES"/>
              </w:rPr>
              <w:t>X</w:t>
            </w:r>
          </w:p>
        </w:tc>
      </w:tr>
      <w:tr w:rsidR="000B0E97" w:rsidRPr="00AD0A31" w14:paraId="48759192" w14:textId="77777777" w:rsidTr="00F10F85">
        <w:tc>
          <w:tcPr>
            <w:tcW w:w="7366"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243A17C2" w14:textId="77777777" w:rsidR="000B0E97" w:rsidRPr="00AD0A31" w:rsidRDefault="000B0E97" w:rsidP="000B0E97">
            <w:pPr>
              <w:pStyle w:val="paragraph"/>
              <w:numPr>
                <w:ilvl w:val="0"/>
                <w:numId w:val="11"/>
              </w:numPr>
              <w:spacing w:beforeAutospacing="0" w:afterAutospacing="0"/>
              <w:textAlignment w:val="baseline"/>
              <w:rPr>
                <w:rFonts w:ascii="Noto Sans" w:eastAsia="Noto Sans" w:hAnsi="Noto Sans" w:cs="Noto Sans"/>
                <w:sz w:val="18"/>
                <w:szCs w:val="18"/>
                <w:lang w:val="ca-ES"/>
              </w:rPr>
            </w:pPr>
            <w:r w:rsidRPr="004F04C3">
              <w:rPr>
                <w:rFonts w:ascii="Noto Sans" w:eastAsia="Noto Sans" w:hAnsi="Noto Sans" w:cs="Noto Sans"/>
                <w:sz w:val="18"/>
                <w:szCs w:val="18"/>
                <w:lang w:val="ca-ES"/>
              </w:rPr>
              <w:t>Actitud crítica davant d’elements de l’entorn que suposin obstacles a l’accessibilitat universal i a la mobilitat activa</w:t>
            </w:r>
            <w:r>
              <w:rPr>
                <w:rFonts w:ascii="Noto Sans" w:eastAsia="Noto Sans" w:hAnsi="Noto Sans" w:cs="Noto Sans"/>
                <w:sz w:val="18"/>
                <w:szCs w:val="18"/>
                <w:lang w:val="ca-ES"/>
              </w:rPr>
              <w:t>, autònoma, saludable i segura.</w:t>
            </w: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63AE2F43" w14:textId="77777777" w:rsidR="000B0E97" w:rsidRPr="00AD0A31" w:rsidRDefault="000B0E97" w:rsidP="00F10F85">
            <w:pPr>
              <w:pStyle w:val="paragraph"/>
              <w:spacing w:beforeAutospacing="0" w:afterAutospacing="0"/>
              <w:jc w:val="center"/>
              <w:textAlignment w:val="baseline"/>
              <w:rPr>
                <w:rStyle w:val="eop"/>
                <w:rFonts w:ascii="Noto Sans" w:eastAsiaTheme="majorEastAsia" w:hAnsi="Noto Sans" w:cs="Noto Sans"/>
                <w:sz w:val="18"/>
                <w:szCs w:val="18"/>
                <w:lang w:val="ca-ES"/>
              </w:rPr>
            </w:pPr>
            <w:r>
              <w:rPr>
                <w:rStyle w:val="eop"/>
                <w:rFonts w:ascii="Noto Sans" w:eastAsiaTheme="majorEastAsia" w:hAnsi="Noto Sans" w:cs="Noto Sans"/>
                <w:sz w:val="18"/>
                <w:szCs w:val="18"/>
                <w:lang w:val="ca-ES"/>
              </w:rPr>
              <w:t>X</w:t>
            </w:r>
          </w:p>
        </w:tc>
        <w:tc>
          <w:tcPr>
            <w:tcW w:w="561"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2C58099D" w14:textId="77777777" w:rsidR="000B0E97" w:rsidRPr="00AD0A31" w:rsidRDefault="000B0E97" w:rsidP="00F10F85">
            <w:pPr>
              <w:pStyle w:val="paragraph"/>
              <w:spacing w:beforeAutospacing="0" w:afterAutospacing="0"/>
              <w:jc w:val="center"/>
              <w:textAlignment w:val="baseline"/>
              <w:rPr>
                <w:rFonts w:ascii="Noto Sans" w:eastAsia="Noto Sans" w:hAnsi="Noto Sans" w:cs="Noto Sans"/>
                <w:sz w:val="18"/>
                <w:szCs w:val="18"/>
                <w:lang w:val="ca-ES"/>
              </w:rPr>
            </w:pPr>
            <w:r>
              <w:rPr>
                <w:rFonts w:ascii="Noto Sans" w:eastAsia="Noto Sans" w:hAnsi="Noto Sans" w:cs="Noto Sans"/>
                <w:sz w:val="18"/>
                <w:szCs w:val="18"/>
                <w:lang w:val="ca-ES"/>
              </w:rPr>
              <w:t>x</w:t>
            </w:r>
          </w:p>
        </w:tc>
      </w:tr>
    </w:tbl>
    <w:p w14:paraId="615E5718" w14:textId="77777777" w:rsidR="000B0E97" w:rsidRPr="00AD0A31" w:rsidRDefault="000B0E97" w:rsidP="000B0E97">
      <w:pPr>
        <w:pStyle w:val="paragraph"/>
        <w:spacing w:beforeAutospacing="0" w:afterAutospacing="0"/>
        <w:textAlignment w:val="baseline"/>
        <w:rPr>
          <w:rStyle w:val="eop"/>
          <w:rFonts w:ascii="Noto Sans" w:eastAsiaTheme="majorEastAsia" w:hAnsi="Noto Sans" w:cs="Noto Sans"/>
          <w:sz w:val="18"/>
          <w:szCs w:val="18"/>
          <w:lang w:val="ca-ES"/>
        </w:rPr>
      </w:pPr>
    </w:p>
    <w:tbl>
      <w:tblPr>
        <w:tblStyle w:val="Tablaconcuadrcula"/>
        <w:tblW w:w="8494" w:type="dxa"/>
        <w:tblInd w:w="-3" w:type="dxa"/>
        <w:tblCellMar>
          <w:left w:w="0" w:type="dxa"/>
          <w:right w:w="0" w:type="dxa"/>
        </w:tblCellMar>
        <w:tblLook w:val="04A0" w:firstRow="1" w:lastRow="0" w:firstColumn="1" w:lastColumn="0" w:noHBand="0" w:noVBand="1"/>
      </w:tblPr>
      <w:tblGrid>
        <w:gridCol w:w="7366"/>
        <w:gridCol w:w="567"/>
        <w:gridCol w:w="561"/>
      </w:tblGrid>
      <w:tr w:rsidR="000B0E97" w:rsidRPr="00AD0A31" w14:paraId="5219119B" w14:textId="77777777" w:rsidTr="00F10F85">
        <w:tc>
          <w:tcPr>
            <w:tcW w:w="7366"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D1D1D1" w:themeFill="background2" w:themeFillShade="E6"/>
          </w:tcPr>
          <w:p w14:paraId="7B401160" w14:textId="77777777" w:rsidR="000B0E97" w:rsidRPr="00AD0A31" w:rsidRDefault="000B0E97" w:rsidP="00F10F85">
            <w:pPr>
              <w:pStyle w:val="paragraph"/>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Noto Sans" w:hAnsi="Noto Sans" w:cs="Noto Sans"/>
                <w:b/>
                <w:bCs/>
                <w:sz w:val="18"/>
                <w:szCs w:val="18"/>
                <w:lang w:val="ca-ES"/>
              </w:rPr>
              <w:t>AUTOREGULACIÓ EMOCIONAL I INTERACCIÓ SOCIAL EN SITUACIONS MOTRIUS</w:t>
            </w: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D1D1D1" w:themeFill="background2" w:themeFillShade="E6"/>
          </w:tcPr>
          <w:p w14:paraId="63E79206" w14:textId="77777777" w:rsidR="000B0E97" w:rsidRPr="00AD0A31" w:rsidRDefault="000B0E97" w:rsidP="00F10F85">
            <w:pPr>
              <w:pStyle w:val="paragraph"/>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Noto Sans" w:hAnsi="Noto Sans" w:cs="Noto Sans"/>
                <w:b/>
                <w:bCs/>
                <w:sz w:val="18"/>
                <w:szCs w:val="18"/>
                <w:lang w:val="ca-ES"/>
              </w:rPr>
              <w:t>1r</w:t>
            </w:r>
          </w:p>
        </w:tc>
        <w:tc>
          <w:tcPr>
            <w:tcW w:w="561"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D1D1D1" w:themeFill="background2" w:themeFillShade="E6"/>
          </w:tcPr>
          <w:p w14:paraId="45D9DDA6" w14:textId="77777777" w:rsidR="000B0E97" w:rsidRPr="00AD0A31" w:rsidRDefault="000B0E97" w:rsidP="00F10F85">
            <w:pPr>
              <w:pStyle w:val="paragraph"/>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Noto Sans" w:hAnsi="Noto Sans" w:cs="Noto Sans"/>
                <w:b/>
                <w:bCs/>
                <w:sz w:val="18"/>
                <w:szCs w:val="18"/>
                <w:lang w:val="ca-ES"/>
              </w:rPr>
              <w:t>2n</w:t>
            </w:r>
          </w:p>
        </w:tc>
      </w:tr>
      <w:tr w:rsidR="000B0E97" w:rsidRPr="00AD0A31" w14:paraId="25662133" w14:textId="77777777" w:rsidTr="00F10F85">
        <w:tc>
          <w:tcPr>
            <w:tcW w:w="7366"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26C53B28" w14:textId="77777777" w:rsidR="000B0E97" w:rsidRPr="00AD0A31" w:rsidRDefault="000B0E97" w:rsidP="000B0E97">
            <w:pPr>
              <w:pStyle w:val="paragraph"/>
              <w:numPr>
                <w:ilvl w:val="0"/>
                <w:numId w:val="11"/>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Noto Sans" w:hAnsi="Noto Sans" w:cs="Noto Sans"/>
                <w:sz w:val="18"/>
                <w:szCs w:val="18"/>
                <w:lang w:val="ca-ES"/>
              </w:rPr>
              <w:t>Gestió emocional: l’estrès en situacions motrius. Sensacions, indicis i manifestacions. Estratègies d’autoregulació col·lectiva de l’esforç i la capacitat de superació per afrontar desafiaments en situacions motrius.</w:t>
            </w: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777B2AD2" w14:textId="77777777" w:rsidR="000B0E97" w:rsidRPr="00AD0A31" w:rsidRDefault="000B0E97" w:rsidP="00F10F85">
            <w:pPr>
              <w:pStyle w:val="paragraph"/>
              <w:spacing w:beforeAutospacing="0" w:afterAutospacing="0"/>
              <w:jc w:val="center"/>
              <w:textAlignment w:val="baseline"/>
              <w:rPr>
                <w:rStyle w:val="eop"/>
                <w:rFonts w:ascii="Noto Sans" w:eastAsiaTheme="majorEastAsia" w:hAnsi="Noto Sans" w:cs="Noto Sans"/>
                <w:sz w:val="18"/>
                <w:szCs w:val="18"/>
                <w:lang w:val="ca-ES"/>
              </w:rPr>
            </w:pPr>
            <w:r w:rsidRPr="00AD0A31">
              <w:rPr>
                <w:rFonts w:ascii="Noto Sans" w:eastAsia="Noto Sans" w:hAnsi="Noto Sans" w:cs="Noto Sans"/>
                <w:sz w:val="18"/>
                <w:szCs w:val="18"/>
                <w:lang w:val="ca-ES"/>
              </w:rPr>
              <w:t>x</w:t>
            </w:r>
          </w:p>
        </w:tc>
        <w:tc>
          <w:tcPr>
            <w:tcW w:w="561"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4B26AA75" w14:textId="77777777" w:rsidR="000B0E97" w:rsidRPr="00AD0A31" w:rsidRDefault="000B0E97" w:rsidP="00F10F85">
            <w:pPr>
              <w:pStyle w:val="paragraph"/>
              <w:spacing w:beforeAutospacing="0" w:afterAutospacing="0"/>
              <w:jc w:val="center"/>
              <w:textAlignment w:val="baseline"/>
              <w:rPr>
                <w:rStyle w:val="eop"/>
                <w:rFonts w:ascii="Noto Sans" w:eastAsiaTheme="majorEastAsia" w:hAnsi="Noto Sans" w:cs="Noto Sans"/>
                <w:sz w:val="18"/>
                <w:szCs w:val="18"/>
                <w:lang w:val="ca-ES"/>
              </w:rPr>
            </w:pPr>
            <w:r w:rsidRPr="00AD0A31">
              <w:rPr>
                <w:rFonts w:ascii="Noto Sans" w:eastAsia="Noto Sans" w:hAnsi="Noto Sans" w:cs="Noto Sans"/>
                <w:sz w:val="18"/>
                <w:szCs w:val="18"/>
                <w:lang w:val="ca-ES"/>
              </w:rPr>
              <w:t>x</w:t>
            </w:r>
          </w:p>
        </w:tc>
      </w:tr>
      <w:tr w:rsidR="000B0E97" w:rsidRPr="00AD0A31" w14:paraId="21F40D0C" w14:textId="77777777" w:rsidTr="00F10F85">
        <w:tc>
          <w:tcPr>
            <w:tcW w:w="7366"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5A145B12" w14:textId="77777777" w:rsidR="000B0E97" w:rsidRPr="00AD0A31" w:rsidRDefault="000B0E97" w:rsidP="000B0E97">
            <w:pPr>
              <w:pStyle w:val="paragraph"/>
              <w:numPr>
                <w:ilvl w:val="0"/>
                <w:numId w:val="11"/>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Noto Sans" w:hAnsi="Noto Sans" w:cs="Noto Sans"/>
                <w:sz w:val="18"/>
                <w:szCs w:val="18"/>
                <w:lang w:val="ca-ES"/>
              </w:rPr>
              <w:t>Perseverança i tolerància a la frustració en contexts fisicoesportius.</w:t>
            </w: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59F6AE8F" w14:textId="77777777" w:rsidR="000B0E97" w:rsidRPr="00AD0A31" w:rsidRDefault="000B0E97" w:rsidP="00F10F85">
            <w:pPr>
              <w:pStyle w:val="paragraph"/>
              <w:spacing w:beforeAutospacing="0" w:afterAutospacing="0"/>
              <w:jc w:val="center"/>
              <w:textAlignment w:val="baseline"/>
              <w:rPr>
                <w:rStyle w:val="eop"/>
                <w:rFonts w:ascii="Noto Sans" w:eastAsiaTheme="majorEastAsia" w:hAnsi="Noto Sans" w:cs="Noto Sans"/>
                <w:sz w:val="18"/>
                <w:szCs w:val="18"/>
                <w:lang w:val="ca-ES"/>
              </w:rPr>
            </w:pPr>
          </w:p>
        </w:tc>
        <w:tc>
          <w:tcPr>
            <w:tcW w:w="561"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679388CD" w14:textId="77777777" w:rsidR="000B0E97" w:rsidRPr="00AD0A31" w:rsidRDefault="000B0E97" w:rsidP="00F10F85">
            <w:pPr>
              <w:pStyle w:val="paragraph"/>
              <w:spacing w:beforeAutospacing="0" w:afterAutospacing="0"/>
              <w:jc w:val="center"/>
              <w:textAlignment w:val="baseline"/>
              <w:rPr>
                <w:rStyle w:val="eop"/>
                <w:rFonts w:ascii="Noto Sans" w:eastAsiaTheme="majorEastAsia" w:hAnsi="Noto Sans" w:cs="Noto Sans"/>
                <w:sz w:val="18"/>
                <w:szCs w:val="18"/>
                <w:lang w:val="ca-ES"/>
              </w:rPr>
            </w:pPr>
            <w:r w:rsidRPr="00AD0A31">
              <w:rPr>
                <w:rFonts w:ascii="Noto Sans" w:eastAsia="Noto Sans" w:hAnsi="Noto Sans" w:cs="Noto Sans"/>
                <w:sz w:val="18"/>
                <w:szCs w:val="18"/>
                <w:lang w:val="ca-ES"/>
              </w:rPr>
              <w:t>x</w:t>
            </w:r>
          </w:p>
        </w:tc>
      </w:tr>
      <w:tr w:rsidR="000B0E97" w:rsidRPr="00AD0A31" w14:paraId="6D4C2C42" w14:textId="77777777" w:rsidTr="00F10F85">
        <w:tc>
          <w:tcPr>
            <w:tcW w:w="7366"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2AA54068" w14:textId="77777777" w:rsidR="000B0E97" w:rsidRPr="00AD0A31" w:rsidRDefault="000B0E97" w:rsidP="000B0E97">
            <w:pPr>
              <w:pStyle w:val="paragraph"/>
              <w:numPr>
                <w:ilvl w:val="0"/>
                <w:numId w:val="11"/>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Noto Sans" w:hAnsi="Noto Sans" w:cs="Noto Sans"/>
                <w:sz w:val="18"/>
                <w:szCs w:val="18"/>
                <w:lang w:val="ca-ES"/>
              </w:rPr>
              <w:t xml:space="preserve">Habilitats socials: conductes </w:t>
            </w:r>
            <w:proofErr w:type="spellStart"/>
            <w:r w:rsidRPr="00AD0A31">
              <w:rPr>
                <w:rFonts w:ascii="Noto Sans" w:eastAsia="Noto Sans" w:hAnsi="Noto Sans" w:cs="Noto Sans"/>
                <w:sz w:val="18"/>
                <w:szCs w:val="18"/>
                <w:lang w:val="ca-ES"/>
              </w:rPr>
              <w:t>prosocials</w:t>
            </w:r>
            <w:proofErr w:type="spellEnd"/>
            <w:r w:rsidRPr="00AD0A31">
              <w:rPr>
                <w:rFonts w:ascii="Noto Sans" w:eastAsia="Noto Sans" w:hAnsi="Noto Sans" w:cs="Noto Sans"/>
                <w:sz w:val="18"/>
                <w:szCs w:val="18"/>
                <w:lang w:val="ca-ES"/>
              </w:rPr>
              <w:t xml:space="preserve"> en situacions motrius col·lectives.</w:t>
            </w: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20A48E5B" w14:textId="77777777" w:rsidR="000B0E97" w:rsidRPr="00AD0A31" w:rsidRDefault="000B0E97" w:rsidP="00F10F85">
            <w:pPr>
              <w:pStyle w:val="paragraph"/>
              <w:spacing w:beforeAutospacing="0" w:afterAutospacing="0"/>
              <w:jc w:val="center"/>
              <w:textAlignment w:val="baseline"/>
              <w:rPr>
                <w:rStyle w:val="eop"/>
                <w:rFonts w:ascii="Noto Sans" w:eastAsiaTheme="majorEastAsia" w:hAnsi="Noto Sans" w:cs="Noto Sans"/>
                <w:sz w:val="18"/>
                <w:szCs w:val="18"/>
                <w:lang w:val="ca-ES"/>
              </w:rPr>
            </w:pPr>
            <w:r w:rsidRPr="00AD0A31">
              <w:rPr>
                <w:rFonts w:ascii="Noto Sans" w:eastAsia="Noto Sans" w:hAnsi="Noto Sans" w:cs="Noto Sans"/>
                <w:sz w:val="18"/>
                <w:szCs w:val="18"/>
                <w:lang w:val="ca-ES"/>
              </w:rPr>
              <w:t>x</w:t>
            </w:r>
          </w:p>
        </w:tc>
        <w:tc>
          <w:tcPr>
            <w:tcW w:w="561"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63F5F1DA" w14:textId="77777777" w:rsidR="000B0E97" w:rsidRPr="00AD0A31" w:rsidRDefault="000B0E97" w:rsidP="00F10F85">
            <w:pPr>
              <w:pStyle w:val="paragraph"/>
              <w:spacing w:beforeAutospacing="0" w:afterAutospacing="0"/>
              <w:jc w:val="center"/>
              <w:textAlignment w:val="baseline"/>
              <w:rPr>
                <w:rStyle w:val="eop"/>
                <w:rFonts w:ascii="Noto Sans" w:eastAsiaTheme="majorEastAsia" w:hAnsi="Noto Sans" w:cs="Noto Sans"/>
                <w:sz w:val="18"/>
                <w:szCs w:val="18"/>
                <w:lang w:val="ca-ES"/>
              </w:rPr>
            </w:pPr>
            <w:r w:rsidRPr="00AD0A31">
              <w:rPr>
                <w:rFonts w:ascii="Noto Sans" w:eastAsia="Noto Sans" w:hAnsi="Noto Sans" w:cs="Noto Sans"/>
                <w:sz w:val="18"/>
                <w:szCs w:val="18"/>
                <w:lang w:val="ca-ES"/>
              </w:rPr>
              <w:t>x</w:t>
            </w:r>
          </w:p>
        </w:tc>
      </w:tr>
      <w:tr w:rsidR="000B0E97" w:rsidRPr="00AD0A31" w14:paraId="24371A32" w14:textId="77777777" w:rsidTr="00F10F85">
        <w:tc>
          <w:tcPr>
            <w:tcW w:w="7366"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1E4AC7AE" w14:textId="77777777" w:rsidR="000B0E97" w:rsidRPr="00AD0A31" w:rsidRDefault="000B0E97" w:rsidP="000B0E97">
            <w:pPr>
              <w:pStyle w:val="paragraph"/>
              <w:numPr>
                <w:ilvl w:val="0"/>
                <w:numId w:val="11"/>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Noto Sans" w:hAnsi="Noto Sans" w:cs="Noto Sans"/>
                <w:sz w:val="18"/>
                <w:szCs w:val="18"/>
                <w:lang w:val="ca-ES"/>
              </w:rPr>
              <w:t>Respecte a les regles: les regles de joc com a element d’integració social. Funcions d’arbitratge esportiu.</w:t>
            </w: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35DB20AC" w14:textId="77777777" w:rsidR="000B0E97" w:rsidRPr="00AD0A31" w:rsidRDefault="000B0E97" w:rsidP="00F10F85">
            <w:pPr>
              <w:pStyle w:val="paragraph"/>
              <w:spacing w:beforeAutospacing="0" w:afterAutospacing="0"/>
              <w:jc w:val="center"/>
              <w:textAlignment w:val="baseline"/>
              <w:rPr>
                <w:rStyle w:val="eop"/>
                <w:rFonts w:ascii="Noto Sans" w:eastAsiaTheme="majorEastAsia" w:hAnsi="Noto Sans" w:cs="Noto Sans"/>
                <w:sz w:val="18"/>
                <w:szCs w:val="18"/>
                <w:lang w:val="ca-ES"/>
              </w:rPr>
            </w:pPr>
            <w:r w:rsidRPr="00AD0A31">
              <w:rPr>
                <w:rFonts w:ascii="Noto Sans" w:eastAsia="Noto Sans" w:hAnsi="Noto Sans" w:cs="Noto Sans"/>
                <w:sz w:val="18"/>
                <w:szCs w:val="18"/>
                <w:lang w:val="ca-ES"/>
              </w:rPr>
              <w:t>x</w:t>
            </w:r>
          </w:p>
        </w:tc>
        <w:tc>
          <w:tcPr>
            <w:tcW w:w="561"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328144BF" w14:textId="77777777" w:rsidR="000B0E97" w:rsidRPr="00AD0A31" w:rsidRDefault="000B0E97" w:rsidP="00F10F85">
            <w:pPr>
              <w:pStyle w:val="paragraph"/>
              <w:spacing w:beforeAutospacing="0" w:afterAutospacing="0"/>
              <w:jc w:val="center"/>
              <w:textAlignment w:val="baseline"/>
              <w:rPr>
                <w:rStyle w:val="eop"/>
                <w:rFonts w:ascii="Noto Sans" w:eastAsiaTheme="majorEastAsia" w:hAnsi="Noto Sans" w:cs="Noto Sans"/>
                <w:sz w:val="18"/>
                <w:szCs w:val="18"/>
                <w:lang w:val="ca-ES"/>
              </w:rPr>
            </w:pPr>
            <w:r w:rsidRPr="00AD0A31">
              <w:rPr>
                <w:rFonts w:ascii="Noto Sans" w:eastAsia="Noto Sans" w:hAnsi="Noto Sans" w:cs="Noto Sans"/>
                <w:sz w:val="18"/>
                <w:szCs w:val="18"/>
                <w:lang w:val="ca-ES"/>
              </w:rPr>
              <w:t>x</w:t>
            </w:r>
          </w:p>
        </w:tc>
      </w:tr>
      <w:tr w:rsidR="000B0E97" w:rsidRPr="00AD0A31" w14:paraId="053FC146" w14:textId="77777777" w:rsidTr="00F10F85">
        <w:tc>
          <w:tcPr>
            <w:tcW w:w="7366"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70F4BC97" w14:textId="77777777" w:rsidR="000B0E97" w:rsidRPr="00AD0A31" w:rsidRDefault="000B0E97" w:rsidP="000B0E97">
            <w:pPr>
              <w:pStyle w:val="paragraph"/>
              <w:numPr>
                <w:ilvl w:val="0"/>
                <w:numId w:val="11"/>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Noto Sans" w:hAnsi="Noto Sans" w:cs="Noto Sans"/>
                <w:sz w:val="18"/>
                <w:szCs w:val="18"/>
                <w:lang w:val="ca-ES"/>
              </w:rPr>
              <w:t xml:space="preserve">Identificació i rebuig de conductes contràries a la convivència en situacions motrius (comportaments violents, discriminació per qüestions de gènere, competència motriu, actituds xenòfobes, racistes, </w:t>
            </w:r>
            <w:proofErr w:type="spellStart"/>
            <w:r w:rsidRPr="00AD0A31">
              <w:rPr>
                <w:rFonts w:ascii="Noto Sans" w:eastAsia="Noto Sans" w:hAnsi="Noto Sans" w:cs="Noto Sans"/>
                <w:sz w:val="18"/>
                <w:szCs w:val="18"/>
                <w:lang w:val="ca-ES"/>
              </w:rPr>
              <w:t>LGTB</w:t>
            </w:r>
            <w:r>
              <w:rPr>
                <w:rFonts w:ascii="Noto Sans" w:eastAsia="Noto Sans" w:hAnsi="Noto Sans" w:cs="Noto Sans"/>
                <w:sz w:val="18"/>
                <w:szCs w:val="18"/>
                <w:lang w:val="ca-ES"/>
              </w:rPr>
              <w:t>I</w:t>
            </w:r>
            <w:r w:rsidRPr="00AD0A31">
              <w:rPr>
                <w:rFonts w:ascii="Noto Sans" w:eastAsia="Noto Sans" w:hAnsi="Noto Sans" w:cs="Noto Sans"/>
                <w:sz w:val="18"/>
                <w:szCs w:val="18"/>
                <w:lang w:val="ca-ES"/>
              </w:rPr>
              <w:t>fòbiques</w:t>
            </w:r>
            <w:proofErr w:type="spellEnd"/>
            <w:r w:rsidRPr="00AD0A31">
              <w:rPr>
                <w:rFonts w:ascii="Noto Sans" w:eastAsia="Noto Sans" w:hAnsi="Noto Sans" w:cs="Noto Sans"/>
                <w:sz w:val="18"/>
                <w:szCs w:val="18"/>
                <w:lang w:val="ca-ES"/>
              </w:rPr>
              <w:t xml:space="preserve"> o sexistes).</w:t>
            </w:r>
            <w:r>
              <w:rPr>
                <w:rFonts w:ascii="Noto Sans" w:eastAsia="Noto Sans" w:hAnsi="Noto Sans" w:cs="Noto Sans"/>
                <w:sz w:val="18"/>
                <w:szCs w:val="18"/>
                <w:lang w:val="ca-ES"/>
              </w:rPr>
              <w:t xml:space="preserve"> Assertivitat i </w:t>
            </w:r>
            <w:proofErr w:type="spellStart"/>
            <w:r>
              <w:rPr>
                <w:rFonts w:ascii="Noto Sans" w:eastAsia="Noto Sans" w:hAnsi="Noto Sans" w:cs="Noto Sans"/>
                <w:sz w:val="18"/>
                <w:szCs w:val="18"/>
                <w:lang w:val="ca-ES"/>
              </w:rPr>
              <w:t>autocura</w:t>
            </w:r>
            <w:proofErr w:type="spellEnd"/>
            <w:r>
              <w:rPr>
                <w:rFonts w:ascii="Noto Sans" w:eastAsia="Noto Sans" w:hAnsi="Noto Sans" w:cs="Noto Sans"/>
                <w:sz w:val="18"/>
                <w:szCs w:val="18"/>
                <w:lang w:val="ca-ES"/>
              </w:rPr>
              <w:t>.</w:t>
            </w: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77F3D12E" w14:textId="77777777" w:rsidR="000B0E97" w:rsidRPr="00AD0A31" w:rsidRDefault="000B0E97" w:rsidP="00F10F85">
            <w:pPr>
              <w:pStyle w:val="paragraph"/>
              <w:spacing w:beforeAutospacing="0" w:afterAutospacing="0"/>
              <w:jc w:val="center"/>
              <w:textAlignment w:val="baseline"/>
              <w:rPr>
                <w:rStyle w:val="eop"/>
                <w:rFonts w:ascii="Noto Sans" w:eastAsiaTheme="majorEastAsia" w:hAnsi="Noto Sans" w:cs="Noto Sans"/>
                <w:sz w:val="18"/>
                <w:szCs w:val="18"/>
                <w:lang w:val="ca-ES"/>
              </w:rPr>
            </w:pPr>
          </w:p>
        </w:tc>
        <w:tc>
          <w:tcPr>
            <w:tcW w:w="561"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5FACDA4E" w14:textId="77777777" w:rsidR="000B0E97" w:rsidRPr="00AD0A31" w:rsidRDefault="000B0E97" w:rsidP="00F10F85">
            <w:pPr>
              <w:pStyle w:val="paragraph"/>
              <w:spacing w:beforeAutospacing="0" w:afterAutospacing="0"/>
              <w:jc w:val="center"/>
              <w:textAlignment w:val="baseline"/>
              <w:rPr>
                <w:rStyle w:val="eop"/>
                <w:rFonts w:ascii="Noto Sans" w:eastAsiaTheme="majorEastAsia" w:hAnsi="Noto Sans" w:cs="Noto Sans"/>
                <w:sz w:val="18"/>
                <w:szCs w:val="18"/>
                <w:lang w:val="ca-ES"/>
              </w:rPr>
            </w:pPr>
            <w:r w:rsidRPr="00AD0A31">
              <w:rPr>
                <w:rFonts w:ascii="Noto Sans" w:eastAsia="Noto Sans" w:hAnsi="Noto Sans" w:cs="Noto Sans"/>
                <w:sz w:val="18"/>
                <w:szCs w:val="18"/>
                <w:lang w:val="ca-ES"/>
              </w:rPr>
              <w:t>x</w:t>
            </w:r>
          </w:p>
        </w:tc>
      </w:tr>
    </w:tbl>
    <w:p w14:paraId="79E65339" w14:textId="77777777" w:rsidR="000B0E97" w:rsidRPr="00AD0A31" w:rsidRDefault="000B0E97" w:rsidP="000B0E97">
      <w:pPr>
        <w:pStyle w:val="paragraph"/>
        <w:spacing w:beforeAutospacing="0" w:afterAutospacing="0"/>
        <w:textAlignment w:val="baseline"/>
        <w:rPr>
          <w:rStyle w:val="eop"/>
          <w:rFonts w:ascii="Noto Sans" w:eastAsiaTheme="majorEastAsia" w:hAnsi="Noto Sans" w:cs="Noto Sans"/>
          <w:sz w:val="18"/>
          <w:szCs w:val="18"/>
          <w:lang w:val="ca-ES"/>
        </w:rPr>
      </w:pPr>
    </w:p>
    <w:tbl>
      <w:tblPr>
        <w:tblStyle w:val="Tablaconcuadrcula"/>
        <w:tblW w:w="8494" w:type="dxa"/>
        <w:tblInd w:w="-3" w:type="dxa"/>
        <w:tblCellMar>
          <w:left w:w="0" w:type="dxa"/>
          <w:right w:w="0" w:type="dxa"/>
        </w:tblCellMar>
        <w:tblLook w:val="04A0" w:firstRow="1" w:lastRow="0" w:firstColumn="1" w:lastColumn="0" w:noHBand="0" w:noVBand="1"/>
      </w:tblPr>
      <w:tblGrid>
        <w:gridCol w:w="7366"/>
        <w:gridCol w:w="567"/>
        <w:gridCol w:w="561"/>
      </w:tblGrid>
      <w:tr w:rsidR="000B0E97" w:rsidRPr="00AD0A31" w14:paraId="04946633" w14:textId="77777777" w:rsidTr="00F10F85">
        <w:tc>
          <w:tcPr>
            <w:tcW w:w="7366"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D1D1D1" w:themeFill="background2" w:themeFillShade="E6"/>
          </w:tcPr>
          <w:p w14:paraId="1413A5C6" w14:textId="77777777" w:rsidR="000B0E97" w:rsidRPr="00AD0A31" w:rsidRDefault="000B0E97" w:rsidP="00F10F85">
            <w:pPr>
              <w:pStyle w:val="paragraph"/>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Noto Sans" w:hAnsi="Noto Sans" w:cs="Noto Sans"/>
                <w:b/>
                <w:bCs/>
                <w:sz w:val="18"/>
                <w:szCs w:val="18"/>
                <w:lang w:val="ca-ES"/>
              </w:rPr>
              <w:t>MANIFESTACIONS DE LA CULTURA MOTRIU</w:t>
            </w: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D1D1D1" w:themeFill="background2" w:themeFillShade="E6"/>
          </w:tcPr>
          <w:p w14:paraId="50CB5E57" w14:textId="77777777" w:rsidR="000B0E97" w:rsidRPr="00AD0A31" w:rsidRDefault="000B0E97" w:rsidP="00F10F85">
            <w:pPr>
              <w:pStyle w:val="paragraph"/>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Noto Sans" w:hAnsi="Noto Sans" w:cs="Noto Sans"/>
                <w:b/>
                <w:bCs/>
                <w:sz w:val="18"/>
                <w:szCs w:val="18"/>
                <w:lang w:val="ca-ES"/>
              </w:rPr>
              <w:t>1r</w:t>
            </w:r>
          </w:p>
        </w:tc>
        <w:tc>
          <w:tcPr>
            <w:tcW w:w="561"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D1D1D1" w:themeFill="background2" w:themeFillShade="E6"/>
          </w:tcPr>
          <w:p w14:paraId="24EF1F67" w14:textId="77777777" w:rsidR="000B0E97" w:rsidRPr="00AD0A31" w:rsidRDefault="000B0E97" w:rsidP="00F10F85">
            <w:pPr>
              <w:pStyle w:val="paragraph"/>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Noto Sans" w:hAnsi="Noto Sans" w:cs="Noto Sans"/>
                <w:b/>
                <w:bCs/>
                <w:sz w:val="18"/>
                <w:szCs w:val="18"/>
                <w:lang w:val="ca-ES"/>
              </w:rPr>
              <w:t>2n</w:t>
            </w:r>
          </w:p>
        </w:tc>
      </w:tr>
      <w:tr w:rsidR="000B0E97" w:rsidRPr="00AD0A31" w14:paraId="541DFF21" w14:textId="77777777" w:rsidTr="00F10F85">
        <w:tc>
          <w:tcPr>
            <w:tcW w:w="7366"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4C215358" w14:textId="77777777" w:rsidR="000B0E97" w:rsidRPr="00AD0A31" w:rsidRDefault="000B0E97" w:rsidP="000B0E97">
            <w:pPr>
              <w:pStyle w:val="paragraph"/>
              <w:numPr>
                <w:ilvl w:val="0"/>
                <w:numId w:val="11"/>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Noto Sans" w:hAnsi="Noto Sans" w:cs="Noto Sans"/>
                <w:sz w:val="18"/>
                <w:szCs w:val="18"/>
                <w:lang w:val="ca-ES"/>
              </w:rPr>
              <w:t>Aportacions de la cultura motriu (jocs i danses) a l</w:t>
            </w:r>
            <w:r>
              <w:rPr>
                <w:rFonts w:ascii="Noto Sans" w:eastAsia="Noto Sans" w:hAnsi="Noto Sans" w:cs="Noto Sans"/>
                <w:sz w:val="18"/>
                <w:szCs w:val="18"/>
                <w:lang w:val="ca-ES"/>
              </w:rPr>
              <w:t xml:space="preserve">’herència </w:t>
            </w:r>
            <w:r w:rsidRPr="00AD0A31">
              <w:rPr>
                <w:rFonts w:ascii="Noto Sans" w:eastAsia="Noto Sans" w:hAnsi="Noto Sans" w:cs="Noto Sans"/>
                <w:sz w:val="18"/>
                <w:szCs w:val="18"/>
                <w:lang w:val="ca-ES"/>
              </w:rPr>
              <w:t>cultura</w:t>
            </w:r>
            <w:r>
              <w:rPr>
                <w:rFonts w:ascii="Noto Sans" w:eastAsia="Noto Sans" w:hAnsi="Noto Sans" w:cs="Noto Sans"/>
                <w:sz w:val="18"/>
                <w:szCs w:val="18"/>
                <w:lang w:val="ca-ES"/>
              </w:rPr>
              <w:t>l</w:t>
            </w:r>
            <w:r w:rsidRPr="00AD0A31">
              <w:rPr>
                <w:rFonts w:ascii="Noto Sans" w:eastAsia="Noto Sans" w:hAnsi="Noto Sans" w:cs="Noto Sans"/>
                <w:sz w:val="18"/>
                <w:szCs w:val="18"/>
                <w:lang w:val="ca-ES"/>
              </w:rPr>
              <w:t xml:space="preserve">. Jocs i danses populars i tradicionals de les Illes Balears. </w:t>
            </w: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3587463D" w14:textId="77777777" w:rsidR="000B0E97" w:rsidRPr="00AD0A31" w:rsidRDefault="000B0E97" w:rsidP="00F10F85">
            <w:pPr>
              <w:pStyle w:val="paragraph"/>
              <w:spacing w:beforeAutospacing="0" w:afterAutospacing="0"/>
              <w:jc w:val="center"/>
              <w:textAlignment w:val="baseline"/>
              <w:rPr>
                <w:rStyle w:val="eop"/>
                <w:rFonts w:ascii="Noto Sans" w:eastAsiaTheme="majorEastAsia" w:hAnsi="Noto Sans" w:cs="Noto Sans"/>
                <w:sz w:val="18"/>
                <w:szCs w:val="18"/>
                <w:lang w:val="ca-ES"/>
              </w:rPr>
            </w:pPr>
            <w:r w:rsidRPr="00AD0A31">
              <w:rPr>
                <w:rFonts w:ascii="Noto Sans" w:eastAsia="Noto Sans" w:hAnsi="Noto Sans" w:cs="Noto Sans"/>
                <w:sz w:val="18"/>
                <w:szCs w:val="18"/>
                <w:lang w:val="ca-ES"/>
              </w:rPr>
              <w:t>x</w:t>
            </w:r>
          </w:p>
        </w:tc>
        <w:tc>
          <w:tcPr>
            <w:tcW w:w="561"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219E61E3" w14:textId="77777777" w:rsidR="000B0E97" w:rsidRPr="00AD0A31" w:rsidRDefault="000B0E97" w:rsidP="00F10F85">
            <w:pPr>
              <w:pStyle w:val="paragraph"/>
              <w:spacing w:beforeAutospacing="0" w:afterAutospacing="0"/>
              <w:jc w:val="center"/>
              <w:textAlignment w:val="baseline"/>
              <w:rPr>
                <w:rStyle w:val="eop"/>
                <w:rFonts w:ascii="Noto Sans" w:eastAsiaTheme="majorEastAsia" w:hAnsi="Noto Sans" w:cs="Noto Sans"/>
                <w:sz w:val="18"/>
                <w:szCs w:val="18"/>
                <w:lang w:val="ca-ES"/>
              </w:rPr>
            </w:pPr>
          </w:p>
        </w:tc>
      </w:tr>
      <w:tr w:rsidR="000B0E97" w:rsidRPr="00AD0A31" w14:paraId="0E68A8A3" w14:textId="77777777" w:rsidTr="00F10F85">
        <w:tc>
          <w:tcPr>
            <w:tcW w:w="7366"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1DD181A3" w14:textId="77777777" w:rsidR="000B0E97" w:rsidRPr="00AD0A31" w:rsidRDefault="000B0E97" w:rsidP="000B0E97">
            <w:pPr>
              <w:pStyle w:val="paragraph"/>
              <w:numPr>
                <w:ilvl w:val="0"/>
                <w:numId w:val="11"/>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Noto Sans" w:hAnsi="Noto Sans" w:cs="Noto Sans"/>
                <w:sz w:val="18"/>
                <w:szCs w:val="18"/>
                <w:lang w:val="ca-ES"/>
              </w:rPr>
              <w:t>Els jocs i les danses com a manifestació de la interculturalitat.</w:t>
            </w: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09670C3B" w14:textId="77777777" w:rsidR="000B0E97" w:rsidRPr="00AD0A31" w:rsidRDefault="000B0E97" w:rsidP="00F10F85">
            <w:pPr>
              <w:pStyle w:val="paragraph"/>
              <w:spacing w:beforeAutospacing="0" w:afterAutospacing="0"/>
              <w:jc w:val="center"/>
              <w:textAlignment w:val="baseline"/>
              <w:rPr>
                <w:rStyle w:val="eop"/>
                <w:rFonts w:ascii="Noto Sans" w:eastAsiaTheme="majorEastAsia" w:hAnsi="Noto Sans" w:cs="Noto Sans"/>
                <w:sz w:val="18"/>
                <w:szCs w:val="18"/>
                <w:lang w:val="ca-ES"/>
              </w:rPr>
            </w:pPr>
          </w:p>
        </w:tc>
        <w:tc>
          <w:tcPr>
            <w:tcW w:w="561"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514CE7E2" w14:textId="77777777" w:rsidR="000B0E97" w:rsidRPr="00AD0A31" w:rsidRDefault="000B0E97" w:rsidP="00F10F85">
            <w:pPr>
              <w:pStyle w:val="paragraph"/>
              <w:spacing w:beforeAutospacing="0" w:afterAutospacing="0"/>
              <w:jc w:val="center"/>
              <w:textAlignment w:val="baseline"/>
              <w:rPr>
                <w:rStyle w:val="eop"/>
                <w:rFonts w:ascii="Noto Sans" w:eastAsiaTheme="majorEastAsia" w:hAnsi="Noto Sans" w:cs="Noto Sans"/>
                <w:sz w:val="18"/>
                <w:szCs w:val="18"/>
                <w:lang w:val="ca-ES"/>
              </w:rPr>
            </w:pPr>
            <w:r w:rsidRPr="00AD0A31">
              <w:rPr>
                <w:rFonts w:ascii="Noto Sans" w:eastAsia="Noto Sans" w:hAnsi="Noto Sans" w:cs="Noto Sans"/>
                <w:sz w:val="18"/>
                <w:szCs w:val="18"/>
                <w:lang w:val="ca-ES"/>
              </w:rPr>
              <w:t>x</w:t>
            </w:r>
          </w:p>
        </w:tc>
      </w:tr>
      <w:tr w:rsidR="000B0E97" w:rsidRPr="00AD0A31" w14:paraId="63B03C7E" w14:textId="77777777" w:rsidTr="00F10F85">
        <w:tc>
          <w:tcPr>
            <w:tcW w:w="7366"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601A3F64" w14:textId="77777777" w:rsidR="000B0E97" w:rsidRPr="00AD0A31" w:rsidRDefault="000B0E97" w:rsidP="000B0E97">
            <w:pPr>
              <w:pStyle w:val="paragraph"/>
              <w:numPr>
                <w:ilvl w:val="0"/>
                <w:numId w:val="11"/>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Noto Sans" w:hAnsi="Noto Sans" w:cs="Noto Sans"/>
                <w:sz w:val="18"/>
                <w:szCs w:val="18"/>
                <w:lang w:val="ca-ES"/>
              </w:rPr>
              <w:t>Usos comunicatius de la corporalitat: expressió de sentiments i emocions en diferents contexts. Tècniques d’interpretació.</w:t>
            </w: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69FED8C9" w14:textId="77777777" w:rsidR="000B0E97" w:rsidRPr="00AD0A31" w:rsidRDefault="000B0E97" w:rsidP="00F10F85">
            <w:pPr>
              <w:pStyle w:val="paragraph"/>
              <w:spacing w:beforeAutospacing="0" w:afterAutospacing="0"/>
              <w:jc w:val="center"/>
              <w:textAlignment w:val="baseline"/>
              <w:rPr>
                <w:rStyle w:val="eop"/>
                <w:rFonts w:ascii="Noto Sans" w:eastAsiaTheme="majorEastAsia" w:hAnsi="Noto Sans" w:cs="Noto Sans"/>
                <w:sz w:val="18"/>
                <w:szCs w:val="18"/>
                <w:lang w:val="ca-ES"/>
              </w:rPr>
            </w:pPr>
            <w:r w:rsidRPr="00AD0A31">
              <w:rPr>
                <w:rFonts w:ascii="Noto Sans" w:eastAsia="Noto Sans" w:hAnsi="Noto Sans" w:cs="Noto Sans"/>
                <w:sz w:val="18"/>
                <w:szCs w:val="18"/>
                <w:lang w:val="ca-ES"/>
              </w:rPr>
              <w:t>x</w:t>
            </w:r>
          </w:p>
        </w:tc>
        <w:tc>
          <w:tcPr>
            <w:tcW w:w="561"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70CF81B7" w14:textId="77777777" w:rsidR="000B0E97" w:rsidRPr="00AD0A31" w:rsidRDefault="000B0E97" w:rsidP="00F10F85">
            <w:pPr>
              <w:pStyle w:val="paragraph"/>
              <w:spacing w:beforeAutospacing="0" w:afterAutospacing="0"/>
              <w:jc w:val="center"/>
              <w:textAlignment w:val="baseline"/>
              <w:rPr>
                <w:rStyle w:val="eop"/>
                <w:rFonts w:ascii="Noto Sans" w:eastAsiaTheme="majorEastAsia" w:hAnsi="Noto Sans" w:cs="Noto Sans"/>
                <w:sz w:val="18"/>
                <w:szCs w:val="18"/>
                <w:lang w:val="ca-ES"/>
              </w:rPr>
            </w:pPr>
            <w:r w:rsidRPr="00AD0A31">
              <w:rPr>
                <w:rFonts w:ascii="Noto Sans" w:eastAsia="Noto Sans" w:hAnsi="Noto Sans" w:cs="Noto Sans"/>
                <w:sz w:val="18"/>
                <w:szCs w:val="18"/>
                <w:lang w:val="ca-ES"/>
              </w:rPr>
              <w:t>x</w:t>
            </w:r>
          </w:p>
        </w:tc>
      </w:tr>
      <w:tr w:rsidR="000B0E97" w:rsidRPr="00AD0A31" w14:paraId="5B03DE92" w14:textId="77777777" w:rsidTr="00F10F85">
        <w:tc>
          <w:tcPr>
            <w:tcW w:w="7366"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7B0DA714" w14:textId="77777777" w:rsidR="000B0E97" w:rsidRPr="00AD0A31" w:rsidRDefault="000B0E97" w:rsidP="000B0E97">
            <w:pPr>
              <w:pStyle w:val="paragraph"/>
              <w:numPr>
                <w:ilvl w:val="0"/>
                <w:numId w:val="11"/>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Noto Sans" w:hAnsi="Noto Sans" w:cs="Noto Sans"/>
                <w:sz w:val="18"/>
                <w:szCs w:val="18"/>
                <w:lang w:val="ca-ES"/>
              </w:rPr>
              <w:t>Pràctica d’activitats rítmiques i musicals amb caràcter artístic</w:t>
            </w:r>
            <w:r>
              <w:rPr>
                <w:rFonts w:ascii="Noto Sans" w:eastAsia="Noto Sans" w:hAnsi="Noto Sans" w:cs="Noto Sans"/>
                <w:sz w:val="18"/>
                <w:szCs w:val="18"/>
                <w:lang w:val="ca-ES"/>
              </w:rPr>
              <w:t>-</w:t>
            </w:r>
            <w:r w:rsidRPr="00AD0A31">
              <w:rPr>
                <w:rFonts w:ascii="Noto Sans" w:eastAsia="Noto Sans" w:hAnsi="Noto Sans" w:cs="Noto Sans"/>
                <w:sz w:val="18"/>
                <w:szCs w:val="18"/>
                <w:lang w:val="ca-ES"/>
              </w:rPr>
              <w:t>expressiu.</w:t>
            </w: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55CFAD64" w14:textId="77777777" w:rsidR="000B0E97" w:rsidRPr="00AD0A31" w:rsidRDefault="000B0E97" w:rsidP="00F10F85">
            <w:pPr>
              <w:pStyle w:val="paragraph"/>
              <w:spacing w:beforeAutospacing="0" w:afterAutospacing="0"/>
              <w:jc w:val="center"/>
              <w:textAlignment w:val="baseline"/>
              <w:rPr>
                <w:rStyle w:val="eop"/>
                <w:rFonts w:ascii="Noto Sans" w:eastAsiaTheme="majorEastAsia" w:hAnsi="Noto Sans" w:cs="Noto Sans"/>
                <w:sz w:val="18"/>
                <w:szCs w:val="18"/>
                <w:lang w:val="ca-ES"/>
              </w:rPr>
            </w:pPr>
            <w:r w:rsidRPr="00AD0A31">
              <w:rPr>
                <w:rFonts w:ascii="Noto Sans" w:eastAsia="Noto Sans" w:hAnsi="Noto Sans" w:cs="Noto Sans"/>
                <w:sz w:val="18"/>
                <w:szCs w:val="18"/>
                <w:lang w:val="ca-ES"/>
              </w:rPr>
              <w:t>x</w:t>
            </w:r>
          </w:p>
        </w:tc>
        <w:tc>
          <w:tcPr>
            <w:tcW w:w="561"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1B3BAA60" w14:textId="77777777" w:rsidR="000B0E97" w:rsidRPr="00AD0A31" w:rsidRDefault="000B0E97" w:rsidP="00F10F85">
            <w:pPr>
              <w:pStyle w:val="paragraph"/>
              <w:spacing w:beforeAutospacing="0" w:afterAutospacing="0"/>
              <w:jc w:val="center"/>
              <w:textAlignment w:val="baseline"/>
              <w:rPr>
                <w:rStyle w:val="eop"/>
                <w:rFonts w:ascii="Noto Sans" w:eastAsiaTheme="majorEastAsia" w:hAnsi="Noto Sans" w:cs="Noto Sans"/>
                <w:sz w:val="18"/>
                <w:szCs w:val="18"/>
                <w:lang w:val="ca-ES"/>
              </w:rPr>
            </w:pPr>
            <w:r w:rsidRPr="00AD0A31">
              <w:rPr>
                <w:rFonts w:ascii="Noto Sans" w:eastAsia="Noto Sans" w:hAnsi="Noto Sans" w:cs="Noto Sans"/>
                <w:sz w:val="18"/>
                <w:szCs w:val="18"/>
                <w:lang w:val="ca-ES"/>
              </w:rPr>
              <w:t>x</w:t>
            </w:r>
          </w:p>
        </w:tc>
      </w:tr>
      <w:tr w:rsidR="000B0E97" w:rsidRPr="00AD0A31" w14:paraId="48E9F9CD" w14:textId="77777777" w:rsidTr="00F10F85">
        <w:tc>
          <w:tcPr>
            <w:tcW w:w="7366"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3E7E5BA2" w14:textId="77777777" w:rsidR="000B0E97" w:rsidRPr="00AD0A31" w:rsidRDefault="000B0E97" w:rsidP="000B0E97">
            <w:pPr>
              <w:pStyle w:val="paragraph"/>
              <w:numPr>
                <w:ilvl w:val="0"/>
                <w:numId w:val="11"/>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Noto Sans" w:hAnsi="Noto Sans" w:cs="Noto Sans"/>
                <w:sz w:val="18"/>
                <w:szCs w:val="18"/>
                <w:lang w:val="ca-ES"/>
              </w:rPr>
              <w:t xml:space="preserve">Esport i perspectiva de gènere: mitjans de comunicació i promoció de l’esport en igualtat. Presència i rellevància de figures </w:t>
            </w:r>
            <w:r>
              <w:rPr>
                <w:rFonts w:ascii="Noto Sans" w:eastAsia="Noto Sans" w:hAnsi="Noto Sans" w:cs="Noto Sans"/>
                <w:sz w:val="18"/>
                <w:szCs w:val="18"/>
                <w:lang w:val="ca-ES"/>
              </w:rPr>
              <w:t>de l’esport</w:t>
            </w:r>
            <w:r w:rsidRPr="00AD0A31">
              <w:rPr>
                <w:rFonts w:ascii="Noto Sans" w:eastAsia="Noto Sans" w:hAnsi="Noto Sans" w:cs="Noto Sans"/>
                <w:sz w:val="18"/>
                <w:szCs w:val="18"/>
                <w:lang w:val="ca-ES"/>
              </w:rPr>
              <w:t xml:space="preserve">. Anàlisi crítica. </w:t>
            </w:r>
            <w:r w:rsidRPr="00301648">
              <w:rPr>
                <w:rFonts w:ascii="Noto Sans" w:eastAsia="Noto Sans" w:hAnsi="Noto Sans" w:cs="Noto Sans"/>
                <w:sz w:val="18"/>
                <w:szCs w:val="18"/>
                <w:lang w:val="ca-ES"/>
              </w:rPr>
              <w:t>Igualtat de gènere en les professions associades a l’esport (comentaristes, periodistes, esportistes, tècnics, etc.).</w:t>
            </w: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108E3277" w14:textId="77777777" w:rsidR="000B0E97" w:rsidRPr="00AD0A31" w:rsidRDefault="000B0E97" w:rsidP="00F10F85">
            <w:pPr>
              <w:pStyle w:val="paragraph"/>
              <w:spacing w:beforeAutospacing="0" w:afterAutospacing="0"/>
              <w:jc w:val="center"/>
              <w:textAlignment w:val="baseline"/>
              <w:rPr>
                <w:rStyle w:val="eop"/>
                <w:rFonts w:ascii="Noto Sans" w:eastAsiaTheme="majorEastAsia" w:hAnsi="Noto Sans" w:cs="Noto Sans"/>
                <w:sz w:val="18"/>
                <w:szCs w:val="18"/>
                <w:lang w:val="ca-ES"/>
              </w:rPr>
            </w:pPr>
            <w:r w:rsidRPr="00AD0A31">
              <w:rPr>
                <w:rFonts w:ascii="Noto Sans" w:eastAsia="Noto Sans" w:hAnsi="Noto Sans" w:cs="Noto Sans"/>
                <w:sz w:val="18"/>
                <w:szCs w:val="18"/>
                <w:lang w:val="ca-ES"/>
              </w:rPr>
              <w:t>x</w:t>
            </w:r>
          </w:p>
        </w:tc>
        <w:tc>
          <w:tcPr>
            <w:tcW w:w="561"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3A32C630" w14:textId="77777777" w:rsidR="000B0E97" w:rsidRPr="00AD0A31" w:rsidRDefault="000B0E97" w:rsidP="00F10F85">
            <w:pPr>
              <w:pStyle w:val="paragraph"/>
              <w:spacing w:beforeAutospacing="0" w:afterAutospacing="0"/>
              <w:jc w:val="center"/>
              <w:textAlignment w:val="baseline"/>
              <w:rPr>
                <w:rStyle w:val="eop"/>
                <w:rFonts w:ascii="Noto Sans" w:eastAsiaTheme="majorEastAsia" w:hAnsi="Noto Sans" w:cs="Noto Sans"/>
                <w:sz w:val="18"/>
                <w:szCs w:val="18"/>
                <w:lang w:val="ca-ES"/>
              </w:rPr>
            </w:pPr>
          </w:p>
        </w:tc>
      </w:tr>
      <w:tr w:rsidR="000B0E97" w:rsidRPr="00AD0A31" w14:paraId="6D6A463E" w14:textId="77777777" w:rsidTr="00F10F85">
        <w:tc>
          <w:tcPr>
            <w:tcW w:w="7366"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5321098F" w14:textId="77777777" w:rsidR="000B0E97" w:rsidRPr="00AD0A31" w:rsidRDefault="000B0E97" w:rsidP="000B0E97">
            <w:pPr>
              <w:pStyle w:val="paragraph"/>
              <w:numPr>
                <w:ilvl w:val="0"/>
                <w:numId w:val="11"/>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Noto Sans" w:hAnsi="Noto Sans" w:cs="Noto Sans"/>
                <w:sz w:val="18"/>
                <w:szCs w:val="18"/>
                <w:lang w:val="ca-ES"/>
              </w:rPr>
              <w:t>Impacte social i influència de l’esport en la cultura actual: l’esport com a fenomen de masses. Aspectes positius i negatius.</w:t>
            </w: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357895DB" w14:textId="77777777" w:rsidR="000B0E97" w:rsidRPr="00AD0A31" w:rsidRDefault="000B0E97" w:rsidP="00F10F85">
            <w:pPr>
              <w:pStyle w:val="paragraph"/>
              <w:spacing w:beforeAutospacing="0" w:afterAutospacing="0"/>
              <w:jc w:val="center"/>
              <w:textAlignment w:val="baseline"/>
              <w:rPr>
                <w:rStyle w:val="eop"/>
                <w:rFonts w:ascii="Noto Sans" w:eastAsiaTheme="majorEastAsia" w:hAnsi="Noto Sans" w:cs="Noto Sans"/>
                <w:sz w:val="18"/>
                <w:szCs w:val="18"/>
                <w:lang w:val="ca-ES"/>
              </w:rPr>
            </w:pPr>
          </w:p>
        </w:tc>
        <w:tc>
          <w:tcPr>
            <w:tcW w:w="561"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6E19C367" w14:textId="77777777" w:rsidR="000B0E97" w:rsidRPr="00AD0A31" w:rsidRDefault="000B0E97" w:rsidP="00F10F85">
            <w:pPr>
              <w:pStyle w:val="paragraph"/>
              <w:spacing w:beforeAutospacing="0" w:afterAutospacing="0"/>
              <w:jc w:val="center"/>
              <w:textAlignment w:val="baseline"/>
              <w:rPr>
                <w:rStyle w:val="eop"/>
                <w:rFonts w:ascii="Noto Sans" w:eastAsiaTheme="majorEastAsia" w:hAnsi="Noto Sans" w:cs="Noto Sans"/>
                <w:sz w:val="18"/>
                <w:szCs w:val="18"/>
                <w:lang w:val="ca-ES"/>
              </w:rPr>
            </w:pPr>
            <w:r w:rsidRPr="00AD0A31">
              <w:rPr>
                <w:rFonts w:ascii="Noto Sans" w:eastAsia="Noto Sans" w:hAnsi="Noto Sans" w:cs="Noto Sans"/>
                <w:sz w:val="18"/>
                <w:szCs w:val="18"/>
                <w:lang w:val="ca-ES"/>
              </w:rPr>
              <w:t>x</w:t>
            </w:r>
          </w:p>
        </w:tc>
      </w:tr>
    </w:tbl>
    <w:p w14:paraId="2115B43B" w14:textId="77777777" w:rsidR="000B0E97" w:rsidRPr="00AD0A31" w:rsidRDefault="000B0E97" w:rsidP="000B0E97">
      <w:pPr>
        <w:pStyle w:val="paragraph"/>
        <w:spacing w:beforeAutospacing="0" w:afterAutospacing="0"/>
        <w:textAlignment w:val="baseline"/>
        <w:rPr>
          <w:rStyle w:val="eop"/>
          <w:rFonts w:ascii="Noto Sans" w:eastAsiaTheme="majorEastAsia" w:hAnsi="Noto Sans" w:cs="Noto Sans"/>
          <w:sz w:val="18"/>
          <w:szCs w:val="18"/>
          <w:lang w:val="ca-ES"/>
        </w:rPr>
      </w:pPr>
    </w:p>
    <w:tbl>
      <w:tblPr>
        <w:tblStyle w:val="Tablaconcuadrcula"/>
        <w:tblW w:w="8494" w:type="dxa"/>
        <w:tblInd w:w="-3" w:type="dxa"/>
        <w:tblCellMar>
          <w:left w:w="0" w:type="dxa"/>
          <w:right w:w="0" w:type="dxa"/>
        </w:tblCellMar>
        <w:tblLook w:val="04A0" w:firstRow="1" w:lastRow="0" w:firstColumn="1" w:lastColumn="0" w:noHBand="0" w:noVBand="1"/>
      </w:tblPr>
      <w:tblGrid>
        <w:gridCol w:w="7366"/>
        <w:gridCol w:w="567"/>
        <w:gridCol w:w="561"/>
      </w:tblGrid>
      <w:tr w:rsidR="000B0E97" w:rsidRPr="00AD0A31" w14:paraId="3A3CCAB0" w14:textId="77777777" w:rsidTr="00F10F85">
        <w:tc>
          <w:tcPr>
            <w:tcW w:w="7366"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D1D1D1" w:themeFill="background2" w:themeFillShade="E6"/>
          </w:tcPr>
          <w:p w14:paraId="58B01113" w14:textId="77777777" w:rsidR="000B0E97" w:rsidRPr="00AD0A31" w:rsidRDefault="000B0E97" w:rsidP="00F10F85">
            <w:pPr>
              <w:pStyle w:val="paragraph"/>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Noto Sans" w:hAnsi="Noto Sans" w:cs="Noto Sans"/>
                <w:b/>
                <w:bCs/>
                <w:sz w:val="18"/>
                <w:szCs w:val="18"/>
                <w:lang w:val="ca-ES"/>
              </w:rPr>
              <w:t>INTERACCIÓ EFICIENT I SOSTENIBLE AMB L’ENTORN</w:t>
            </w: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D1D1D1" w:themeFill="background2" w:themeFillShade="E6"/>
          </w:tcPr>
          <w:p w14:paraId="758BF757" w14:textId="77777777" w:rsidR="000B0E97" w:rsidRPr="00AD0A31" w:rsidRDefault="000B0E97" w:rsidP="00F10F85">
            <w:pPr>
              <w:pStyle w:val="paragraph"/>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Noto Sans" w:hAnsi="Noto Sans" w:cs="Noto Sans"/>
                <w:b/>
                <w:bCs/>
                <w:sz w:val="18"/>
                <w:szCs w:val="18"/>
                <w:lang w:val="ca-ES"/>
              </w:rPr>
              <w:t>1r</w:t>
            </w:r>
          </w:p>
        </w:tc>
        <w:tc>
          <w:tcPr>
            <w:tcW w:w="561"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D1D1D1" w:themeFill="background2" w:themeFillShade="E6"/>
          </w:tcPr>
          <w:p w14:paraId="159CC4F6" w14:textId="77777777" w:rsidR="000B0E97" w:rsidRPr="00AD0A31" w:rsidRDefault="000B0E97" w:rsidP="00F10F85">
            <w:pPr>
              <w:pStyle w:val="paragraph"/>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Noto Sans" w:hAnsi="Noto Sans" w:cs="Noto Sans"/>
                <w:b/>
                <w:bCs/>
                <w:sz w:val="18"/>
                <w:szCs w:val="18"/>
                <w:lang w:val="ca-ES"/>
              </w:rPr>
              <w:t>2n</w:t>
            </w:r>
          </w:p>
        </w:tc>
      </w:tr>
      <w:tr w:rsidR="000B0E97" w:rsidRPr="00AD0A31" w14:paraId="6B2589D2" w14:textId="77777777" w:rsidTr="00F10F85">
        <w:tc>
          <w:tcPr>
            <w:tcW w:w="7366"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49389A0E" w14:textId="77777777" w:rsidR="000B0E97" w:rsidRPr="00AD0A31" w:rsidRDefault="000B0E97" w:rsidP="000B0E97">
            <w:pPr>
              <w:pStyle w:val="paragraph"/>
              <w:numPr>
                <w:ilvl w:val="0"/>
                <w:numId w:val="11"/>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Noto Sans" w:hAnsi="Noto Sans" w:cs="Noto Sans"/>
                <w:sz w:val="18"/>
                <w:szCs w:val="18"/>
                <w:lang w:val="ca-ES"/>
              </w:rPr>
              <w:t>Normes</w:t>
            </w:r>
            <w:r>
              <w:rPr>
                <w:rFonts w:ascii="Noto Sans" w:eastAsia="Noto Sans" w:hAnsi="Noto Sans" w:cs="Noto Sans"/>
                <w:sz w:val="18"/>
                <w:szCs w:val="18"/>
                <w:lang w:val="ca-ES"/>
              </w:rPr>
              <w:t xml:space="preserve"> d’ús: respecte per les normes</w:t>
            </w:r>
            <w:r w:rsidRPr="00AD0A31">
              <w:rPr>
                <w:rFonts w:ascii="Noto Sans" w:eastAsia="Noto Sans" w:hAnsi="Noto Sans" w:cs="Noto Sans"/>
                <w:sz w:val="18"/>
                <w:szCs w:val="18"/>
                <w:lang w:val="ca-ES"/>
              </w:rPr>
              <w:t xml:space="preserve"> viàries en els desplaçaments </w:t>
            </w:r>
            <w:r>
              <w:rPr>
                <w:rFonts w:ascii="Noto Sans" w:eastAsia="Noto Sans" w:hAnsi="Noto Sans" w:cs="Noto Sans"/>
                <w:sz w:val="18"/>
                <w:szCs w:val="18"/>
                <w:lang w:val="ca-ES"/>
              </w:rPr>
              <w:t xml:space="preserve">actius </w:t>
            </w:r>
            <w:r w:rsidRPr="00AD0A31">
              <w:rPr>
                <w:rFonts w:ascii="Noto Sans" w:eastAsia="Noto Sans" w:hAnsi="Noto Sans" w:cs="Noto Sans"/>
                <w:sz w:val="18"/>
                <w:szCs w:val="18"/>
                <w:lang w:val="ca-ES"/>
              </w:rPr>
              <w:t>quotidians per a una mobilitat segura, saludable i sostenible.</w:t>
            </w: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1B7AD5F1" w14:textId="77777777" w:rsidR="000B0E97" w:rsidRPr="00AD0A31" w:rsidRDefault="000B0E97" w:rsidP="00F10F85">
            <w:pPr>
              <w:pStyle w:val="paragraph"/>
              <w:spacing w:beforeAutospacing="0" w:afterAutospacing="0"/>
              <w:jc w:val="center"/>
              <w:textAlignment w:val="baseline"/>
              <w:rPr>
                <w:rStyle w:val="eop"/>
                <w:rFonts w:ascii="Noto Sans" w:eastAsiaTheme="majorEastAsia" w:hAnsi="Noto Sans" w:cs="Noto Sans"/>
                <w:sz w:val="18"/>
                <w:szCs w:val="18"/>
                <w:lang w:val="ca-ES"/>
              </w:rPr>
            </w:pPr>
            <w:r w:rsidRPr="00AD0A31">
              <w:rPr>
                <w:rFonts w:ascii="Noto Sans" w:eastAsia="Noto Sans" w:hAnsi="Noto Sans" w:cs="Noto Sans"/>
                <w:sz w:val="18"/>
                <w:szCs w:val="18"/>
                <w:lang w:val="ca-ES"/>
              </w:rPr>
              <w:t>x</w:t>
            </w:r>
          </w:p>
        </w:tc>
        <w:tc>
          <w:tcPr>
            <w:tcW w:w="561"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526E43A2" w14:textId="77777777" w:rsidR="000B0E97" w:rsidRPr="00AD0A31" w:rsidRDefault="000B0E97" w:rsidP="00F10F85">
            <w:pPr>
              <w:pStyle w:val="paragraph"/>
              <w:spacing w:beforeAutospacing="0" w:afterAutospacing="0"/>
              <w:jc w:val="center"/>
              <w:textAlignment w:val="baseline"/>
              <w:rPr>
                <w:rStyle w:val="eop"/>
                <w:rFonts w:ascii="Noto Sans" w:eastAsiaTheme="majorEastAsia" w:hAnsi="Noto Sans" w:cs="Noto Sans"/>
                <w:sz w:val="18"/>
                <w:szCs w:val="18"/>
                <w:lang w:val="ca-ES"/>
              </w:rPr>
            </w:pPr>
          </w:p>
        </w:tc>
      </w:tr>
      <w:tr w:rsidR="000B0E97" w:rsidRPr="00AD0A31" w14:paraId="57BED47F" w14:textId="77777777" w:rsidTr="00F10F85">
        <w:tc>
          <w:tcPr>
            <w:tcW w:w="7366"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1A2533AE" w14:textId="77777777" w:rsidR="000B0E97" w:rsidRPr="00AD0A31" w:rsidRDefault="000B0E97" w:rsidP="000B0E97">
            <w:pPr>
              <w:pStyle w:val="paragraph"/>
              <w:numPr>
                <w:ilvl w:val="0"/>
                <w:numId w:val="11"/>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Noto Sans" w:hAnsi="Noto Sans" w:cs="Noto Sans"/>
                <w:sz w:val="18"/>
                <w:szCs w:val="18"/>
                <w:lang w:val="ca-ES"/>
              </w:rPr>
              <w:t>La bicicleta com a mitjà de transport habitual.</w:t>
            </w: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203C4D64" w14:textId="77777777" w:rsidR="000B0E97" w:rsidRPr="00AD0A31" w:rsidRDefault="000B0E97" w:rsidP="00F10F85">
            <w:pPr>
              <w:pStyle w:val="paragraph"/>
              <w:spacing w:beforeAutospacing="0" w:afterAutospacing="0"/>
              <w:jc w:val="center"/>
              <w:textAlignment w:val="baseline"/>
              <w:rPr>
                <w:rStyle w:val="eop"/>
                <w:rFonts w:ascii="Noto Sans" w:eastAsiaTheme="majorEastAsia" w:hAnsi="Noto Sans" w:cs="Noto Sans"/>
                <w:sz w:val="18"/>
                <w:szCs w:val="18"/>
                <w:lang w:val="ca-ES"/>
              </w:rPr>
            </w:pPr>
            <w:r w:rsidRPr="00AD0A31">
              <w:rPr>
                <w:rFonts w:ascii="Noto Sans" w:eastAsia="Noto Sans" w:hAnsi="Noto Sans" w:cs="Noto Sans"/>
                <w:sz w:val="18"/>
                <w:szCs w:val="18"/>
                <w:lang w:val="ca-ES"/>
              </w:rPr>
              <w:t>x</w:t>
            </w:r>
          </w:p>
        </w:tc>
        <w:tc>
          <w:tcPr>
            <w:tcW w:w="561"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4471AB20" w14:textId="77777777" w:rsidR="000B0E97" w:rsidRPr="00AD0A31" w:rsidRDefault="000B0E97" w:rsidP="00F10F85">
            <w:pPr>
              <w:pStyle w:val="paragraph"/>
              <w:spacing w:beforeAutospacing="0" w:afterAutospacing="0"/>
              <w:jc w:val="center"/>
              <w:textAlignment w:val="baseline"/>
              <w:rPr>
                <w:rStyle w:val="eop"/>
                <w:rFonts w:ascii="Noto Sans" w:eastAsiaTheme="majorEastAsia" w:hAnsi="Noto Sans" w:cs="Noto Sans"/>
                <w:sz w:val="18"/>
                <w:szCs w:val="18"/>
                <w:lang w:val="ca-ES"/>
              </w:rPr>
            </w:pPr>
          </w:p>
        </w:tc>
      </w:tr>
      <w:tr w:rsidR="000B0E97" w:rsidRPr="00AD0A31" w14:paraId="00F29DD2" w14:textId="77777777" w:rsidTr="00F10F85">
        <w:tc>
          <w:tcPr>
            <w:tcW w:w="7366"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4EEAFF3A" w14:textId="77777777" w:rsidR="000B0E97" w:rsidRPr="00AD0A31" w:rsidRDefault="000B0E97" w:rsidP="000B0E97">
            <w:pPr>
              <w:pStyle w:val="paragraph"/>
              <w:numPr>
                <w:ilvl w:val="0"/>
                <w:numId w:val="11"/>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Noto Sans" w:hAnsi="Noto Sans" w:cs="Noto Sans"/>
                <w:sz w:val="18"/>
                <w:szCs w:val="18"/>
                <w:lang w:val="ca-ES"/>
              </w:rPr>
              <w:lastRenderedPageBreak/>
              <w:t>Utilització d’espais urbans i naturals per a la pràctica esportiva:</w:t>
            </w:r>
            <w:r w:rsidRPr="00301648">
              <w:rPr>
                <w:rFonts w:ascii="Noto Sans" w:eastAsia="Noto Sans" w:hAnsi="Noto Sans" w:cs="Noto Sans"/>
                <w:i/>
                <w:iCs/>
                <w:sz w:val="18"/>
                <w:szCs w:val="18"/>
                <w:lang w:val="ca-ES"/>
              </w:rPr>
              <w:t xml:space="preserve"> </w:t>
            </w:r>
            <w:proofErr w:type="spellStart"/>
            <w:r w:rsidRPr="00301648">
              <w:rPr>
                <w:rFonts w:ascii="Noto Sans" w:eastAsia="Noto Sans" w:hAnsi="Noto Sans" w:cs="Noto Sans"/>
                <w:i/>
                <w:iCs/>
                <w:sz w:val="18"/>
                <w:szCs w:val="18"/>
                <w:lang w:val="ca-ES"/>
              </w:rPr>
              <w:t>parkour</w:t>
            </w:r>
            <w:proofErr w:type="spellEnd"/>
            <w:r w:rsidRPr="00AD0A31">
              <w:rPr>
                <w:rFonts w:ascii="Noto Sans" w:eastAsia="Noto Sans" w:hAnsi="Noto Sans" w:cs="Noto Sans"/>
                <w:sz w:val="18"/>
                <w:szCs w:val="18"/>
                <w:lang w:val="ca-ES"/>
              </w:rPr>
              <w:t xml:space="preserve">, </w:t>
            </w:r>
            <w:proofErr w:type="spellStart"/>
            <w:r w:rsidRPr="00AD0A31">
              <w:rPr>
                <w:rFonts w:ascii="Noto Sans" w:eastAsia="Noto Sans" w:hAnsi="Noto Sans" w:cs="Noto Sans"/>
                <w:i/>
                <w:sz w:val="18"/>
                <w:szCs w:val="18"/>
                <w:lang w:val="ca-ES"/>
              </w:rPr>
              <w:t>skate</w:t>
            </w:r>
            <w:proofErr w:type="spellEnd"/>
            <w:r w:rsidRPr="00AD0A31">
              <w:rPr>
                <w:rFonts w:ascii="Noto Sans" w:eastAsia="Noto Sans" w:hAnsi="Noto Sans" w:cs="Noto Sans"/>
                <w:sz w:val="18"/>
                <w:szCs w:val="18"/>
                <w:lang w:val="ca-ES"/>
              </w:rPr>
              <w:t xml:space="preserve"> o similars.</w:t>
            </w: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284E2DE9" w14:textId="77777777" w:rsidR="000B0E97" w:rsidRPr="00AD0A31" w:rsidRDefault="000B0E97" w:rsidP="00F10F85">
            <w:pPr>
              <w:pStyle w:val="paragraph"/>
              <w:spacing w:beforeAutospacing="0" w:afterAutospacing="0"/>
              <w:jc w:val="center"/>
              <w:textAlignment w:val="baseline"/>
              <w:rPr>
                <w:rStyle w:val="eop"/>
                <w:rFonts w:ascii="Noto Sans" w:eastAsiaTheme="majorEastAsia" w:hAnsi="Noto Sans" w:cs="Noto Sans"/>
                <w:sz w:val="18"/>
                <w:szCs w:val="18"/>
                <w:lang w:val="ca-ES"/>
              </w:rPr>
            </w:pPr>
          </w:p>
        </w:tc>
        <w:tc>
          <w:tcPr>
            <w:tcW w:w="561"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5A441551" w14:textId="77777777" w:rsidR="000B0E97" w:rsidRPr="00AD0A31" w:rsidRDefault="000B0E97" w:rsidP="00F10F85">
            <w:pPr>
              <w:pStyle w:val="paragraph"/>
              <w:spacing w:beforeAutospacing="0" w:afterAutospacing="0"/>
              <w:jc w:val="center"/>
              <w:textAlignment w:val="baseline"/>
              <w:rPr>
                <w:rStyle w:val="eop"/>
                <w:rFonts w:ascii="Noto Sans" w:eastAsiaTheme="majorEastAsia" w:hAnsi="Noto Sans" w:cs="Noto Sans"/>
                <w:sz w:val="18"/>
                <w:szCs w:val="18"/>
                <w:lang w:val="ca-ES"/>
              </w:rPr>
            </w:pPr>
            <w:r w:rsidRPr="00AD0A31">
              <w:rPr>
                <w:rFonts w:ascii="Noto Sans" w:eastAsia="Noto Sans" w:hAnsi="Noto Sans" w:cs="Noto Sans"/>
                <w:sz w:val="18"/>
                <w:szCs w:val="18"/>
                <w:lang w:val="ca-ES"/>
              </w:rPr>
              <w:t>x</w:t>
            </w:r>
          </w:p>
        </w:tc>
      </w:tr>
      <w:tr w:rsidR="000B0E97" w:rsidRPr="00AD0A31" w14:paraId="288D5FF5" w14:textId="77777777" w:rsidTr="00F10F85">
        <w:tc>
          <w:tcPr>
            <w:tcW w:w="7366"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769D2926" w14:textId="77777777" w:rsidR="000B0E97" w:rsidRPr="00AD0A31" w:rsidRDefault="000B0E97" w:rsidP="000B0E97">
            <w:pPr>
              <w:pStyle w:val="paragraph"/>
              <w:numPr>
                <w:ilvl w:val="0"/>
                <w:numId w:val="11"/>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Noto Sans" w:hAnsi="Noto Sans" w:cs="Noto Sans"/>
                <w:sz w:val="18"/>
                <w:szCs w:val="18"/>
                <w:lang w:val="ca-ES"/>
              </w:rPr>
              <w:t>Anàlisi del risc en les pràctiques fisicoesportives en el medi natural i urbà</w:t>
            </w:r>
            <w:r>
              <w:rPr>
                <w:rFonts w:ascii="Noto Sans" w:eastAsia="Noto Sans" w:hAnsi="Noto Sans" w:cs="Noto Sans"/>
                <w:sz w:val="18"/>
                <w:szCs w:val="18"/>
                <w:lang w:val="ca-ES"/>
              </w:rPr>
              <w:t xml:space="preserve">, </w:t>
            </w:r>
            <w:r w:rsidRPr="00AD0A31">
              <w:rPr>
                <w:rFonts w:ascii="Noto Sans" w:eastAsia="Noto Sans" w:hAnsi="Noto Sans" w:cs="Noto Sans"/>
                <w:sz w:val="18"/>
                <w:szCs w:val="18"/>
                <w:lang w:val="ca-ES"/>
              </w:rPr>
              <w:t>mesures de seguretat</w:t>
            </w:r>
            <w:r>
              <w:rPr>
                <w:rFonts w:ascii="Noto Sans" w:eastAsia="Noto Sans" w:hAnsi="Noto Sans" w:cs="Noto Sans"/>
                <w:sz w:val="18"/>
                <w:szCs w:val="18"/>
                <w:lang w:val="ca-ES"/>
              </w:rPr>
              <w:t xml:space="preserve"> i possibles </w:t>
            </w:r>
            <w:proofErr w:type="spellStart"/>
            <w:r>
              <w:rPr>
                <w:rFonts w:ascii="Noto Sans" w:eastAsia="Noto Sans" w:hAnsi="Noto Sans" w:cs="Noto Sans"/>
                <w:sz w:val="18"/>
                <w:szCs w:val="18"/>
                <w:lang w:val="ca-ES"/>
              </w:rPr>
              <w:t>conseqüencies</w:t>
            </w:r>
            <w:proofErr w:type="spellEnd"/>
            <w:r>
              <w:rPr>
                <w:rFonts w:ascii="Noto Sans" w:eastAsia="Noto Sans" w:hAnsi="Noto Sans" w:cs="Noto Sans"/>
                <w:sz w:val="18"/>
                <w:szCs w:val="18"/>
                <w:lang w:val="ca-ES"/>
              </w:rPr>
              <w:t xml:space="preserve"> greus dels mateixos.</w:t>
            </w: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064088ED" w14:textId="77777777" w:rsidR="000B0E97" w:rsidRPr="00AD0A31" w:rsidRDefault="000B0E97" w:rsidP="00F10F85">
            <w:pPr>
              <w:pStyle w:val="paragraph"/>
              <w:spacing w:beforeAutospacing="0" w:afterAutospacing="0"/>
              <w:jc w:val="center"/>
              <w:textAlignment w:val="baseline"/>
              <w:rPr>
                <w:rStyle w:val="eop"/>
                <w:rFonts w:ascii="Noto Sans" w:eastAsiaTheme="majorEastAsia" w:hAnsi="Noto Sans" w:cs="Noto Sans"/>
                <w:sz w:val="18"/>
                <w:szCs w:val="18"/>
                <w:lang w:val="ca-ES"/>
              </w:rPr>
            </w:pPr>
            <w:r w:rsidRPr="00AD0A31">
              <w:rPr>
                <w:rFonts w:ascii="Noto Sans" w:eastAsia="Noto Sans" w:hAnsi="Noto Sans" w:cs="Noto Sans"/>
                <w:sz w:val="18"/>
                <w:szCs w:val="18"/>
                <w:lang w:val="ca-ES"/>
              </w:rPr>
              <w:t>x</w:t>
            </w:r>
          </w:p>
        </w:tc>
        <w:tc>
          <w:tcPr>
            <w:tcW w:w="561"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74D19D53" w14:textId="77777777" w:rsidR="000B0E97" w:rsidRPr="00AD0A31" w:rsidRDefault="000B0E97" w:rsidP="00F10F85">
            <w:pPr>
              <w:pStyle w:val="paragraph"/>
              <w:spacing w:beforeAutospacing="0" w:afterAutospacing="0"/>
              <w:jc w:val="center"/>
              <w:textAlignment w:val="baseline"/>
              <w:rPr>
                <w:rStyle w:val="eop"/>
                <w:rFonts w:ascii="Noto Sans" w:eastAsiaTheme="majorEastAsia" w:hAnsi="Noto Sans" w:cs="Noto Sans"/>
                <w:sz w:val="18"/>
                <w:szCs w:val="18"/>
                <w:lang w:val="ca-ES"/>
              </w:rPr>
            </w:pPr>
            <w:r w:rsidRPr="00AD0A31">
              <w:rPr>
                <w:rFonts w:ascii="Noto Sans" w:eastAsia="Noto Sans" w:hAnsi="Noto Sans" w:cs="Noto Sans"/>
                <w:sz w:val="18"/>
                <w:szCs w:val="18"/>
                <w:lang w:val="ca-ES"/>
              </w:rPr>
              <w:t>x</w:t>
            </w:r>
          </w:p>
        </w:tc>
      </w:tr>
      <w:tr w:rsidR="000B0E97" w:rsidRPr="00AD0A31" w14:paraId="418ACCE7" w14:textId="77777777" w:rsidTr="00F10F85">
        <w:tc>
          <w:tcPr>
            <w:tcW w:w="7366"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52A6F592" w14:textId="77777777" w:rsidR="000B0E97" w:rsidRPr="00AD0A31" w:rsidRDefault="000B0E97" w:rsidP="000B0E97">
            <w:pPr>
              <w:pStyle w:val="paragraph"/>
              <w:numPr>
                <w:ilvl w:val="0"/>
                <w:numId w:val="11"/>
              </w:numPr>
              <w:spacing w:beforeAutospacing="0" w:afterAutospacing="0"/>
              <w:textAlignment w:val="baseline"/>
              <w:rPr>
                <w:rStyle w:val="eop"/>
                <w:rFonts w:ascii="Noto Sans" w:eastAsiaTheme="majorEastAsia" w:hAnsi="Noto Sans" w:cs="Noto Sans"/>
                <w:sz w:val="18"/>
                <w:szCs w:val="18"/>
                <w:lang w:val="ca-ES"/>
              </w:rPr>
            </w:pPr>
            <w:r>
              <w:rPr>
                <w:rFonts w:ascii="Noto Sans" w:eastAsia="Noto Sans" w:hAnsi="Noto Sans" w:cs="Noto Sans"/>
                <w:sz w:val="18"/>
                <w:szCs w:val="18"/>
                <w:lang w:val="ca-ES"/>
              </w:rPr>
              <w:t>Consum responsable: a</w:t>
            </w:r>
            <w:r w:rsidRPr="00AD0A31">
              <w:rPr>
                <w:rFonts w:ascii="Noto Sans" w:eastAsia="Noto Sans" w:hAnsi="Noto Sans" w:cs="Noto Sans"/>
                <w:sz w:val="18"/>
                <w:szCs w:val="18"/>
                <w:lang w:val="ca-ES"/>
              </w:rPr>
              <w:t>utoconstrucció de materials per a la pràctica motriu.</w:t>
            </w: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6A27CB63" w14:textId="77777777" w:rsidR="000B0E97" w:rsidRPr="00AD0A31" w:rsidRDefault="000B0E97" w:rsidP="00F10F85">
            <w:pPr>
              <w:pStyle w:val="paragraph"/>
              <w:spacing w:beforeAutospacing="0" w:afterAutospacing="0"/>
              <w:jc w:val="center"/>
              <w:textAlignment w:val="baseline"/>
              <w:rPr>
                <w:rStyle w:val="eop"/>
                <w:rFonts w:ascii="Noto Sans" w:eastAsiaTheme="majorEastAsia" w:hAnsi="Noto Sans" w:cs="Noto Sans"/>
                <w:sz w:val="18"/>
                <w:szCs w:val="18"/>
                <w:lang w:val="ca-ES"/>
              </w:rPr>
            </w:pPr>
          </w:p>
        </w:tc>
        <w:tc>
          <w:tcPr>
            <w:tcW w:w="561"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13B27DA5" w14:textId="77777777" w:rsidR="000B0E97" w:rsidRPr="00AD0A31" w:rsidRDefault="000B0E97" w:rsidP="00F10F85">
            <w:pPr>
              <w:pStyle w:val="paragraph"/>
              <w:spacing w:beforeAutospacing="0" w:afterAutospacing="0"/>
              <w:jc w:val="center"/>
              <w:textAlignment w:val="baseline"/>
              <w:rPr>
                <w:rStyle w:val="eop"/>
                <w:rFonts w:ascii="Noto Sans" w:eastAsiaTheme="majorEastAsia" w:hAnsi="Noto Sans" w:cs="Noto Sans"/>
                <w:sz w:val="18"/>
                <w:szCs w:val="18"/>
                <w:lang w:val="ca-ES"/>
              </w:rPr>
            </w:pPr>
            <w:r w:rsidRPr="00AD0A31">
              <w:rPr>
                <w:rFonts w:ascii="Noto Sans" w:eastAsia="Noto Sans" w:hAnsi="Noto Sans" w:cs="Noto Sans"/>
                <w:sz w:val="18"/>
                <w:szCs w:val="18"/>
                <w:lang w:val="ca-ES"/>
              </w:rPr>
              <w:t>x</w:t>
            </w:r>
          </w:p>
        </w:tc>
      </w:tr>
      <w:tr w:rsidR="000B0E97" w:rsidRPr="00AD0A31" w14:paraId="40079131" w14:textId="77777777" w:rsidTr="00F10F85">
        <w:tc>
          <w:tcPr>
            <w:tcW w:w="7366"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04E388F9" w14:textId="77777777" w:rsidR="000B0E97" w:rsidRPr="00AD0A31" w:rsidRDefault="000B0E97" w:rsidP="000B0E97">
            <w:pPr>
              <w:pStyle w:val="paragraph"/>
              <w:numPr>
                <w:ilvl w:val="0"/>
                <w:numId w:val="11"/>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Noto Sans" w:hAnsi="Noto Sans" w:cs="Noto Sans"/>
                <w:sz w:val="18"/>
                <w:szCs w:val="18"/>
                <w:lang w:val="ca-ES"/>
              </w:rPr>
              <w:t>Disseny d’activitats físiques en el medi natural i urbà.</w:t>
            </w: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280A5DC6" w14:textId="77777777" w:rsidR="000B0E97" w:rsidRPr="00AD0A31" w:rsidRDefault="000B0E97" w:rsidP="00F10F85">
            <w:pPr>
              <w:pStyle w:val="paragraph"/>
              <w:spacing w:beforeAutospacing="0" w:afterAutospacing="0"/>
              <w:jc w:val="center"/>
              <w:textAlignment w:val="baseline"/>
              <w:rPr>
                <w:rStyle w:val="eop"/>
                <w:rFonts w:ascii="Noto Sans" w:eastAsiaTheme="majorEastAsia" w:hAnsi="Noto Sans" w:cs="Noto Sans"/>
                <w:sz w:val="18"/>
                <w:szCs w:val="18"/>
                <w:lang w:val="ca-ES"/>
              </w:rPr>
            </w:pPr>
          </w:p>
        </w:tc>
        <w:tc>
          <w:tcPr>
            <w:tcW w:w="561"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30BC39F1" w14:textId="77777777" w:rsidR="000B0E97" w:rsidRPr="00AD0A31" w:rsidRDefault="000B0E97" w:rsidP="00F10F85">
            <w:pPr>
              <w:pStyle w:val="paragraph"/>
              <w:spacing w:beforeAutospacing="0" w:afterAutospacing="0"/>
              <w:jc w:val="center"/>
              <w:textAlignment w:val="baseline"/>
              <w:rPr>
                <w:rStyle w:val="eop"/>
                <w:rFonts w:ascii="Noto Sans" w:eastAsiaTheme="majorEastAsia" w:hAnsi="Noto Sans" w:cs="Noto Sans"/>
                <w:sz w:val="18"/>
                <w:szCs w:val="18"/>
                <w:lang w:val="ca-ES"/>
              </w:rPr>
            </w:pPr>
            <w:r w:rsidRPr="00AD0A31">
              <w:rPr>
                <w:rFonts w:ascii="Noto Sans" w:eastAsia="Noto Sans" w:hAnsi="Noto Sans" w:cs="Noto Sans"/>
                <w:sz w:val="18"/>
                <w:szCs w:val="18"/>
                <w:lang w:val="ca-ES"/>
              </w:rPr>
              <w:t>x</w:t>
            </w:r>
          </w:p>
        </w:tc>
      </w:tr>
      <w:tr w:rsidR="000B0E97" w:rsidRPr="00AD0A31" w14:paraId="3568A536" w14:textId="77777777" w:rsidTr="00F10F85">
        <w:tc>
          <w:tcPr>
            <w:tcW w:w="7366"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7D59D8F1" w14:textId="77777777" w:rsidR="000B0E97" w:rsidRPr="00AD0A31" w:rsidRDefault="000B0E97" w:rsidP="000B0E97">
            <w:pPr>
              <w:pStyle w:val="paragraph"/>
              <w:numPr>
                <w:ilvl w:val="0"/>
                <w:numId w:val="11"/>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Noto Sans" w:hAnsi="Noto Sans" w:cs="Noto Sans"/>
                <w:sz w:val="18"/>
                <w:szCs w:val="18"/>
                <w:lang w:val="ca-ES"/>
              </w:rPr>
              <w:t>Cura de l’entorn proper, com a servei a la comunitat, durant la pràctica d’activitat física en entorns naturals i urbans.</w:t>
            </w: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7AE49513" w14:textId="77777777" w:rsidR="000B0E97" w:rsidRPr="00AD0A31" w:rsidRDefault="000B0E97" w:rsidP="00F10F85">
            <w:pPr>
              <w:pStyle w:val="paragraph"/>
              <w:spacing w:beforeAutospacing="0" w:afterAutospacing="0"/>
              <w:jc w:val="center"/>
              <w:textAlignment w:val="baseline"/>
              <w:rPr>
                <w:rStyle w:val="eop"/>
                <w:rFonts w:ascii="Noto Sans" w:eastAsiaTheme="majorEastAsia" w:hAnsi="Noto Sans" w:cs="Noto Sans"/>
                <w:sz w:val="18"/>
                <w:szCs w:val="18"/>
                <w:lang w:val="ca-ES"/>
              </w:rPr>
            </w:pPr>
          </w:p>
        </w:tc>
        <w:tc>
          <w:tcPr>
            <w:tcW w:w="561"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2E38001A" w14:textId="77777777" w:rsidR="000B0E97" w:rsidRPr="00AD0A31" w:rsidRDefault="000B0E97" w:rsidP="00F10F85">
            <w:pPr>
              <w:pStyle w:val="paragraph"/>
              <w:spacing w:beforeAutospacing="0" w:afterAutospacing="0"/>
              <w:jc w:val="center"/>
              <w:textAlignment w:val="baseline"/>
              <w:rPr>
                <w:rStyle w:val="eop"/>
                <w:rFonts w:ascii="Noto Sans" w:eastAsiaTheme="majorEastAsia" w:hAnsi="Noto Sans" w:cs="Noto Sans"/>
                <w:sz w:val="18"/>
                <w:szCs w:val="18"/>
                <w:lang w:val="ca-ES"/>
              </w:rPr>
            </w:pPr>
            <w:r w:rsidRPr="00AD0A31">
              <w:rPr>
                <w:rFonts w:ascii="Noto Sans" w:eastAsia="Noto Sans" w:hAnsi="Noto Sans" w:cs="Noto Sans"/>
                <w:sz w:val="18"/>
                <w:szCs w:val="18"/>
                <w:lang w:val="ca-ES"/>
              </w:rPr>
              <w:t>x</w:t>
            </w:r>
          </w:p>
        </w:tc>
      </w:tr>
    </w:tbl>
    <w:p w14:paraId="0A96D233" w14:textId="77777777" w:rsidR="000B0E97" w:rsidRPr="00AD0A31" w:rsidRDefault="000B0E97" w:rsidP="000B0E97">
      <w:pPr>
        <w:pStyle w:val="paragraph"/>
        <w:spacing w:beforeAutospacing="0" w:afterAutospacing="0"/>
        <w:textAlignment w:val="baseline"/>
        <w:rPr>
          <w:rStyle w:val="eop"/>
          <w:rFonts w:ascii="Noto Sans" w:eastAsiaTheme="majorEastAsia" w:hAnsi="Noto Sans" w:cs="Noto Sans"/>
          <w:sz w:val="18"/>
          <w:szCs w:val="18"/>
          <w:lang w:val="ca-ES"/>
        </w:rPr>
      </w:pPr>
    </w:p>
    <w:p w14:paraId="570AB03D" w14:textId="77777777" w:rsidR="000B0E97" w:rsidRPr="00AD0A31" w:rsidRDefault="000B0E97" w:rsidP="000B0E97">
      <w:pPr>
        <w:pStyle w:val="paragraph"/>
        <w:spacing w:beforeAutospacing="0" w:afterAutospacing="0"/>
        <w:textAlignment w:val="baseline"/>
        <w:rPr>
          <w:rFonts w:ascii="Noto Sans" w:hAnsi="Noto Sans" w:cs="Noto Sans"/>
          <w:sz w:val="18"/>
          <w:szCs w:val="18"/>
          <w:lang w:val="ca-ES"/>
        </w:rPr>
      </w:pPr>
      <w:r w:rsidRPr="00AD0A31">
        <w:rPr>
          <w:rStyle w:val="normaltextrun"/>
          <w:rFonts w:ascii="Noto Sans" w:eastAsiaTheme="majorEastAsia" w:hAnsi="Noto Sans" w:cs="Noto Sans"/>
          <w:i/>
          <w:iCs/>
          <w:sz w:val="18"/>
          <w:szCs w:val="18"/>
          <w:lang w:val="ca-ES"/>
        </w:rPr>
        <w:t>Tercer i quart curs</w:t>
      </w:r>
      <w:r w:rsidRPr="00AD0A31">
        <w:rPr>
          <w:rStyle w:val="eop"/>
          <w:rFonts w:ascii="Noto Sans" w:eastAsiaTheme="majorEastAsia" w:hAnsi="Noto Sans" w:cs="Noto Sans"/>
          <w:sz w:val="18"/>
          <w:szCs w:val="18"/>
          <w:lang w:val="ca-ES"/>
        </w:rPr>
        <w:t> </w:t>
      </w:r>
    </w:p>
    <w:p w14:paraId="5017F976" w14:textId="77777777" w:rsidR="000B0E97" w:rsidRPr="00AD0A31" w:rsidRDefault="000B0E97" w:rsidP="000B0E97">
      <w:pPr>
        <w:pStyle w:val="paragraph"/>
        <w:spacing w:beforeAutospacing="0" w:afterAutospacing="0"/>
        <w:textAlignment w:val="baseline"/>
        <w:rPr>
          <w:rFonts w:ascii="Noto Sans" w:hAnsi="Noto Sans" w:cs="Noto Sans"/>
          <w:sz w:val="18"/>
          <w:szCs w:val="18"/>
          <w:lang w:val="ca-ES"/>
        </w:rPr>
      </w:pPr>
      <w:r w:rsidRPr="00AD0A31">
        <w:rPr>
          <w:rStyle w:val="eop"/>
          <w:rFonts w:ascii="Noto Sans" w:eastAsiaTheme="majorEastAsia" w:hAnsi="Noto Sans" w:cs="Noto Sans"/>
          <w:sz w:val="18"/>
          <w:szCs w:val="18"/>
          <w:lang w:val="ca-ES"/>
        </w:rPr>
        <w:t> </w:t>
      </w:r>
    </w:p>
    <w:p w14:paraId="42CA13E3" w14:textId="77777777" w:rsidR="000B0E97" w:rsidRPr="00AD0A31" w:rsidRDefault="000B0E97" w:rsidP="000B0E97">
      <w:pPr>
        <w:pStyle w:val="paragraph"/>
        <w:spacing w:beforeAutospacing="0" w:afterAutospacing="0"/>
        <w:textAlignment w:val="baseline"/>
        <w:rPr>
          <w:rFonts w:ascii="Noto Sans" w:hAnsi="Noto Sans" w:cs="Noto Sans"/>
          <w:sz w:val="18"/>
          <w:szCs w:val="18"/>
          <w:lang w:val="ca-ES"/>
        </w:rPr>
      </w:pPr>
      <w:r w:rsidRPr="00AD0A31">
        <w:rPr>
          <w:rStyle w:val="normaltextrun"/>
          <w:rFonts w:ascii="Noto Sans" w:eastAsiaTheme="majorEastAsia" w:hAnsi="Noto Sans" w:cs="Noto Sans"/>
          <w:b/>
          <w:bCs/>
          <w:sz w:val="18"/>
          <w:szCs w:val="18"/>
          <w:lang w:val="ca-ES"/>
        </w:rPr>
        <w:t>Criteris d’avaluació </w:t>
      </w:r>
      <w:r w:rsidRPr="00AD0A31">
        <w:rPr>
          <w:rStyle w:val="eop"/>
          <w:rFonts w:ascii="Noto Sans" w:eastAsiaTheme="majorEastAsia" w:hAnsi="Noto Sans" w:cs="Noto Sans"/>
          <w:sz w:val="18"/>
          <w:szCs w:val="18"/>
          <w:lang w:val="ca-ES"/>
        </w:rPr>
        <w:t> </w:t>
      </w:r>
    </w:p>
    <w:p w14:paraId="5D69B425" w14:textId="77777777" w:rsidR="000B0E97" w:rsidRPr="00AD0A31" w:rsidRDefault="000B0E97" w:rsidP="000B0E97">
      <w:pPr>
        <w:pStyle w:val="paragraph"/>
        <w:spacing w:beforeAutospacing="0" w:afterAutospacing="0"/>
        <w:textAlignment w:val="baseline"/>
        <w:rPr>
          <w:rFonts w:ascii="Noto Sans" w:hAnsi="Noto Sans" w:cs="Noto Sans"/>
          <w:sz w:val="18"/>
          <w:szCs w:val="18"/>
          <w:lang w:val="ca-ES"/>
        </w:rPr>
      </w:pPr>
      <w:r w:rsidRPr="00AD0A31">
        <w:rPr>
          <w:rStyle w:val="eop"/>
          <w:rFonts w:ascii="Noto Sans" w:eastAsiaTheme="majorEastAsia" w:hAnsi="Noto Sans" w:cs="Noto Sans"/>
          <w:sz w:val="18"/>
          <w:szCs w:val="18"/>
          <w:lang w:val="ca-ES"/>
        </w:rPr>
        <w:t> </w:t>
      </w:r>
    </w:p>
    <w:p w14:paraId="3B30D0A0" w14:textId="77777777" w:rsidR="000B0E97" w:rsidRPr="00AD0A31" w:rsidRDefault="000B0E97" w:rsidP="000B0E97">
      <w:pPr>
        <w:pStyle w:val="paragraph"/>
        <w:spacing w:beforeAutospacing="0" w:afterAutospacing="0"/>
        <w:textAlignment w:val="baseline"/>
        <w:rPr>
          <w:rFonts w:ascii="Noto Sans" w:hAnsi="Noto Sans" w:cs="Noto Sans"/>
          <w:sz w:val="18"/>
          <w:szCs w:val="18"/>
          <w:lang w:val="ca-ES"/>
        </w:rPr>
      </w:pPr>
      <w:r w:rsidRPr="00AD0A31">
        <w:rPr>
          <w:rStyle w:val="normaltextrun"/>
          <w:rFonts w:ascii="Noto Sans" w:eastAsiaTheme="majorEastAsia" w:hAnsi="Noto Sans" w:cs="Noto Sans"/>
          <w:sz w:val="18"/>
          <w:szCs w:val="18"/>
          <w:lang w:val="ca-ES"/>
        </w:rPr>
        <w:t>S’estableixen els criteris d’avaluació (CA) de cada una de les competències específiques (CE), juntament amb uns aclariments orientatius per desenvolupar-los.</w:t>
      </w:r>
      <w:r w:rsidRPr="00AD0A31">
        <w:rPr>
          <w:rStyle w:val="eop"/>
          <w:rFonts w:ascii="Noto Sans" w:eastAsiaTheme="majorEastAsia" w:hAnsi="Noto Sans" w:cs="Noto Sans"/>
          <w:sz w:val="18"/>
          <w:szCs w:val="18"/>
          <w:lang w:val="ca-ES"/>
        </w:rPr>
        <w:t> </w:t>
      </w:r>
    </w:p>
    <w:p w14:paraId="5AC05427" w14:textId="77777777" w:rsidR="000B0E97" w:rsidRPr="00AD0A31" w:rsidRDefault="000B0E97" w:rsidP="000B0E97">
      <w:pPr>
        <w:pStyle w:val="paragraph"/>
        <w:spacing w:beforeAutospacing="0" w:afterAutospacing="0"/>
        <w:textAlignment w:val="baseline"/>
        <w:rPr>
          <w:rFonts w:ascii="Noto Sans" w:hAnsi="Noto Sans" w:cs="Noto Sans"/>
          <w:sz w:val="18"/>
          <w:szCs w:val="18"/>
          <w:lang w:val="ca-ES"/>
        </w:rPr>
      </w:pPr>
    </w:p>
    <w:tbl>
      <w:tblPr>
        <w:tblStyle w:val="Tablaconcuadrcula"/>
        <w:tblW w:w="8494" w:type="dxa"/>
        <w:tblInd w:w="-3" w:type="dxa"/>
        <w:tblCellMar>
          <w:left w:w="0" w:type="dxa"/>
          <w:right w:w="0" w:type="dxa"/>
        </w:tblCellMar>
        <w:tblLook w:val="04A0" w:firstRow="1" w:lastRow="0" w:firstColumn="1" w:lastColumn="0" w:noHBand="0" w:noVBand="1"/>
      </w:tblPr>
      <w:tblGrid>
        <w:gridCol w:w="8494"/>
      </w:tblGrid>
      <w:tr w:rsidR="000B0E97" w:rsidRPr="00AD0A31" w14:paraId="24F01DE1"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D1D1D1" w:themeFill="background2" w:themeFillShade="E6"/>
          </w:tcPr>
          <w:p w14:paraId="1F6947B1" w14:textId="77777777" w:rsidR="000B0E97" w:rsidRPr="00AD0A31" w:rsidRDefault="000B0E97" w:rsidP="00F10F85">
            <w:pPr>
              <w:pStyle w:val="paragraph"/>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b/>
                <w:sz w:val="18"/>
                <w:szCs w:val="18"/>
                <w:lang w:val="ca-ES"/>
              </w:rPr>
              <w:t xml:space="preserve">CE 1 </w:t>
            </w:r>
            <w:r w:rsidRPr="00A14B4A">
              <w:rPr>
                <w:rFonts w:ascii="Noto Sans" w:eastAsia="Noto Sans" w:hAnsi="Noto Sans" w:cs="Noto Sans"/>
                <w:b/>
                <w:sz w:val="18"/>
                <w:szCs w:val="18"/>
                <w:lang w:val="ca-ES"/>
              </w:rPr>
              <w:t>Adoptar un estil de vida actiu i saludable, seleccionant i incorporant intencionalment activitats físiques i esportives en les rutines diàries, a partir d’una anàlisi crítica dels models corporals i del rebuig de les pràctiques que manquin de base científica, per fer un ús saludable i autònom del temps lliure i d’aquesta manera millorar qualitat de vida</w:t>
            </w:r>
            <w:r w:rsidRPr="00AD0A31">
              <w:rPr>
                <w:rFonts w:ascii="Noto Sans" w:eastAsia="Noto Sans" w:hAnsi="Noto Sans" w:cs="Noto Sans"/>
                <w:b/>
                <w:sz w:val="18"/>
                <w:szCs w:val="18"/>
                <w:lang w:val="ca-ES"/>
              </w:rPr>
              <w:t>.</w:t>
            </w:r>
          </w:p>
        </w:tc>
      </w:tr>
      <w:tr w:rsidR="000B0E97" w:rsidRPr="00AD0A31" w14:paraId="4B6CC97E"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E8E8E8" w:themeFill="background2"/>
          </w:tcPr>
          <w:p w14:paraId="2AB70CA4" w14:textId="77777777" w:rsidR="000B0E97" w:rsidRPr="00AD0A31" w:rsidRDefault="000B0E97" w:rsidP="00F10F85">
            <w:pPr>
              <w:pStyle w:val="paragraph"/>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CA 1.1 Planificar i autoregular la pràctica d’exercici físic orientat al concepte integral de salut</w:t>
            </w:r>
            <w:r>
              <w:rPr>
                <w:rFonts w:ascii="Noto Sans" w:eastAsia="Noto Sans" w:hAnsi="Noto Sans" w:cs="Noto Sans"/>
                <w:sz w:val="18"/>
                <w:szCs w:val="18"/>
                <w:lang w:val="ca-ES"/>
              </w:rPr>
              <w:t xml:space="preserve"> i a l’estil de vida actiu</w:t>
            </w:r>
            <w:r w:rsidRPr="00AD0A31">
              <w:rPr>
                <w:rFonts w:ascii="Noto Sans" w:eastAsia="Noto Sans" w:hAnsi="Noto Sans" w:cs="Noto Sans"/>
                <w:sz w:val="18"/>
                <w:szCs w:val="18"/>
                <w:lang w:val="ca-ES"/>
              </w:rPr>
              <w:t>, segons les necessitats i interessos individuals, respectant la pròpia identitat corporal.</w:t>
            </w:r>
          </w:p>
        </w:tc>
      </w:tr>
      <w:tr w:rsidR="000B0E97" w:rsidRPr="00AD0A31" w14:paraId="2B0E1AC7"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277ABF6A" w14:textId="77777777" w:rsidR="000B0E97" w:rsidRPr="00AD0A31" w:rsidRDefault="000B0E97" w:rsidP="000B0E97">
            <w:pPr>
              <w:pStyle w:val="paragraph"/>
              <w:numPr>
                <w:ilvl w:val="0"/>
                <w:numId w:val="11"/>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Planificar i autoregular la pràctica d’exercici físic.</w:t>
            </w:r>
          </w:p>
        </w:tc>
      </w:tr>
      <w:tr w:rsidR="000B0E97" w:rsidRPr="00AD0A31" w14:paraId="6AAFA36C"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572612E4" w14:textId="77777777" w:rsidR="000B0E97" w:rsidRPr="00AD0A31" w:rsidRDefault="000B0E97" w:rsidP="000B0E97">
            <w:pPr>
              <w:pStyle w:val="paragraph"/>
              <w:numPr>
                <w:ilvl w:val="0"/>
                <w:numId w:val="11"/>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 xml:space="preserve">Relacionar l’exercici físic amb el concepte de salut. </w:t>
            </w:r>
          </w:p>
        </w:tc>
      </w:tr>
      <w:tr w:rsidR="000B0E97" w:rsidRPr="00AD0A31" w14:paraId="50C563D9"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6F1D43F8" w14:textId="77777777" w:rsidR="000B0E97" w:rsidRPr="00AD0A31" w:rsidRDefault="000B0E97" w:rsidP="000B0E97">
            <w:pPr>
              <w:pStyle w:val="paragraph"/>
              <w:numPr>
                <w:ilvl w:val="0"/>
                <w:numId w:val="11"/>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Adaptar la pràctica de l’exercici físic a les necessitats i interessos individuals.</w:t>
            </w:r>
            <w:r w:rsidRPr="00AD0A31">
              <w:rPr>
                <w:rFonts w:ascii="Noto Sans" w:hAnsi="Noto Sans" w:cs="Noto Sans"/>
                <w:sz w:val="18"/>
                <w:szCs w:val="18"/>
                <w:lang w:val="ca-ES"/>
              </w:rPr>
              <w:tab/>
            </w:r>
          </w:p>
        </w:tc>
      </w:tr>
      <w:tr w:rsidR="000B0E97" w:rsidRPr="00AD0A31" w14:paraId="3AFD5E42"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E8E8E8" w:themeFill="background2"/>
          </w:tcPr>
          <w:p w14:paraId="3F946542" w14:textId="77777777" w:rsidR="000B0E97" w:rsidRPr="00AD0A31" w:rsidRDefault="000B0E97" w:rsidP="00F10F85">
            <w:pPr>
              <w:pStyle w:val="paragraph"/>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 xml:space="preserve">CA 1.2 </w:t>
            </w:r>
            <w:r w:rsidRPr="00A14B4A">
              <w:rPr>
                <w:rFonts w:ascii="Noto Sans" w:eastAsia="Noto Sans" w:hAnsi="Noto Sans" w:cs="Noto Sans"/>
                <w:sz w:val="18"/>
                <w:szCs w:val="18"/>
                <w:lang w:val="ca-ES"/>
              </w:rPr>
              <w:t xml:space="preserve">Incorporar de manera autònoma els processos d’activació corporal, </w:t>
            </w:r>
            <w:proofErr w:type="spellStart"/>
            <w:r w:rsidRPr="00A14B4A">
              <w:rPr>
                <w:rFonts w:ascii="Noto Sans" w:eastAsia="Noto Sans" w:hAnsi="Noto Sans" w:cs="Noto Sans"/>
                <w:sz w:val="18"/>
                <w:szCs w:val="18"/>
                <w:lang w:val="ca-ES"/>
              </w:rPr>
              <w:t>autorregulació</w:t>
            </w:r>
            <w:proofErr w:type="spellEnd"/>
            <w:r w:rsidRPr="00A14B4A">
              <w:rPr>
                <w:rFonts w:ascii="Noto Sans" w:eastAsia="Noto Sans" w:hAnsi="Noto Sans" w:cs="Noto Sans"/>
                <w:sz w:val="18"/>
                <w:szCs w:val="18"/>
                <w:lang w:val="ca-ES"/>
              </w:rPr>
              <w:t xml:space="preserve"> i dosificació de l’esforç, alimentació saludable, educació postural, relaxació i higiene durant i després de la pràctica d’activitats motrius, interioritzant les rutines pròpies d’una pràctica motriu saludable i responsable.</w:t>
            </w:r>
            <w:r w:rsidRPr="00AD0A31">
              <w:rPr>
                <w:rFonts w:ascii="Noto Sans" w:eastAsia="Noto Sans" w:hAnsi="Noto Sans" w:cs="Noto Sans"/>
                <w:sz w:val="18"/>
                <w:szCs w:val="18"/>
                <w:lang w:val="ca-ES"/>
              </w:rPr>
              <w:t xml:space="preserve"> </w:t>
            </w:r>
          </w:p>
        </w:tc>
      </w:tr>
      <w:tr w:rsidR="000B0E97" w:rsidRPr="00AD0A31" w14:paraId="51C67222"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FFFFFF" w:themeFill="background1"/>
          </w:tcPr>
          <w:p w14:paraId="2515D62E" w14:textId="77777777" w:rsidR="000B0E97" w:rsidRPr="00AD0A31" w:rsidRDefault="000B0E97" w:rsidP="000B0E97">
            <w:pPr>
              <w:pStyle w:val="paragraph"/>
              <w:numPr>
                <w:ilvl w:val="0"/>
                <w:numId w:val="13"/>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Incorporar de manera autònoma els processos d’activació corporal i de tornada a la calma.</w:t>
            </w:r>
          </w:p>
        </w:tc>
      </w:tr>
      <w:tr w:rsidR="000B0E97" w:rsidRPr="00AD0A31" w14:paraId="6297F1C7"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FFFFFF" w:themeFill="background1"/>
          </w:tcPr>
          <w:p w14:paraId="451570DF" w14:textId="77777777" w:rsidR="000B0E97" w:rsidRPr="00AD0A31" w:rsidRDefault="000B0E97" w:rsidP="000B0E97">
            <w:pPr>
              <w:pStyle w:val="paragraph"/>
              <w:numPr>
                <w:ilvl w:val="0"/>
                <w:numId w:val="13"/>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Incorporar de manera autònoma els processos dosificació de l’esforç.</w:t>
            </w:r>
          </w:p>
        </w:tc>
      </w:tr>
      <w:tr w:rsidR="000B0E97" w:rsidRPr="00AD0A31" w14:paraId="3647C886"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FFFFFF" w:themeFill="background1"/>
          </w:tcPr>
          <w:p w14:paraId="7A23462B" w14:textId="77777777" w:rsidR="000B0E97" w:rsidRPr="00AD0A31" w:rsidRDefault="000B0E97" w:rsidP="000B0E97">
            <w:pPr>
              <w:pStyle w:val="paragraph"/>
              <w:numPr>
                <w:ilvl w:val="0"/>
                <w:numId w:val="13"/>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Incorporar de manera autònoma pautes d’alimentació saludable.</w:t>
            </w:r>
          </w:p>
        </w:tc>
      </w:tr>
      <w:tr w:rsidR="000B0E97" w:rsidRPr="00AD0A31" w14:paraId="2A646C8C"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FFFFFF" w:themeFill="background1"/>
          </w:tcPr>
          <w:p w14:paraId="7AE47B8B" w14:textId="77777777" w:rsidR="000B0E97" w:rsidRPr="00AD0A31" w:rsidRDefault="000B0E97" w:rsidP="000B0E97">
            <w:pPr>
              <w:pStyle w:val="paragraph"/>
              <w:numPr>
                <w:ilvl w:val="0"/>
                <w:numId w:val="13"/>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 xml:space="preserve">Incorporar de manera autònoma criteris sobre </w:t>
            </w:r>
            <w:r>
              <w:rPr>
                <w:rFonts w:ascii="Noto Sans" w:eastAsia="Noto Sans" w:hAnsi="Noto Sans" w:cs="Noto Sans"/>
                <w:sz w:val="18"/>
                <w:szCs w:val="18"/>
                <w:lang w:val="ca-ES"/>
              </w:rPr>
              <w:t>l</w:t>
            </w:r>
            <w:r w:rsidRPr="00AD0A31">
              <w:rPr>
                <w:rFonts w:ascii="Noto Sans" w:eastAsia="Noto Sans" w:hAnsi="Noto Sans" w:cs="Noto Sans"/>
                <w:sz w:val="18"/>
                <w:szCs w:val="18"/>
                <w:lang w:val="ca-ES"/>
              </w:rPr>
              <w:t>’educació postural.</w:t>
            </w:r>
          </w:p>
        </w:tc>
      </w:tr>
      <w:tr w:rsidR="000B0E97" w:rsidRPr="00AD0A31" w14:paraId="7A900AF1"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FFFFFF" w:themeFill="background1"/>
          </w:tcPr>
          <w:p w14:paraId="69A503CF" w14:textId="77777777" w:rsidR="000B0E97" w:rsidRPr="00AD0A31" w:rsidRDefault="000B0E97" w:rsidP="000B0E97">
            <w:pPr>
              <w:pStyle w:val="paragraph"/>
              <w:numPr>
                <w:ilvl w:val="0"/>
                <w:numId w:val="13"/>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Incorporar de manera autònoma tècniques de relaxació.</w:t>
            </w:r>
          </w:p>
        </w:tc>
      </w:tr>
      <w:tr w:rsidR="000B0E97" w:rsidRPr="00AD0A31" w14:paraId="4BB5844C"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FFFFFF" w:themeFill="background1"/>
          </w:tcPr>
          <w:p w14:paraId="0300AB3A" w14:textId="77777777" w:rsidR="000B0E97" w:rsidRPr="00AD0A31" w:rsidRDefault="000B0E97" w:rsidP="000B0E97">
            <w:pPr>
              <w:pStyle w:val="paragraph"/>
              <w:numPr>
                <w:ilvl w:val="0"/>
                <w:numId w:val="13"/>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Incorporar de manera autònoma els hàbits d’higiene durant i després de la pràctica d’exercici físic.</w:t>
            </w:r>
          </w:p>
        </w:tc>
      </w:tr>
      <w:tr w:rsidR="000B0E97" w:rsidRPr="00AD0A31" w14:paraId="79AB6BB4"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E8E8E8" w:themeFill="background2"/>
          </w:tcPr>
          <w:p w14:paraId="0DA1223E" w14:textId="77777777" w:rsidR="000B0E97" w:rsidRPr="00AD0A31" w:rsidRDefault="000B0E97" w:rsidP="00F10F85">
            <w:pPr>
              <w:pStyle w:val="paragraph"/>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CA 1.3 Adoptar de manera responsable i autònoma mesures específiques per a la prevenció de lesions abans, durant i després de la pràctica d’exercici físic</w:t>
            </w:r>
            <w:r>
              <w:rPr>
                <w:rFonts w:ascii="Noto Sans" w:eastAsia="Noto Sans" w:hAnsi="Noto Sans" w:cs="Noto Sans"/>
                <w:sz w:val="18"/>
                <w:szCs w:val="18"/>
                <w:lang w:val="ca-ES"/>
              </w:rPr>
              <w:t>, aprenent a reconèixer situacions de risc per actuar prèviament.</w:t>
            </w:r>
          </w:p>
        </w:tc>
      </w:tr>
      <w:tr w:rsidR="000B0E97" w:rsidRPr="00AD0A31" w14:paraId="4FAB6E31"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404FC7A9" w14:textId="77777777" w:rsidR="000B0E97" w:rsidRPr="00AD0A31" w:rsidRDefault="000B0E97" w:rsidP="000B0E97">
            <w:pPr>
              <w:pStyle w:val="paragraph"/>
              <w:numPr>
                <w:ilvl w:val="0"/>
                <w:numId w:val="14"/>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Adoptar de manera autònoma mesures per a la prevenció de lesions a la pràctica d’exercici físic.</w:t>
            </w:r>
          </w:p>
        </w:tc>
      </w:tr>
      <w:tr w:rsidR="000B0E97" w:rsidRPr="00AD0A31" w14:paraId="2322D2A3"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E8E8E8" w:themeFill="background2"/>
          </w:tcPr>
          <w:p w14:paraId="7EAF38CB" w14:textId="77777777" w:rsidR="000B0E97" w:rsidRPr="00AD0A31" w:rsidRDefault="000B0E97" w:rsidP="00F10F85">
            <w:pPr>
              <w:pStyle w:val="paragraph"/>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CA 1.4 Actuar d’acord amb els protocols d’intervenció davant situacions d’emergència o accidents aplicant mesures específiques de primers auxilis.</w:t>
            </w:r>
          </w:p>
        </w:tc>
      </w:tr>
      <w:tr w:rsidR="000B0E97" w:rsidRPr="00AD0A31" w14:paraId="7603C01B"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09F779AE" w14:textId="77777777" w:rsidR="000B0E97" w:rsidRPr="00AD0A31" w:rsidRDefault="000B0E97" w:rsidP="000B0E97">
            <w:pPr>
              <w:pStyle w:val="paragraph"/>
              <w:numPr>
                <w:ilvl w:val="0"/>
                <w:numId w:val="14"/>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Actuar d’acord amb els protocols d’intervenció davant situacions d’emergència o accidents simulades aplicant mesures de primers auxilis.</w:t>
            </w:r>
          </w:p>
        </w:tc>
      </w:tr>
      <w:tr w:rsidR="000B0E97" w:rsidRPr="00AD0A31" w14:paraId="22DE41B0"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E8E8E8" w:themeFill="background2"/>
          </w:tcPr>
          <w:p w14:paraId="08EDB8FC" w14:textId="77777777" w:rsidR="000B0E97" w:rsidRPr="00AD0A31" w:rsidRDefault="000B0E97" w:rsidP="00F10F85">
            <w:pPr>
              <w:pStyle w:val="paragraph"/>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CA 1.5 Adoptar actituds compromeses</w:t>
            </w:r>
            <w:r>
              <w:rPr>
                <w:rFonts w:ascii="Noto Sans" w:eastAsia="Noto Sans" w:hAnsi="Noto Sans" w:cs="Noto Sans"/>
                <w:sz w:val="18"/>
                <w:szCs w:val="18"/>
                <w:lang w:val="ca-ES"/>
              </w:rPr>
              <w:t xml:space="preserve"> i transformadores</w:t>
            </w:r>
            <w:r w:rsidRPr="00AD0A31">
              <w:rPr>
                <w:rFonts w:ascii="Noto Sans" w:eastAsia="Noto Sans" w:hAnsi="Noto Sans" w:cs="Noto Sans"/>
                <w:sz w:val="18"/>
                <w:szCs w:val="18"/>
                <w:lang w:val="ca-ES"/>
              </w:rPr>
              <w:t xml:space="preserve"> que rebutgin els estereotips</w:t>
            </w:r>
            <w:r>
              <w:rPr>
                <w:rFonts w:ascii="Noto Sans" w:eastAsia="Noto Sans" w:hAnsi="Noto Sans" w:cs="Noto Sans"/>
                <w:sz w:val="18"/>
                <w:szCs w:val="18"/>
                <w:lang w:val="ca-ES"/>
              </w:rPr>
              <w:t xml:space="preserve"> socials</w:t>
            </w:r>
            <w:r w:rsidRPr="00AD0A31">
              <w:rPr>
                <w:rFonts w:ascii="Noto Sans" w:eastAsia="Noto Sans" w:hAnsi="Noto Sans" w:cs="Noto Sans"/>
                <w:sz w:val="18"/>
                <w:szCs w:val="18"/>
                <w:lang w:val="ca-ES"/>
              </w:rPr>
              <w:t xml:space="preserve"> associats a l’àmbit corporal, al gènere</w:t>
            </w:r>
            <w:r>
              <w:rPr>
                <w:rFonts w:ascii="Noto Sans" w:eastAsia="Noto Sans" w:hAnsi="Noto Sans" w:cs="Noto Sans"/>
                <w:sz w:val="18"/>
                <w:szCs w:val="18"/>
                <w:lang w:val="ca-ES"/>
              </w:rPr>
              <w:t xml:space="preserve"> i a</w:t>
            </w:r>
            <w:r w:rsidRPr="00AD0A31">
              <w:rPr>
                <w:rFonts w:ascii="Noto Sans" w:eastAsia="Noto Sans" w:hAnsi="Noto Sans" w:cs="Noto Sans"/>
                <w:sz w:val="18"/>
                <w:szCs w:val="18"/>
                <w:lang w:val="ca-ES"/>
              </w:rPr>
              <w:t xml:space="preserve"> la diversitat sexual, i els comportaments que posin en risc la salut, contrastant amb autonomia</w:t>
            </w:r>
            <w:r>
              <w:rPr>
                <w:rFonts w:ascii="Noto Sans" w:eastAsia="Noto Sans" w:hAnsi="Noto Sans" w:cs="Noto Sans"/>
                <w:sz w:val="18"/>
                <w:szCs w:val="18"/>
                <w:lang w:val="ca-ES"/>
              </w:rPr>
              <w:t xml:space="preserve"> i independència</w:t>
            </w:r>
            <w:r w:rsidRPr="00AD0A31">
              <w:rPr>
                <w:rFonts w:ascii="Noto Sans" w:eastAsia="Noto Sans" w:hAnsi="Noto Sans" w:cs="Noto Sans"/>
                <w:sz w:val="18"/>
                <w:szCs w:val="18"/>
                <w:lang w:val="ca-ES"/>
              </w:rPr>
              <w:t xml:space="preserve"> qualsevol informació en base a</w:t>
            </w:r>
            <w:r>
              <w:rPr>
                <w:rFonts w:ascii="Noto Sans" w:eastAsia="Noto Sans" w:hAnsi="Noto Sans" w:cs="Noto Sans"/>
                <w:sz w:val="18"/>
                <w:szCs w:val="18"/>
                <w:lang w:val="ca-ES"/>
              </w:rPr>
              <w:t>ls</w:t>
            </w:r>
            <w:r w:rsidRPr="00AD0A31">
              <w:rPr>
                <w:rFonts w:ascii="Noto Sans" w:eastAsia="Noto Sans" w:hAnsi="Noto Sans" w:cs="Noto Sans"/>
                <w:sz w:val="18"/>
                <w:szCs w:val="18"/>
                <w:lang w:val="ca-ES"/>
              </w:rPr>
              <w:t xml:space="preserve"> criteris científics </w:t>
            </w:r>
            <w:r>
              <w:rPr>
                <w:rFonts w:ascii="Noto Sans" w:eastAsia="Noto Sans" w:hAnsi="Noto Sans" w:cs="Noto Sans"/>
                <w:sz w:val="18"/>
                <w:szCs w:val="18"/>
                <w:lang w:val="ca-ES"/>
              </w:rPr>
              <w:t xml:space="preserve">de </w:t>
            </w:r>
            <w:r w:rsidRPr="00AD0A31">
              <w:rPr>
                <w:rFonts w:ascii="Noto Sans" w:eastAsia="Noto Sans" w:hAnsi="Noto Sans" w:cs="Noto Sans"/>
                <w:sz w:val="18"/>
                <w:szCs w:val="18"/>
                <w:lang w:val="ca-ES"/>
              </w:rPr>
              <w:t>validesa, fiabilitat i objectivitat.</w:t>
            </w:r>
          </w:p>
        </w:tc>
      </w:tr>
      <w:tr w:rsidR="000B0E97" w:rsidRPr="00AD0A31" w14:paraId="3D3C660C"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438AC1DF" w14:textId="77777777" w:rsidR="000B0E97" w:rsidRPr="00AD0A31" w:rsidRDefault="000B0E97" w:rsidP="000B0E97">
            <w:pPr>
              <w:pStyle w:val="paragraph"/>
              <w:numPr>
                <w:ilvl w:val="0"/>
                <w:numId w:val="14"/>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Adoptar actituds que rebutgin els estereotips associats a l’àmbit corporal, contrastant qualsevol informació basada en criteris científics.</w:t>
            </w:r>
          </w:p>
        </w:tc>
      </w:tr>
      <w:tr w:rsidR="000B0E97" w:rsidRPr="00AD0A31" w14:paraId="61887CEA"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5123B2A0" w14:textId="77777777" w:rsidR="000B0E97" w:rsidRPr="00AD0A31" w:rsidRDefault="000B0E97" w:rsidP="000B0E97">
            <w:pPr>
              <w:pStyle w:val="paragraph"/>
              <w:numPr>
                <w:ilvl w:val="0"/>
                <w:numId w:val="14"/>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Adoptar actituds que rebutgin els estereotips associats al gènere i a la diversitat sexual, contrastant qualsevol informació basada en criteris científics.</w:t>
            </w:r>
          </w:p>
        </w:tc>
      </w:tr>
      <w:tr w:rsidR="000B0E97" w:rsidRPr="00AD0A31" w14:paraId="756E0456"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4C2D0036" w14:textId="77777777" w:rsidR="000B0E97" w:rsidRPr="00AD0A31" w:rsidRDefault="000B0E97" w:rsidP="000B0E97">
            <w:pPr>
              <w:pStyle w:val="paragraph"/>
              <w:numPr>
                <w:ilvl w:val="0"/>
                <w:numId w:val="14"/>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lastRenderedPageBreak/>
              <w:t>Adoptar actituds que rebutgin els estereotips associats als comportaments que posin en risc la salut, contrastant qualsevol informació basada en criteris científics.</w:t>
            </w:r>
          </w:p>
        </w:tc>
      </w:tr>
      <w:tr w:rsidR="000B0E97" w:rsidRPr="00AD0A31" w14:paraId="3105BF56"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E8E8E8" w:themeFill="background2"/>
          </w:tcPr>
          <w:p w14:paraId="18A94697" w14:textId="77777777" w:rsidR="000B0E97" w:rsidRPr="00AD0A31" w:rsidRDefault="000B0E97" w:rsidP="00F10F85">
            <w:pPr>
              <w:pStyle w:val="paragraph"/>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 xml:space="preserve">CA 1.6 Planificar, desenvolupar i compartir amb seguretat la pràctica física quotidiana </w:t>
            </w:r>
            <w:r>
              <w:rPr>
                <w:rFonts w:ascii="Noto Sans" w:eastAsia="Noto Sans" w:hAnsi="Noto Sans" w:cs="Noto Sans"/>
                <w:sz w:val="18"/>
                <w:szCs w:val="18"/>
                <w:lang w:val="ca-ES"/>
              </w:rPr>
              <w:t>manejant</w:t>
            </w:r>
            <w:r w:rsidRPr="00AD0A31">
              <w:rPr>
                <w:rFonts w:ascii="Noto Sans" w:eastAsia="Noto Sans" w:hAnsi="Noto Sans" w:cs="Noto Sans"/>
                <w:sz w:val="18"/>
                <w:szCs w:val="18"/>
                <w:lang w:val="ca-ES"/>
              </w:rPr>
              <w:t xml:space="preserve"> recursos i aplicacions digitals vinculats a l’àmbit de </w:t>
            </w:r>
            <w:r>
              <w:rPr>
                <w:rFonts w:ascii="Noto Sans" w:eastAsia="Noto Sans" w:hAnsi="Noto Sans" w:cs="Noto Sans"/>
                <w:sz w:val="18"/>
                <w:szCs w:val="18"/>
                <w:lang w:val="ca-ES"/>
              </w:rPr>
              <w:t>l’activitat</w:t>
            </w:r>
            <w:r w:rsidRPr="00AD0A31">
              <w:rPr>
                <w:rFonts w:ascii="Noto Sans" w:eastAsia="Noto Sans" w:hAnsi="Noto Sans" w:cs="Noto Sans"/>
                <w:sz w:val="18"/>
                <w:szCs w:val="18"/>
                <w:lang w:val="ca-ES"/>
              </w:rPr>
              <w:t xml:space="preserve"> físic</w:t>
            </w:r>
            <w:r>
              <w:rPr>
                <w:rFonts w:ascii="Noto Sans" w:eastAsia="Noto Sans" w:hAnsi="Noto Sans" w:cs="Noto Sans"/>
                <w:sz w:val="18"/>
                <w:szCs w:val="18"/>
                <w:lang w:val="ca-ES"/>
              </w:rPr>
              <w:t>a</w:t>
            </w:r>
            <w:r w:rsidRPr="00AD0A31">
              <w:rPr>
                <w:rFonts w:ascii="Noto Sans" w:eastAsia="Noto Sans" w:hAnsi="Noto Sans" w:cs="Noto Sans"/>
                <w:sz w:val="18"/>
                <w:szCs w:val="18"/>
                <w:lang w:val="ca-ES"/>
              </w:rPr>
              <w:t xml:space="preserve"> i l’esport.</w:t>
            </w:r>
          </w:p>
        </w:tc>
      </w:tr>
      <w:tr w:rsidR="000B0E97" w:rsidRPr="00AD0A31" w14:paraId="7F3D56FB"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448A0DB9" w14:textId="77777777" w:rsidR="000B0E97" w:rsidRPr="00AD0A31" w:rsidRDefault="000B0E97" w:rsidP="000B0E97">
            <w:pPr>
              <w:pStyle w:val="paragraph"/>
              <w:numPr>
                <w:ilvl w:val="0"/>
                <w:numId w:val="15"/>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Manejar recursos i aplicacions digitals de forma segura per planificar, desenvolupar i compartir la pràctica d’exercici físic.</w:t>
            </w:r>
          </w:p>
        </w:tc>
      </w:tr>
    </w:tbl>
    <w:p w14:paraId="6F3EE726" w14:textId="77777777" w:rsidR="000B0E97" w:rsidRPr="00AD0A31" w:rsidRDefault="000B0E97" w:rsidP="000B0E97">
      <w:pPr>
        <w:pStyle w:val="paragraph"/>
        <w:spacing w:beforeAutospacing="0" w:afterAutospacing="0"/>
        <w:textAlignment w:val="baseline"/>
        <w:rPr>
          <w:rFonts w:ascii="Noto Sans" w:hAnsi="Noto Sans" w:cs="Noto Sans"/>
          <w:sz w:val="18"/>
          <w:szCs w:val="18"/>
          <w:lang w:val="ca-ES"/>
        </w:rPr>
      </w:pPr>
    </w:p>
    <w:tbl>
      <w:tblPr>
        <w:tblStyle w:val="Tablaconcuadrcula"/>
        <w:tblW w:w="0" w:type="auto"/>
        <w:tblCellMar>
          <w:left w:w="0" w:type="dxa"/>
          <w:right w:w="0" w:type="dxa"/>
        </w:tblCellMar>
        <w:tblLook w:val="04A0" w:firstRow="1" w:lastRow="0" w:firstColumn="1" w:lastColumn="0" w:noHBand="0" w:noVBand="1"/>
      </w:tblPr>
      <w:tblGrid>
        <w:gridCol w:w="8494"/>
      </w:tblGrid>
      <w:tr w:rsidR="000B0E97" w:rsidRPr="00AD0A31" w14:paraId="5532D583" w14:textId="77777777" w:rsidTr="00F10F85">
        <w:tc>
          <w:tcPr>
            <w:tcW w:w="8494" w:type="dxa"/>
            <w:shd w:val="clear" w:color="auto" w:fill="D1D1D1" w:themeFill="background2" w:themeFillShade="E6"/>
          </w:tcPr>
          <w:p w14:paraId="5B368255" w14:textId="77777777" w:rsidR="000B0E97" w:rsidRPr="00AD0A31" w:rsidRDefault="000B0E97" w:rsidP="00F10F85">
            <w:pPr>
              <w:pStyle w:val="paragraph"/>
              <w:spacing w:beforeAutospacing="0" w:afterAutospacing="0"/>
              <w:textAlignment w:val="baseline"/>
              <w:rPr>
                <w:rFonts w:ascii="Noto Sans" w:hAnsi="Noto Sans" w:cs="Noto Sans"/>
                <w:b/>
                <w:bCs/>
                <w:sz w:val="18"/>
                <w:szCs w:val="18"/>
                <w:lang w:val="ca-ES"/>
              </w:rPr>
            </w:pPr>
            <w:r w:rsidRPr="00AD0A31">
              <w:rPr>
                <w:rFonts w:ascii="Noto Sans" w:hAnsi="Noto Sans" w:cs="Noto Sans"/>
                <w:b/>
                <w:bCs/>
                <w:sz w:val="18"/>
                <w:szCs w:val="18"/>
                <w:lang w:val="ca-ES"/>
              </w:rPr>
              <w:t xml:space="preserve">CE 2 </w:t>
            </w:r>
            <w:r w:rsidRPr="00D86F6B">
              <w:rPr>
                <w:rFonts w:ascii="Noto Sans" w:eastAsia="Noto Sans" w:hAnsi="Noto Sans" w:cs="Noto Sans"/>
                <w:b/>
                <w:sz w:val="18"/>
                <w:szCs w:val="18"/>
                <w:lang w:val="ca-ES"/>
              </w:rPr>
              <w:t>Adaptar, amb progressiva autonomia en l’execució, les capacitats físiques perceptiu-motrius i coordinatives, com també les habilitats i destreses motrius, aplicant processos de percepció, decisió i execució adequats a la lògica interna i als objectius de diferents situacions amb dificultat variable, per resoldre situacions de caràcter motor vinculades amb diferents activitats físiques funcionals, esportives, expressives i recreatives, i per consolidar actituds de superació, creixement i resiliència en enfrontar-se a desafiaments físics</w:t>
            </w:r>
            <w:r w:rsidRPr="00AD0A31">
              <w:rPr>
                <w:rFonts w:ascii="Noto Sans" w:hAnsi="Noto Sans" w:cs="Noto Sans"/>
                <w:b/>
                <w:bCs/>
                <w:sz w:val="18"/>
                <w:szCs w:val="18"/>
                <w:lang w:val="ca-ES"/>
              </w:rPr>
              <w:t>.</w:t>
            </w:r>
          </w:p>
        </w:tc>
      </w:tr>
      <w:tr w:rsidR="000B0E97" w:rsidRPr="00AD0A31" w14:paraId="21B4BE59" w14:textId="77777777" w:rsidTr="00F10F85">
        <w:tc>
          <w:tcPr>
            <w:tcW w:w="8494" w:type="dxa"/>
            <w:shd w:val="clear" w:color="auto" w:fill="E8E8E8" w:themeFill="background2"/>
          </w:tcPr>
          <w:p w14:paraId="1A35EC3E" w14:textId="77777777" w:rsidR="000B0E97" w:rsidRPr="00AD0A31" w:rsidRDefault="000B0E97" w:rsidP="00F10F85">
            <w:pPr>
              <w:pStyle w:val="paragraph"/>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eastAsia="en-US"/>
              </w:rPr>
              <w:t xml:space="preserve">CA 2.1 Desenvolupar projectes motors de caràcter individual, cooperatiu o </w:t>
            </w:r>
            <w:proofErr w:type="spellStart"/>
            <w:r w:rsidRPr="00AD0A31">
              <w:rPr>
                <w:rFonts w:ascii="Noto Sans" w:eastAsia="Noto Sans" w:hAnsi="Noto Sans" w:cs="Noto Sans"/>
                <w:sz w:val="18"/>
                <w:szCs w:val="18"/>
                <w:lang w:val="ca-ES" w:eastAsia="en-US"/>
              </w:rPr>
              <w:t>col·laboratiu</w:t>
            </w:r>
            <w:proofErr w:type="spellEnd"/>
            <w:r w:rsidRPr="00AD0A31">
              <w:rPr>
                <w:rFonts w:ascii="Noto Sans" w:eastAsia="Noto Sans" w:hAnsi="Noto Sans" w:cs="Noto Sans"/>
                <w:sz w:val="18"/>
                <w:szCs w:val="18"/>
                <w:lang w:val="ca-ES" w:eastAsia="en-US"/>
              </w:rPr>
              <w:t xml:space="preserve">, establint mecanismes per reconduir els processos de treball i assegurar una participació equilibrada, incloent estratègies d’autoavaluació i </w:t>
            </w:r>
            <w:proofErr w:type="spellStart"/>
            <w:r w:rsidRPr="00AD0A31">
              <w:rPr>
                <w:rFonts w:ascii="Noto Sans" w:eastAsia="Noto Sans" w:hAnsi="Noto Sans" w:cs="Noto Sans"/>
                <w:sz w:val="18"/>
                <w:szCs w:val="18"/>
                <w:lang w:val="ca-ES" w:eastAsia="en-US"/>
              </w:rPr>
              <w:t>coavaluació</w:t>
            </w:r>
            <w:proofErr w:type="spellEnd"/>
            <w:r w:rsidRPr="00AD0A31">
              <w:rPr>
                <w:rFonts w:ascii="Noto Sans" w:eastAsia="Noto Sans" w:hAnsi="Noto Sans" w:cs="Noto Sans"/>
                <w:sz w:val="18"/>
                <w:szCs w:val="18"/>
                <w:lang w:val="ca-ES" w:eastAsia="en-US"/>
              </w:rPr>
              <w:t xml:space="preserve"> tant del procés com del resultat.</w:t>
            </w:r>
          </w:p>
        </w:tc>
      </w:tr>
      <w:tr w:rsidR="000B0E97" w:rsidRPr="00AD0A31" w14:paraId="7C009487" w14:textId="77777777" w:rsidTr="00F10F85">
        <w:tc>
          <w:tcPr>
            <w:tcW w:w="8494" w:type="dxa"/>
          </w:tcPr>
          <w:p w14:paraId="2DF71C2C" w14:textId="77777777" w:rsidR="000B0E97" w:rsidRPr="00AD0A31" w:rsidRDefault="000B0E97" w:rsidP="000B0E97">
            <w:pPr>
              <w:pStyle w:val="paragraph"/>
              <w:numPr>
                <w:ilvl w:val="0"/>
                <w:numId w:val="15"/>
              </w:numPr>
              <w:spacing w:beforeAutospacing="0" w:afterAutospacing="0"/>
              <w:textAlignment w:val="baseline"/>
              <w:rPr>
                <w:rFonts w:ascii="Noto Sans" w:hAnsi="Noto Sans" w:cs="Noto Sans"/>
                <w:sz w:val="18"/>
                <w:szCs w:val="18"/>
                <w:lang w:val="ca-ES"/>
              </w:rPr>
            </w:pPr>
            <w:r w:rsidRPr="00AD0A31">
              <w:rPr>
                <w:rFonts w:ascii="Noto Sans" w:hAnsi="Noto Sans" w:cs="Noto Sans"/>
                <w:sz w:val="18"/>
                <w:szCs w:val="18"/>
                <w:lang w:val="ca-ES"/>
              </w:rPr>
              <w:t xml:space="preserve">Desenvolupar projectes motors de caràcter individual, realitzant estratègies d’autoavaluació i </w:t>
            </w:r>
            <w:proofErr w:type="spellStart"/>
            <w:r w:rsidRPr="00AD0A31">
              <w:rPr>
                <w:rFonts w:ascii="Noto Sans" w:hAnsi="Noto Sans" w:cs="Noto Sans"/>
                <w:sz w:val="18"/>
                <w:szCs w:val="18"/>
                <w:lang w:val="ca-ES"/>
              </w:rPr>
              <w:t>coavaluació</w:t>
            </w:r>
            <w:proofErr w:type="spellEnd"/>
            <w:r w:rsidRPr="00AD0A31">
              <w:rPr>
                <w:rFonts w:ascii="Noto Sans" w:hAnsi="Noto Sans" w:cs="Noto Sans"/>
                <w:sz w:val="18"/>
                <w:szCs w:val="18"/>
                <w:lang w:val="ca-ES"/>
              </w:rPr>
              <w:t xml:space="preserve"> del procés i el resultat per reconduir els processos de treball.</w:t>
            </w:r>
          </w:p>
        </w:tc>
      </w:tr>
      <w:tr w:rsidR="000B0E97" w:rsidRPr="00AD0A31" w14:paraId="1C26F440" w14:textId="77777777" w:rsidTr="00F10F85">
        <w:tc>
          <w:tcPr>
            <w:tcW w:w="8494" w:type="dxa"/>
          </w:tcPr>
          <w:p w14:paraId="3D4F095C" w14:textId="77777777" w:rsidR="000B0E97" w:rsidRPr="00AD0A31" w:rsidRDefault="000B0E97" w:rsidP="000B0E97">
            <w:pPr>
              <w:pStyle w:val="paragraph"/>
              <w:numPr>
                <w:ilvl w:val="0"/>
                <w:numId w:val="15"/>
              </w:numPr>
              <w:spacing w:beforeAutospacing="0" w:afterAutospacing="0"/>
              <w:textAlignment w:val="baseline"/>
              <w:rPr>
                <w:rFonts w:ascii="Noto Sans" w:hAnsi="Noto Sans" w:cs="Noto Sans"/>
                <w:sz w:val="18"/>
                <w:szCs w:val="18"/>
                <w:lang w:val="ca-ES"/>
              </w:rPr>
            </w:pPr>
            <w:r w:rsidRPr="00AD0A31">
              <w:rPr>
                <w:rFonts w:ascii="Noto Sans" w:hAnsi="Noto Sans" w:cs="Noto Sans"/>
                <w:sz w:val="18"/>
                <w:szCs w:val="18"/>
                <w:lang w:val="ca-ES"/>
              </w:rPr>
              <w:t xml:space="preserve">Desenvolupar projectes motors de caràcter cooperatiu o </w:t>
            </w:r>
            <w:proofErr w:type="spellStart"/>
            <w:r w:rsidRPr="00AD0A31">
              <w:rPr>
                <w:rFonts w:ascii="Noto Sans" w:hAnsi="Noto Sans" w:cs="Noto Sans"/>
                <w:sz w:val="18"/>
                <w:szCs w:val="18"/>
                <w:lang w:val="ca-ES"/>
              </w:rPr>
              <w:t>col·laboratiu</w:t>
            </w:r>
            <w:proofErr w:type="spellEnd"/>
            <w:r w:rsidRPr="00AD0A31">
              <w:rPr>
                <w:rFonts w:ascii="Noto Sans" w:hAnsi="Noto Sans" w:cs="Noto Sans"/>
                <w:sz w:val="18"/>
                <w:szCs w:val="18"/>
                <w:lang w:val="ca-ES"/>
              </w:rPr>
              <w:t xml:space="preserve">, assegurant una participació equilibrada i realitzant estratègies d’autoavaluació i </w:t>
            </w:r>
            <w:proofErr w:type="spellStart"/>
            <w:r w:rsidRPr="00AD0A31">
              <w:rPr>
                <w:rFonts w:ascii="Noto Sans" w:hAnsi="Noto Sans" w:cs="Noto Sans"/>
                <w:sz w:val="18"/>
                <w:szCs w:val="18"/>
                <w:lang w:val="ca-ES"/>
              </w:rPr>
              <w:t>coavaluació</w:t>
            </w:r>
            <w:proofErr w:type="spellEnd"/>
            <w:r w:rsidRPr="00AD0A31">
              <w:rPr>
                <w:rFonts w:ascii="Noto Sans" w:hAnsi="Noto Sans" w:cs="Noto Sans"/>
                <w:sz w:val="18"/>
                <w:szCs w:val="18"/>
                <w:lang w:val="ca-ES"/>
              </w:rPr>
              <w:t xml:space="preserve"> del procés i el resultat per reconduir els processos de treball.</w:t>
            </w:r>
          </w:p>
        </w:tc>
      </w:tr>
      <w:tr w:rsidR="000B0E97" w:rsidRPr="00AD0A31" w14:paraId="2ED98EFD" w14:textId="77777777" w:rsidTr="00F10F85">
        <w:tc>
          <w:tcPr>
            <w:tcW w:w="8494" w:type="dxa"/>
            <w:shd w:val="clear" w:color="auto" w:fill="E8E8E8" w:themeFill="background2"/>
          </w:tcPr>
          <w:p w14:paraId="1D750F52" w14:textId="77777777" w:rsidR="000B0E97" w:rsidRPr="00AD0A31" w:rsidRDefault="000B0E97" w:rsidP="00F10F85">
            <w:pPr>
              <w:pStyle w:val="paragraph"/>
              <w:spacing w:beforeAutospacing="0" w:afterAutospacing="0"/>
              <w:textAlignment w:val="baseline"/>
              <w:rPr>
                <w:rFonts w:ascii="Noto Sans" w:hAnsi="Noto Sans" w:cs="Noto Sans"/>
                <w:sz w:val="18"/>
                <w:szCs w:val="18"/>
                <w:lang w:val="ca-ES"/>
              </w:rPr>
            </w:pPr>
            <w:r w:rsidRPr="00AD0A31">
              <w:rPr>
                <w:rFonts w:ascii="Noto Sans" w:hAnsi="Noto Sans" w:cs="Noto Sans"/>
                <w:sz w:val="18"/>
                <w:szCs w:val="18"/>
                <w:lang w:val="ca-ES"/>
              </w:rPr>
              <w:t xml:space="preserve">CA 2.2 </w:t>
            </w:r>
            <w:r w:rsidRPr="006B3362">
              <w:rPr>
                <w:rFonts w:ascii="Noto Sans" w:hAnsi="Noto Sans" w:cs="Noto Sans"/>
                <w:sz w:val="18"/>
                <w:szCs w:val="18"/>
                <w:lang w:val="ca-ES"/>
              </w:rPr>
              <w:t>Mostrar habilitats per a l’adaptació i l’actuació davant situacions amb una elevada incertesa, aprofitant eficientment les pròpies capacitats i aplicant de manera automàtica processos de percepció, decisió i execució en contextos reals o simulats d’actuació, reflexionant sobre les solucions i resultats obtinguts.</w:t>
            </w:r>
          </w:p>
        </w:tc>
      </w:tr>
      <w:tr w:rsidR="000B0E97" w:rsidRPr="00AD0A31" w14:paraId="59F17D6F" w14:textId="77777777" w:rsidTr="00F10F85">
        <w:tc>
          <w:tcPr>
            <w:tcW w:w="8494" w:type="dxa"/>
          </w:tcPr>
          <w:p w14:paraId="6B4F3D59" w14:textId="77777777" w:rsidR="000B0E97" w:rsidRPr="00AD0A31" w:rsidRDefault="000B0E97" w:rsidP="000B0E97">
            <w:pPr>
              <w:pStyle w:val="paragraph"/>
              <w:numPr>
                <w:ilvl w:val="0"/>
                <w:numId w:val="16"/>
              </w:numPr>
              <w:spacing w:beforeAutospacing="0" w:afterAutospacing="0"/>
              <w:textAlignment w:val="baseline"/>
              <w:rPr>
                <w:rFonts w:ascii="Noto Sans" w:hAnsi="Noto Sans" w:cs="Noto Sans"/>
                <w:sz w:val="18"/>
                <w:szCs w:val="18"/>
                <w:lang w:val="ca-ES"/>
              </w:rPr>
            </w:pPr>
            <w:r w:rsidRPr="00AD0A31">
              <w:rPr>
                <w:rFonts w:ascii="Noto Sans" w:hAnsi="Noto Sans" w:cs="Noto Sans"/>
                <w:sz w:val="18"/>
                <w:szCs w:val="18"/>
                <w:lang w:val="ca-ES"/>
              </w:rPr>
              <w:t>Aplicar els processos de percepció, decisió i execució de manera eficient davant situacions amb una elevada incertesa, a partir de les pròpies capacitats.</w:t>
            </w:r>
          </w:p>
        </w:tc>
      </w:tr>
      <w:tr w:rsidR="000B0E97" w:rsidRPr="00AD0A31" w14:paraId="04201F60" w14:textId="77777777" w:rsidTr="00F10F85">
        <w:tc>
          <w:tcPr>
            <w:tcW w:w="8494" w:type="dxa"/>
            <w:shd w:val="clear" w:color="auto" w:fill="E8E8E8" w:themeFill="background2"/>
          </w:tcPr>
          <w:p w14:paraId="20660024" w14:textId="77777777" w:rsidR="000B0E97" w:rsidRPr="00AD0A31" w:rsidRDefault="000B0E97" w:rsidP="00F10F85">
            <w:pPr>
              <w:pStyle w:val="paragraph"/>
              <w:spacing w:beforeAutospacing="0" w:afterAutospacing="0"/>
              <w:textAlignment w:val="baseline"/>
              <w:rPr>
                <w:rFonts w:ascii="Noto Sans" w:hAnsi="Noto Sans" w:cs="Noto Sans"/>
                <w:sz w:val="18"/>
                <w:szCs w:val="18"/>
                <w:lang w:val="ca-ES"/>
              </w:rPr>
            </w:pPr>
            <w:r w:rsidRPr="00AD0A31">
              <w:rPr>
                <w:rFonts w:ascii="Noto Sans" w:hAnsi="Noto Sans" w:cs="Noto Sans"/>
                <w:sz w:val="18"/>
                <w:szCs w:val="18"/>
                <w:lang w:val="ca-ES"/>
              </w:rPr>
              <w:t xml:space="preserve">CA 2.3 </w:t>
            </w:r>
            <w:r w:rsidRPr="006B3362">
              <w:rPr>
                <w:rFonts w:ascii="Noto Sans" w:hAnsi="Noto Sans" w:cs="Noto Sans"/>
                <w:sz w:val="18"/>
                <w:szCs w:val="18"/>
                <w:lang w:val="ca-ES"/>
              </w:rPr>
              <w:t>Evidenciar control i domini corporal en emprar els components qualitatius i quantitatius de la motricitat de manera eficient i creativa, resolent problemes en tot tipus de situacions motrius transferibles al seu espai vivencial amb autonomia</w:t>
            </w:r>
            <w:r w:rsidRPr="00AD0A31">
              <w:rPr>
                <w:rFonts w:ascii="Noto Sans" w:hAnsi="Noto Sans" w:cs="Noto Sans"/>
                <w:sz w:val="18"/>
                <w:szCs w:val="18"/>
                <w:lang w:val="ca-ES"/>
              </w:rPr>
              <w:t>.</w:t>
            </w:r>
          </w:p>
        </w:tc>
      </w:tr>
      <w:tr w:rsidR="000B0E97" w:rsidRPr="00AD0A31" w14:paraId="10224E6B" w14:textId="77777777" w:rsidTr="00F10F85">
        <w:tc>
          <w:tcPr>
            <w:tcW w:w="8494" w:type="dxa"/>
          </w:tcPr>
          <w:p w14:paraId="5F60657D" w14:textId="77777777" w:rsidR="000B0E97" w:rsidRPr="00AD0A31" w:rsidRDefault="000B0E97" w:rsidP="000B0E97">
            <w:pPr>
              <w:pStyle w:val="paragraph"/>
              <w:numPr>
                <w:ilvl w:val="0"/>
                <w:numId w:val="16"/>
              </w:numPr>
              <w:spacing w:beforeAutospacing="0" w:afterAutospacing="0"/>
              <w:textAlignment w:val="baseline"/>
              <w:rPr>
                <w:rFonts w:ascii="Noto Sans" w:hAnsi="Noto Sans" w:cs="Noto Sans"/>
                <w:sz w:val="18"/>
                <w:szCs w:val="18"/>
                <w:lang w:val="ca-ES"/>
              </w:rPr>
            </w:pPr>
            <w:r w:rsidRPr="00AD0A31">
              <w:rPr>
                <w:rFonts w:ascii="Noto Sans" w:hAnsi="Noto Sans" w:cs="Noto Sans"/>
                <w:sz w:val="18"/>
                <w:szCs w:val="18"/>
                <w:lang w:val="ca-ES"/>
              </w:rPr>
              <w:t xml:space="preserve">Controlar de manera eficient i creativa els components qualitatius i quantitatius de la motricitat resolent problemes en tota mena de situacions motrius transferibles a la vida quotidiana.  </w:t>
            </w:r>
          </w:p>
        </w:tc>
      </w:tr>
    </w:tbl>
    <w:p w14:paraId="0F2728D4" w14:textId="77777777" w:rsidR="000B0E97" w:rsidRPr="00AD0A31" w:rsidRDefault="000B0E97" w:rsidP="000B0E97">
      <w:pPr>
        <w:pStyle w:val="paragraph"/>
        <w:spacing w:beforeAutospacing="0" w:afterAutospacing="0"/>
        <w:textAlignment w:val="baseline"/>
        <w:rPr>
          <w:rFonts w:ascii="Noto Sans" w:hAnsi="Noto Sans" w:cs="Noto Sans"/>
          <w:sz w:val="18"/>
          <w:szCs w:val="18"/>
          <w:lang w:val="ca-ES"/>
        </w:rPr>
      </w:pPr>
    </w:p>
    <w:tbl>
      <w:tblPr>
        <w:tblStyle w:val="Tablaconcuadrcula"/>
        <w:tblW w:w="8494" w:type="dxa"/>
        <w:tblInd w:w="-3" w:type="dxa"/>
        <w:tblCellMar>
          <w:left w:w="0" w:type="dxa"/>
          <w:right w:w="0" w:type="dxa"/>
        </w:tblCellMar>
        <w:tblLook w:val="04A0" w:firstRow="1" w:lastRow="0" w:firstColumn="1" w:lastColumn="0" w:noHBand="0" w:noVBand="1"/>
      </w:tblPr>
      <w:tblGrid>
        <w:gridCol w:w="8494"/>
      </w:tblGrid>
      <w:tr w:rsidR="000B0E97" w:rsidRPr="00AD0A31" w14:paraId="3BF8C0F4"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D1D1D1" w:themeFill="background2" w:themeFillShade="E6"/>
          </w:tcPr>
          <w:p w14:paraId="6C560B34" w14:textId="77777777" w:rsidR="000B0E97" w:rsidRPr="00AD0A31" w:rsidRDefault="000B0E97" w:rsidP="00F10F85">
            <w:pPr>
              <w:pStyle w:val="paragraph"/>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b/>
                <w:sz w:val="18"/>
                <w:szCs w:val="18"/>
                <w:lang w:val="ca-ES"/>
              </w:rPr>
              <w:t xml:space="preserve">CE 3 </w:t>
            </w:r>
            <w:r w:rsidRPr="00D86F6B">
              <w:rPr>
                <w:rFonts w:ascii="Noto Sans" w:eastAsia="Noto Sans" w:hAnsi="Noto Sans" w:cs="Noto Sans"/>
                <w:b/>
                <w:sz w:val="18"/>
                <w:szCs w:val="18"/>
                <w:lang w:val="ca-ES"/>
              </w:rPr>
              <w:t xml:space="preserve">Compartir espais de pràctica </w:t>
            </w:r>
            <w:proofErr w:type="spellStart"/>
            <w:r w:rsidRPr="00D86F6B">
              <w:rPr>
                <w:rFonts w:ascii="Noto Sans" w:eastAsia="Noto Sans" w:hAnsi="Noto Sans" w:cs="Noto Sans"/>
                <w:b/>
                <w:sz w:val="18"/>
                <w:szCs w:val="18"/>
                <w:lang w:val="ca-ES"/>
              </w:rPr>
              <w:t>físicoesportiva</w:t>
            </w:r>
            <w:proofErr w:type="spellEnd"/>
            <w:r w:rsidRPr="00D86F6B">
              <w:rPr>
                <w:rFonts w:ascii="Noto Sans" w:eastAsia="Noto Sans" w:hAnsi="Noto Sans" w:cs="Noto Sans"/>
                <w:b/>
                <w:sz w:val="18"/>
                <w:szCs w:val="18"/>
                <w:lang w:val="ca-ES"/>
              </w:rPr>
              <w:t xml:space="preserve"> amb independència de les diferències culturals, socials, de gènere i d’habilitat, prioritzant el respecte entre els participants i a les regles sobre els resultats, adoptant una actitud crítica davant comportaments antiesportius o contraris a la convivència i desenvolupant processos d’autoregulació emocional que canalitzin el fracàs i l’èxit en aquestes situacions, per contribuir amb progressiva autonomia a l’enteniment social i al compromís ètic en els diferents espais en què es participa</w:t>
            </w:r>
            <w:r w:rsidRPr="00AD0A31">
              <w:rPr>
                <w:rFonts w:ascii="Noto Sans" w:eastAsia="Noto Sans" w:hAnsi="Noto Sans" w:cs="Noto Sans"/>
                <w:b/>
                <w:sz w:val="18"/>
                <w:szCs w:val="18"/>
                <w:lang w:val="ca-ES"/>
              </w:rPr>
              <w:t>.</w:t>
            </w:r>
          </w:p>
        </w:tc>
      </w:tr>
      <w:tr w:rsidR="000B0E97" w:rsidRPr="00AD0A31" w14:paraId="4BBB5AED"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E8E8E8" w:themeFill="background2"/>
          </w:tcPr>
          <w:p w14:paraId="510F1C3E" w14:textId="77777777" w:rsidR="000B0E97" w:rsidRPr="00AD0A31" w:rsidRDefault="000B0E97" w:rsidP="00F10F85">
            <w:pPr>
              <w:pStyle w:val="paragraph"/>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CA 3.1 Practicar i participar activament assumint responsabilitats en l’organització d’una gran varietat d’activitats motrius, valorant les implicacions ètiques de les pràctiques antiesportives, evitant la competitivitat desmesurada i actuant amb esportivitat en assumir els rols de públic, participant o altres.</w:t>
            </w:r>
          </w:p>
        </w:tc>
      </w:tr>
      <w:tr w:rsidR="000B0E97" w:rsidRPr="00AD0A31" w14:paraId="1966A17B"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FFFFFF" w:themeFill="background1"/>
          </w:tcPr>
          <w:p w14:paraId="6D9C1F38" w14:textId="77777777" w:rsidR="000B0E97" w:rsidRPr="00AD0A31" w:rsidRDefault="000B0E97" w:rsidP="000B0E97">
            <w:pPr>
              <w:pStyle w:val="paragraph"/>
              <w:numPr>
                <w:ilvl w:val="0"/>
                <w:numId w:val="16"/>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Practicar una gran varietat d’activitats motrius evitant la competitivitat desmesurada i actuant amb esportivitat en els rols de públic, participant o altres.</w:t>
            </w:r>
          </w:p>
        </w:tc>
      </w:tr>
      <w:tr w:rsidR="000B0E97" w:rsidRPr="00AD0A31" w14:paraId="6A52B464"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FFFFFF" w:themeFill="background1"/>
          </w:tcPr>
          <w:p w14:paraId="114DA229" w14:textId="77777777" w:rsidR="000B0E97" w:rsidRPr="00AD0A31" w:rsidRDefault="000B0E97" w:rsidP="000B0E97">
            <w:pPr>
              <w:pStyle w:val="paragraph"/>
              <w:numPr>
                <w:ilvl w:val="0"/>
                <w:numId w:val="16"/>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Mostrar una actitud crítica davant les conductes antiesportives.</w:t>
            </w:r>
          </w:p>
        </w:tc>
      </w:tr>
      <w:tr w:rsidR="000B0E97" w:rsidRPr="00AD0A31" w14:paraId="6FC0E782"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FFFFFF" w:themeFill="background1"/>
          </w:tcPr>
          <w:p w14:paraId="01DF54B2" w14:textId="77777777" w:rsidR="000B0E97" w:rsidRPr="00AD0A31" w:rsidRDefault="000B0E97" w:rsidP="000B0E97">
            <w:pPr>
              <w:pStyle w:val="paragraph"/>
              <w:numPr>
                <w:ilvl w:val="0"/>
                <w:numId w:val="16"/>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Participar en l’organització d’activitats motrius de forma activa i responsable.</w:t>
            </w:r>
          </w:p>
        </w:tc>
      </w:tr>
      <w:tr w:rsidR="000B0E97" w:rsidRPr="00AD0A31" w14:paraId="49F2F539"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E8E8E8" w:themeFill="background2"/>
          </w:tcPr>
          <w:p w14:paraId="567E64EE" w14:textId="77777777" w:rsidR="000B0E97" w:rsidRPr="00AD0A31" w:rsidRDefault="000B0E97" w:rsidP="00F10F85">
            <w:pPr>
              <w:pStyle w:val="paragraph"/>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CA 3.2 Cooperar o col·laborar en la pràctica de diferents produccions motrius i projectes per aconseguir l’assoliment individual i grupal, participant amb autonomia en la presa de decisions vinculades a l’assignació de rols, la gestió del temps de pràctica i l’optimització del resultat final.</w:t>
            </w:r>
          </w:p>
        </w:tc>
      </w:tr>
      <w:tr w:rsidR="000B0E97" w:rsidRPr="00AD0A31" w14:paraId="57CFE420"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08B661BA" w14:textId="77777777" w:rsidR="000B0E97" w:rsidRPr="00AD0A31" w:rsidRDefault="000B0E97" w:rsidP="000B0E97">
            <w:pPr>
              <w:pStyle w:val="paragraph"/>
              <w:numPr>
                <w:ilvl w:val="0"/>
                <w:numId w:val="17"/>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Cooperar en la pràctica de diferents produccions motrius i projectes per aconseguir l’assoliment individual i grupal participant en la presa de decisions vinculades a l’assignació de rols, la gestió del temps de pràctica i l’optimització del resultat final.</w:t>
            </w:r>
          </w:p>
        </w:tc>
      </w:tr>
      <w:tr w:rsidR="000B0E97" w:rsidRPr="00AD0A31" w14:paraId="1B429CFF"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E8E8E8" w:themeFill="background2"/>
          </w:tcPr>
          <w:p w14:paraId="5D6F8B5F" w14:textId="77777777" w:rsidR="000B0E97" w:rsidRPr="00AD0A31" w:rsidRDefault="000B0E97" w:rsidP="00F10F85">
            <w:pPr>
              <w:pStyle w:val="paragraph"/>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lastRenderedPageBreak/>
              <w:t xml:space="preserve">CA 3.3 Relacionar-se i entendre’s amb la resta de participants durant el desenvolupament de diverses pràctiques motrius amb autonomia i fent ús efectiu d’habilitats socials de diàleg en la resolució de conflictes i respecte davant la diversitat, ja sigui de gènere, </w:t>
            </w:r>
            <w:proofErr w:type="spellStart"/>
            <w:r w:rsidRPr="00AD0A31">
              <w:rPr>
                <w:rFonts w:ascii="Noto Sans" w:eastAsia="Noto Sans" w:hAnsi="Noto Sans" w:cs="Noto Sans"/>
                <w:sz w:val="18"/>
                <w:szCs w:val="18"/>
                <w:lang w:val="ca-ES"/>
              </w:rPr>
              <w:t>afectiv</w:t>
            </w:r>
            <w:r>
              <w:rPr>
                <w:rFonts w:ascii="Noto Sans" w:eastAsia="Noto Sans" w:hAnsi="Noto Sans" w:cs="Noto Sans"/>
                <w:sz w:val="18"/>
                <w:szCs w:val="18"/>
                <w:lang w:val="ca-ES"/>
              </w:rPr>
              <w:t>o</w:t>
            </w:r>
            <w:r w:rsidRPr="00AD0A31">
              <w:rPr>
                <w:rFonts w:ascii="Noto Sans" w:eastAsia="Noto Sans" w:hAnsi="Noto Sans" w:cs="Noto Sans"/>
                <w:sz w:val="18"/>
                <w:szCs w:val="18"/>
                <w:lang w:val="ca-ES"/>
              </w:rPr>
              <w:t>sexual</w:t>
            </w:r>
            <w:proofErr w:type="spellEnd"/>
            <w:r w:rsidRPr="00AD0A31">
              <w:rPr>
                <w:rFonts w:ascii="Noto Sans" w:eastAsia="Noto Sans" w:hAnsi="Noto Sans" w:cs="Noto Sans"/>
                <w:sz w:val="18"/>
                <w:szCs w:val="18"/>
                <w:lang w:val="ca-ES"/>
              </w:rPr>
              <w:t>, d’origen nacional, cultural socioeconòmica o de competència motriu, i posicionant-se activament enfront dels estereotip</w:t>
            </w:r>
            <w:r>
              <w:rPr>
                <w:rFonts w:ascii="Noto Sans" w:eastAsia="Noto Sans" w:hAnsi="Noto Sans" w:cs="Noto Sans"/>
                <w:sz w:val="18"/>
                <w:szCs w:val="18"/>
                <w:lang w:val="ca-ES"/>
              </w:rPr>
              <w:t>s, les actuacions discriminatòries i qualsevol tipus de violència, fent respectar el propi cos i el dels altres.</w:t>
            </w:r>
          </w:p>
        </w:tc>
      </w:tr>
      <w:tr w:rsidR="000B0E97" w:rsidRPr="00AD0A31" w14:paraId="05937364"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658DA22D" w14:textId="77777777" w:rsidR="000B0E97" w:rsidRPr="00AD0A31" w:rsidRDefault="000B0E97" w:rsidP="000B0E97">
            <w:pPr>
              <w:pStyle w:val="paragraph"/>
              <w:numPr>
                <w:ilvl w:val="0"/>
                <w:numId w:val="17"/>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Entendre’s amb la resta de participants durant el desenvolupament de diverses pràctiques motrius fent ús d’habilitats socials de diàleg en la resolució de conflictes i de respecte davant la diversitat.</w:t>
            </w:r>
          </w:p>
        </w:tc>
      </w:tr>
      <w:tr w:rsidR="000B0E97" w:rsidRPr="00AD0A31" w14:paraId="181D42D1"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04BE6B0B" w14:textId="77777777" w:rsidR="000B0E97" w:rsidRPr="00AD0A31" w:rsidRDefault="000B0E97" w:rsidP="000B0E97">
            <w:pPr>
              <w:pStyle w:val="paragraph"/>
              <w:numPr>
                <w:ilvl w:val="0"/>
                <w:numId w:val="17"/>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 xml:space="preserve">Posicionar-se activament enfront dels estereotips. </w:t>
            </w:r>
          </w:p>
        </w:tc>
      </w:tr>
    </w:tbl>
    <w:p w14:paraId="3598F9C8" w14:textId="77777777" w:rsidR="000B0E97" w:rsidRPr="00AD0A31" w:rsidRDefault="000B0E97" w:rsidP="000B0E97">
      <w:pPr>
        <w:pStyle w:val="paragraph"/>
        <w:spacing w:beforeAutospacing="0" w:afterAutospacing="0"/>
        <w:textAlignment w:val="baseline"/>
        <w:rPr>
          <w:rFonts w:ascii="Noto Sans" w:hAnsi="Noto Sans" w:cs="Noto Sans"/>
          <w:sz w:val="18"/>
          <w:szCs w:val="18"/>
          <w:lang w:val="ca-ES"/>
        </w:rPr>
      </w:pPr>
    </w:p>
    <w:tbl>
      <w:tblPr>
        <w:tblStyle w:val="Tablaconcuadrcula"/>
        <w:tblW w:w="8494" w:type="dxa"/>
        <w:tblCellMar>
          <w:left w:w="0" w:type="dxa"/>
          <w:right w:w="0" w:type="dxa"/>
        </w:tblCellMar>
        <w:tblLook w:val="04A0" w:firstRow="1" w:lastRow="0" w:firstColumn="1" w:lastColumn="0" w:noHBand="0" w:noVBand="1"/>
      </w:tblPr>
      <w:tblGrid>
        <w:gridCol w:w="8494"/>
      </w:tblGrid>
      <w:tr w:rsidR="000B0E97" w:rsidRPr="00AD0A31" w14:paraId="21BC19F3" w14:textId="77777777" w:rsidTr="00F10F85">
        <w:tc>
          <w:tcPr>
            <w:tcW w:w="8494" w:type="dxa"/>
            <w:shd w:val="clear" w:color="auto" w:fill="D1D1D1" w:themeFill="background2" w:themeFillShade="E6"/>
          </w:tcPr>
          <w:p w14:paraId="48B34DCA" w14:textId="77777777" w:rsidR="000B0E97" w:rsidRPr="00AD0A31" w:rsidRDefault="000B0E97" w:rsidP="00F10F85">
            <w:pPr>
              <w:pStyle w:val="paragraph"/>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b/>
                <w:sz w:val="18"/>
                <w:szCs w:val="18"/>
                <w:lang w:val="ca-ES"/>
              </w:rPr>
              <w:t xml:space="preserve">CE 4 </w:t>
            </w:r>
            <w:r w:rsidRPr="002B34A7">
              <w:rPr>
                <w:rFonts w:ascii="Noto Sans" w:eastAsia="Noto Sans" w:hAnsi="Noto Sans" w:cs="Noto Sans"/>
                <w:b/>
                <w:sz w:val="18"/>
                <w:szCs w:val="18"/>
                <w:lang w:val="ca-ES"/>
              </w:rPr>
              <w:t>Practicar, analitzar i valorar diferents manifestacions de la cultura motriu aprofitant les possibilitats i els recursos expressius que ofereixen el cos i el moviment, i aprofundint en les conseqüències de l’esport com a fenomen social, analitzant críticament les seves manifestacions des d’una perspectiva de gènere i des dels interessos econòmic-polítics que l’envolten, per tal d’assolir una visió més realista, contextualitzada i justa de la motricitat en el marc de les societats actuals</w:t>
            </w:r>
            <w:r w:rsidRPr="00AD0A31">
              <w:rPr>
                <w:rFonts w:ascii="Noto Sans" w:eastAsia="Noto Sans" w:hAnsi="Noto Sans" w:cs="Noto Sans"/>
                <w:b/>
                <w:sz w:val="18"/>
                <w:szCs w:val="18"/>
                <w:lang w:val="ca-ES"/>
              </w:rPr>
              <w:t>.</w:t>
            </w:r>
          </w:p>
        </w:tc>
      </w:tr>
      <w:tr w:rsidR="000B0E97" w:rsidRPr="00AD0A31" w14:paraId="48402A1D" w14:textId="77777777" w:rsidTr="00F10F85">
        <w:tc>
          <w:tcPr>
            <w:tcW w:w="8494" w:type="dxa"/>
            <w:shd w:val="clear" w:color="auto" w:fill="E8E8E8" w:themeFill="background2"/>
          </w:tcPr>
          <w:p w14:paraId="483C3167" w14:textId="77777777" w:rsidR="000B0E97" w:rsidRPr="00AD0A31" w:rsidRDefault="000B0E97" w:rsidP="00F10F85">
            <w:pPr>
              <w:pStyle w:val="paragraph"/>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 xml:space="preserve">CA 4.1 Comprendre i practicar diverses modalitats relacionades amb la cultura pròpia, la tradicional o les que procedeixen d’altres llocs del món, identificant i contextualitzant la influència social de l’esport en les societats actuals, valorant els </w:t>
            </w:r>
            <w:r>
              <w:rPr>
                <w:rFonts w:ascii="Noto Sans" w:eastAsia="Noto Sans" w:hAnsi="Noto Sans" w:cs="Noto Sans"/>
                <w:sz w:val="18"/>
                <w:szCs w:val="18"/>
                <w:lang w:val="ca-ES"/>
              </w:rPr>
              <w:t xml:space="preserve">seus </w:t>
            </w:r>
            <w:r w:rsidRPr="00AD0A31">
              <w:rPr>
                <w:rFonts w:ascii="Noto Sans" w:eastAsia="Noto Sans" w:hAnsi="Noto Sans" w:cs="Noto Sans"/>
                <w:sz w:val="18"/>
                <w:szCs w:val="18"/>
                <w:lang w:val="ca-ES"/>
              </w:rPr>
              <w:t>orígens, l’evolució i les seves diferents manifestacions i interessos econòmics i polítics.</w:t>
            </w:r>
          </w:p>
        </w:tc>
      </w:tr>
      <w:tr w:rsidR="000B0E97" w:rsidRPr="00AD0A31" w14:paraId="6CB65DB8" w14:textId="77777777" w:rsidTr="00F10F85">
        <w:tc>
          <w:tcPr>
            <w:tcW w:w="8494" w:type="dxa"/>
          </w:tcPr>
          <w:p w14:paraId="609C7160" w14:textId="77777777" w:rsidR="000B0E97" w:rsidRPr="00AD0A31" w:rsidRDefault="000B0E97" w:rsidP="000B0E97">
            <w:pPr>
              <w:pStyle w:val="paragraph"/>
              <w:numPr>
                <w:ilvl w:val="0"/>
                <w:numId w:val="18"/>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Practicar diverses manifestacions de la cultura motriu pròpia, la tradicional o les que procedeixen d’altres llocs del món.</w:t>
            </w:r>
          </w:p>
        </w:tc>
      </w:tr>
      <w:tr w:rsidR="000B0E97" w:rsidRPr="00AD0A31" w14:paraId="5B59F970" w14:textId="77777777" w:rsidTr="00F10F85">
        <w:tc>
          <w:tcPr>
            <w:tcW w:w="8494" w:type="dxa"/>
          </w:tcPr>
          <w:p w14:paraId="2B3640A0" w14:textId="77777777" w:rsidR="000B0E97" w:rsidRPr="00AD0A31" w:rsidRDefault="000B0E97" w:rsidP="000B0E97">
            <w:pPr>
              <w:pStyle w:val="paragraph"/>
              <w:numPr>
                <w:ilvl w:val="0"/>
                <w:numId w:val="18"/>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Identificar la influència social de l’esport en les societats actuals.</w:t>
            </w:r>
          </w:p>
        </w:tc>
      </w:tr>
      <w:tr w:rsidR="000B0E97" w:rsidRPr="00AD0A31" w14:paraId="4B362783" w14:textId="77777777" w:rsidTr="00F10F85">
        <w:tc>
          <w:tcPr>
            <w:tcW w:w="8494" w:type="dxa"/>
            <w:shd w:val="clear" w:color="auto" w:fill="E8E8E8" w:themeFill="background2"/>
          </w:tcPr>
          <w:p w14:paraId="25C32A30" w14:textId="77777777" w:rsidR="000B0E97" w:rsidRPr="00AD0A31" w:rsidRDefault="000B0E97" w:rsidP="00F10F85">
            <w:pPr>
              <w:pStyle w:val="paragraph"/>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 xml:space="preserve">CA 4.2 Adoptar actituds compromeses i conscients sobre els diferents estereotips de gènere i comportaments sexistes que es continuen produint en alguns contexts de la motricitat, identificant els factors que contribueixen al seu manteniment i ajudant a difondre referents de </w:t>
            </w:r>
            <w:r>
              <w:rPr>
                <w:rFonts w:ascii="Noto Sans" w:eastAsia="Noto Sans" w:hAnsi="Noto Sans" w:cs="Noto Sans"/>
                <w:sz w:val="18"/>
                <w:szCs w:val="18"/>
                <w:lang w:val="ca-ES"/>
              </w:rPr>
              <w:t>diferents</w:t>
            </w:r>
            <w:r w:rsidRPr="00AD0A31">
              <w:rPr>
                <w:rFonts w:ascii="Noto Sans" w:eastAsia="Noto Sans" w:hAnsi="Noto Sans" w:cs="Noto Sans"/>
                <w:sz w:val="18"/>
                <w:szCs w:val="18"/>
                <w:lang w:val="ca-ES"/>
              </w:rPr>
              <w:t xml:space="preserve"> gèneres en l’àmbit fisicoesportiu.</w:t>
            </w:r>
          </w:p>
        </w:tc>
      </w:tr>
      <w:tr w:rsidR="000B0E97" w:rsidRPr="00AD0A31" w14:paraId="6ADD2BB9" w14:textId="77777777" w:rsidTr="00F10F85">
        <w:tc>
          <w:tcPr>
            <w:tcW w:w="8494" w:type="dxa"/>
          </w:tcPr>
          <w:p w14:paraId="7796AFA4" w14:textId="77777777" w:rsidR="000B0E97" w:rsidRPr="00AD0A31" w:rsidRDefault="000B0E97" w:rsidP="000B0E97">
            <w:pPr>
              <w:pStyle w:val="paragraph"/>
              <w:numPr>
                <w:ilvl w:val="0"/>
                <w:numId w:val="19"/>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Identificar estereotips de gènere i comportaments sexistes en l’àmbit fisicoesportiu.</w:t>
            </w:r>
          </w:p>
        </w:tc>
      </w:tr>
      <w:tr w:rsidR="000B0E97" w:rsidRPr="00AD0A31" w14:paraId="487BD4A2" w14:textId="77777777" w:rsidTr="00F10F85">
        <w:tc>
          <w:tcPr>
            <w:tcW w:w="8494" w:type="dxa"/>
          </w:tcPr>
          <w:p w14:paraId="41E34FDE" w14:textId="77777777" w:rsidR="000B0E97" w:rsidRPr="00AD0A31" w:rsidRDefault="000B0E97" w:rsidP="000B0E97">
            <w:pPr>
              <w:pStyle w:val="paragraph"/>
              <w:numPr>
                <w:ilvl w:val="0"/>
                <w:numId w:val="19"/>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Mostrar actituds compromeses i conscients sobre els estereotips de gènere i comportaments sexistes que es continuen produint en alguns contexts de la motricitat, ajudant a difondre referents de tots els gèneres en l’àmbit fisicoesportiu.</w:t>
            </w:r>
          </w:p>
        </w:tc>
      </w:tr>
      <w:tr w:rsidR="000B0E97" w:rsidRPr="00AD0A31" w14:paraId="7D85B06C" w14:textId="77777777" w:rsidTr="00F10F85">
        <w:tc>
          <w:tcPr>
            <w:tcW w:w="8494" w:type="dxa"/>
            <w:shd w:val="clear" w:color="auto" w:fill="E8E8E8" w:themeFill="background2"/>
          </w:tcPr>
          <w:p w14:paraId="519934A6" w14:textId="77777777" w:rsidR="000B0E97" w:rsidRPr="00AD0A31" w:rsidRDefault="000B0E97" w:rsidP="00F10F85">
            <w:pPr>
              <w:pStyle w:val="paragraph"/>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CA 4.3 Crear i representar composicions individuals o col·lectives amb i sense base musical i de manera coordinada, utilitzant intencionalment i amb autonomia el cos i el moviment com a eina d’expressió i comunicació a través de tècniques expressives específiques, i ajudant a difondre i compartir aquestes pràctiques culturals entre companys o altres membres de la comunitat.</w:t>
            </w:r>
          </w:p>
        </w:tc>
      </w:tr>
      <w:tr w:rsidR="000B0E97" w:rsidRPr="00AD0A31" w14:paraId="5B36F665" w14:textId="77777777" w:rsidTr="00F10F85">
        <w:tc>
          <w:tcPr>
            <w:tcW w:w="8494" w:type="dxa"/>
          </w:tcPr>
          <w:p w14:paraId="0CCE2390" w14:textId="77777777" w:rsidR="000B0E97" w:rsidRPr="00AD0A31" w:rsidRDefault="000B0E97" w:rsidP="000B0E97">
            <w:pPr>
              <w:pStyle w:val="paragraph"/>
              <w:numPr>
                <w:ilvl w:val="0"/>
                <w:numId w:val="20"/>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Crear i representar composicions individuals o col·lectives amb i sense base musical i de manera coordinada.</w:t>
            </w:r>
          </w:p>
        </w:tc>
      </w:tr>
      <w:tr w:rsidR="000B0E97" w:rsidRPr="00AD0A31" w14:paraId="5A0567B8" w14:textId="77777777" w:rsidTr="00F10F85">
        <w:tc>
          <w:tcPr>
            <w:tcW w:w="8494" w:type="dxa"/>
          </w:tcPr>
          <w:p w14:paraId="66976B8A" w14:textId="77777777" w:rsidR="000B0E97" w:rsidRPr="00AD0A31" w:rsidRDefault="000B0E97" w:rsidP="000B0E97">
            <w:pPr>
              <w:pStyle w:val="paragraph"/>
              <w:numPr>
                <w:ilvl w:val="0"/>
                <w:numId w:val="20"/>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Utilitzar el cos i el moviment com a eina d’expressió i comunicació a través de tècniques expressives específiques.</w:t>
            </w:r>
          </w:p>
        </w:tc>
      </w:tr>
      <w:tr w:rsidR="000B0E97" w:rsidRPr="00AD0A31" w14:paraId="009F5E4A" w14:textId="77777777" w:rsidTr="00F10F85">
        <w:tc>
          <w:tcPr>
            <w:tcW w:w="8494" w:type="dxa"/>
          </w:tcPr>
          <w:p w14:paraId="1C68EED7" w14:textId="77777777" w:rsidR="000B0E97" w:rsidRPr="00AD0A31" w:rsidRDefault="000B0E97" w:rsidP="000B0E97">
            <w:pPr>
              <w:pStyle w:val="paragraph"/>
              <w:numPr>
                <w:ilvl w:val="0"/>
                <w:numId w:val="20"/>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 xml:space="preserve">Difondre i compartir tècniques expressives específiques entre companys o altres membres de la comunitat. </w:t>
            </w:r>
          </w:p>
        </w:tc>
      </w:tr>
    </w:tbl>
    <w:p w14:paraId="7CF0E87D" w14:textId="77777777" w:rsidR="000B0E97" w:rsidRPr="00AD0A31" w:rsidRDefault="000B0E97" w:rsidP="000B0E97">
      <w:pPr>
        <w:pStyle w:val="paragraph"/>
        <w:spacing w:beforeAutospacing="0" w:afterAutospacing="0"/>
        <w:textAlignment w:val="baseline"/>
        <w:rPr>
          <w:rFonts w:ascii="Noto Sans" w:hAnsi="Noto Sans" w:cs="Noto Sans"/>
          <w:sz w:val="18"/>
          <w:szCs w:val="18"/>
          <w:lang w:val="ca-ES"/>
        </w:rPr>
      </w:pPr>
    </w:p>
    <w:tbl>
      <w:tblPr>
        <w:tblStyle w:val="Tablaconcuadrcula"/>
        <w:tblW w:w="0" w:type="auto"/>
        <w:tblCellMar>
          <w:left w:w="0" w:type="dxa"/>
          <w:right w:w="0" w:type="dxa"/>
        </w:tblCellMar>
        <w:tblLook w:val="04A0" w:firstRow="1" w:lastRow="0" w:firstColumn="1" w:lastColumn="0" w:noHBand="0" w:noVBand="1"/>
      </w:tblPr>
      <w:tblGrid>
        <w:gridCol w:w="8494"/>
      </w:tblGrid>
      <w:tr w:rsidR="000B0E97" w:rsidRPr="00AD0A31" w14:paraId="3637CE34" w14:textId="77777777" w:rsidTr="00F10F85">
        <w:tc>
          <w:tcPr>
            <w:tcW w:w="8494" w:type="dxa"/>
            <w:shd w:val="clear" w:color="auto" w:fill="D1D1D1" w:themeFill="background2" w:themeFillShade="E6"/>
          </w:tcPr>
          <w:p w14:paraId="4113F8AD" w14:textId="77777777" w:rsidR="000B0E97" w:rsidRPr="00AD0A31" w:rsidRDefault="000B0E97" w:rsidP="00F10F85">
            <w:pPr>
              <w:pStyle w:val="paragraph"/>
              <w:spacing w:beforeAutospacing="0" w:afterAutospacing="0"/>
              <w:textAlignment w:val="baseline"/>
              <w:rPr>
                <w:rFonts w:ascii="Noto Sans" w:hAnsi="Noto Sans" w:cs="Noto Sans"/>
                <w:b/>
                <w:bCs/>
                <w:sz w:val="18"/>
                <w:szCs w:val="18"/>
                <w:lang w:val="ca-ES"/>
              </w:rPr>
            </w:pPr>
            <w:r w:rsidRPr="00AD0A31">
              <w:rPr>
                <w:rFonts w:ascii="Noto Sans" w:hAnsi="Noto Sans" w:cs="Noto Sans"/>
                <w:b/>
                <w:bCs/>
                <w:sz w:val="18"/>
                <w:szCs w:val="18"/>
                <w:lang w:val="ca-ES"/>
              </w:rPr>
              <w:t xml:space="preserve">CE 5 </w:t>
            </w:r>
            <w:r w:rsidRPr="000E4DB7">
              <w:rPr>
                <w:rFonts w:ascii="Noto Sans" w:eastAsia="Noto Sans" w:hAnsi="Noto Sans" w:cs="Noto Sans"/>
                <w:b/>
                <w:sz w:val="18"/>
                <w:szCs w:val="18"/>
                <w:lang w:val="ca-ES"/>
              </w:rPr>
              <w:t xml:space="preserve">Adoptar un estil de vida sostenible i </w:t>
            </w:r>
            <w:proofErr w:type="spellStart"/>
            <w:r w:rsidRPr="000E4DB7">
              <w:rPr>
                <w:rFonts w:ascii="Noto Sans" w:eastAsia="Noto Sans" w:hAnsi="Noto Sans" w:cs="Noto Sans"/>
                <w:b/>
                <w:sz w:val="18"/>
                <w:szCs w:val="18"/>
                <w:lang w:val="ca-ES"/>
              </w:rPr>
              <w:t>ecosocialment</w:t>
            </w:r>
            <w:proofErr w:type="spellEnd"/>
            <w:r w:rsidRPr="000E4DB7">
              <w:rPr>
                <w:rFonts w:ascii="Noto Sans" w:eastAsia="Noto Sans" w:hAnsi="Noto Sans" w:cs="Noto Sans"/>
                <w:b/>
                <w:sz w:val="18"/>
                <w:szCs w:val="18"/>
                <w:lang w:val="ca-ES"/>
              </w:rPr>
              <w:t xml:space="preserve"> responsable aplicant mesures de seguretat individuals i col·lectives en la pràctica </w:t>
            </w:r>
            <w:proofErr w:type="spellStart"/>
            <w:r w:rsidRPr="000E4DB7">
              <w:rPr>
                <w:rFonts w:ascii="Noto Sans" w:eastAsia="Noto Sans" w:hAnsi="Noto Sans" w:cs="Noto Sans"/>
                <w:b/>
                <w:sz w:val="18"/>
                <w:szCs w:val="18"/>
                <w:lang w:val="ca-ES"/>
              </w:rPr>
              <w:t>físicoesportiva</w:t>
            </w:r>
            <w:proofErr w:type="spellEnd"/>
            <w:r w:rsidRPr="000E4DB7">
              <w:rPr>
                <w:rFonts w:ascii="Noto Sans" w:eastAsia="Noto Sans" w:hAnsi="Noto Sans" w:cs="Noto Sans"/>
                <w:b/>
                <w:sz w:val="18"/>
                <w:szCs w:val="18"/>
                <w:lang w:val="ca-ES"/>
              </w:rPr>
              <w:t xml:space="preserve"> segons l’entorn i desenvolupant de manera </w:t>
            </w:r>
            <w:proofErr w:type="spellStart"/>
            <w:r w:rsidRPr="000E4DB7">
              <w:rPr>
                <w:rFonts w:ascii="Noto Sans" w:eastAsia="Noto Sans" w:hAnsi="Noto Sans" w:cs="Noto Sans"/>
                <w:b/>
                <w:sz w:val="18"/>
                <w:szCs w:val="18"/>
                <w:lang w:val="ca-ES"/>
              </w:rPr>
              <w:t>col·laborativa</w:t>
            </w:r>
            <w:proofErr w:type="spellEnd"/>
            <w:r w:rsidRPr="000E4DB7">
              <w:rPr>
                <w:rFonts w:ascii="Noto Sans" w:eastAsia="Noto Sans" w:hAnsi="Noto Sans" w:cs="Noto Sans"/>
                <w:b/>
                <w:sz w:val="18"/>
                <w:szCs w:val="18"/>
                <w:lang w:val="ca-ES"/>
              </w:rPr>
              <w:t xml:space="preserve"> i cooperativa accions de servei a la comunitat vinculades a l’activitat física i a l’esport, per contribuir activament a la conservació del medi natural i urbà</w:t>
            </w:r>
            <w:r w:rsidRPr="00AD0A31">
              <w:rPr>
                <w:rFonts w:ascii="Noto Sans" w:hAnsi="Noto Sans" w:cs="Noto Sans"/>
                <w:b/>
                <w:bCs/>
                <w:sz w:val="18"/>
                <w:szCs w:val="18"/>
                <w:lang w:val="ca-ES"/>
              </w:rPr>
              <w:t>.</w:t>
            </w:r>
          </w:p>
        </w:tc>
      </w:tr>
      <w:tr w:rsidR="000B0E97" w:rsidRPr="00AD0A31" w14:paraId="77E7551D" w14:textId="77777777" w:rsidTr="00F10F85">
        <w:tc>
          <w:tcPr>
            <w:tcW w:w="8494" w:type="dxa"/>
            <w:shd w:val="clear" w:color="auto" w:fill="E8E8E8" w:themeFill="background2"/>
          </w:tcPr>
          <w:p w14:paraId="15EE7410" w14:textId="77777777" w:rsidR="000B0E97" w:rsidRPr="00AD0A31" w:rsidRDefault="000B0E97" w:rsidP="00F10F85">
            <w:pPr>
              <w:pStyle w:val="paragraph"/>
              <w:spacing w:beforeAutospacing="0" w:afterAutospacing="0"/>
              <w:textAlignment w:val="baseline"/>
              <w:rPr>
                <w:rFonts w:ascii="Noto Sans" w:hAnsi="Noto Sans" w:cs="Noto Sans"/>
                <w:sz w:val="18"/>
                <w:szCs w:val="18"/>
                <w:lang w:val="ca-ES"/>
              </w:rPr>
            </w:pPr>
            <w:r w:rsidRPr="00AD0A31">
              <w:rPr>
                <w:rFonts w:ascii="Noto Sans" w:hAnsi="Noto Sans" w:cs="Noto Sans"/>
                <w:sz w:val="18"/>
                <w:szCs w:val="18"/>
                <w:lang w:val="ca-ES"/>
              </w:rPr>
              <w:t xml:space="preserve">CA 5.1 Participar en activitats </w:t>
            </w:r>
            <w:proofErr w:type="spellStart"/>
            <w:r w:rsidRPr="00AD0A31">
              <w:rPr>
                <w:rFonts w:ascii="Noto Sans" w:hAnsi="Noto Sans" w:cs="Noto Sans"/>
                <w:sz w:val="18"/>
                <w:szCs w:val="18"/>
                <w:lang w:val="ca-ES"/>
              </w:rPr>
              <w:t>físi</w:t>
            </w:r>
            <w:r>
              <w:rPr>
                <w:rFonts w:ascii="Noto Sans" w:hAnsi="Noto Sans" w:cs="Noto Sans"/>
                <w:sz w:val="18"/>
                <w:szCs w:val="18"/>
                <w:lang w:val="ca-ES"/>
              </w:rPr>
              <w:t>co</w:t>
            </w:r>
            <w:r w:rsidRPr="00AD0A31">
              <w:rPr>
                <w:rFonts w:ascii="Noto Sans" w:hAnsi="Noto Sans" w:cs="Noto Sans"/>
                <w:sz w:val="18"/>
                <w:szCs w:val="18"/>
                <w:lang w:val="ca-ES"/>
              </w:rPr>
              <w:t>esportives</w:t>
            </w:r>
            <w:proofErr w:type="spellEnd"/>
            <w:r w:rsidRPr="00AD0A31">
              <w:rPr>
                <w:rFonts w:ascii="Noto Sans" w:hAnsi="Noto Sans" w:cs="Noto Sans"/>
                <w:sz w:val="18"/>
                <w:szCs w:val="18"/>
                <w:lang w:val="ca-ES"/>
              </w:rPr>
              <w:t xml:space="preserve"> en entorns naturals terrestres o aquàtics, gaudint de l’entorn de manera sostenible, minimitzant l’impacte ambiental que puguin produir, sent conscients de la seva petjada ecològica</w:t>
            </w:r>
            <w:r>
              <w:rPr>
                <w:rFonts w:ascii="Noto Sans" w:hAnsi="Noto Sans" w:cs="Noto Sans"/>
                <w:sz w:val="18"/>
                <w:szCs w:val="18"/>
                <w:lang w:val="ca-ES"/>
              </w:rPr>
              <w:t>,</w:t>
            </w:r>
            <w:r w:rsidRPr="00AD0A31">
              <w:rPr>
                <w:rFonts w:ascii="Noto Sans" w:hAnsi="Noto Sans" w:cs="Noto Sans"/>
                <w:sz w:val="18"/>
                <w:szCs w:val="18"/>
                <w:lang w:val="ca-ES"/>
              </w:rPr>
              <w:t xml:space="preserve"> i desenvolupant actuacions intencionades dirigides a la conservació i millora de les condicions dels espais en els quals es desenvolupin.</w:t>
            </w:r>
          </w:p>
        </w:tc>
      </w:tr>
      <w:tr w:rsidR="000B0E97" w:rsidRPr="00AD0A31" w14:paraId="5A50D734" w14:textId="77777777" w:rsidTr="00F10F85">
        <w:tc>
          <w:tcPr>
            <w:tcW w:w="8494" w:type="dxa"/>
          </w:tcPr>
          <w:p w14:paraId="00B9286F" w14:textId="77777777" w:rsidR="000B0E97" w:rsidRPr="00AD0A31" w:rsidRDefault="000B0E97" w:rsidP="000B0E97">
            <w:pPr>
              <w:pStyle w:val="paragraph"/>
              <w:numPr>
                <w:ilvl w:val="0"/>
                <w:numId w:val="21"/>
              </w:numPr>
              <w:spacing w:beforeAutospacing="0" w:afterAutospacing="0"/>
              <w:textAlignment w:val="baseline"/>
              <w:rPr>
                <w:rFonts w:ascii="Noto Sans" w:hAnsi="Noto Sans" w:cs="Noto Sans"/>
                <w:sz w:val="18"/>
                <w:szCs w:val="18"/>
                <w:lang w:val="ca-ES"/>
              </w:rPr>
            </w:pPr>
            <w:r w:rsidRPr="00AD0A31">
              <w:rPr>
                <w:rFonts w:ascii="Noto Sans" w:hAnsi="Noto Sans" w:cs="Noto Sans"/>
                <w:sz w:val="18"/>
                <w:szCs w:val="18"/>
                <w:lang w:val="ca-ES"/>
              </w:rPr>
              <w:t>Participar en activitats fisicoesportives en entorns urbans i naturals, terrestres o aquàtics.</w:t>
            </w:r>
          </w:p>
        </w:tc>
      </w:tr>
      <w:tr w:rsidR="000B0E97" w:rsidRPr="00AD0A31" w14:paraId="07D1B0EC" w14:textId="77777777" w:rsidTr="00F10F85">
        <w:tc>
          <w:tcPr>
            <w:tcW w:w="8494" w:type="dxa"/>
          </w:tcPr>
          <w:p w14:paraId="6A5CDE86" w14:textId="77777777" w:rsidR="000B0E97" w:rsidRPr="00AD0A31" w:rsidRDefault="000B0E97" w:rsidP="000B0E97">
            <w:pPr>
              <w:pStyle w:val="paragraph"/>
              <w:numPr>
                <w:ilvl w:val="0"/>
                <w:numId w:val="21"/>
              </w:numPr>
              <w:spacing w:beforeAutospacing="0" w:afterAutospacing="0"/>
              <w:textAlignment w:val="baseline"/>
              <w:rPr>
                <w:rFonts w:ascii="Noto Sans" w:hAnsi="Noto Sans" w:cs="Noto Sans"/>
                <w:sz w:val="18"/>
                <w:szCs w:val="18"/>
                <w:lang w:val="ca-ES"/>
              </w:rPr>
            </w:pPr>
            <w:r w:rsidRPr="00AD0A31">
              <w:rPr>
                <w:rFonts w:ascii="Noto Sans" w:hAnsi="Noto Sans" w:cs="Noto Sans"/>
                <w:sz w:val="18"/>
                <w:szCs w:val="18"/>
                <w:lang w:val="ca-ES"/>
              </w:rPr>
              <w:t>Minimitzar l’impacte de les activitats fisicoesportives a l’entorn natural, mostrant consciència de la seva petjada ecològica.</w:t>
            </w:r>
          </w:p>
        </w:tc>
      </w:tr>
      <w:tr w:rsidR="000B0E97" w:rsidRPr="00AD0A31" w14:paraId="5E821EDC" w14:textId="77777777" w:rsidTr="00F10F85">
        <w:tc>
          <w:tcPr>
            <w:tcW w:w="8494" w:type="dxa"/>
          </w:tcPr>
          <w:p w14:paraId="127CF2FA" w14:textId="77777777" w:rsidR="000B0E97" w:rsidRPr="00AD0A31" w:rsidRDefault="000B0E97" w:rsidP="000B0E97">
            <w:pPr>
              <w:pStyle w:val="paragraph"/>
              <w:numPr>
                <w:ilvl w:val="0"/>
                <w:numId w:val="21"/>
              </w:numPr>
              <w:spacing w:beforeAutospacing="0" w:afterAutospacing="0"/>
              <w:textAlignment w:val="baseline"/>
              <w:rPr>
                <w:rFonts w:ascii="Noto Sans" w:hAnsi="Noto Sans" w:cs="Noto Sans"/>
                <w:sz w:val="18"/>
                <w:szCs w:val="18"/>
                <w:lang w:val="ca-ES"/>
              </w:rPr>
            </w:pPr>
            <w:r w:rsidRPr="00AD0A31">
              <w:rPr>
                <w:rFonts w:ascii="Noto Sans" w:hAnsi="Noto Sans" w:cs="Noto Sans"/>
                <w:sz w:val="18"/>
                <w:szCs w:val="18"/>
                <w:lang w:val="ca-ES"/>
              </w:rPr>
              <w:lastRenderedPageBreak/>
              <w:t>Desenvolupar actuacions dirigides a la conservació i millora de les condicions dels espais naturals o urbans on desenvolupin activitats fisicoesportives.</w:t>
            </w:r>
          </w:p>
        </w:tc>
      </w:tr>
      <w:tr w:rsidR="000B0E97" w:rsidRPr="00AD0A31" w14:paraId="706EEB20" w14:textId="77777777" w:rsidTr="00F10F85">
        <w:tc>
          <w:tcPr>
            <w:tcW w:w="8494" w:type="dxa"/>
            <w:shd w:val="clear" w:color="auto" w:fill="E8E8E8" w:themeFill="background2"/>
          </w:tcPr>
          <w:p w14:paraId="40E6C70C" w14:textId="77777777" w:rsidR="000B0E97" w:rsidRPr="00AD0A31" w:rsidRDefault="000B0E97" w:rsidP="00F10F85">
            <w:pPr>
              <w:pStyle w:val="paragraph"/>
              <w:spacing w:beforeAutospacing="0" w:afterAutospacing="0"/>
              <w:textAlignment w:val="baseline"/>
              <w:rPr>
                <w:rFonts w:ascii="Noto Sans" w:hAnsi="Noto Sans" w:cs="Noto Sans"/>
                <w:sz w:val="18"/>
                <w:szCs w:val="18"/>
                <w:lang w:val="ca-ES"/>
              </w:rPr>
            </w:pPr>
            <w:r w:rsidRPr="00AD0A31">
              <w:rPr>
                <w:rFonts w:ascii="Noto Sans" w:hAnsi="Noto Sans" w:cs="Noto Sans"/>
                <w:sz w:val="18"/>
                <w:szCs w:val="18"/>
                <w:lang w:val="ca-ES"/>
              </w:rPr>
              <w:t xml:space="preserve">CA 5.2 Dissenyar i organitzar activitats </w:t>
            </w:r>
            <w:proofErr w:type="spellStart"/>
            <w:r w:rsidRPr="00AD0A31">
              <w:rPr>
                <w:rFonts w:ascii="Noto Sans" w:hAnsi="Noto Sans" w:cs="Noto Sans"/>
                <w:sz w:val="18"/>
                <w:szCs w:val="18"/>
                <w:lang w:val="ca-ES"/>
              </w:rPr>
              <w:t>físi</w:t>
            </w:r>
            <w:r>
              <w:rPr>
                <w:rFonts w:ascii="Noto Sans" w:hAnsi="Noto Sans" w:cs="Noto Sans"/>
                <w:sz w:val="18"/>
                <w:szCs w:val="18"/>
                <w:lang w:val="ca-ES"/>
              </w:rPr>
              <w:t>co</w:t>
            </w:r>
            <w:r w:rsidRPr="00AD0A31">
              <w:rPr>
                <w:rFonts w:ascii="Noto Sans" w:hAnsi="Noto Sans" w:cs="Noto Sans"/>
                <w:sz w:val="18"/>
                <w:szCs w:val="18"/>
                <w:lang w:val="ca-ES"/>
              </w:rPr>
              <w:t>esportives</w:t>
            </w:r>
            <w:proofErr w:type="spellEnd"/>
            <w:r w:rsidRPr="00AD0A31">
              <w:rPr>
                <w:rFonts w:ascii="Noto Sans" w:hAnsi="Noto Sans" w:cs="Noto Sans"/>
                <w:sz w:val="18"/>
                <w:szCs w:val="18"/>
                <w:lang w:val="ca-ES"/>
              </w:rPr>
              <w:t xml:space="preserve"> en el medi natural i urbà, assumint responsabilitats i aplicant normes de seguretat individuals i col·lectives.</w:t>
            </w:r>
          </w:p>
        </w:tc>
      </w:tr>
    </w:tbl>
    <w:p w14:paraId="6A3F2DAC" w14:textId="77777777" w:rsidR="000B0E97" w:rsidRPr="00AD0A31" w:rsidRDefault="000B0E97" w:rsidP="000B0E97">
      <w:pPr>
        <w:pStyle w:val="paragraph"/>
        <w:spacing w:beforeAutospacing="0" w:afterAutospacing="0"/>
        <w:textAlignment w:val="baseline"/>
        <w:rPr>
          <w:rFonts w:ascii="Noto Sans" w:hAnsi="Noto Sans" w:cs="Noto Sans"/>
          <w:sz w:val="18"/>
          <w:szCs w:val="18"/>
          <w:lang w:val="ca-ES"/>
        </w:rPr>
      </w:pPr>
    </w:p>
    <w:p w14:paraId="14C813DA" w14:textId="77777777" w:rsidR="000B0E97" w:rsidRPr="00AD0A31" w:rsidRDefault="000B0E97" w:rsidP="000B0E97">
      <w:pPr>
        <w:pStyle w:val="paragraph"/>
        <w:spacing w:beforeAutospacing="0" w:afterAutospacing="0"/>
        <w:textAlignment w:val="baseline"/>
        <w:rPr>
          <w:rFonts w:ascii="Noto Sans" w:hAnsi="Noto Sans" w:cs="Noto Sans"/>
          <w:sz w:val="18"/>
          <w:szCs w:val="18"/>
          <w:lang w:val="ca-ES"/>
        </w:rPr>
      </w:pPr>
      <w:r w:rsidRPr="00AD0A31">
        <w:rPr>
          <w:rStyle w:val="normaltextrun"/>
          <w:rFonts w:ascii="Noto Sans" w:eastAsiaTheme="majorEastAsia" w:hAnsi="Noto Sans" w:cs="Noto Sans"/>
          <w:b/>
          <w:bCs/>
          <w:sz w:val="18"/>
          <w:szCs w:val="18"/>
          <w:lang w:val="ca-ES"/>
        </w:rPr>
        <w:t>Sabers bàsics </w:t>
      </w:r>
      <w:r w:rsidRPr="00AD0A31">
        <w:rPr>
          <w:rStyle w:val="eop"/>
          <w:rFonts w:ascii="Noto Sans" w:eastAsiaTheme="majorEastAsia" w:hAnsi="Noto Sans" w:cs="Noto Sans"/>
          <w:sz w:val="18"/>
          <w:szCs w:val="18"/>
          <w:lang w:val="ca-ES"/>
        </w:rPr>
        <w:t> </w:t>
      </w:r>
    </w:p>
    <w:p w14:paraId="5AAE490B" w14:textId="77777777" w:rsidR="000B0E97" w:rsidRPr="00AD0A31" w:rsidRDefault="000B0E97" w:rsidP="000B0E97">
      <w:pPr>
        <w:pStyle w:val="paragraph"/>
        <w:spacing w:beforeAutospacing="0" w:afterAutospacing="0"/>
        <w:textAlignment w:val="baseline"/>
        <w:rPr>
          <w:rFonts w:ascii="Noto Sans" w:hAnsi="Noto Sans" w:cs="Noto Sans"/>
          <w:sz w:val="18"/>
          <w:szCs w:val="18"/>
          <w:lang w:val="ca-ES"/>
        </w:rPr>
      </w:pPr>
      <w:r w:rsidRPr="00AD0A31">
        <w:rPr>
          <w:rStyle w:val="eop"/>
          <w:rFonts w:ascii="Noto Sans" w:eastAsiaTheme="majorEastAsia" w:hAnsi="Noto Sans" w:cs="Noto Sans"/>
          <w:sz w:val="18"/>
          <w:szCs w:val="18"/>
          <w:lang w:val="ca-ES"/>
        </w:rPr>
        <w:t> </w:t>
      </w:r>
    </w:p>
    <w:p w14:paraId="6B350356" w14:textId="77777777" w:rsidR="000B0E97" w:rsidRPr="00AD0A31" w:rsidRDefault="000B0E97" w:rsidP="000B0E97">
      <w:pPr>
        <w:pStyle w:val="paragraph"/>
        <w:spacing w:beforeAutospacing="0" w:afterAutospacing="0"/>
        <w:textAlignment w:val="baseline"/>
        <w:rPr>
          <w:rFonts w:ascii="Noto Sans" w:hAnsi="Noto Sans" w:cs="Noto Sans"/>
          <w:sz w:val="18"/>
          <w:szCs w:val="18"/>
          <w:lang w:val="ca-ES"/>
        </w:rPr>
      </w:pPr>
      <w:r w:rsidRPr="00AD0A31">
        <w:rPr>
          <w:rStyle w:val="normaltextrun"/>
          <w:rFonts w:ascii="Noto Sans" w:eastAsiaTheme="majorEastAsia" w:hAnsi="Noto Sans" w:cs="Noto Sans"/>
          <w:sz w:val="18"/>
          <w:szCs w:val="18"/>
          <w:lang w:val="ca-ES"/>
        </w:rPr>
        <w:t>Es distribueixen en blocs les concrecions dels sabers bàsics i, de manera orientativa, la seva seqüenciació per a cada curs.</w:t>
      </w:r>
      <w:r w:rsidRPr="00AD0A31">
        <w:rPr>
          <w:rStyle w:val="eop"/>
          <w:rFonts w:ascii="Noto Sans" w:eastAsiaTheme="majorEastAsia" w:hAnsi="Noto Sans" w:cs="Noto Sans"/>
          <w:sz w:val="18"/>
          <w:szCs w:val="18"/>
          <w:lang w:val="ca-ES"/>
        </w:rPr>
        <w:t> </w:t>
      </w:r>
    </w:p>
    <w:p w14:paraId="6BCDDA00" w14:textId="77777777" w:rsidR="000B0E97" w:rsidRPr="00AD0A31" w:rsidRDefault="000B0E97" w:rsidP="000B0E97">
      <w:pPr>
        <w:rPr>
          <w:rFonts w:cs="Noto Sans"/>
          <w:b/>
          <w:bCs/>
          <w:sz w:val="18"/>
          <w:szCs w:val="18"/>
        </w:rPr>
      </w:pPr>
    </w:p>
    <w:tbl>
      <w:tblPr>
        <w:tblStyle w:val="Tablaconcuadrcula"/>
        <w:tblW w:w="8494" w:type="dxa"/>
        <w:tblInd w:w="-3" w:type="dxa"/>
        <w:tblCellMar>
          <w:left w:w="0" w:type="dxa"/>
          <w:right w:w="0" w:type="dxa"/>
        </w:tblCellMar>
        <w:tblLook w:val="04A0" w:firstRow="1" w:lastRow="0" w:firstColumn="1" w:lastColumn="0" w:noHBand="0" w:noVBand="1"/>
      </w:tblPr>
      <w:tblGrid>
        <w:gridCol w:w="7366"/>
        <w:gridCol w:w="567"/>
        <w:gridCol w:w="561"/>
      </w:tblGrid>
      <w:tr w:rsidR="000B0E97" w:rsidRPr="00AD0A31" w14:paraId="79546749" w14:textId="77777777" w:rsidTr="00F10F85">
        <w:tc>
          <w:tcPr>
            <w:tcW w:w="7366"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D1D1D1" w:themeFill="background2" w:themeFillShade="E6"/>
          </w:tcPr>
          <w:p w14:paraId="5331113C" w14:textId="77777777" w:rsidR="000B0E97" w:rsidRPr="00AD0A31" w:rsidRDefault="000B0E97" w:rsidP="00F10F85">
            <w:pPr>
              <w:pStyle w:val="paragraph"/>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Noto Sans" w:hAnsi="Noto Sans" w:cs="Noto Sans"/>
                <w:b/>
                <w:bCs/>
                <w:sz w:val="18"/>
                <w:szCs w:val="18"/>
                <w:lang w:val="ca-ES"/>
              </w:rPr>
              <w:t>VIDA ACTIVA I SALUDABLE</w:t>
            </w: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D1D1D1" w:themeFill="background2" w:themeFillShade="E6"/>
          </w:tcPr>
          <w:p w14:paraId="1C6EFF8B" w14:textId="77777777" w:rsidR="000B0E97" w:rsidRPr="00AD0A31" w:rsidRDefault="000B0E97" w:rsidP="00F10F85">
            <w:pPr>
              <w:pStyle w:val="paragraph"/>
              <w:spacing w:beforeAutospacing="0" w:afterAutospacing="0"/>
              <w:jc w:val="center"/>
              <w:textAlignment w:val="baseline"/>
              <w:rPr>
                <w:rStyle w:val="eop"/>
                <w:rFonts w:ascii="Noto Sans" w:eastAsiaTheme="majorEastAsia" w:hAnsi="Noto Sans" w:cs="Noto Sans"/>
                <w:sz w:val="18"/>
                <w:szCs w:val="18"/>
                <w:lang w:val="ca-ES"/>
              </w:rPr>
            </w:pPr>
            <w:r w:rsidRPr="00AD0A31">
              <w:rPr>
                <w:rFonts w:ascii="Noto Sans" w:eastAsia="Noto Sans" w:hAnsi="Noto Sans" w:cs="Noto Sans"/>
                <w:b/>
                <w:bCs/>
                <w:sz w:val="18"/>
                <w:szCs w:val="18"/>
                <w:lang w:val="ca-ES"/>
              </w:rPr>
              <w:t>3r</w:t>
            </w:r>
          </w:p>
        </w:tc>
        <w:tc>
          <w:tcPr>
            <w:tcW w:w="561"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D1D1D1" w:themeFill="background2" w:themeFillShade="E6"/>
          </w:tcPr>
          <w:p w14:paraId="694E3BAE" w14:textId="77777777" w:rsidR="000B0E97" w:rsidRPr="00AD0A31" w:rsidRDefault="000B0E97" w:rsidP="00F10F85">
            <w:pPr>
              <w:pStyle w:val="paragraph"/>
              <w:spacing w:beforeAutospacing="0" w:afterAutospacing="0"/>
              <w:jc w:val="center"/>
              <w:textAlignment w:val="baseline"/>
              <w:rPr>
                <w:rStyle w:val="eop"/>
                <w:rFonts w:ascii="Noto Sans" w:eastAsiaTheme="majorEastAsia" w:hAnsi="Noto Sans" w:cs="Noto Sans"/>
                <w:sz w:val="18"/>
                <w:szCs w:val="18"/>
                <w:lang w:val="ca-ES"/>
              </w:rPr>
            </w:pPr>
            <w:r w:rsidRPr="00AD0A31">
              <w:rPr>
                <w:rFonts w:ascii="Noto Sans" w:eastAsia="Noto Sans" w:hAnsi="Noto Sans" w:cs="Noto Sans"/>
                <w:b/>
                <w:bCs/>
                <w:sz w:val="18"/>
                <w:szCs w:val="18"/>
                <w:lang w:val="ca-ES"/>
              </w:rPr>
              <w:t>4t</w:t>
            </w:r>
          </w:p>
        </w:tc>
      </w:tr>
      <w:tr w:rsidR="000B0E97" w:rsidRPr="00AD0A31" w14:paraId="6CFB77AE" w14:textId="77777777" w:rsidTr="00F10F85">
        <w:tc>
          <w:tcPr>
            <w:tcW w:w="8494" w:type="dxa"/>
            <w:gridSpan w:val="3"/>
            <w:shd w:val="clear" w:color="auto" w:fill="E8E8E8" w:themeFill="background2"/>
          </w:tcPr>
          <w:p w14:paraId="360B5CFF" w14:textId="77777777" w:rsidR="000B0E97" w:rsidRPr="00AD0A31" w:rsidRDefault="000B0E97" w:rsidP="00F10F85">
            <w:pPr>
              <w:pStyle w:val="paragraph"/>
              <w:spacing w:beforeAutospacing="0" w:afterAutospacing="0"/>
              <w:textAlignment w:val="baseline"/>
              <w:rPr>
                <w:rStyle w:val="eop"/>
                <w:rFonts w:ascii="Noto Sans" w:eastAsiaTheme="majorEastAsia" w:hAnsi="Noto Sans" w:cs="Noto Sans"/>
                <w:sz w:val="18"/>
                <w:szCs w:val="18"/>
                <w:lang w:val="ca-ES"/>
              </w:rPr>
            </w:pPr>
            <w:r w:rsidRPr="00AD0A31">
              <w:rPr>
                <w:rStyle w:val="eop"/>
                <w:rFonts w:ascii="Noto Sans" w:eastAsiaTheme="majorEastAsia" w:hAnsi="Noto Sans" w:cs="Noto Sans"/>
                <w:sz w:val="18"/>
                <w:szCs w:val="18"/>
                <w:lang w:val="ca-ES"/>
              </w:rPr>
              <w:t>Salut física</w:t>
            </w:r>
          </w:p>
        </w:tc>
      </w:tr>
      <w:tr w:rsidR="000B0E97" w:rsidRPr="00AD0A31" w14:paraId="39510077" w14:textId="77777777" w:rsidTr="00F10F85">
        <w:tc>
          <w:tcPr>
            <w:tcW w:w="7366" w:type="dxa"/>
          </w:tcPr>
          <w:p w14:paraId="062B2E46" w14:textId="77777777" w:rsidR="000B0E97" w:rsidRPr="00AD0A31" w:rsidRDefault="000B0E97" w:rsidP="000B0E97">
            <w:pPr>
              <w:pStyle w:val="paragraph"/>
              <w:numPr>
                <w:ilvl w:val="0"/>
                <w:numId w:val="22"/>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hAnsi="Noto Sans" w:cs="Noto Sans"/>
                <w:sz w:val="18"/>
                <w:szCs w:val="18"/>
                <w:lang w:val="ca-ES"/>
              </w:rPr>
              <w:t>Control de resultats i variables fisiològiques bàsiques a conseqüència de l’exercici físic.</w:t>
            </w:r>
          </w:p>
        </w:tc>
        <w:tc>
          <w:tcPr>
            <w:tcW w:w="567" w:type="dxa"/>
          </w:tcPr>
          <w:p w14:paraId="419AE1CF" w14:textId="77777777" w:rsidR="000B0E97" w:rsidRPr="00AD0A31" w:rsidRDefault="000B0E97" w:rsidP="00F10F85">
            <w:pPr>
              <w:pStyle w:val="paragraph"/>
              <w:spacing w:beforeAutospacing="0" w:afterAutospacing="0"/>
              <w:jc w:val="center"/>
              <w:textAlignment w:val="baseline"/>
              <w:rPr>
                <w:rStyle w:val="eop"/>
                <w:rFonts w:ascii="Noto Sans" w:eastAsiaTheme="majorEastAsia" w:hAnsi="Noto Sans" w:cs="Noto Sans"/>
                <w:sz w:val="18"/>
                <w:szCs w:val="18"/>
                <w:lang w:val="ca-ES"/>
              </w:rPr>
            </w:pPr>
            <w:r w:rsidRPr="00AD0A31">
              <w:rPr>
                <w:rFonts w:ascii="Noto Sans" w:hAnsi="Noto Sans" w:cs="Noto Sans"/>
                <w:sz w:val="18"/>
                <w:szCs w:val="18"/>
                <w:lang w:val="ca-ES"/>
              </w:rPr>
              <w:t>x</w:t>
            </w:r>
          </w:p>
        </w:tc>
        <w:tc>
          <w:tcPr>
            <w:tcW w:w="561" w:type="dxa"/>
          </w:tcPr>
          <w:p w14:paraId="6DD5ACBF" w14:textId="77777777" w:rsidR="000B0E97" w:rsidRPr="00AD0A31" w:rsidRDefault="000B0E97" w:rsidP="00F10F85">
            <w:pPr>
              <w:pStyle w:val="paragraph"/>
              <w:spacing w:beforeAutospacing="0" w:afterAutospacing="0"/>
              <w:jc w:val="center"/>
              <w:textAlignment w:val="baseline"/>
              <w:rPr>
                <w:rStyle w:val="eop"/>
                <w:rFonts w:ascii="Noto Sans" w:eastAsiaTheme="majorEastAsia" w:hAnsi="Noto Sans" w:cs="Noto Sans"/>
                <w:sz w:val="18"/>
                <w:szCs w:val="18"/>
                <w:lang w:val="ca-ES"/>
              </w:rPr>
            </w:pPr>
            <w:r w:rsidRPr="00AD0A31">
              <w:rPr>
                <w:rFonts w:ascii="Noto Sans" w:hAnsi="Noto Sans" w:cs="Noto Sans"/>
                <w:sz w:val="18"/>
                <w:szCs w:val="18"/>
                <w:lang w:val="ca-ES"/>
              </w:rPr>
              <w:t>x</w:t>
            </w:r>
          </w:p>
        </w:tc>
      </w:tr>
      <w:tr w:rsidR="000B0E97" w:rsidRPr="00AD0A31" w14:paraId="17E15A9B" w14:textId="77777777" w:rsidTr="00F10F85">
        <w:tc>
          <w:tcPr>
            <w:tcW w:w="7366" w:type="dxa"/>
          </w:tcPr>
          <w:p w14:paraId="738BB06A" w14:textId="77777777" w:rsidR="000B0E97" w:rsidRPr="00AD0A31" w:rsidRDefault="000B0E97" w:rsidP="000B0E97">
            <w:pPr>
              <w:pStyle w:val="paragraph"/>
              <w:numPr>
                <w:ilvl w:val="0"/>
                <w:numId w:val="22"/>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hAnsi="Noto Sans" w:cs="Noto Sans"/>
                <w:sz w:val="18"/>
                <w:szCs w:val="18"/>
                <w:lang w:val="ca-ES"/>
              </w:rPr>
              <w:t>Autoregulació i planificació de l’entrenament.</w:t>
            </w:r>
          </w:p>
        </w:tc>
        <w:tc>
          <w:tcPr>
            <w:tcW w:w="567" w:type="dxa"/>
          </w:tcPr>
          <w:p w14:paraId="50FBD4E2" w14:textId="77777777" w:rsidR="000B0E97" w:rsidRPr="00AD0A31" w:rsidRDefault="000B0E97" w:rsidP="00F10F85">
            <w:pPr>
              <w:pStyle w:val="paragraph"/>
              <w:spacing w:beforeAutospacing="0" w:afterAutospacing="0"/>
              <w:jc w:val="center"/>
              <w:textAlignment w:val="baseline"/>
              <w:rPr>
                <w:rStyle w:val="eop"/>
                <w:rFonts w:ascii="Noto Sans" w:eastAsiaTheme="majorEastAsia" w:hAnsi="Noto Sans" w:cs="Noto Sans"/>
                <w:sz w:val="18"/>
                <w:szCs w:val="18"/>
                <w:lang w:val="ca-ES"/>
              </w:rPr>
            </w:pPr>
          </w:p>
        </w:tc>
        <w:tc>
          <w:tcPr>
            <w:tcW w:w="561" w:type="dxa"/>
          </w:tcPr>
          <w:p w14:paraId="6822BE09" w14:textId="77777777" w:rsidR="000B0E97" w:rsidRPr="00AD0A31" w:rsidRDefault="000B0E97" w:rsidP="00F10F85">
            <w:pPr>
              <w:pStyle w:val="paragraph"/>
              <w:spacing w:beforeAutospacing="0" w:afterAutospacing="0"/>
              <w:jc w:val="center"/>
              <w:textAlignment w:val="baseline"/>
              <w:rPr>
                <w:rStyle w:val="eop"/>
                <w:rFonts w:ascii="Noto Sans" w:eastAsiaTheme="majorEastAsia" w:hAnsi="Noto Sans" w:cs="Noto Sans"/>
                <w:sz w:val="18"/>
                <w:szCs w:val="18"/>
                <w:lang w:val="ca-ES"/>
              </w:rPr>
            </w:pPr>
            <w:r w:rsidRPr="00AD0A31">
              <w:rPr>
                <w:rFonts w:ascii="Noto Sans" w:hAnsi="Noto Sans" w:cs="Noto Sans"/>
                <w:sz w:val="18"/>
                <w:szCs w:val="18"/>
                <w:lang w:val="ca-ES"/>
              </w:rPr>
              <w:t>x</w:t>
            </w:r>
          </w:p>
        </w:tc>
      </w:tr>
      <w:tr w:rsidR="000B0E97" w:rsidRPr="00AD0A31" w14:paraId="21864080" w14:textId="77777777" w:rsidTr="00F10F85">
        <w:tc>
          <w:tcPr>
            <w:tcW w:w="7366" w:type="dxa"/>
          </w:tcPr>
          <w:p w14:paraId="3B5D9F09" w14:textId="77777777" w:rsidR="000B0E97" w:rsidRPr="00AD0A31" w:rsidRDefault="000B0E97" w:rsidP="000B0E97">
            <w:pPr>
              <w:pStyle w:val="paragraph"/>
              <w:numPr>
                <w:ilvl w:val="0"/>
                <w:numId w:val="22"/>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hAnsi="Noto Sans" w:cs="Noto Sans"/>
                <w:sz w:val="18"/>
                <w:szCs w:val="18"/>
                <w:lang w:val="ca-ES"/>
              </w:rPr>
              <w:t>Alimentació saludable i anàlisi crítica de la publicitat relacionada amb alimentació (dietes no saludables, fraudulentes o sense base científica, aliments no saludables i similars).</w:t>
            </w:r>
          </w:p>
        </w:tc>
        <w:tc>
          <w:tcPr>
            <w:tcW w:w="567" w:type="dxa"/>
          </w:tcPr>
          <w:p w14:paraId="11AAF4FD" w14:textId="77777777" w:rsidR="000B0E97" w:rsidRPr="00AD0A31" w:rsidRDefault="000B0E97" w:rsidP="00F10F85">
            <w:pPr>
              <w:pStyle w:val="paragraph"/>
              <w:spacing w:beforeAutospacing="0" w:afterAutospacing="0"/>
              <w:jc w:val="center"/>
              <w:textAlignment w:val="baseline"/>
              <w:rPr>
                <w:rStyle w:val="eop"/>
                <w:rFonts w:ascii="Noto Sans" w:eastAsiaTheme="majorEastAsia" w:hAnsi="Noto Sans" w:cs="Noto Sans"/>
                <w:sz w:val="18"/>
                <w:szCs w:val="18"/>
                <w:lang w:val="ca-ES"/>
              </w:rPr>
            </w:pPr>
            <w:r w:rsidRPr="00AD0A31">
              <w:rPr>
                <w:rFonts w:ascii="Noto Sans" w:hAnsi="Noto Sans" w:cs="Noto Sans"/>
                <w:sz w:val="18"/>
                <w:szCs w:val="18"/>
                <w:lang w:val="ca-ES"/>
              </w:rPr>
              <w:t>x</w:t>
            </w:r>
          </w:p>
        </w:tc>
        <w:tc>
          <w:tcPr>
            <w:tcW w:w="561" w:type="dxa"/>
          </w:tcPr>
          <w:p w14:paraId="668543C8" w14:textId="77777777" w:rsidR="000B0E97" w:rsidRPr="00AD0A31" w:rsidRDefault="000B0E97" w:rsidP="00F10F85">
            <w:pPr>
              <w:pStyle w:val="paragraph"/>
              <w:spacing w:beforeAutospacing="0" w:afterAutospacing="0"/>
              <w:jc w:val="center"/>
              <w:textAlignment w:val="baseline"/>
              <w:rPr>
                <w:rStyle w:val="eop"/>
                <w:rFonts w:ascii="Noto Sans" w:eastAsiaTheme="majorEastAsia" w:hAnsi="Noto Sans" w:cs="Noto Sans"/>
                <w:sz w:val="18"/>
                <w:szCs w:val="18"/>
                <w:lang w:val="ca-ES"/>
              </w:rPr>
            </w:pPr>
          </w:p>
        </w:tc>
      </w:tr>
      <w:tr w:rsidR="000B0E97" w:rsidRPr="00AD0A31" w14:paraId="43D08EAA" w14:textId="77777777" w:rsidTr="00F10F85">
        <w:tc>
          <w:tcPr>
            <w:tcW w:w="7366" w:type="dxa"/>
          </w:tcPr>
          <w:p w14:paraId="3665371B" w14:textId="77777777" w:rsidR="000B0E97" w:rsidRPr="00AD0A31" w:rsidRDefault="000B0E97" w:rsidP="000B0E97">
            <w:pPr>
              <w:pStyle w:val="paragraph"/>
              <w:numPr>
                <w:ilvl w:val="0"/>
                <w:numId w:val="22"/>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hAnsi="Noto Sans" w:cs="Noto Sans"/>
                <w:sz w:val="18"/>
                <w:szCs w:val="18"/>
                <w:lang w:val="ca-ES"/>
              </w:rPr>
              <w:t>Educació postural: moviments, postures i estiraments davant dolors musculars.</w:t>
            </w:r>
          </w:p>
        </w:tc>
        <w:tc>
          <w:tcPr>
            <w:tcW w:w="567" w:type="dxa"/>
          </w:tcPr>
          <w:p w14:paraId="63FFE105" w14:textId="77777777" w:rsidR="000B0E97" w:rsidRPr="00AD0A31" w:rsidRDefault="000B0E97" w:rsidP="00F10F85">
            <w:pPr>
              <w:pStyle w:val="paragraph"/>
              <w:spacing w:beforeAutospacing="0" w:afterAutospacing="0"/>
              <w:jc w:val="center"/>
              <w:textAlignment w:val="baseline"/>
              <w:rPr>
                <w:rStyle w:val="eop"/>
                <w:rFonts w:ascii="Noto Sans" w:eastAsiaTheme="majorEastAsia" w:hAnsi="Noto Sans" w:cs="Noto Sans"/>
                <w:sz w:val="18"/>
                <w:szCs w:val="18"/>
                <w:lang w:val="ca-ES"/>
              </w:rPr>
            </w:pPr>
          </w:p>
        </w:tc>
        <w:tc>
          <w:tcPr>
            <w:tcW w:w="561" w:type="dxa"/>
          </w:tcPr>
          <w:p w14:paraId="6A687154" w14:textId="77777777" w:rsidR="000B0E97" w:rsidRPr="00AD0A31" w:rsidRDefault="000B0E97" w:rsidP="00F10F85">
            <w:pPr>
              <w:pStyle w:val="paragraph"/>
              <w:spacing w:beforeAutospacing="0" w:afterAutospacing="0"/>
              <w:jc w:val="center"/>
              <w:textAlignment w:val="baseline"/>
              <w:rPr>
                <w:rStyle w:val="eop"/>
                <w:rFonts w:ascii="Noto Sans" w:eastAsiaTheme="majorEastAsia" w:hAnsi="Noto Sans" w:cs="Noto Sans"/>
                <w:sz w:val="18"/>
                <w:szCs w:val="18"/>
                <w:lang w:val="ca-ES"/>
              </w:rPr>
            </w:pPr>
            <w:r w:rsidRPr="00AD0A31">
              <w:rPr>
                <w:rFonts w:ascii="Noto Sans" w:hAnsi="Noto Sans" w:cs="Noto Sans"/>
                <w:sz w:val="18"/>
                <w:szCs w:val="18"/>
                <w:lang w:val="ca-ES"/>
              </w:rPr>
              <w:t>x</w:t>
            </w:r>
          </w:p>
        </w:tc>
      </w:tr>
      <w:tr w:rsidR="000B0E97" w:rsidRPr="00AD0A31" w14:paraId="3BFC993B" w14:textId="77777777" w:rsidTr="00F10F85">
        <w:tc>
          <w:tcPr>
            <w:tcW w:w="7366" w:type="dxa"/>
          </w:tcPr>
          <w:p w14:paraId="32FDDFDB" w14:textId="77777777" w:rsidR="000B0E97" w:rsidRPr="00AD0A31" w:rsidRDefault="000B0E97" w:rsidP="000B0E97">
            <w:pPr>
              <w:pStyle w:val="paragraph"/>
              <w:numPr>
                <w:ilvl w:val="0"/>
                <w:numId w:val="22"/>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hAnsi="Noto Sans" w:cs="Noto Sans"/>
                <w:sz w:val="18"/>
                <w:szCs w:val="18"/>
                <w:lang w:val="ca-ES"/>
              </w:rPr>
              <w:t>Educació postural: ergonomia en activitats quotidianes (davant de pantalles, ordinador, taula de treball i similars).</w:t>
            </w:r>
          </w:p>
        </w:tc>
        <w:tc>
          <w:tcPr>
            <w:tcW w:w="567" w:type="dxa"/>
          </w:tcPr>
          <w:p w14:paraId="5081B511" w14:textId="77777777" w:rsidR="000B0E97" w:rsidRPr="00AD0A31" w:rsidRDefault="000B0E97" w:rsidP="00F10F85">
            <w:pPr>
              <w:pStyle w:val="paragraph"/>
              <w:spacing w:beforeAutospacing="0" w:afterAutospacing="0"/>
              <w:jc w:val="center"/>
              <w:textAlignment w:val="baseline"/>
              <w:rPr>
                <w:rStyle w:val="eop"/>
                <w:rFonts w:ascii="Noto Sans" w:eastAsiaTheme="majorEastAsia" w:hAnsi="Noto Sans" w:cs="Noto Sans"/>
                <w:sz w:val="18"/>
                <w:szCs w:val="18"/>
                <w:lang w:val="ca-ES"/>
              </w:rPr>
            </w:pPr>
            <w:r w:rsidRPr="00AD0A31">
              <w:rPr>
                <w:rFonts w:ascii="Noto Sans" w:hAnsi="Noto Sans" w:cs="Noto Sans"/>
                <w:sz w:val="18"/>
                <w:szCs w:val="18"/>
                <w:lang w:val="ca-ES"/>
              </w:rPr>
              <w:t>x</w:t>
            </w:r>
          </w:p>
        </w:tc>
        <w:tc>
          <w:tcPr>
            <w:tcW w:w="561" w:type="dxa"/>
          </w:tcPr>
          <w:p w14:paraId="1B0C2538" w14:textId="77777777" w:rsidR="000B0E97" w:rsidRPr="00AD0A31" w:rsidRDefault="000B0E97" w:rsidP="00F10F85">
            <w:pPr>
              <w:pStyle w:val="paragraph"/>
              <w:spacing w:beforeAutospacing="0" w:afterAutospacing="0"/>
              <w:jc w:val="center"/>
              <w:textAlignment w:val="baseline"/>
              <w:rPr>
                <w:rStyle w:val="eop"/>
                <w:rFonts w:ascii="Noto Sans" w:eastAsiaTheme="majorEastAsia" w:hAnsi="Noto Sans" w:cs="Noto Sans"/>
                <w:sz w:val="18"/>
                <w:szCs w:val="18"/>
                <w:lang w:val="ca-ES"/>
              </w:rPr>
            </w:pPr>
          </w:p>
        </w:tc>
      </w:tr>
      <w:tr w:rsidR="000B0E97" w:rsidRPr="00AD0A31" w14:paraId="1364BDF5" w14:textId="77777777" w:rsidTr="00F10F85">
        <w:tc>
          <w:tcPr>
            <w:tcW w:w="7366" w:type="dxa"/>
          </w:tcPr>
          <w:p w14:paraId="648F35A3" w14:textId="77777777" w:rsidR="000B0E97" w:rsidRPr="00AD0A31" w:rsidRDefault="000B0E97" w:rsidP="000B0E97">
            <w:pPr>
              <w:pStyle w:val="paragraph"/>
              <w:numPr>
                <w:ilvl w:val="0"/>
                <w:numId w:val="22"/>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hAnsi="Noto Sans" w:cs="Noto Sans"/>
                <w:sz w:val="18"/>
                <w:szCs w:val="18"/>
                <w:lang w:val="ca-ES"/>
              </w:rPr>
              <w:t>Pautes per prevenir i tractar el dolor muscular d’origen retardat.</w:t>
            </w:r>
          </w:p>
        </w:tc>
        <w:tc>
          <w:tcPr>
            <w:tcW w:w="567" w:type="dxa"/>
          </w:tcPr>
          <w:p w14:paraId="650999CF" w14:textId="77777777" w:rsidR="000B0E97" w:rsidRPr="00AD0A31" w:rsidRDefault="000B0E97" w:rsidP="00F10F85">
            <w:pPr>
              <w:pStyle w:val="paragraph"/>
              <w:spacing w:beforeAutospacing="0" w:afterAutospacing="0"/>
              <w:jc w:val="center"/>
              <w:textAlignment w:val="baseline"/>
              <w:rPr>
                <w:rStyle w:val="eop"/>
                <w:rFonts w:ascii="Noto Sans" w:eastAsiaTheme="majorEastAsia" w:hAnsi="Noto Sans" w:cs="Noto Sans"/>
                <w:sz w:val="18"/>
                <w:szCs w:val="18"/>
                <w:lang w:val="ca-ES"/>
              </w:rPr>
            </w:pPr>
          </w:p>
        </w:tc>
        <w:tc>
          <w:tcPr>
            <w:tcW w:w="561" w:type="dxa"/>
          </w:tcPr>
          <w:p w14:paraId="3C5E941C" w14:textId="77777777" w:rsidR="000B0E97" w:rsidRPr="00AD0A31" w:rsidRDefault="000B0E97" w:rsidP="00F10F85">
            <w:pPr>
              <w:pStyle w:val="paragraph"/>
              <w:spacing w:beforeAutospacing="0" w:afterAutospacing="0"/>
              <w:jc w:val="center"/>
              <w:textAlignment w:val="baseline"/>
              <w:rPr>
                <w:rStyle w:val="eop"/>
                <w:rFonts w:ascii="Noto Sans" w:eastAsiaTheme="majorEastAsia" w:hAnsi="Noto Sans" w:cs="Noto Sans"/>
                <w:sz w:val="18"/>
                <w:szCs w:val="18"/>
                <w:lang w:val="ca-ES"/>
              </w:rPr>
            </w:pPr>
            <w:r w:rsidRPr="00AD0A31">
              <w:rPr>
                <w:rFonts w:ascii="Noto Sans" w:hAnsi="Noto Sans" w:cs="Noto Sans"/>
                <w:sz w:val="18"/>
                <w:szCs w:val="18"/>
                <w:lang w:val="ca-ES"/>
              </w:rPr>
              <w:t>x</w:t>
            </w:r>
          </w:p>
        </w:tc>
      </w:tr>
      <w:tr w:rsidR="000B0E97" w:rsidRPr="00AD0A31" w14:paraId="11C8964C" w14:textId="77777777" w:rsidTr="00F10F85">
        <w:tc>
          <w:tcPr>
            <w:tcW w:w="7366" w:type="dxa"/>
          </w:tcPr>
          <w:p w14:paraId="1AD813EF" w14:textId="77777777" w:rsidR="000B0E97" w:rsidRPr="00AD0A31" w:rsidRDefault="000B0E97" w:rsidP="000B0E97">
            <w:pPr>
              <w:pStyle w:val="paragraph"/>
              <w:numPr>
                <w:ilvl w:val="0"/>
                <w:numId w:val="22"/>
              </w:numPr>
              <w:spacing w:beforeAutospacing="0" w:afterAutospacing="0"/>
              <w:textAlignment w:val="baseline"/>
              <w:rPr>
                <w:rStyle w:val="eop"/>
                <w:rFonts w:ascii="Noto Sans" w:eastAsiaTheme="majorEastAsia" w:hAnsi="Noto Sans" w:cs="Noto Sans"/>
                <w:sz w:val="18"/>
                <w:szCs w:val="18"/>
                <w:lang w:val="ca-ES"/>
              </w:rPr>
            </w:pPr>
            <w:r>
              <w:rPr>
                <w:rFonts w:ascii="Noto Sans" w:hAnsi="Noto Sans" w:cs="Noto Sans"/>
                <w:sz w:val="18"/>
                <w:szCs w:val="18"/>
                <w:lang w:val="ca-ES"/>
              </w:rPr>
              <w:t>Cura del cos: e</w:t>
            </w:r>
            <w:r w:rsidRPr="00AD0A31">
              <w:rPr>
                <w:rFonts w:ascii="Noto Sans" w:hAnsi="Noto Sans" w:cs="Noto Sans"/>
                <w:sz w:val="18"/>
                <w:szCs w:val="18"/>
                <w:lang w:val="ca-ES"/>
              </w:rPr>
              <w:t>scalfament específic autònom.</w:t>
            </w:r>
          </w:p>
        </w:tc>
        <w:tc>
          <w:tcPr>
            <w:tcW w:w="567" w:type="dxa"/>
          </w:tcPr>
          <w:p w14:paraId="6E816694" w14:textId="77777777" w:rsidR="000B0E97" w:rsidRPr="00AD0A31" w:rsidRDefault="000B0E97" w:rsidP="00F10F85">
            <w:pPr>
              <w:pStyle w:val="paragraph"/>
              <w:spacing w:beforeAutospacing="0" w:afterAutospacing="0"/>
              <w:jc w:val="center"/>
              <w:textAlignment w:val="baseline"/>
              <w:rPr>
                <w:rStyle w:val="eop"/>
                <w:rFonts w:ascii="Noto Sans" w:eastAsiaTheme="majorEastAsia" w:hAnsi="Noto Sans" w:cs="Noto Sans"/>
                <w:sz w:val="18"/>
                <w:szCs w:val="18"/>
                <w:lang w:val="ca-ES"/>
              </w:rPr>
            </w:pPr>
            <w:r w:rsidRPr="00AD0A31">
              <w:rPr>
                <w:rFonts w:ascii="Noto Sans" w:hAnsi="Noto Sans" w:cs="Noto Sans"/>
                <w:sz w:val="18"/>
                <w:szCs w:val="18"/>
                <w:lang w:val="ca-ES"/>
              </w:rPr>
              <w:t>x</w:t>
            </w:r>
          </w:p>
        </w:tc>
        <w:tc>
          <w:tcPr>
            <w:tcW w:w="561" w:type="dxa"/>
          </w:tcPr>
          <w:p w14:paraId="754922CA" w14:textId="77777777" w:rsidR="000B0E97" w:rsidRPr="00AD0A31" w:rsidRDefault="000B0E97" w:rsidP="00F10F85">
            <w:pPr>
              <w:pStyle w:val="paragraph"/>
              <w:spacing w:beforeAutospacing="0" w:afterAutospacing="0"/>
              <w:jc w:val="center"/>
              <w:textAlignment w:val="baseline"/>
              <w:rPr>
                <w:rStyle w:val="eop"/>
                <w:rFonts w:ascii="Noto Sans" w:eastAsiaTheme="majorEastAsia" w:hAnsi="Noto Sans" w:cs="Noto Sans"/>
                <w:sz w:val="18"/>
                <w:szCs w:val="18"/>
                <w:lang w:val="ca-ES"/>
              </w:rPr>
            </w:pPr>
            <w:r w:rsidRPr="00AD0A31">
              <w:rPr>
                <w:rFonts w:ascii="Noto Sans" w:hAnsi="Noto Sans" w:cs="Noto Sans"/>
                <w:sz w:val="18"/>
                <w:szCs w:val="18"/>
                <w:lang w:val="ca-ES"/>
              </w:rPr>
              <w:t>x</w:t>
            </w:r>
          </w:p>
        </w:tc>
      </w:tr>
      <w:tr w:rsidR="000B0E97" w:rsidRPr="00AD0A31" w14:paraId="7877F0AE" w14:textId="77777777" w:rsidTr="00F10F85">
        <w:tc>
          <w:tcPr>
            <w:tcW w:w="7366" w:type="dxa"/>
          </w:tcPr>
          <w:p w14:paraId="573A9F46" w14:textId="77777777" w:rsidR="000B0E97" w:rsidRPr="00AD0A31" w:rsidRDefault="000B0E97" w:rsidP="000B0E97">
            <w:pPr>
              <w:pStyle w:val="paragraph"/>
              <w:numPr>
                <w:ilvl w:val="0"/>
                <w:numId w:val="22"/>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hAnsi="Noto Sans" w:cs="Noto Sans"/>
                <w:sz w:val="18"/>
                <w:szCs w:val="18"/>
                <w:lang w:val="ca-ES"/>
              </w:rPr>
              <w:t>Pràctiques perilloses entorn del cos i l’activitat física. Mites i falses creences entorn del cos i l’activitat física.</w:t>
            </w:r>
          </w:p>
        </w:tc>
        <w:tc>
          <w:tcPr>
            <w:tcW w:w="567" w:type="dxa"/>
          </w:tcPr>
          <w:p w14:paraId="7EFD2D12" w14:textId="77777777" w:rsidR="000B0E97" w:rsidRPr="00AD0A31" w:rsidRDefault="000B0E97" w:rsidP="00F10F85">
            <w:pPr>
              <w:pStyle w:val="paragraph"/>
              <w:spacing w:beforeAutospacing="0" w:afterAutospacing="0"/>
              <w:jc w:val="center"/>
              <w:textAlignment w:val="baseline"/>
              <w:rPr>
                <w:rStyle w:val="eop"/>
                <w:rFonts w:ascii="Noto Sans" w:eastAsiaTheme="majorEastAsia" w:hAnsi="Noto Sans" w:cs="Noto Sans"/>
                <w:sz w:val="18"/>
                <w:szCs w:val="18"/>
                <w:lang w:val="ca-ES"/>
              </w:rPr>
            </w:pPr>
          </w:p>
        </w:tc>
        <w:tc>
          <w:tcPr>
            <w:tcW w:w="561" w:type="dxa"/>
          </w:tcPr>
          <w:p w14:paraId="51B71A47" w14:textId="77777777" w:rsidR="000B0E97" w:rsidRPr="00AD0A31" w:rsidRDefault="000B0E97" w:rsidP="00F10F85">
            <w:pPr>
              <w:pStyle w:val="paragraph"/>
              <w:spacing w:beforeAutospacing="0" w:afterAutospacing="0"/>
              <w:jc w:val="center"/>
              <w:textAlignment w:val="baseline"/>
              <w:rPr>
                <w:rStyle w:val="eop"/>
                <w:rFonts w:ascii="Noto Sans" w:eastAsiaTheme="majorEastAsia" w:hAnsi="Noto Sans" w:cs="Noto Sans"/>
                <w:sz w:val="18"/>
                <w:szCs w:val="18"/>
                <w:lang w:val="ca-ES"/>
              </w:rPr>
            </w:pPr>
            <w:r w:rsidRPr="00AD0A31">
              <w:rPr>
                <w:rFonts w:ascii="Noto Sans" w:hAnsi="Noto Sans" w:cs="Noto Sans"/>
                <w:sz w:val="18"/>
                <w:szCs w:val="18"/>
                <w:lang w:val="ca-ES"/>
              </w:rPr>
              <w:t>x</w:t>
            </w:r>
          </w:p>
        </w:tc>
      </w:tr>
      <w:tr w:rsidR="000B0E97" w:rsidRPr="00AD0A31" w14:paraId="73A21789" w14:textId="77777777" w:rsidTr="00F10F85">
        <w:tc>
          <w:tcPr>
            <w:tcW w:w="8494" w:type="dxa"/>
            <w:gridSpan w:val="3"/>
            <w:shd w:val="clear" w:color="auto" w:fill="E8E8E8" w:themeFill="background2"/>
          </w:tcPr>
          <w:p w14:paraId="2C5929B7" w14:textId="77777777" w:rsidR="000B0E97" w:rsidRPr="00AD0A31" w:rsidRDefault="000B0E97" w:rsidP="00F10F85">
            <w:pPr>
              <w:pStyle w:val="paragraph"/>
              <w:spacing w:beforeAutospacing="0" w:afterAutospacing="0"/>
              <w:textAlignment w:val="baseline"/>
              <w:rPr>
                <w:rStyle w:val="eop"/>
                <w:rFonts w:ascii="Noto Sans" w:eastAsiaTheme="majorEastAsia" w:hAnsi="Noto Sans" w:cs="Noto Sans"/>
                <w:sz w:val="18"/>
                <w:szCs w:val="18"/>
                <w:lang w:val="ca-ES"/>
              </w:rPr>
            </w:pPr>
            <w:r w:rsidRPr="00AD0A31">
              <w:rPr>
                <w:rStyle w:val="eop"/>
                <w:rFonts w:ascii="Noto Sans" w:eastAsiaTheme="majorEastAsia" w:hAnsi="Noto Sans" w:cs="Noto Sans"/>
                <w:sz w:val="18"/>
                <w:szCs w:val="18"/>
                <w:lang w:val="ca-ES"/>
              </w:rPr>
              <w:t>Salut social</w:t>
            </w:r>
          </w:p>
        </w:tc>
      </w:tr>
      <w:tr w:rsidR="000B0E97" w:rsidRPr="00AD0A31" w14:paraId="11166503" w14:textId="77777777" w:rsidTr="00F10F85">
        <w:tc>
          <w:tcPr>
            <w:tcW w:w="7366" w:type="dxa"/>
          </w:tcPr>
          <w:p w14:paraId="2C6DDC9B" w14:textId="77777777" w:rsidR="000B0E97" w:rsidRPr="00AD0A31" w:rsidRDefault="000B0E97" w:rsidP="000B0E97">
            <w:pPr>
              <w:pStyle w:val="paragraph"/>
              <w:numPr>
                <w:ilvl w:val="0"/>
                <w:numId w:val="22"/>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hAnsi="Noto Sans" w:cs="Noto Sans"/>
                <w:sz w:val="18"/>
                <w:szCs w:val="18"/>
                <w:lang w:val="ca-ES"/>
              </w:rPr>
              <w:t>Suplementació i dopatge en l’esport. Riscs i condicionants ètics.</w:t>
            </w:r>
          </w:p>
        </w:tc>
        <w:tc>
          <w:tcPr>
            <w:tcW w:w="567" w:type="dxa"/>
          </w:tcPr>
          <w:p w14:paraId="0DB4E746" w14:textId="77777777" w:rsidR="000B0E97" w:rsidRPr="00AD0A31" w:rsidRDefault="000B0E97" w:rsidP="00F10F85">
            <w:pPr>
              <w:pStyle w:val="paragraph"/>
              <w:spacing w:beforeAutospacing="0" w:afterAutospacing="0"/>
              <w:jc w:val="center"/>
              <w:textAlignment w:val="baseline"/>
              <w:rPr>
                <w:rStyle w:val="eop"/>
                <w:rFonts w:ascii="Noto Sans" w:eastAsiaTheme="majorEastAsia" w:hAnsi="Noto Sans" w:cs="Noto Sans"/>
                <w:sz w:val="18"/>
                <w:szCs w:val="18"/>
                <w:lang w:val="ca-ES"/>
              </w:rPr>
            </w:pPr>
            <w:r w:rsidRPr="00AD0A31">
              <w:rPr>
                <w:rFonts w:ascii="Noto Sans" w:hAnsi="Noto Sans" w:cs="Noto Sans"/>
                <w:sz w:val="18"/>
                <w:szCs w:val="18"/>
                <w:lang w:val="ca-ES"/>
              </w:rPr>
              <w:t>x</w:t>
            </w:r>
          </w:p>
        </w:tc>
        <w:tc>
          <w:tcPr>
            <w:tcW w:w="561" w:type="dxa"/>
          </w:tcPr>
          <w:p w14:paraId="70192E69" w14:textId="77777777" w:rsidR="000B0E97" w:rsidRPr="00AD0A31" w:rsidRDefault="000B0E97" w:rsidP="00F10F85">
            <w:pPr>
              <w:pStyle w:val="paragraph"/>
              <w:spacing w:beforeAutospacing="0" w:afterAutospacing="0"/>
              <w:textAlignment w:val="baseline"/>
              <w:rPr>
                <w:rStyle w:val="eop"/>
                <w:rFonts w:ascii="Noto Sans" w:eastAsiaTheme="majorEastAsia" w:hAnsi="Noto Sans" w:cs="Noto Sans"/>
                <w:sz w:val="18"/>
                <w:szCs w:val="18"/>
                <w:lang w:val="ca-ES"/>
              </w:rPr>
            </w:pPr>
            <w:r w:rsidRPr="00AD0A31">
              <w:rPr>
                <w:rFonts w:ascii="Noto Sans" w:hAnsi="Noto Sans" w:cs="Noto Sans"/>
                <w:sz w:val="18"/>
                <w:szCs w:val="18"/>
                <w:lang w:val="ca-ES"/>
              </w:rPr>
              <w:t xml:space="preserve"> </w:t>
            </w:r>
          </w:p>
        </w:tc>
      </w:tr>
      <w:tr w:rsidR="000B0E97" w:rsidRPr="00AD0A31" w14:paraId="33544916" w14:textId="77777777" w:rsidTr="00F10F85">
        <w:tc>
          <w:tcPr>
            <w:tcW w:w="8494" w:type="dxa"/>
            <w:gridSpan w:val="3"/>
            <w:shd w:val="clear" w:color="auto" w:fill="E8E8E8" w:themeFill="background2"/>
          </w:tcPr>
          <w:p w14:paraId="232DE91A" w14:textId="77777777" w:rsidR="000B0E97" w:rsidRPr="00AD0A31" w:rsidRDefault="000B0E97" w:rsidP="00F10F85">
            <w:pPr>
              <w:pStyle w:val="paragraph"/>
              <w:spacing w:beforeAutospacing="0" w:afterAutospacing="0"/>
              <w:textAlignment w:val="baseline"/>
              <w:rPr>
                <w:rStyle w:val="eop"/>
                <w:rFonts w:ascii="Noto Sans" w:eastAsiaTheme="majorEastAsia" w:hAnsi="Noto Sans" w:cs="Noto Sans"/>
                <w:sz w:val="18"/>
                <w:szCs w:val="18"/>
                <w:lang w:val="ca-ES"/>
              </w:rPr>
            </w:pPr>
            <w:r w:rsidRPr="00AD0A31">
              <w:rPr>
                <w:rStyle w:val="eop"/>
                <w:rFonts w:ascii="Noto Sans" w:eastAsiaTheme="majorEastAsia" w:hAnsi="Noto Sans" w:cs="Noto Sans"/>
                <w:sz w:val="18"/>
                <w:szCs w:val="18"/>
                <w:lang w:val="ca-ES"/>
              </w:rPr>
              <w:t>Salut mental</w:t>
            </w:r>
          </w:p>
        </w:tc>
      </w:tr>
      <w:tr w:rsidR="000B0E97" w:rsidRPr="00AD0A31" w14:paraId="1C222A5A" w14:textId="77777777" w:rsidTr="00F10F85">
        <w:tc>
          <w:tcPr>
            <w:tcW w:w="7366"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4384A523" w14:textId="77777777" w:rsidR="000B0E97" w:rsidRPr="00AD0A31" w:rsidRDefault="000B0E97" w:rsidP="000B0E97">
            <w:pPr>
              <w:pStyle w:val="paragraph"/>
              <w:numPr>
                <w:ilvl w:val="0"/>
                <w:numId w:val="22"/>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Noto Sans" w:hAnsi="Noto Sans" w:cs="Noto Sans"/>
                <w:sz w:val="18"/>
                <w:szCs w:val="18"/>
                <w:lang w:val="ca-ES"/>
              </w:rPr>
              <w:t>Exigències i pressions de la competició.</w:t>
            </w: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52C008E1" w14:textId="77777777" w:rsidR="000B0E97" w:rsidRPr="00AD0A31" w:rsidRDefault="000B0E97" w:rsidP="00F10F85">
            <w:pPr>
              <w:pStyle w:val="paragraph"/>
              <w:spacing w:beforeAutospacing="0" w:afterAutospacing="0"/>
              <w:jc w:val="center"/>
              <w:textAlignment w:val="baseline"/>
              <w:rPr>
                <w:rStyle w:val="eop"/>
                <w:rFonts w:ascii="Noto Sans" w:eastAsiaTheme="majorEastAsia" w:hAnsi="Noto Sans" w:cs="Noto Sans"/>
                <w:sz w:val="18"/>
                <w:szCs w:val="18"/>
                <w:lang w:val="ca-ES"/>
              </w:rPr>
            </w:pPr>
            <w:r w:rsidRPr="00AD0A31">
              <w:rPr>
                <w:rFonts w:ascii="Noto Sans" w:eastAsia="Noto Sans" w:hAnsi="Noto Sans" w:cs="Noto Sans"/>
                <w:sz w:val="18"/>
                <w:szCs w:val="18"/>
                <w:lang w:val="ca-ES"/>
              </w:rPr>
              <w:t>x</w:t>
            </w:r>
          </w:p>
        </w:tc>
        <w:tc>
          <w:tcPr>
            <w:tcW w:w="561"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2C217F6C" w14:textId="77777777" w:rsidR="000B0E97" w:rsidRPr="00AD0A31" w:rsidRDefault="000B0E97" w:rsidP="00F10F85">
            <w:pPr>
              <w:pStyle w:val="paragraph"/>
              <w:spacing w:beforeAutospacing="0" w:afterAutospacing="0"/>
              <w:jc w:val="center"/>
              <w:textAlignment w:val="baseline"/>
              <w:rPr>
                <w:rStyle w:val="eop"/>
                <w:rFonts w:ascii="Noto Sans" w:eastAsiaTheme="majorEastAsia" w:hAnsi="Noto Sans" w:cs="Noto Sans"/>
                <w:sz w:val="18"/>
                <w:szCs w:val="18"/>
                <w:lang w:val="ca-ES"/>
              </w:rPr>
            </w:pPr>
          </w:p>
        </w:tc>
      </w:tr>
      <w:tr w:rsidR="000B0E97" w:rsidRPr="00AD0A31" w14:paraId="136295BA" w14:textId="77777777" w:rsidTr="00F10F85">
        <w:tc>
          <w:tcPr>
            <w:tcW w:w="7366"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65BF898C" w14:textId="77777777" w:rsidR="000B0E97" w:rsidRPr="00AD0A31" w:rsidRDefault="000B0E97" w:rsidP="000B0E97">
            <w:pPr>
              <w:pStyle w:val="paragraph"/>
              <w:numPr>
                <w:ilvl w:val="0"/>
                <w:numId w:val="22"/>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Noto Sans" w:hAnsi="Noto Sans" w:cs="Noto Sans"/>
                <w:sz w:val="18"/>
                <w:szCs w:val="18"/>
                <w:lang w:val="ca-ES"/>
              </w:rPr>
              <w:t>Tipologies corporals predominants en la societat i anàlisi crítica de la seva presència en els mitjans de comunicació. Efectes negatius dels models estètics predominants i trastorns vinculats al culte insà al cos (complex d’Adonis, anorèxia, bulímia, etc.).</w:t>
            </w: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000CAB50" w14:textId="77777777" w:rsidR="000B0E97" w:rsidRPr="00AD0A31" w:rsidRDefault="000B0E97" w:rsidP="00F10F85">
            <w:pPr>
              <w:pStyle w:val="paragraph"/>
              <w:spacing w:beforeAutospacing="0" w:afterAutospacing="0"/>
              <w:jc w:val="center"/>
              <w:textAlignment w:val="baseline"/>
              <w:rPr>
                <w:rStyle w:val="eop"/>
                <w:rFonts w:ascii="Noto Sans" w:eastAsiaTheme="majorEastAsia" w:hAnsi="Noto Sans" w:cs="Noto Sans"/>
                <w:sz w:val="18"/>
                <w:szCs w:val="18"/>
                <w:lang w:val="ca-ES"/>
              </w:rPr>
            </w:pPr>
          </w:p>
        </w:tc>
        <w:tc>
          <w:tcPr>
            <w:tcW w:w="561"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0114BB50" w14:textId="77777777" w:rsidR="000B0E97" w:rsidRPr="00AD0A31" w:rsidRDefault="000B0E97" w:rsidP="00F10F85">
            <w:pPr>
              <w:pStyle w:val="paragraph"/>
              <w:spacing w:beforeAutospacing="0" w:afterAutospacing="0"/>
              <w:jc w:val="center"/>
              <w:textAlignment w:val="baseline"/>
              <w:rPr>
                <w:rStyle w:val="eop"/>
                <w:rFonts w:ascii="Noto Sans" w:eastAsiaTheme="majorEastAsia" w:hAnsi="Noto Sans" w:cs="Noto Sans"/>
                <w:sz w:val="18"/>
                <w:szCs w:val="18"/>
                <w:lang w:val="ca-ES"/>
              </w:rPr>
            </w:pPr>
            <w:r w:rsidRPr="00AD0A31">
              <w:rPr>
                <w:rFonts w:ascii="Noto Sans" w:eastAsia="Noto Sans" w:hAnsi="Noto Sans" w:cs="Noto Sans"/>
                <w:sz w:val="18"/>
                <w:szCs w:val="18"/>
                <w:lang w:val="ca-ES"/>
              </w:rPr>
              <w:t>x</w:t>
            </w:r>
          </w:p>
        </w:tc>
      </w:tr>
      <w:tr w:rsidR="000B0E97" w:rsidRPr="00AD0A31" w14:paraId="3DD731BB" w14:textId="77777777" w:rsidTr="00F10F85">
        <w:tc>
          <w:tcPr>
            <w:tcW w:w="7366"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4816C167" w14:textId="77777777" w:rsidR="000B0E97" w:rsidRPr="00AD0A31" w:rsidRDefault="000B0E97" w:rsidP="000B0E97">
            <w:pPr>
              <w:pStyle w:val="paragraph"/>
              <w:numPr>
                <w:ilvl w:val="0"/>
                <w:numId w:val="22"/>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Noto Sans" w:hAnsi="Noto Sans" w:cs="Noto Sans"/>
                <w:sz w:val="18"/>
                <w:szCs w:val="18"/>
                <w:lang w:val="ca-ES"/>
              </w:rPr>
              <w:t>Creació d’una identitat corporal definida i consolidada allunyada d’estereotips sexistes.</w:t>
            </w: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2C06577B" w14:textId="77777777" w:rsidR="000B0E97" w:rsidRPr="00AD0A31" w:rsidRDefault="000B0E97" w:rsidP="00F10F85">
            <w:pPr>
              <w:pStyle w:val="paragraph"/>
              <w:spacing w:beforeAutospacing="0" w:afterAutospacing="0"/>
              <w:jc w:val="center"/>
              <w:textAlignment w:val="baseline"/>
              <w:rPr>
                <w:rStyle w:val="eop"/>
                <w:rFonts w:ascii="Noto Sans" w:eastAsiaTheme="majorEastAsia" w:hAnsi="Noto Sans" w:cs="Noto Sans"/>
                <w:sz w:val="18"/>
                <w:szCs w:val="18"/>
                <w:lang w:val="ca-ES"/>
              </w:rPr>
            </w:pPr>
          </w:p>
        </w:tc>
        <w:tc>
          <w:tcPr>
            <w:tcW w:w="561"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0A56C52E" w14:textId="77777777" w:rsidR="000B0E97" w:rsidRPr="00AD0A31" w:rsidRDefault="000B0E97" w:rsidP="00F10F85">
            <w:pPr>
              <w:pStyle w:val="paragraph"/>
              <w:spacing w:beforeAutospacing="0" w:afterAutospacing="0"/>
              <w:jc w:val="center"/>
              <w:textAlignment w:val="baseline"/>
              <w:rPr>
                <w:rStyle w:val="eop"/>
                <w:rFonts w:ascii="Noto Sans" w:eastAsiaTheme="majorEastAsia" w:hAnsi="Noto Sans" w:cs="Noto Sans"/>
                <w:sz w:val="18"/>
                <w:szCs w:val="18"/>
                <w:lang w:val="ca-ES"/>
              </w:rPr>
            </w:pPr>
            <w:r w:rsidRPr="00AD0A31">
              <w:rPr>
                <w:rFonts w:ascii="Noto Sans" w:eastAsia="Noto Sans" w:hAnsi="Noto Sans" w:cs="Noto Sans"/>
                <w:sz w:val="18"/>
                <w:szCs w:val="18"/>
                <w:lang w:val="ca-ES"/>
              </w:rPr>
              <w:t>x</w:t>
            </w:r>
          </w:p>
        </w:tc>
      </w:tr>
    </w:tbl>
    <w:p w14:paraId="039B995F" w14:textId="77777777" w:rsidR="000B0E97" w:rsidRPr="00AD0A31" w:rsidRDefault="000B0E97" w:rsidP="000B0E97">
      <w:pPr>
        <w:rPr>
          <w:rFonts w:cs="Noto Sans"/>
          <w:b/>
          <w:bCs/>
          <w:sz w:val="18"/>
          <w:szCs w:val="18"/>
        </w:rPr>
      </w:pPr>
    </w:p>
    <w:tbl>
      <w:tblPr>
        <w:tblStyle w:val="Tablaconcuadrcula"/>
        <w:tblW w:w="8494" w:type="dxa"/>
        <w:tblInd w:w="-3" w:type="dxa"/>
        <w:tblCellMar>
          <w:left w:w="0" w:type="dxa"/>
          <w:right w:w="0" w:type="dxa"/>
        </w:tblCellMar>
        <w:tblLook w:val="04A0" w:firstRow="1" w:lastRow="0" w:firstColumn="1" w:lastColumn="0" w:noHBand="0" w:noVBand="1"/>
      </w:tblPr>
      <w:tblGrid>
        <w:gridCol w:w="7366"/>
        <w:gridCol w:w="567"/>
        <w:gridCol w:w="561"/>
      </w:tblGrid>
      <w:tr w:rsidR="000B0E97" w:rsidRPr="00AD0A31" w14:paraId="0BF621C8" w14:textId="77777777" w:rsidTr="00F10F85">
        <w:tc>
          <w:tcPr>
            <w:tcW w:w="7366"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D1D1D1" w:themeFill="background2" w:themeFillShade="E6"/>
          </w:tcPr>
          <w:p w14:paraId="03577B1A" w14:textId="77777777" w:rsidR="000B0E97" w:rsidRPr="00AD0A31" w:rsidRDefault="000B0E97" w:rsidP="00F10F85">
            <w:pPr>
              <w:pStyle w:val="paragraph"/>
              <w:spacing w:beforeAutospacing="0" w:afterAutospacing="0"/>
              <w:textAlignment w:val="baseline"/>
              <w:rPr>
                <w:rStyle w:val="eop"/>
                <w:rFonts w:ascii="Noto Sans" w:eastAsiaTheme="majorEastAsia" w:hAnsi="Noto Sans" w:cs="Noto Sans"/>
                <w:sz w:val="18"/>
                <w:szCs w:val="18"/>
                <w:lang w:val="ca-ES"/>
              </w:rPr>
            </w:pPr>
            <w:bookmarkStart w:id="3" w:name="_Hlk189580495"/>
            <w:r w:rsidRPr="00AD0A31">
              <w:rPr>
                <w:rFonts w:ascii="Noto Sans" w:eastAsia="Noto Sans" w:hAnsi="Noto Sans" w:cs="Noto Sans"/>
                <w:b/>
                <w:bCs/>
                <w:sz w:val="18"/>
                <w:szCs w:val="18"/>
                <w:lang w:val="ca-ES"/>
              </w:rPr>
              <w:t>ORGANITZACIÓ I GESTIÓ DE L’ACTIVITAT FÍSICA</w:t>
            </w: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D1D1D1" w:themeFill="background2" w:themeFillShade="E6"/>
          </w:tcPr>
          <w:p w14:paraId="4E1A40A7" w14:textId="77777777" w:rsidR="000B0E97" w:rsidRPr="00AD0A31" w:rsidRDefault="000B0E97" w:rsidP="00F10F85">
            <w:pPr>
              <w:pStyle w:val="paragraph"/>
              <w:spacing w:beforeAutospacing="0" w:afterAutospacing="0"/>
              <w:jc w:val="center"/>
              <w:textAlignment w:val="baseline"/>
              <w:rPr>
                <w:rStyle w:val="eop"/>
                <w:rFonts w:ascii="Noto Sans" w:eastAsiaTheme="majorEastAsia" w:hAnsi="Noto Sans" w:cs="Noto Sans"/>
                <w:sz w:val="18"/>
                <w:szCs w:val="18"/>
                <w:lang w:val="ca-ES"/>
              </w:rPr>
            </w:pPr>
            <w:r w:rsidRPr="00AD0A31">
              <w:rPr>
                <w:rFonts w:ascii="Noto Sans" w:eastAsia="Noto Sans" w:hAnsi="Noto Sans" w:cs="Noto Sans"/>
                <w:b/>
                <w:bCs/>
                <w:sz w:val="18"/>
                <w:szCs w:val="18"/>
                <w:lang w:val="ca-ES"/>
              </w:rPr>
              <w:t>3r</w:t>
            </w:r>
          </w:p>
        </w:tc>
        <w:tc>
          <w:tcPr>
            <w:tcW w:w="561"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D1D1D1" w:themeFill="background2" w:themeFillShade="E6"/>
          </w:tcPr>
          <w:p w14:paraId="602F26F3" w14:textId="77777777" w:rsidR="000B0E97" w:rsidRPr="00AD0A31" w:rsidRDefault="000B0E97" w:rsidP="00F10F85">
            <w:pPr>
              <w:pStyle w:val="paragraph"/>
              <w:spacing w:beforeAutospacing="0" w:afterAutospacing="0"/>
              <w:jc w:val="center"/>
              <w:textAlignment w:val="baseline"/>
              <w:rPr>
                <w:rStyle w:val="eop"/>
                <w:rFonts w:ascii="Noto Sans" w:eastAsiaTheme="majorEastAsia" w:hAnsi="Noto Sans" w:cs="Noto Sans"/>
                <w:sz w:val="18"/>
                <w:szCs w:val="18"/>
                <w:lang w:val="ca-ES"/>
              </w:rPr>
            </w:pPr>
            <w:r w:rsidRPr="00AD0A31">
              <w:rPr>
                <w:rFonts w:ascii="Noto Sans" w:eastAsia="Noto Sans" w:hAnsi="Noto Sans" w:cs="Noto Sans"/>
                <w:b/>
                <w:bCs/>
                <w:sz w:val="18"/>
                <w:szCs w:val="18"/>
                <w:lang w:val="ca-ES"/>
              </w:rPr>
              <w:t>4t</w:t>
            </w:r>
          </w:p>
        </w:tc>
      </w:tr>
      <w:tr w:rsidR="000B0E97" w:rsidRPr="00AD0A31" w14:paraId="7198BF0C" w14:textId="77777777" w:rsidTr="00F10F85">
        <w:tc>
          <w:tcPr>
            <w:tcW w:w="7366"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7C7A9F8A" w14:textId="77777777" w:rsidR="000B0E97" w:rsidRPr="00AD0A31" w:rsidRDefault="000B0E97" w:rsidP="000B0E97">
            <w:pPr>
              <w:pStyle w:val="paragraph"/>
              <w:numPr>
                <w:ilvl w:val="0"/>
                <w:numId w:val="22"/>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Noto Sans" w:hAnsi="Noto Sans" w:cs="Noto Sans"/>
                <w:sz w:val="18"/>
                <w:szCs w:val="18"/>
                <w:lang w:val="ca-ES"/>
              </w:rPr>
              <w:t>Elecció de la pràctica física en funció dels diferents usos i finalitats de l’activitat física i de l’esport a partir del context, activitat i companys.</w:t>
            </w: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07475F95" w14:textId="77777777" w:rsidR="000B0E97" w:rsidRPr="00AD0A31" w:rsidRDefault="000B0E97" w:rsidP="00F10F85">
            <w:pPr>
              <w:pStyle w:val="paragraph"/>
              <w:spacing w:beforeAutospacing="0" w:afterAutospacing="0"/>
              <w:jc w:val="center"/>
              <w:textAlignment w:val="baseline"/>
              <w:rPr>
                <w:rStyle w:val="eop"/>
                <w:rFonts w:ascii="Noto Sans" w:eastAsiaTheme="majorEastAsia" w:hAnsi="Noto Sans" w:cs="Noto Sans"/>
                <w:sz w:val="18"/>
                <w:szCs w:val="18"/>
                <w:lang w:val="ca-ES"/>
              </w:rPr>
            </w:pPr>
          </w:p>
        </w:tc>
        <w:tc>
          <w:tcPr>
            <w:tcW w:w="561"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582A80B7" w14:textId="77777777" w:rsidR="000B0E97" w:rsidRPr="00AD0A31" w:rsidRDefault="000B0E97" w:rsidP="00F10F85">
            <w:pPr>
              <w:pStyle w:val="paragraph"/>
              <w:spacing w:beforeAutospacing="0" w:afterAutospacing="0"/>
              <w:jc w:val="center"/>
              <w:textAlignment w:val="baseline"/>
              <w:rPr>
                <w:rStyle w:val="eop"/>
                <w:rFonts w:ascii="Noto Sans" w:eastAsiaTheme="majorEastAsia" w:hAnsi="Noto Sans" w:cs="Noto Sans"/>
                <w:sz w:val="18"/>
                <w:szCs w:val="18"/>
                <w:lang w:val="ca-ES"/>
              </w:rPr>
            </w:pPr>
            <w:r w:rsidRPr="00AD0A31">
              <w:rPr>
                <w:rFonts w:ascii="Noto Sans" w:eastAsia="Noto Sans" w:hAnsi="Noto Sans" w:cs="Noto Sans"/>
                <w:sz w:val="18"/>
                <w:szCs w:val="18"/>
                <w:lang w:val="ca-ES"/>
              </w:rPr>
              <w:t>x</w:t>
            </w:r>
          </w:p>
        </w:tc>
      </w:tr>
      <w:tr w:rsidR="000B0E97" w:rsidRPr="00AD0A31" w14:paraId="646E04BD" w14:textId="77777777" w:rsidTr="00F10F85">
        <w:tc>
          <w:tcPr>
            <w:tcW w:w="7366"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0BE63602" w14:textId="77777777" w:rsidR="000B0E97" w:rsidRPr="00AD0A31" w:rsidRDefault="000B0E97" w:rsidP="000B0E97">
            <w:pPr>
              <w:pStyle w:val="paragraph"/>
              <w:numPr>
                <w:ilvl w:val="0"/>
                <w:numId w:val="22"/>
              </w:numPr>
              <w:spacing w:beforeAutospacing="0" w:afterAutospacing="0"/>
              <w:textAlignment w:val="baseline"/>
              <w:rPr>
                <w:rStyle w:val="eop"/>
                <w:rFonts w:ascii="Noto Sans" w:eastAsiaTheme="majorEastAsia" w:hAnsi="Noto Sans" w:cs="Noto Sans"/>
                <w:sz w:val="18"/>
                <w:szCs w:val="18"/>
                <w:lang w:val="ca-ES"/>
              </w:rPr>
            </w:pPr>
            <w:proofErr w:type="spellStart"/>
            <w:r w:rsidRPr="00A5530E">
              <w:rPr>
                <w:rFonts w:ascii="Noto Sans" w:eastAsia="Noto Sans" w:hAnsi="Noto Sans" w:cs="Noto Sans"/>
                <w:sz w:val="18"/>
                <w:szCs w:val="18"/>
              </w:rPr>
              <w:t>Preparació</w:t>
            </w:r>
            <w:proofErr w:type="spellEnd"/>
            <w:r w:rsidRPr="00A5530E">
              <w:rPr>
                <w:rFonts w:ascii="Noto Sans" w:eastAsia="Noto Sans" w:hAnsi="Noto Sans" w:cs="Noto Sans"/>
                <w:sz w:val="18"/>
                <w:szCs w:val="18"/>
              </w:rPr>
              <w:t xml:space="preserve"> de la </w:t>
            </w:r>
            <w:proofErr w:type="spellStart"/>
            <w:r w:rsidRPr="00A5530E">
              <w:rPr>
                <w:rFonts w:ascii="Noto Sans" w:eastAsia="Noto Sans" w:hAnsi="Noto Sans" w:cs="Noto Sans"/>
                <w:sz w:val="18"/>
                <w:szCs w:val="18"/>
              </w:rPr>
              <w:t>pràctica</w:t>
            </w:r>
            <w:proofErr w:type="spellEnd"/>
            <w:r w:rsidRPr="00A5530E">
              <w:rPr>
                <w:rFonts w:ascii="Noto Sans" w:eastAsia="Noto Sans" w:hAnsi="Noto Sans" w:cs="Noto Sans"/>
                <w:sz w:val="18"/>
                <w:szCs w:val="18"/>
              </w:rPr>
              <w:t xml:space="preserve"> </w:t>
            </w:r>
            <w:proofErr w:type="spellStart"/>
            <w:r w:rsidRPr="00A5530E">
              <w:rPr>
                <w:rFonts w:ascii="Noto Sans" w:eastAsia="Noto Sans" w:hAnsi="Noto Sans" w:cs="Noto Sans"/>
                <w:sz w:val="18"/>
                <w:szCs w:val="18"/>
              </w:rPr>
              <w:t>motriu</w:t>
            </w:r>
            <w:proofErr w:type="spellEnd"/>
            <w:r w:rsidRPr="00A5530E">
              <w:rPr>
                <w:rFonts w:ascii="Noto Sans" w:eastAsia="Noto Sans" w:hAnsi="Noto Sans" w:cs="Noto Sans"/>
                <w:sz w:val="18"/>
                <w:szCs w:val="18"/>
              </w:rPr>
              <w:t xml:space="preserve">: </w:t>
            </w:r>
            <w:proofErr w:type="spellStart"/>
            <w:r w:rsidRPr="00A5530E">
              <w:rPr>
                <w:rFonts w:ascii="Noto Sans" w:eastAsia="Noto Sans" w:hAnsi="Noto Sans" w:cs="Noto Sans"/>
                <w:sz w:val="18"/>
                <w:szCs w:val="18"/>
              </w:rPr>
              <w:t>manteniment</w:t>
            </w:r>
            <w:proofErr w:type="spellEnd"/>
            <w:r w:rsidRPr="00A5530E">
              <w:rPr>
                <w:rFonts w:ascii="Noto Sans" w:eastAsia="Noto Sans" w:hAnsi="Noto Sans" w:cs="Noto Sans"/>
                <w:sz w:val="18"/>
                <w:szCs w:val="18"/>
              </w:rPr>
              <w:t xml:space="preserve"> i </w:t>
            </w:r>
            <w:proofErr w:type="spellStart"/>
            <w:r w:rsidRPr="00A5530E">
              <w:rPr>
                <w:rFonts w:ascii="Noto Sans" w:eastAsia="Noto Sans" w:hAnsi="Noto Sans" w:cs="Noto Sans"/>
                <w:sz w:val="18"/>
                <w:szCs w:val="18"/>
              </w:rPr>
              <w:t>reparació</w:t>
            </w:r>
            <w:proofErr w:type="spellEnd"/>
            <w:r w:rsidRPr="00A5530E">
              <w:rPr>
                <w:rFonts w:ascii="Noto Sans" w:eastAsia="Noto Sans" w:hAnsi="Noto Sans" w:cs="Noto Sans"/>
                <w:sz w:val="18"/>
                <w:szCs w:val="18"/>
              </w:rPr>
              <w:t xml:space="preserve"> de material </w:t>
            </w:r>
            <w:proofErr w:type="spellStart"/>
            <w:r w:rsidRPr="00A5530E">
              <w:rPr>
                <w:rFonts w:ascii="Noto Sans" w:eastAsia="Noto Sans" w:hAnsi="Noto Sans" w:cs="Noto Sans"/>
                <w:sz w:val="18"/>
                <w:szCs w:val="18"/>
              </w:rPr>
              <w:t>esportiu</w:t>
            </w:r>
            <w:proofErr w:type="spellEnd"/>
            <w:r w:rsidRPr="00A5530E">
              <w:rPr>
                <w:rFonts w:ascii="Noto Sans" w:eastAsia="Noto Sans" w:hAnsi="Noto Sans" w:cs="Noto Sans"/>
                <w:sz w:val="18"/>
                <w:szCs w:val="18"/>
              </w:rPr>
              <w:t>.</w:t>
            </w: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19B2ADF1" w14:textId="77777777" w:rsidR="000B0E97" w:rsidRPr="00A5530E" w:rsidRDefault="000B0E97" w:rsidP="00F10F85">
            <w:pPr>
              <w:pStyle w:val="paragraph"/>
              <w:spacing w:beforeAutospacing="0" w:afterAutospacing="0"/>
              <w:jc w:val="center"/>
              <w:textAlignment w:val="baseline"/>
              <w:rPr>
                <w:rFonts w:ascii="Noto Sans" w:eastAsia="Noto Sans" w:hAnsi="Noto Sans" w:cs="Noto Sans"/>
                <w:sz w:val="18"/>
                <w:szCs w:val="18"/>
                <w:lang w:val="ca-ES"/>
              </w:rPr>
            </w:pPr>
            <w:r>
              <w:rPr>
                <w:rFonts w:ascii="Noto Sans" w:eastAsia="Noto Sans" w:hAnsi="Noto Sans" w:cs="Noto Sans"/>
                <w:sz w:val="18"/>
                <w:szCs w:val="18"/>
                <w:lang w:val="ca-ES"/>
              </w:rPr>
              <w:t>x</w:t>
            </w:r>
          </w:p>
        </w:tc>
        <w:tc>
          <w:tcPr>
            <w:tcW w:w="561"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76C7A767" w14:textId="77777777" w:rsidR="000B0E97" w:rsidRPr="00A5530E" w:rsidRDefault="000B0E97" w:rsidP="00F10F85">
            <w:pPr>
              <w:pStyle w:val="paragraph"/>
              <w:spacing w:beforeAutospacing="0" w:afterAutospacing="0"/>
              <w:jc w:val="center"/>
              <w:textAlignment w:val="baseline"/>
              <w:rPr>
                <w:rFonts w:ascii="Noto Sans" w:eastAsia="Noto Sans" w:hAnsi="Noto Sans" w:cs="Noto Sans"/>
                <w:sz w:val="18"/>
                <w:szCs w:val="18"/>
                <w:lang w:val="ca-ES"/>
              </w:rPr>
            </w:pPr>
            <w:r w:rsidRPr="00A5530E">
              <w:rPr>
                <w:rFonts w:ascii="Noto Sans" w:eastAsia="Noto Sans" w:hAnsi="Noto Sans" w:cs="Noto Sans"/>
                <w:sz w:val="18"/>
                <w:szCs w:val="18"/>
                <w:lang w:val="ca-ES"/>
              </w:rPr>
              <w:t>x</w:t>
            </w:r>
          </w:p>
        </w:tc>
      </w:tr>
      <w:tr w:rsidR="000B0E97" w:rsidRPr="00AD0A31" w14:paraId="6A2A6BB4" w14:textId="77777777" w:rsidTr="00F10F85">
        <w:tc>
          <w:tcPr>
            <w:tcW w:w="7366"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6BB8BD45" w14:textId="77777777" w:rsidR="000B0E97" w:rsidRPr="00AD0A31" w:rsidRDefault="000B0E97" w:rsidP="000B0E97">
            <w:pPr>
              <w:pStyle w:val="paragraph"/>
              <w:numPr>
                <w:ilvl w:val="0"/>
                <w:numId w:val="22"/>
              </w:numPr>
              <w:spacing w:beforeAutospacing="0" w:afterAutospacing="0"/>
              <w:textAlignment w:val="baseline"/>
              <w:rPr>
                <w:rStyle w:val="eop"/>
                <w:rFonts w:ascii="Noto Sans" w:eastAsiaTheme="majorEastAsia" w:hAnsi="Noto Sans" w:cs="Noto Sans"/>
                <w:sz w:val="18"/>
                <w:szCs w:val="18"/>
                <w:lang w:val="ca-ES"/>
              </w:rPr>
            </w:pPr>
            <w:r w:rsidRPr="00AD0A31">
              <w:rPr>
                <w:rStyle w:val="eop"/>
                <w:rFonts w:ascii="Noto Sans" w:eastAsiaTheme="majorEastAsia" w:hAnsi="Noto Sans" w:cs="Noto Sans"/>
                <w:sz w:val="18"/>
                <w:szCs w:val="18"/>
                <w:lang w:val="ca-ES"/>
              </w:rPr>
              <w:t>Beneficis de la pràctica de l’activitat física i perjudicis del sedentarisme i la inactivitat física. Prevenció de les malalties.</w:t>
            </w: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2941EE83" w14:textId="77777777" w:rsidR="000B0E97" w:rsidRPr="00AD0A31" w:rsidRDefault="000B0E97" w:rsidP="00F10F85">
            <w:pPr>
              <w:pStyle w:val="paragraph"/>
              <w:spacing w:beforeAutospacing="0" w:afterAutospacing="0"/>
              <w:jc w:val="center"/>
              <w:textAlignment w:val="baseline"/>
              <w:rPr>
                <w:rStyle w:val="eop"/>
                <w:rFonts w:ascii="Noto Sans" w:eastAsiaTheme="majorEastAsia" w:hAnsi="Noto Sans" w:cs="Noto Sans"/>
                <w:sz w:val="18"/>
                <w:szCs w:val="18"/>
                <w:lang w:val="ca-ES"/>
              </w:rPr>
            </w:pPr>
            <w:r w:rsidRPr="00AD0A31">
              <w:rPr>
                <w:rFonts w:ascii="Noto Sans" w:eastAsia="Noto Sans" w:hAnsi="Noto Sans" w:cs="Noto Sans"/>
                <w:sz w:val="18"/>
                <w:szCs w:val="18"/>
                <w:lang w:val="ca-ES"/>
              </w:rPr>
              <w:t>x</w:t>
            </w:r>
          </w:p>
        </w:tc>
        <w:tc>
          <w:tcPr>
            <w:tcW w:w="561"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6167E789" w14:textId="77777777" w:rsidR="000B0E97" w:rsidRPr="00AD0A31" w:rsidRDefault="000B0E97" w:rsidP="00F10F85">
            <w:pPr>
              <w:pStyle w:val="paragraph"/>
              <w:spacing w:beforeAutospacing="0" w:afterAutospacing="0"/>
              <w:jc w:val="center"/>
              <w:textAlignment w:val="baseline"/>
              <w:rPr>
                <w:rStyle w:val="eop"/>
                <w:rFonts w:ascii="Noto Sans" w:eastAsiaTheme="majorEastAsia" w:hAnsi="Noto Sans" w:cs="Noto Sans"/>
                <w:sz w:val="18"/>
                <w:szCs w:val="18"/>
                <w:lang w:val="ca-ES"/>
              </w:rPr>
            </w:pPr>
            <w:r w:rsidRPr="00AD0A31">
              <w:rPr>
                <w:rFonts w:ascii="Noto Sans" w:eastAsia="Noto Sans" w:hAnsi="Noto Sans" w:cs="Noto Sans"/>
                <w:sz w:val="18"/>
                <w:szCs w:val="18"/>
                <w:lang w:val="ca-ES"/>
              </w:rPr>
              <w:t>x</w:t>
            </w:r>
          </w:p>
        </w:tc>
      </w:tr>
      <w:tr w:rsidR="000B0E97" w:rsidRPr="00AD0A31" w14:paraId="11ECC032" w14:textId="77777777" w:rsidTr="00F10F85">
        <w:tc>
          <w:tcPr>
            <w:tcW w:w="7366"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7872B8AC" w14:textId="77777777" w:rsidR="000B0E97" w:rsidRPr="00AD0A31" w:rsidRDefault="000B0E97" w:rsidP="000B0E97">
            <w:pPr>
              <w:pStyle w:val="paragraph"/>
              <w:numPr>
                <w:ilvl w:val="0"/>
                <w:numId w:val="22"/>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Noto Sans" w:hAnsi="Noto Sans" w:cs="Noto Sans"/>
                <w:sz w:val="18"/>
                <w:szCs w:val="18"/>
                <w:lang w:val="ca-ES"/>
              </w:rPr>
              <w:t>Reflexió i aplicació de mesures i pautes d’higiene en contexts de pràctica d’exercici físic.</w:t>
            </w: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642387FB" w14:textId="77777777" w:rsidR="000B0E97" w:rsidRPr="00AD0A31" w:rsidRDefault="000B0E97" w:rsidP="00F10F85">
            <w:pPr>
              <w:pStyle w:val="paragraph"/>
              <w:spacing w:beforeAutospacing="0" w:afterAutospacing="0"/>
              <w:jc w:val="center"/>
              <w:textAlignment w:val="baseline"/>
              <w:rPr>
                <w:rStyle w:val="eop"/>
                <w:rFonts w:ascii="Noto Sans" w:eastAsiaTheme="majorEastAsia" w:hAnsi="Noto Sans" w:cs="Noto Sans"/>
                <w:sz w:val="18"/>
                <w:szCs w:val="18"/>
                <w:lang w:val="ca-ES"/>
              </w:rPr>
            </w:pPr>
            <w:r w:rsidRPr="00AD0A31">
              <w:rPr>
                <w:rFonts w:ascii="Noto Sans" w:eastAsia="Noto Sans" w:hAnsi="Noto Sans" w:cs="Noto Sans"/>
                <w:sz w:val="18"/>
                <w:szCs w:val="18"/>
                <w:lang w:val="ca-ES"/>
              </w:rPr>
              <w:t>x</w:t>
            </w:r>
          </w:p>
        </w:tc>
        <w:tc>
          <w:tcPr>
            <w:tcW w:w="561"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42249ECC" w14:textId="77777777" w:rsidR="000B0E97" w:rsidRPr="00AD0A31" w:rsidRDefault="000B0E97" w:rsidP="00F10F85">
            <w:pPr>
              <w:pStyle w:val="paragraph"/>
              <w:spacing w:beforeAutospacing="0" w:afterAutospacing="0"/>
              <w:jc w:val="center"/>
              <w:textAlignment w:val="baseline"/>
              <w:rPr>
                <w:rStyle w:val="eop"/>
                <w:rFonts w:ascii="Noto Sans" w:eastAsiaTheme="majorEastAsia" w:hAnsi="Noto Sans" w:cs="Noto Sans"/>
                <w:sz w:val="18"/>
                <w:szCs w:val="18"/>
                <w:lang w:val="ca-ES"/>
              </w:rPr>
            </w:pPr>
            <w:r w:rsidRPr="00AD0A31">
              <w:rPr>
                <w:rFonts w:ascii="Noto Sans" w:eastAsia="Noto Sans" w:hAnsi="Noto Sans" w:cs="Noto Sans"/>
                <w:sz w:val="18"/>
                <w:szCs w:val="18"/>
                <w:lang w:val="ca-ES"/>
              </w:rPr>
              <w:t>x</w:t>
            </w:r>
          </w:p>
        </w:tc>
      </w:tr>
      <w:tr w:rsidR="000B0E97" w:rsidRPr="00AD0A31" w14:paraId="681D18A1" w14:textId="77777777" w:rsidTr="00F10F85">
        <w:tc>
          <w:tcPr>
            <w:tcW w:w="7366"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4295E799" w14:textId="77777777" w:rsidR="000B0E97" w:rsidRPr="00AD0A31" w:rsidRDefault="000B0E97" w:rsidP="000B0E97">
            <w:pPr>
              <w:pStyle w:val="paragraph"/>
              <w:numPr>
                <w:ilvl w:val="0"/>
                <w:numId w:val="22"/>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Noto Sans" w:hAnsi="Noto Sans" w:cs="Noto Sans"/>
                <w:sz w:val="18"/>
                <w:szCs w:val="18"/>
                <w:lang w:val="ca-ES"/>
              </w:rPr>
              <w:t>Planificació i autoregulació de projectes motors: mecanismes per</w:t>
            </w:r>
            <w:r>
              <w:rPr>
                <w:rFonts w:ascii="Noto Sans" w:eastAsia="Noto Sans" w:hAnsi="Noto Sans" w:cs="Noto Sans"/>
                <w:sz w:val="18"/>
                <w:szCs w:val="18"/>
                <w:lang w:val="ca-ES"/>
              </w:rPr>
              <w:t xml:space="preserve"> enregistrar, controlar i</w:t>
            </w:r>
            <w:r w:rsidRPr="00AD0A31">
              <w:rPr>
                <w:rFonts w:ascii="Noto Sans" w:eastAsia="Noto Sans" w:hAnsi="Noto Sans" w:cs="Noto Sans"/>
                <w:sz w:val="18"/>
                <w:szCs w:val="18"/>
                <w:lang w:val="ca-ES"/>
              </w:rPr>
              <w:t xml:space="preserve"> valorar les aportacions realitzades pels integrants del grup</w:t>
            </w:r>
            <w:r>
              <w:rPr>
                <w:rFonts w:ascii="Noto Sans" w:eastAsia="Noto Sans" w:hAnsi="Noto Sans" w:cs="Noto Sans"/>
                <w:sz w:val="18"/>
                <w:szCs w:val="18"/>
                <w:lang w:val="ca-ES"/>
              </w:rPr>
              <w:t xml:space="preserve"> al llarg d’un projecte.</w:t>
            </w: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0BE2C395" w14:textId="77777777" w:rsidR="000B0E97" w:rsidRPr="00AD0A31" w:rsidRDefault="000B0E97" w:rsidP="00F10F85">
            <w:pPr>
              <w:pStyle w:val="paragraph"/>
              <w:spacing w:beforeAutospacing="0" w:afterAutospacing="0"/>
              <w:jc w:val="center"/>
              <w:textAlignment w:val="baseline"/>
              <w:rPr>
                <w:rStyle w:val="eop"/>
                <w:rFonts w:ascii="Noto Sans" w:eastAsiaTheme="majorEastAsia" w:hAnsi="Noto Sans" w:cs="Noto Sans"/>
                <w:sz w:val="18"/>
                <w:szCs w:val="18"/>
                <w:lang w:val="ca-ES"/>
              </w:rPr>
            </w:pPr>
            <w:r w:rsidRPr="00AD0A31">
              <w:rPr>
                <w:rFonts w:ascii="Noto Sans" w:eastAsia="Noto Sans" w:hAnsi="Noto Sans" w:cs="Noto Sans"/>
                <w:sz w:val="18"/>
                <w:szCs w:val="18"/>
                <w:lang w:val="ca-ES"/>
              </w:rPr>
              <w:t>x</w:t>
            </w:r>
          </w:p>
        </w:tc>
        <w:tc>
          <w:tcPr>
            <w:tcW w:w="561"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1575ED4B" w14:textId="77777777" w:rsidR="000B0E97" w:rsidRPr="00AD0A31" w:rsidRDefault="000B0E97" w:rsidP="00F10F85">
            <w:pPr>
              <w:pStyle w:val="paragraph"/>
              <w:spacing w:beforeAutospacing="0" w:afterAutospacing="0"/>
              <w:jc w:val="center"/>
              <w:textAlignment w:val="baseline"/>
              <w:rPr>
                <w:rStyle w:val="eop"/>
                <w:rFonts w:ascii="Noto Sans" w:eastAsiaTheme="majorEastAsia" w:hAnsi="Noto Sans" w:cs="Noto Sans"/>
                <w:sz w:val="18"/>
                <w:szCs w:val="18"/>
                <w:lang w:val="ca-ES"/>
              </w:rPr>
            </w:pPr>
            <w:r w:rsidRPr="00AD0A31">
              <w:rPr>
                <w:rFonts w:ascii="Noto Sans" w:eastAsia="Noto Sans" w:hAnsi="Noto Sans" w:cs="Noto Sans"/>
                <w:sz w:val="18"/>
                <w:szCs w:val="18"/>
                <w:lang w:val="ca-ES"/>
              </w:rPr>
              <w:t>x</w:t>
            </w:r>
          </w:p>
        </w:tc>
      </w:tr>
      <w:tr w:rsidR="000B0E97" w:rsidRPr="00AD0A31" w14:paraId="619A1829" w14:textId="77777777" w:rsidTr="00F10F85">
        <w:tc>
          <w:tcPr>
            <w:tcW w:w="7366"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3F46D625" w14:textId="77777777" w:rsidR="000B0E97" w:rsidRPr="00AD0A31" w:rsidRDefault="000B0E97" w:rsidP="000B0E97">
            <w:pPr>
              <w:pStyle w:val="paragraph"/>
              <w:numPr>
                <w:ilvl w:val="0"/>
                <w:numId w:val="22"/>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Noto Sans" w:hAnsi="Noto Sans" w:cs="Noto Sans"/>
                <w:sz w:val="18"/>
                <w:szCs w:val="18"/>
                <w:lang w:val="ca-ES"/>
              </w:rPr>
              <w:t>Eines digitals per a la gestió de l’activitat física.</w:t>
            </w: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1B92145F" w14:textId="77777777" w:rsidR="000B0E97" w:rsidRPr="00AD0A31" w:rsidRDefault="000B0E97" w:rsidP="00F10F85">
            <w:pPr>
              <w:pStyle w:val="paragraph"/>
              <w:spacing w:beforeAutospacing="0" w:afterAutospacing="0"/>
              <w:jc w:val="center"/>
              <w:textAlignment w:val="baseline"/>
              <w:rPr>
                <w:rStyle w:val="eop"/>
                <w:rFonts w:ascii="Noto Sans" w:eastAsiaTheme="majorEastAsia" w:hAnsi="Noto Sans" w:cs="Noto Sans"/>
                <w:sz w:val="18"/>
                <w:szCs w:val="18"/>
                <w:lang w:val="ca-ES"/>
              </w:rPr>
            </w:pPr>
          </w:p>
        </w:tc>
        <w:tc>
          <w:tcPr>
            <w:tcW w:w="561"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4E244C90" w14:textId="77777777" w:rsidR="000B0E97" w:rsidRPr="00AD0A31" w:rsidRDefault="000B0E97" w:rsidP="00F10F85">
            <w:pPr>
              <w:pStyle w:val="paragraph"/>
              <w:spacing w:beforeAutospacing="0" w:afterAutospacing="0"/>
              <w:jc w:val="center"/>
              <w:textAlignment w:val="baseline"/>
              <w:rPr>
                <w:rStyle w:val="eop"/>
                <w:rFonts w:ascii="Noto Sans" w:eastAsiaTheme="majorEastAsia" w:hAnsi="Noto Sans" w:cs="Noto Sans"/>
                <w:sz w:val="18"/>
                <w:szCs w:val="18"/>
                <w:lang w:val="ca-ES"/>
              </w:rPr>
            </w:pPr>
            <w:r w:rsidRPr="00AD0A31">
              <w:rPr>
                <w:rFonts w:ascii="Noto Sans" w:eastAsia="Noto Sans" w:hAnsi="Noto Sans" w:cs="Noto Sans"/>
                <w:sz w:val="18"/>
                <w:szCs w:val="18"/>
                <w:lang w:val="ca-ES"/>
              </w:rPr>
              <w:t>x</w:t>
            </w:r>
          </w:p>
        </w:tc>
      </w:tr>
      <w:tr w:rsidR="000B0E97" w:rsidRPr="00AD0A31" w14:paraId="21099B8B" w14:textId="77777777" w:rsidTr="00F10F85">
        <w:tc>
          <w:tcPr>
            <w:tcW w:w="7366"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6F9DD3A7" w14:textId="77777777" w:rsidR="000B0E97" w:rsidRPr="00AD0A31" w:rsidRDefault="000B0E97" w:rsidP="000B0E97">
            <w:pPr>
              <w:pStyle w:val="paragraph"/>
              <w:numPr>
                <w:ilvl w:val="0"/>
                <w:numId w:val="22"/>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Noto Sans" w:hAnsi="Noto Sans" w:cs="Noto Sans"/>
                <w:sz w:val="18"/>
                <w:szCs w:val="18"/>
                <w:lang w:val="ca-ES"/>
              </w:rPr>
              <w:t>Prevenció d’accidents en les pràctiques motrius. Gestió del risc propi i del risc dels altres. Mesures col·lectives de seguretat: preparació de l’espai de pràctica, escalfament i altres.</w:t>
            </w: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14CDAA0D" w14:textId="77777777" w:rsidR="000B0E97" w:rsidRPr="00AD0A31" w:rsidRDefault="000B0E97" w:rsidP="00F10F85">
            <w:pPr>
              <w:pStyle w:val="paragraph"/>
              <w:spacing w:beforeAutospacing="0" w:afterAutospacing="0"/>
              <w:jc w:val="center"/>
              <w:textAlignment w:val="baseline"/>
              <w:rPr>
                <w:rStyle w:val="eop"/>
                <w:rFonts w:ascii="Noto Sans" w:eastAsiaTheme="majorEastAsia" w:hAnsi="Noto Sans" w:cs="Noto Sans"/>
                <w:sz w:val="18"/>
                <w:szCs w:val="18"/>
                <w:lang w:val="ca-ES"/>
              </w:rPr>
            </w:pPr>
            <w:r w:rsidRPr="00AD0A31">
              <w:rPr>
                <w:rFonts w:ascii="Noto Sans" w:eastAsia="Noto Sans" w:hAnsi="Noto Sans" w:cs="Noto Sans"/>
                <w:sz w:val="18"/>
                <w:szCs w:val="18"/>
                <w:lang w:val="ca-ES"/>
              </w:rPr>
              <w:t>x</w:t>
            </w:r>
          </w:p>
        </w:tc>
        <w:tc>
          <w:tcPr>
            <w:tcW w:w="561"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31017C48" w14:textId="77777777" w:rsidR="000B0E97" w:rsidRPr="00AD0A31" w:rsidRDefault="000B0E97" w:rsidP="00F10F85">
            <w:pPr>
              <w:pStyle w:val="paragraph"/>
              <w:spacing w:beforeAutospacing="0" w:afterAutospacing="0"/>
              <w:jc w:val="center"/>
              <w:textAlignment w:val="baseline"/>
              <w:rPr>
                <w:rStyle w:val="eop"/>
                <w:rFonts w:ascii="Noto Sans" w:eastAsiaTheme="majorEastAsia" w:hAnsi="Noto Sans" w:cs="Noto Sans"/>
                <w:sz w:val="18"/>
                <w:szCs w:val="18"/>
                <w:lang w:val="ca-ES"/>
              </w:rPr>
            </w:pPr>
            <w:r w:rsidRPr="00AD0A31">
              <w:rPr>
                <w:rFonts w:ascii="Noto Sans" w:eastAsia="Noto Sans" w:hAnsi="Noto Sans" w:cs="Noto Sans"/>
                <w:sz w:val="18"/>
                <w:szCs w:val="18"/>
                <w:lang w:val="ca-ES"/>
              </w:rPr>
              <w:t>x</w:t>
            </w:r>
          </w:p>
        </w:tc>
      </w:tr>
      <w:tr w:rsidR="000B0E97" w:rsidRPr="00AD0A31" w14:paraId="54E6EB25" w14:textId="77777777" w:rsidTr="00F10F85">
        <w:tc>
          <w:tcPr>
            <w:tcW w:w="7366"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08A0DE9E" w14:textId="77777777" w:rsidR="000B0E97" w:rsidRPr="00AD0A31" w:rsidRDefault="000B0E97" w:rsidP="000B0E97">
            <w:pPr>
              <w:pStyle w:val="paragraph"/>
              <w:numPr>
                <w:ilvl w:val="0"/>
                <w:numId w:val="22"/>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Noto Sans" w:hAnsi="Noto Sans" w:cs="Noto Sans"/>
                <w:sz w:val="18"/>
                <w:szCs w:val="18"/>
                <w:lang w:val="ca-ES"/>
              </w:rPr>
              <w:t xml:space="preserve">Actuacions davant accidents. Reanimació mitjançant desfibril·lador automàtic (DEA) o semiautomàtic (DESA). Protocol RCP (reanimació cardiopulmonar). </w:t>
            </w:r>
            <w:r w:rsidRPr="00AD0A31">
              <w:rPr>
                <w:rFonts w:ascii="Noto Sans" w:eastAsia="Noto Sans" w:hAnsi="Noto Sans" w:cs="Noto Sans"/>
                <w:sz w:val="18"/>
                <w:szCs w:val="18"/>
                <w:lang w:val="ca-ES"/>
              </w:rPr>
              <w:lastRenderedPageBreak/>
              <w:t xml:space="preserve">Tècniques específiques i indicis d’accidents cardiovasculars (maniobra de </w:t>
            </w:r>
            <w:proofErr w:type="spellStart"/>
            <w:r w:rsidRPr="00AD0A31">
              <w:rPr>
                <w:rFonts w:ascii="Noto Sans" w:eastAsia="Noto Sans" w:hAnsi="Noto Sans" w:cs="Noto Sans"/>
                <w:sz w:val="18"/>
                <w:szCs w:val="18"/>
                <w:lang w:val="ca-ES"/>
              </w:rPr>
              <w:t>Heimlich</w:t>
            </w:r>
            <w:proofErr w:type="spellEnd"/>
            <w:r w:rsidRPr="00AD0A31">
              <w:rPr>
                <w:rFonts w:ascii="Noto Sans" w:eastAsia="Noto Sans" w:hAnsi="Noto Sans" w:cs="Noto Sans"/>
                <w:sz w:val="18"/>
                <w:szCs w:val="18"/>
                <w:lang w:val="ca-ES"/>
              </w:rPr>
              <w:t>, senyals d’ictus i similars).</w:t>
            </w: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1E8912F1" w14:textId="77777777" w:rsidR="000B0E97" w:rsidRPr="00AD0A31" w:rsidRDefault="000B0E97" w:rsidP="00F10F85">
            <w:pPr>
              <w:pStyle w:val="paragraph"/>
              <w:spacing w:beforeAutospacing="0" w:afterAutospacing="0"/>
              <w:jc w:val="center"/>
              <w:textAlignment w:val="baseline"/>
              <w:rPr>
                <w:rStyle w:val="eop"/>
                <w:rFonts w:ascii="Noto Sans" w:eastAsiaTheme="majorEastAsia" w:hAnsi="Noto Sans" w:cs="Noto Sans"/>
                <w:sz w:val="18"/>
                <w:szCs w:val="18"/>
                <w:lang w:val="ca-ES"/>
              </w:rPr>
            </w:pPr>
          </w:p>
        </w:tc>
        <w:tc>
          <w:tcPr>
            <w:tcW w:w="561"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0BA85C3B" w14:textId="77777777" w:rsidR="000B0E97" w:rsidRPr="00AD0A31" w:rsidRDefault="000B0E97" w:rsidP="00F10F85">
            <w:pPr>
              <w:pStyle w:val="paragraph"/>
              <w:spacing w:beforeAutospacing="0" w:afterAutospacing="0"/>
              <w:jc w:val="center"/>
              <w:textAlignment w:val="baseline"/>
              <w:rPr>
                <w:rStyle w:val="eop"/>
                <w:rFonts w:ascii="Noto Sans" w:eastAsiaTheme="majorEastAsia" w:hAnsi="Noto Sans" w:cs="Noto Sans"/>
                <w:sz w:val="18"/>
                <w:szCs w:val="18"/>
                <w:lang w:val="ca-ES"/>
              </w:rPr>
            </w:pPr>
            <w:r w:rsidRPr="00AD0A31">
              <w:rPr>
                <w:rFonts w:ascii="Noto Sans" w:eastAsia="Noto Sans" w:hAnsi="Noto Sans" w:cs="Noto Sans"/>
                <w:sz w:val="18"/>
                <w:szCs w:val="18"/>
                <w:lang w:val="ca-ES"/>
              </w:rPr>
              <w:t>x</w:t>
            </w:r>
          </w:p>
        </w:tc>
      </w:tr>
      <w:bookmarkEnd w:id="3"/>
    </w:tbl>
    <w:p w14:paraId="39D7CE9F" w14:textId="77777777" w:rsidR="000B0E97" w:rsidRPr="00AD0A31" w:rsidRDefault="000B0E97" w:rsidP="000B0E97">
      <w:pPr>
        <w:rPr>
          <w:rFonts w:cs="Noto Sans"/>
          <w:b/>
          <w:bCs/>
          <w:sz w:val="18"/>
          <w:szCs w:val="18"/>
        </w:rPr>
      </w:pPr>
    </w:p>
    <w:tbl>
      <w:tblPr>
        <w:tblStyle w:val="Tablaconcuadrcula"/>
        <w:tblW w:w="8494" w:type="dxa"/>
        <w:tblInd w:w="-3" w:type="dxa"/>
        <w:tblCellMar>
          <w:left w:w="0" w:type="dxa"/>
          <w:right w:w="0" w:type="dxa"/>
        </w:tblCellMar>
        <w:tblLook w:val="04A0" w:firstRow="1" w:lastRow="0" w:firstColumn="1" w:lastColumn="0" w:noHBand="0" w:noVBand="1"/>
      </w:tblPr>
      <w:tblGrid>
        <w:gridCol w:w="7366"/>
        <w:gridCol w:w="567"/>
        <w:gridCol w:w="561"/>
      </w:tblGrid>
      <w:tr w:rsidR="000B0E97" w:rsidRPr="00AD0A31" w14:paraId="29289E67" w14:textId="77777777" w:rsidTr="00F10F85">
        <w:tc>
          <w:tcPr>
            <w:tcW w:w="7366"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D1D1D1" w:themeFill="background2" w:themeFillShade="E6"/>
          </w:tcPr>
          <w:p w14:paraId="271E7DFC" w14:textId="77777777" w:rsidR="000B0E97" w:rsidRPr="00AD0A31" w:rsidRDefault="000B0E97" w:rsidP="00F10F85">
            <w:pPr>
              <w:pStyle w:val="paragraph"/>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Noto Sans" w:hAnsi="Noto Sans" w:cs="Noto Sans"/>
                <w:b/>
                <w:bCs/>
                <w:sz w:val="18"/>
                <w:szCs w:val="18"/>
                <w:lang w:val="ca-ES"/>
              </w:rPr>
              <w:t>RESOLUCIÓ DE PROBLEMES EN SITUACIONS MOTRIUS</w:t>
            </w: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D1D1D1" w:themeFill="background2" w:themeFillShade="E6"/>
          </w:tcPr>
          <w:p w14:paraId="57D3E651" w14:textId="77777777" w:rsidR="000B0E97" w:rsidRPr="00AD0A31" w:rsidRDefault="000B0E97" w:rsidP="00F10F85">
            <w:pPr>
              <w:pStyle w:val="paragraph"/>
              <w:spacing w:beforeAutospacing="0" w:afterAutospacing="0"/>
              <w:jc w:val="center"/>
              <w:textAlignment w:val="baseline"/>
              <w:rPr>
                <w:rStyle w:val="eop"/>
                <w:rFonts w:ascii="Noto Sans" w:eastAsiaTheme="majorEastAsia" w:hAnsi="Noto Sans" w:cs="Noto Sans"/>
                <w:sz w:val="18"/>
                <w:szCs w:val="18"/>
                <w:lang w:val="ca-ES"/>
              </w:rPr>
            </w:pPr>
            <w:r w:rsidRPr="00AD0A31">
              <w:rPr>
                <w:rFonts w:ascii="Noto Sans" w:eastAsia="Noto Sans" w:hAnsi="Noto Sans" w:cs="Noto Sans"/>
                <w:b/>
                <w:bCs/>
                <w:sz w:val="18"/>
                <w:szCs w:val="18"/>
                <w:lang w:val="ca-ES"/>
              </w:rPr>
              <w:t>3r</w:t>
            </w:r>
          </w:p>
        </w:tc>
        <w:tc>
          <w:tcPr>
            <w:tcW w:w="561"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D1D1D1" w:themeFill="background2" w:themeFillShade="E6"/>
          </w:tcPr>
          <w:p w14:paraId="77378CFC" w14:textId="77777777" w:rsidR="000B0E97" w:rsidRPr="00AD0A31" w:rsidRDefault="000B0E97" w:rsidP="00F10F85">
            <w:pPr>
              <w:pStyle w:val="paragraph"/>
              <w:spacing w:beforeAutospacing="0" w:afterAutospacing="0"/>
              <w:jc w:val="center"/>
              <w:textAlignment w:val="baseline"/>
              <w:rPr>
                <w:rStyle w:val="eop"/>
                <w:rFonts w:ascii="Noto Sans" w:eastAsiaTheme="majorEastAsia" w:hAnsi="Noto Sans" w:cs="Noto Sans"/>
                <w:sz w:val="18"/>
                <w:szCs w:val="18"/>
                <w:lang w:val="ca-ES"/>
              </w:rPr>
            </w:pPr>
            <w:r w:rsidRPr="00AD0A31">
              <w:rPr>
                <w:rFonts w:ascii="Noto Sans" w:eastAsia="Noto Sans" w:hAnsi="Noto Sans" w:cs="Noto Sans"/>
                <w:b/>
                <w:bCs/>
                <w:sz w:val="18"/>
                <w:szCs w:val="18"/>
                <w:lang w:val="ca-ES"/>
              </w:rPr>
              <w:t>4t</w:t>
            </w:r>
          </w:p>
        </w:tc>
      </w:tr>
      <w:tr w:rsidR="000B0E97" w:rsidRPr="00AD0A31" w14:paraId="76C22601" w14:textId="77777777" w:rsidTr="00F10F85">
        <w:tc>
          <w:tcPr>
            <w:tcW w:w="7366"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16519CD4" w14:textId="77777777" w:rsidR="000B0E97" w:rsidRPr="00AD0A31" w:rsidRDefault="000B0E97" w:rsidP="000B0E97">
            <w:pPr>
              <w:pStyle w:val="paragraph"/>
              <w:numPr>
                <w:ilvl w:val="0"/>
                <w:numId w:val="22"/>
              </w:numPr>
              <w:spacing w:beforeAutospacing="0" w:afterAutospacing="0"/>
              <w:textAlignment w:val="baseline"/>
              <w:rPr>
                <w:rStyle w:val="eop"/>
                <w:rFonts w:ascii="Noto Sans" w:eastAsiaTheme="majorEastAsia" w:hAnsi="Noto Sans" w:cs="Noto Sans"/>
                <w:sz w:val="18"/>
                <w:szCs w:val="18"/>
                <w:lang w:val="ca-ES"/>
              </w:rPr>
            </w:pPr>
            <w:r w:rsidRPr="00A5530E">
              <w:rPr>
                <w:rFonts w:ascii="Noto Sans" w:eastAsia="Noto Sans" w:hAnsi="Noto Sans" w:cs="Noto Sans"/>
                <w:sz w:val="18"/>
                <w:szCs w:val="18"/>
                <w:lang w:val="ca-ES"/>
              </w:rPr>
              <w:t>Presa de decisions: cerca d’adaptacions motrius per resoldre de manera eficient tasques d’una certa complexitat en situacions motrius individuals</w:t>
            </w:r>
            <w:r w:rsidRPr="00AD0A31">
              <w:rPr>
                <w:rFonts w:ascii="Noto Sans" w:eastAsia="Noto Sans" w:hAnsi="Noto Sans" w:cs="Noto Sans"/>
                <w:sz w:val="18"/>
                <w:szCs w:val="18"/>
                <w:lang w:val="ca-ES"/>
              </w:rPr>
              <w:t xml:space="preserve">. </w:t>
            </w: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53FA2876" w14:textId="77777777" w:rsidR="000B0E97" w:rsidRPr="00AD0A31" w:rsidRDefault="000B0E97" w:rsidP="00F10F85">
            <w:pPr>
              <w:pStyle w:val="paragraph"/>
              <w:spacing w:beforeAutospacing="0" w:afterAutospacing="0"/>
              <w:jc w:val="center"/>
              <w:textAlignment w:val="baseline"/>
              <w:rPr>
                <w:rStyle w:val="eop"/>
                <w:rFonts w:ascii="Noto Sans" w:eastAsiaTheme="majorEastAsia" w:hAnsi="Noto Sans" w:cs="Noto Sans"/>
                <w:sz w:val="18"/>
                <w:szCs w:val="18"/>
                <w:lang w:val="ca-ES"/>
              </w:rPr>
            </w:pPr>
            <w:r w:rsidRPr="00AD0A31">
              <w:rPr>
                <w:rFonts w:ascii="Noto Sans" w:eastAsia="Noto Sans" w:hAnsi="Noto Sans" w:cs="Noto Sans"/>
                <w:sz w:val="18"/>
                <w:szCs w:val="18"/>
                <w:lang w:val="ca-ES"/>
              </w:rPr>
              <w:t>x</w:t>
            </w:r>
          </w:p>
        </w:tc>
        <w:tc>
          <w:tcPr>
            <w:tcW w:w="561"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3EEF2097" w14:textId="77777777" w:rsidR="000B0E97" w:rsidRPr="00AD0A31" w:rsidRDefault="000B0E97" w:rsidP="00F10F85">
            <w:pPr>
              <w:pStyle w:val="paragraph"/>
              <w:spacing w:beforeAutospacing="0" w:afterAutospacing="0"/>
              <w:jc w:val="center"/>
              <w:textAlignment w:val="baseline"/>
              <w:rPr>
                <w:rStyle w:val="eop"/>
                <w:rFonts w:ascii="Noto Sans" w:eastAsiaTheme="majorEastAsia" w:hAnsi="Noto Sans" w:cs="Noto Sans"/>
                <w:sz w:val="18"/>
                <w:szCs w:val="18"/>
                <w:lang w:val="ca-ES"/>
              </w:rPr>
            </w:pPr>
            <w:r w:rsidRPr="00AD0A31">
              <w:rPr>
                <w:rFonts w:ascii="Noto Sans" w:eastAsia="Noto Sans" w:hAnsi="Noto Sans" w:cs="Noto Sans"/>
                <w:sz w:val="18"/>
                <w:szCs w:val="18"/>
                <w:lang w:val="ca-ES"/>
              </w:rPr>
              <w:t>x</w:t>
            </w:r>
          </w:p>
        </w:tc>
      </w:tr>
      <w:tr w:rsidR="000B0E97" w:rsidRPr="00AD0A31" w14:paraId="63EF2AA0" w14:textId="77777777" w:rsidTr="00F10F85">
        <w:tc>
          <w:tcPr>
            <w:tcW w:w="7366"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1138FCD0" w14:textId="77777777" w:rsidR="000B0E97" w:rsidRPr="00AD0A31" w:rsidRDefault="000B0E97" w:rsidP="000B0E97">
            <w:pPr>
              <w:pStyle w:val="paragraph"/>
              <w:numPr>
                <w:ilvl w:val="0"/>
                <w:numId w:val="22"/>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Noto Sans" w:hAnsi="Noto Sans" w:cs="Noto Sans"/>
                <w:sz w:val="18"/>
                <w:szCs w:val="18"/>
                <w:lang w:val="ca-ES"/>
              </w:rPr>
              <w:t>Coordinació de les accions motrius per a la resolució de l’acció en situacions cooperatives.</w:t>
            </w: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52476232" w14:textId="77777777" w:rsidR="000B0E97" w:rsidRPr="00AD0A31" w:rsidRDefault="000B0E97" w:rsidP="00F10F85">
            <w:pPr>
              <w:pStyle w:val="paragraph"/>
              <w:spacing w:beforeAutospacing="0" w:afterAutospacing="0"/>
              <w:jc w:val="center"/>
              <w:textAlignment w:val="baseline"/>
              <w:rPr>
                <w:rStyle w:val="eop"/>
                <w:rFonts w:ascii="Noto Sans" w:eastAsiaTheme="majorEastAsia" w:hAnsi="Noto Sans" w:cs="Noto Sans"/>
                <w:sz w:val="18"/>
                <w:szCs w:val="18"/>
                <w:lang w:val="ca-ES"/>
              </w:rPr>
            </w:pPr>
            <w:r w:rsidRPr="00AD0A31">
              <w:rPr>
                <w:rFonts w:ascii="Noto Sans" w:eastAsia="Noto Sans" w:hAnsi="Noto Sans" w:cs="Noto Sans"/>
                <w:sz w:val="18"/>
                <w:szCs w:val="18"/>
                <w:lang w:val="ca-ES"/>
              </w:rPr>
              <w:t>x</w:t>
            </w:r>
          </w:p>
        </w:tc>
        <w:tc>
          <w:tcPr>
            <w:tcW w:w="561"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178EFF91" w14:textId="77777777" w:rsidR="000B0E97" w:rsidRPr="00AD0A31" w:rsidRDefault="000B0E97" w:rsidP="00F10F85">
            <w:pPr>
              <w:pStyle w:val="paragraph"/>
              <w:spacing w:beforeAutospacing="0" w:afterAutospacing="0"/>
              <w:jc w:val="center"/>
              <w:textAlignment w:val="baseline"/>
              <w:rPr>
                <w:rStyle w:val="eop"/>
                <w:rFonts w:ascii="Noto Sans" w:eastAsiaTheme="majorEastAsia" w:hAnsi="Noto Sans" w:cs="Noto Sans"/>
                <w:sz w:val="18"/>
                <w:szCs w:val="18"/>
                <w:lang w:val="ca-ES"/>
              </w:rPr>
            </w:pPr>
            <w:r w:rsidRPr="00AD0A31">
              <w:rPr>
                <w:rFonts w:ascii="Noto Sans" w:eastAsia="Noto Sans" w:hAnsi="Noto Sans" w:cs="Noto Sans"/>
                <w:sz w:val="18"/>
                <w:szCs w:val="18"/>
                <w:lang w:val="ca-ES"/>
              </w:rPr>
              <w:t>x</w:t>
            </w:r>
          </w:p>
        </w:tc>
      </w:tr>
      <w:tr w:rsidR="000B0E97" w:rsidRPr="00AD0A31" w14:paraId="14660A00" w14:textId="77777777" w:rsidTr="00F10F85">
        <w:tc>
          <w:tcPr>
            <w:tcW w:w="7366"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69432ADE" w14:textId="77777777" w:rsidR="000B0E97" w:rsidRPr="00AD0A31" w:rsidRDefault="000B0E97" w:rsidP="000B0E97">
            <w:pPr>
              <w:pStyle w:val="paragraph"/>
              <w:numPr>
                <w:ilvl w:val="0"/>
                <w:numId w:val="22"/>
              </w:numPr>
              <w:spacing w:beforeAutospacing="0" w:afterAutospacing="0"/>
              <w:textAlignment w:val="baseline"/>
              <w:rPr>
                <w:rFonts w:ascii="Noto Sans" w:eastAsia="Noto Sans" w:hAnsi="Noto Sans" w:cs="Noto Sans"/>
                <w:sz w:val="18"/>
                <w:szCs w:val="18"/>
                <w:lang w:val="ca-ES"/>
              </w:rPr>
            </w:pPr>
            <w:r w:rsidRPr="00A5530E">
              <w:rPr>
                <w:rFonts w:ascii="Noto Sans" w:eastAsia="Noto Sans" w:hAnsi="Noto Sans" w:cs="Noto Sans"/>
                <w:sz w:val="18"/>
                <w:szCs w:val="18"/>
                <w:lang w:val="ca-ES"/>
              </w:rPr>
              <w:t>Cerca de l'acció més òptima en funció de l'acció i la ubicació del rival, així com del lloc on es trobi el mòbil o resultat en situacions motrius de persecució i d'interacció amb un mòbil</w:t>
            </w:r>
            <w:r>
              <w:rPr>
                <w:rFonts w:ascii="Noto Sans" w:eastAsia="Noto Sans" w:hAnsi="Noto Sans" w:cs="Noto Sans"/>
                <w:sz w:val="18"/>
                <w:szCs w:val="18"/>
                <w:lang w:val="ca-ES"/>
              </w:rPr>
              <w:t>.</w:t>
            </w: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50D07252" w14:textId="77777777" w:rsidR="000B0E97" w:rsidRPr="00AD0A31" w:rsidRDefault="000B0E97" w:rsidP="00F10F85">
            <w:pPr>
              <w:pStyle w:val="paragraph"/>
              <w:spacing w:beforeAutospacing="0" w:afterAutospacing="0"/>
              <w:jc w:val="center"/>
              <w:textAlignment w:val="baseline"/>
              <w:rPr>
                <w:rFonts w:ascii="Noto Sans" w:eastAsia="Noto Sans" w:hAnsi="Noto Sans" w:cs="Noto Sans"/>
                <w:sz w:val="18"/>
                <w:szCs w:val="18"/>
                <w:lang w:val="ca-ES"/>
              </w:rPr>
            </w:pPr>
            <w:r>
              <w:rPr>
                <w:rFonts w:ascii="Noto Sans" w:eastAsia="Noto Sans" w:hAnsi="Noto Sans" w:cs="Noto Sans"/>
                <w:sz w:val="18"/>
                <w:szCs w:val="18"/>
                <w:lang w:val="ca-ES"/>
              </w:rPr>
              <w:t>x</w:t>
            </w:r>
          </w:p>
        </w:tc>
        <w:tc>
          <w:tcPr>
            <w:tcW w:w="561"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67BE8E4D" w14:textId="77777777" w:rsidR="000B0E97" w:rsidRPr="00AD0A31" w:rsidRDefault="000B0E97" w:rsidP="00F10F85">
            <w:pPr>
              <w:pStyle w:val="paragraph"/>
              <w:spacing w:beforeAutospacing="0" w:afterAutospacing="0"/>
              <w:jc w:val="center"/>
              <w:textAlignment w:val="baseline"/>
              <w:rPr>
                <w:rFonts w:ascii="Noto Sans" w:eastAsia="Noto Sans" w:hAnsi="Noto Sans" w:cs="Noto Sans"/>
                <w:sz w:val="18"/>
                <w:szCs w:val="18"/>
                <w:lang w:val="ca-ES"/>
              </w:rPr>
            </w:pPr>
            <w:r>
              <w:rPr>
                <w:rFonts w:ascii="Noto Sans" w:eastAsia="Noto Sans" w:hAnsi="Noto Sans" w:cs="Noto Sans"/>
                <w:sz w:val="18"/>
                <w:szCs w:val="18"/>
                <w:lang w:val="ca-ES"/>
              </w:rPr>
              <w:t>x</w:t>
            </w:r>
          </w:p>
        </w:tc>
      </w:tr>
      <w:tr w:rsidR="000B0E97" w:rsidRPr="00AD0A31" w14:paraId="08CDA938" w14:textId="77777777" w:rsidTr="00F10F85">
        <w:tc>
          <w:tcPr>
            <w:tcW w:w="7366"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299A564D" w14:textId="77777777" w:rsidR="000B0E97" w:rsidRPr="00AD0A31" w:rsidRDefault="000B0E97" w:rsidP="000B0E97">
            <w:pPr>
              <w:pStyle w:val="paragraph"/>
              <w:numPr>
                <w:ilvl w:val="0"/>
                <w:numId w:val="22"/>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Noto Sans" w:hAnsi="Noto Sans" w:cs="Noto Sans"/>
                <w:sz w:val="18"/>
                <w:szCs w:val="18"/>
                <w:lang w:val="ca-ES"/>
              </w:rPr>
              <w:t>Cerca de l’acció més òptima en funció de l’acció i ubicació del rival en situacions motrius d’oposició.</w:t>
            </w: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20ED9992" w14:textId="77777777" w:rsidR="000B0E97" w:rsidRPr="00AD0A31" w:rsidRDefault="000B0E97" w:rsidP="00F10F85">
            <w:pPr>
              <w:pStyle w:val="paragraph"/>
              <w:spacing w:beforeAutospacing="0" w:afterAutospacing="0"/>
              <w:jc w:val="center"/>
              <w:textAlignment w:val="baseline"/>
              <w:rPr>
                <w:rStyle w:val="eop"/>
                <w:rFonts w:ascii="Noto Sans" w:eastAsiaTheme="majorEastAsia" w:hAnsi="Noto Sans" w:cs="Noto Sans"/>
                <w:sz w:val="18"/>
                <w:szCs w:val="18"/>
                <w:lang w:val="ca-ES"/>
              </w:rPr>
            </w:pPr>
            <w:r w:rsidRPr="00AD0A31">
              <w:rPr>
                <w:rFonts w:ascii="Noto Sans" w:eastAsia="Noto Sans" w:hAnsi="Noto Sans" w:cs="Noto Sans"/>
                <w:sz w:val="18"/>
                <w:szCs w:val="18"/>
                <w:lang w:val="ca-ES"/>
              </w:rPr>
              <w:t>x</w:t>
            </w:r>
          </w:p>
        </w:tc>
        <w:tc>
          <w:tcPr>
            <w:tcW w:w="561"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56294876" w14:textId="77777777" w:rsidR="000B0E97" w:rsidRPr="00AD0A31" w:rsidRDefault="000B0E97" w:rsidP="00F10F85">
            <w:pPr>
              <w:pStyle w:val="paragraph"/>
              <w:spacing w:beforeAutospacing="0" w:afterAutospacing="0"/>
              <w:jc w:val="center"/>
              <w:textAlignment w:val="baseline"/>
              <w:rPr>
                <w:rStyle w:val="eop"/>
                <w:rFonts w:ascii="Noto Sans" w:eastAsiaTheme="majorEastAsia" w:hAnsi="Noto Sans" w:cs="Noto Sans"/>
                <w:sz w:val="18"/>
                <w:szCs w:val="18"/>
                <w:lang w:val="ca-ES"/>
              </w:rPr>
            </w:pPr>
            <w:r w:rsidRPr="00AD0A31">
              <w:rPr>
                <w:rFonts w:ascii="Noto Sans" w:eastAsia="Noto Sans" w:hAnsi="Noto Sans" w:cs="Noto Sans"/>
                <w:sz w:val="18"/>
                <w:szCs w:val="18"/>
                <w:lang w:val="ca-ES"/>
              </w:rPr>
              <w:t>x</w:t>
            </w:r>
          </w:p>
        </w:tc>
      </w:tr>
      <w:tr w:rsidR="000B0E97" w:rsidRPr="00AD0A31" w14:paraId="64A64491" w14:textId="77777777" w:rsidTr="00F10F85">
        <w:tc>
          <w:tcPr>
            <w:tcW w:w="7366"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54E16E5B" w14:textId="77777777" w:rsidR="000B0E97" w:rsidRPr="00AD0A31" w:rsidRDefault="000B0E97" w:rsidP="000B0E97">
            <w:pPr>
              <w:pStyle w:val="paragraph"/>
              <w:numPr>
                <w:ilvl w:val="0"/>
                <w:numId w:val="22"/>
              </w:numPr>
              <w:spacing w:beforeAutospacing="0" w:afterAutospacing="0"/>
              <w:textAlignment w:val="baseline"/>
              <w:rPr>
                <w:rFonts w:ascii="Noto Sans" w:eastAsia="Noto Sans" w:hAnsi="Noto Sans" w:cs="Noto Sans"/>
                <w:sz w:val="18"/>
                <w:szCs w:val="18"/>
                <w:lang w:val="ca-ES"/>
              </w:rPr>
            </w:pPr>
            <w:r w:rsidRPr="00A5530E">
              <w:rPr>
                <w:rFonts w:ascii="Noto Sans" w:eastAsia="Noto Sans" w:hAnsi="Noto Sans" w:cs="Noto Sans"/>
                <w:sz w:val="18"/>
                <w:szCs w:val="18"/>
                <w:lang w:val="ca-ES"/>
              </w:rPr>
              <w:t>Organització anticipada dels moviments i accions individuals en funció de les característiques del contrari en situacions d’oposició de contacte.</w:t>
            </w: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67538EEB" w14:textId="77777777" w:rsidR="000B0E97" w:rsidRPr="00AD0A31" w:rsidRDefault="000B0E97" w:rsidP="00F10F85">
            <w:pPr>
              <w:pStyle w:val="paragraph"/>
              <w:spacing w:beforeAutospacing="0" w:afterAutospacing="0"/>
              <w:jc w:val="center"/>
              <w:textAlignment w:val="baseline"/>
              <w:rPr>
                <w:rFonts w:ascii="Noto Sans" w:eastAsia="Noto Sans" w:hAnsi="Noto Sans" w:cs="Noto Sans"/>
                <w:sz w:val="18"/>
                <w:szCs w:val="18"/>
                <w:lang w:val="ca-ES"/>
              </w:rPr>
            </w:pPr>
            <w:r>
              <w:rPr>
                <w:rFonts w:ascii="Noto Sans" w:eastAsia="Noto Sans" w:hAnsi="Noto Sans" w:cs="Noto Sans"/>
                <w:sz w:val="18"/>
                <w:szCs w:val="18"/>
                <w:lang w:val="ca-ES"/>
              </w:rPr>
              <w:t>x</w:t>
            </w:r>
          </w:p>
        </w:tc>
        <w:tc>
          <w:tcPr>
            <w:tcW w:w="561"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0B9EC2DD" w14:textId="77777777" w:rsidR="000B0E97" w:rsidRPr="00AD0A31" w:rsidRDefault="000B0E97" w:rsidP="00F10F85">
            <w:pPr>
              <w:pStyle w:val="paragraph"/>
              <w:spacing w:beforeAutospacing="0" w:afterAutospacing="0"/>
              <w:jc w:val="center"/>
              <w:textAlignment w:val="baseline"/>
              <w:rPr>
                <w:rFonts w:ascii="Noto Sans" w:eastAsia="Noto Sans" w:hAnsi="Noto Sans" w:cs="Noto Sans"/>
                <w:sz w:val="18"/>
                <w:szCs w:val="18"/>
                <w:lang w:val="ca-ES"/>
              </w:rPr>
            </w:pPr>
            <w:r>
              <w:rPr>
                <w:rFonts w:ascii="Noto Sans" w:eastAsia="Noto Sans" w:hAnsi="Noto Sans" w:cs="Noto Sans"/>
                <w:sz w:val="18"/>
                <w:szCs w:val="18"/>
                <w:lang w:val="ca-ES"/>
              </w:rPr>
              <w:t>x</w:t>
            </w:r>
          </w:p>
        </w:tc>
      </w:tr>
      <w:tr w:rsidR="000B0E97" w:rsidRPr="00AD0A31" w14:paraId="5A22DA79" w14:textId="77777777" w:rsidTr="00F10F85">
        <w:tc>
          <w:tcPr>
            <w:tcW w:w="7366"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59A155ED" w14:textId="77777777" w:rsidR="000B0E97" w:rsidRPr="00AD0A31" w:rsidRDefault="000B0E97" w:rsidP="000B0E97">
            <w:pPr>
              <w:pStyle w:val="paragraph"/>
              <w:numPr>
                <w:ilvl w:val="0"/>
                <w:numId w:val="22"/>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Noto Sans" w:hAnsi="Noto Sans" w:cs="Noto Sans"/>
                <w:sz w:val="18"/>
                <w:szCs w:val="18"/>
                <w:lang w:val="ca-ES"/>
              </w:rPr>
              <w:t>Delimitació d’estratègies prèvies</w:t>
            </w:r>
            <w:r>
              <w:rPr>
                <w:rFonts w:ascii="Noto Sans" w:eastAsia="Noto Sans" w:hAnsi="Noto Sans" w:cs="Noto Sans"/>
                <w:sz w:val="18"/>
                <w:szCs w:val="18"/>
                <w:lang w:val="ca-ES"/>
              </w:rPr>
              <w:t xml:space="preserve"> d’atac i defensa</w:t>
            </w:r>
            <w:r w:rsidRPr="00AD0A31">
              <w:rPr>
                <w:rFonts w:ascii="Noto Sans" w:eastAsia="Noto Sans" w:hAnsi="Noto Sans" w:cs="Noto Sans"/>
                <w:sz w:val="18"/>
                <w:szCs w:val="18"/>
                <w:lang w:val="ca-ES"/>
              </w:rPr>
              <w:t xml:space="preserve"> en funció de les característiques dels integrants de l’equip i de l’equip rival en situacions motrius</w:t>
            </w:r>
            <w:r>
              <w:rPr>
                <w:rFonts w:ascii="Noto Sans" w:eastAsia="Noto Sans" w:hAnsi="Noto Sans" w:cs="Noto Sans"/>
                <w:sz w:val="18"/>
                <w:szCs w:val="18"/>
                <w:lang w:val="ca-ES"/>
              </w:rPr>
              <w:t xml:space="preserve"> de </w:t>
            </w:r>
            <w:proofErr w:type="spellStart"/>
            <w:r>
              <w:rPr>
                <w:rFonts w:ascii="Noto Sans" w:eastAsia="Noto Sans" w:hAnsi="Noto Sans" w:cs="Noto Sans"/>
                <w:sz w:val="18"/>
                <w:szCs w:val="18"/>
                <w:lang w:val="ca-ES"/>
              </w:rPr>
              <w:t>colaboració</w:t>
            </w:r>
            <w:proofErr w:type="spellEnd"/>
            <w:r>
              <w:rPr>
                <w:rFonts w:ascii="Noto Sans" w:eastAsia="Noto Sans" w:hAnsi="Noto Sans" w:cs="Noto Sans"/>
                <w:sz w:val="18"/>
                <w:szCs w:val="18"/>
                <w:lang w:val="ca-ES"/>
              </w:rPr>
              <w:t xml:space="preserve"> i oposició, de persecució i d’interacció amb un mòbil</w:t>
            </w: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1D6A4A7A" w14:textId="77777777" w:rsidR="000B0E97" w:rsidRPr="00AD0A31" w:rsidRDefault="000B0E97" w:rsidP="00F10F85">
            <w:pPr>
              <w:pStyle w:val="paragraph"/>
              <w:spacing w:beforeAutospacing="0" w:afterAutospacing="0"/>
              <w:jc w:val="center"/>
              <w:textAlignment w:val="baseline"/>
              <w:rPr>
                <w:rStyle w:val="eop"/>
                <w:rFonts w:ascii="Noto Sans" w:eastAsiaTheme="majorEastAsia" w:hAnsi="Noto Sans" w:cs="Noto Sans"/>
                <w:sz w:val="18"/>
                <w:szCs w:val="18"/>
                <w:lang w:val="ca-ES"/>
              </w:rPr>
            </w:pPr>
            <w:r w:rsidRPr="00AD0A31">
              <w:rPr>
                <w:rFonts w:ascii="Noto Sans" w:eastAsia="Noto Sans" w:hAnsi="Noto Sans" w:cs="Noto Sans"/>
                <w:sz w:val="18"/>
                <w:szCs w:val="18"/>
                <w:lang w:val="ca-ES"/>
              </w:rPr>
              <w:t>x</w:t>
            </w:r>
          </w:p>
        </w:tc>
        <w:tc>
          <w:tcPr>
            <w:tcW w:w="561"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11B7FAF2" w14:textId="77777777" w:rsidR="000B0E97" w:rsidRPr="00AD0A31" w:rsidRDefault="000B0E97" w:rsidP="00F10F85">
            <w:pPr>
              <w:pStyle w:val="paragraph"/>
              <w:spacing w:beforeAutospacing="0" w:afterAutospacing="0"/>
              <w:jc w:val="center"/>
              <w:textAlignment w:val="baseline"/>
              <w:rPr>
                <w:rStyle w:val="eop"/>
                <w:rFonts w:ascii="Noto Sans" w:eastAsiaTheme="majorEastAsia" w:hAnsi="Noto Sans" w:cs="Noto Sans"/>
                <w:sz w:val="18"/>
                <w:szCs w:val="18"/>
                <w:lang w:val="ca-ES"/>
              </w:rPr>
            </w:pPr>
            <w:r w:rsidRPr="00AD0A31">
              <w:rPr>
                <w:rFonts w:ascii="Noto Sans" w:eastAsia="Noto Sans" w:hAnsi="Noto Sans" w:cs="Noto Sans"/>
                <w:sz w:val="18"/>
                <w:szCs w:val="18"/>
                <w:lang w:val="ca-ES"/>
              </w:rPr>
              <w:t>x</w:t>
            </w:r>
          </w:p>
        </w:tc>
      </w:tr>
      <w:tr w:rsidR="000B0E97" w:rsidRPr="00AD0A31" w14:paraId="5B81C578" w14:textId="77777777" w:rsidTr="00F10F85">
        <w:tc>
          <w:tcPr>
            <w:tcW w:w="7366"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06243584" w14:textId="77777777" w:rsidR="000B0E97" w:rsidRPr="00AD0A31" w:rsidRDefault="000B0E97" w:rsidP="000B0E97">
            <w:pPr>
              <w:pStyle w:val="paragraph"/>
              <w:numPr>
                <w:ilvl w:val="0"/>
                <w:numId w:val="22"/>
              </w:numPr>
              <w:spacing w:beforeAutospacing="0" w:afterAutospacing="0"/>
              <w:textAlignment w:val="baseline"/>
              <w:rPr>
                <w:rStyle w:val="eop"/>
                <w:rFonts w:ascii="Noto Sans" w:eastAsiaTheme="majorEastAsia" w:hAnsi="Noto Sans" w:cs="Noto Sans"/>
                <w:sz w:val="18"/>
                <w:szCs w:val="18"/>
                <w:lang w:val="ca-ES"/>
              </w:rPr>
            </w:pPr>
            <w:r>
              <w:rPr>
                <w:rFonts w:ascii="Noto Sans" w:eastAsia="Noto Sans" w:hAnsi="Noto Sans" w:cs="Noto Sans"/>
                <w:sz w:val="18"/>
                <w:szCs w:val="18"/>
                <w:lang w:val="ca-ES"/>
              </w:rPr>
              <w:t xml:space="preserve">Capacitats </w:t>
            </w:r>
            <w:proofErr w:type="spellStart"/>
            <w:r>
              <w:rPr>
                <w:rFonts w:ascii="Noto Sans" w:eastAsia="Noto Sans" w:hAnsi="Noto Sans" w:cs="Noto Sans"/>
                <w:sz w:val="18"/>
                <w:szCs w:val="18"/>
                <w:lang w:val="ca-ES"/>
              </w:rPr>
              <w:t>perceptivomotrius</w:t>
            </w:r>
            <w:proofErr w:type="spellEnd"/>
            <w:r>
              <w:rPr>
                <w:rFonts w:ascii="Noto Sans" w:eastAsia="Noto Sans" w:hAnsi="Noto Sans" w:cs="Noto Sans"/>
                <w:sz w:val="18"/>
                <w:szCs w:val="18"/>
                <w:lang w:val="ca-ES"/>
              </w:rPr>
              <w:t xml:space="preserve"> en context de pràctica: integració de l’esquema corporal; p</w:t>
            </w:r>
            <w:r w:rsidRPr="00AD0A31">
              <w:rPr>
                <w:rFonts w:ascii="Noto Sans" w:eastAsia="Noto Sans" w:hAnsi="Noto Sans" w:cs="Noto Sans"/>
                <w:sz w:val="18"/>
                <w:szCs w:val="18"/>
                <w:lang w:val="ca-ES"/>
              </w:rPr>
              <w:t xml:space="preserve">resa de decisions prèvies a la realització d’una activitat motriu sobre els mecanismes coordinatius, espacials i temporals per resoldre-la acuradament. </w:t>
            </w: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3625CF76" w14:textId="77777777" w:rsidR="000B0E97" w:rsidRPr="00AD0A31" w:rsidRDefault="000B0E97" w:rsidP="00F10F85">
            <w:pPr>
              <w:pStyle w:val="paragraph"/>
              <w:spacing w:beforeAutospacing="0" w:afterAutospacing="0"/>
              <w:jc w:val="center"/>
              <w:textAlignment w:val="baseline"/>
              <w:rPr>
                <w:rStyle w:val="eop"/>
                <w:rFonts w:ascii="Noto Sans" w:eastAsiaTheme="majorEastAsia" w:hAnsi="Noto Sans" w:cs="Noto Sans"/>
                <w:sz w:val="18"/>
                <w:szCs w:val="18"/>
                <w:lang w:val="ca-ES"/>
              </w:rPr>
            </w:pPr>
            <w:r w:rsidRPr="00AD0A31">
              <w:rPr>
                <w:rFonts w:ascii="Noto Sans" w:eastAsia="Noto Sans" w:hAnsi="Noto Sans" w:cs="Noto Sans"/>
                <w:sz w:val="18"/>
                <w:szCs w:val="18"/>
                <w:lang w:val="ca-ES"/>
              </w:rPr>
              <w:t>x</w:t>
            </w:r>
          </w:p>
        </w:tc>
        <w:tc>
          <w:tcPr>
            <w:tcW w:w="561"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6394B8C8" w14:textId="77777777" w:rsidR="000B0E97" w:rsidRPr="00AD0A31" w:rsidRDefault="000B0E97" w:rsidP="00F10F85">
            <w:pPr>
              <w:pStyle w:val="paragraph"/>
              <w:spacing w:beforeAutospacing="0" w:afterAutospacing="0"/>
              <w:jc w:val="center"/>
              <w:textAlignment w:val="baseline"/>
              <w:rPr>
                <w:rStyle w:val="eop"/>
                <w:rFonts w:ascii="Noto Sans" w:eastAsiaTheme="majorEastAsia" w:hAnsi="Noto Sans" w:cs="Noto Sans"/>
                <w:sz w:val="18"/>
                <w:szCs w:val="18"/>
                <w:lang w:val="ca-ES"/>
              </w:rPr>
            </w:pPr>
          </w:p>
        </w:tc>
      </w:tr>
      <w:tr w:rsidR="000B0E97" w:rsidRPr="00AD0A31" w14:paraId="4A587638" w14:textId="77777777" w:rsidTr="00F10F85">
        <w:tc>
          <w:tcPr>
            <w:tcW w:w="7366"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1C816D41" w14:textId="77777777" w:rsidR="000B0E97" w:rsidRPr="00AD0A31" w:rsidRDefault="000B0E97" w:rsidP="000B0E97">
            <w:pPr>
              <w:pStyle w:val="paragraph"/>
              <w:numPr>
                <w:ilvl w:val="0"/>
                <w:numId w:val="22"/>
              </w:numPr>
              <w:spacing w:beforeAutospacing="0" w:afterAutospacing="0"/>
              <w:textAlignment w:val="baseline"/>
              <w:rPr>
                <w:rStyle w:val="eop"/>
                <w:rFonts w:ascii="Noto Sans" w:eastAsiaTheme="majorEastAsia" w:hAnsi="Noto Sans" w:cs="Noto Sans"/>
                <w:sz w:val="18"/>
                <w:szCs w:val="18"/>
                <w:lang w:val="ca-ES"/>
              </w:rPr>
            </w:pPr>
            <w:r>
              <w:rPr>
                <w:rFonts w:ascii="Noto Sans" w:eastAsia="Noto Sans" w:hAnsi="Noto Sans" w:cs="Noto Sans"/>
                <w:sz w:val="18"/>
                <w:szCs w:val="18"/>
                <w:lang w:val="ca-ES"/>
              </w:rPr>
              <w:t>Capacitats condicionals: p</w:t>
            </w:r>
            <w:r w:rsidRPr="00AD0A31">
              <w:rPr>
                <w:rFonts w:ascii="Noto Sans" w:eastAsia="Noto Sans" w:hAnsi="Noto Sans" w:cs="Noto Sans"/>
                <w:sz w:val="18"/>
                <w:szCs w:val="18"/>
                <w:lang w:val="ca-ES"/>
              </w:rPr>
              <w:t>lanificació per al desenvolupament de les capacitats físiques bàsiques: força i resistència. Sistemes d’entrenament.</w:t>
            </w: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2C49163B" w14:textId="77777777" w:rsidR="000B0E97" w:rsidRPr="00AD0A31" w:rsidRDefault="000B0E97" w:rsidP="00F10F85">
            <w:pPr>
              <w:pStyle w:val="paragraph"/>
              <w:spacing w:beforeAutospacing="0" w:afterAutospacing="0"/>
              <w:jc w:val="center"/>
              <w:textAlignment w:val="baseline"/>
              <w:rPr>
                <w:rStyle w:val="eop"/>
                <w:rFonts w:ascii="Noto Sans" w:eastAsiaTheme="majorEastAsia" w:hAnsi="Noto Sans" w:cs="Noto Sans"/>
                <w:sz w:val="18"/>
                <w:szCs w:val="18"/>
                <w:lang w:val="ca-ES"/>
              </w:rPr>
            </w:pPr>
            <w:r w:rsidRPr="00AD0A31">
              <w:rPr>
                <w:rFonts w:ascii="Noto Sans" w:eastAsia="Noto Sans" w:hAnsi="Noto Sans" w:cs="Noto Sans"/>
                <w:sz w:val="18"/>
                <w:szCs w:val="18"/>
                <w:lang w:val="ca-ES"/>
              </w:rPr>
              <w:t>x</w:t>
            </w:r>
          </w:p>
        </w:tc>
        <w:tc>
          <w:tcPr>
            <w:tcW w:w="561"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0AE69115" w14:textId="77777777" w:rsidR="000B0E97" w:rsidRPr="00AD0A31" w:rsidRDefault="000B0E97" w:rsidP="00F10F85">
            <w:pPr>
              <w:pStyle w:val="paragraph"/>
              <w:spacing w:beforeAutospacing="0" w:afterAutospacing="0"/>
              <w:jc w:val="center"/>
              <w:textAlignment w:val="baseline"/>
              <w:rPr>
                <w:rStyle w:val="eop"/>
                <w:rFonts w:ascii="Noto Sans" w:eastAsiaTheme="majorEastAsia" w:hAnsi="Noto Sans" w:cs="Noto Sans"/>
                <w:sz w:val="18"/>
                <w:szCs w:val="18"/>
                <w:lang w:val="ca-ES"/>
              </w:rPr>
            </w:pPr>
            <w:r w:rsidRPr="00AD0A31">
              <w:rPr>
                <w:rFonts w:ascii="Noto Sans" w:eastAsia="Noto Sans" w:hAnsi="Noto Sans" w:cs="Noto Sans"/>
                <w:sz w:val="18"/>
                <w:szCs w:val="18"/>
                <w:lang w:val="ca-ES"/>
              </w:rPr>
              <w:t>x</w:t>
            </w:r>
          </w:p>
        </w:tc>
      </w:tr>
      <w:tr w:rsidR="000B0E97" w:rsidRPr="00AD0A31" w14:paraId="4C3C4D83" w14:textId="77777777" w:rsidTr="00F10F85">
        <w:tc>
          <w:tcPr>
            <w:tcW w:w="7366"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3EBC26E6" w14:textId="77777777" w:rsidR="000B0E97" w:rsidRPr="00AD0A31" w:rsidRDefault="000B0E97" w:rsidP="000B0E97">
            <w:pPr>
              <w:pStyle w:val="paragraph"/>
              <w:numPr>
                <w:ilvl w:val="0"/>
                <w:numId w:val="22"/>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Noto Sans" w:hAnsi="Noto Sans" w:cs="Noto Sans"/>
                <w:sz w:val="18"/>
                <w:szCs w:val="18"/>
                <w:lang w:val="ca-ES"/>
              </w:rPr>
              <w:t>Habilitats motrius específiques associades a la tècnica en activitats físiques i esportives: aprofundiment, identificació i correcció d’errors comuns.</w:t>
            </w: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532D1640" w14:textId="77777777" w:rsidR="000B0E97" w:rsidRPr="00AD0A31" w:rsidRDefault="000B0E97" w:rsidP="00F10F85">
            <w:pPr>
              <w:pStyle w:val="paragraph"/>
              <w:spacing w:beforeAutospacing="0" w:afterAutospacing="0"/>
              <w:jc w:val="center"/>
              <w:textAlignment w:val="baseline"/>
              <w:rPr>
                <w:rStyle w:val="eop"/>
                <w:rFonts w:ascii="Noto Sans" w:eastAsiaTheme="majorEastAsia" w:hAnsi="Noto Sans" w:cs="Noto Sans"/>
                <w:sz w:val="18"/>
                <w:szCs w:val="18"/>
                <w:lang w:val="ca-ES"/>
              </w:rPr>
            </w:pPr>
          </w:p>
        </w:tc>
        <w:tc>
          <w:tcPr>
            <w:tcW w:w="561"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03BB8725" w14:textId="77777777" w:rsidR="000B0E97" w:rsidRPr="00AD0A31" w:rsidRDefault="000B0E97" w:rsidP="00F10F85">
            <w:pPr>
              <w:pStyle w:val="paragraph"/>
              <w:spacing w:beforeAutospacing="0" w:afterAutospacing="0"/>
              <w:jc w:val="center"/>
              <w:textAlignment w:val="baseline"/>
              <w:rPr>
                <w:rStyle w:val="eop"/>
                <w:rFonts w:ascii="Noto Sans" w:eastAsiaTheme="majorEastAsia" w:hAnsi="Noto Sans" w:cs="Noto Sans"/>
                <w:sz w:val="18"/>
                <w:szCs w:val="18"/>
                <w:lang w:val="ca-ES"/>
              </w:rPr>
            </w:pPr>
            <w:r w:rsidRPr="00AD0A31">
              <w:rPr>
                <w:rFonts w:ascii="Noto Sans" w:eastAsia="Noto Sans" w:hAnsi="Noto Sans" w:cs="Noto Sans"/>
                <w:sz w:val="18"/>
                <w:szCs w:val="18"/>
                <w:lang w:val="ca-ES"/>
              </w:rPr>
              <w:t>x</w:t>
            </w:r>
          </w:p>
        </w:tc>
      </w:tr>
      <w:tr w:rsidR="000B0E97" w:rsidRPr="00AD0A31" w14:paraId="18529645" w14:textId="77777777" w:rsidTr="00F10F85">
        <w:tc>
          <w:tcPr>
            <w:tcW w:w="7366"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407687D6" w14:textId="77777777" w:rsidR="000B0E97" w:rsidRPr="00AD0A31" w:rsidRDefault="000B0E97" w:rsidP="000B0E97">
            <w:pPr>
              <w:pStyle w:val="paragraph"/>
              <w:numPr>
                <w:ilvl w:val="0"/>
                <w:numId w:val="22"/>
              </w:numPr>
              <w:spacing w:beforeAutospacing="0" w:afterAutospacing="0"/>
              <w:textAlignment w:val="baseline"/>
              <w:rPr>
                <w:rStyle w:val="eop"/>
                <w:rFonts w:ascii="Noto Sans" w:eastAsiaTheme="majorEastAsia" w:hAnsi="Noto Sans" w:cs="Noto Sans"/>
                <w:sz w:val="18"/>
                <w:szCs w:val="18"/>
                <w:lang w:val="ca-ES"/>
              </w:rPr>
            </w:pPr>
            <w:r>
              <w:rPr>
                <w:rFonts w:ascii="Noto Sans" w:eastAsia="Noto Sans" w:hAnsi="Noto Sans" w:cs="Noto Sans"/>
                <w:sz w:val="18"/>
                <w:szCs w:val="18"/>
                <w:lang w:val="ca-ES"/>
              </w:rPr>
              <w:t>Creativitat motriu: c</w:t>
            </w:r>
            <w:r w:rsidRPr="00AD0A31">
              <w:rPr>
                <w:rFonts w:ascii="Noto Sans" w:eastAsia="Noto Sans" w:hAnsi="Noto Sans" w:cs="Noto Sans"/>
                <w:sz w:val="18"/>
                <w:szCs w:val="18"/>
                <w:lang w:val="ca-ES"/>
              </w:rPr>
              <w:t>reació de reptes i situacions-problema amb resolució possible mitjançant els recursos disponibles.</w:t>
            </w: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1E45F024" w14:textId="77777777" w:rsidR="000B0E97" w:rsidRPr="00AD0A31" w:rsidRDefault="000B0E97" w:rsidP="00F10F85">
            <w:pPr>
              <w:pStyle w:val="paragraph"/>
              <w:spacing w:beforeAutospacing="0" w:afterAutospacing="0"/>
              <w:jc w:val="center"/>
              <w:textAlignment w:val="baseline"/>
              <w:rPr>
                <w:rStyle w:val="eop"/>
                <w:rFonts w:ascii="Noto Sans" w:eastAsiaTheme="majorEastAsia" w:hAnsi="Noto Sans" w:cs="Noto Sans"/>
                <w:sz w:val="18"/>
                <w:szCs w:val="18"/>
                <w:lang w:val="ca-ES"/>
              </w:rPr>
            </w:pPr>
          </w:p>
        </w:tc>
        <w:tc>
          <w:tcPr>
            <w:tcW w:w="561"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7C1A4EEB" w14:textId="77777777" w:rsidR="000B0E97" w:rsidRPr="00AD0A31" w:rsidRDefault="000B0E97" w:rsidP="00F10F85">
            <w:pPr>
              <w:pStyle w:val="paragraph"/>
              <w:spacing w:beforeAutospacing="0" w:afterAutospacing="0"/>
              <w:jc w:val="center"/>
              <w:textAlignment w:val="baseline"/>
              <w:rPr>
                <w:rStyle w:val="eop"/>
                <w:rFonts w:ascii="Noto Sans" w:eastAsiaTheme="majorEastAsia" w:hAnsi="Noto Sans" w:cs="Noto Sans"/>
                <w:sz w:val="18"/>
                <w:szCs w:val="18"/>
                <w:lang w:val="ca-ES"/>
              </w:rPr>
            </w:pPr>
            <w:r w:rsidRPr="00AD0A31">
              <w:rPr>
                <w:rFonts w:ascii="Noto Sans" w:eastAsia="Noto Sans" w:hAnsi="Noto Sans" w:cs="Noto Sans"/>
                <w:sz w:val="18"/>
                <w:szCs w:val="18"/>
                <w:lang w:val="ca-ES"/>
              </w:rPr>
              <w:t>x</w:t>
            </w:r>
          </w:p>
        </w:tc>
      </w:tr>
      <w:tr w:rsidR="000B0E97" w:rsidRPr="00AD0A31" w14:paraId="7ABDEFB6" w14:textId="77777777" w:rsidTr="00F10F85">
        <w:tc>
          <w:tcPr>
            <w:tcW w:w="7366"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335B8326" w14:textId="77777777" w:rsidR="000B0E97" w:rsidRPr="00AD0A31" w:rsidRDefault="000B0E97" w:rsidP="000B0E97">
            <w:pPr>
              <w:pStyle w:val="paragraph"/>
              <w:numPr>
                <w:ilvl w:val="0"/>
                <w:numId w:val="22"/>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Noto Sans" w:hAnsi="Noto Sans" w:cs="Noto Sans"/>
                <w:sz w:val="18"/>
                <w:szCs w:val="18"/>
                <w:lang w:val="ca-ES"/>
              </w:rPr>
              <w:t>Barreres arquitectòniques i obstacles de l’entorn que impedeixen o dificulten l’activitat física autònoma i saludable en l’espai públic i vial.</w:t>
            </w: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58C3177A" w14:textId="77777777" w:rsidR="000B0E97" w:rsidRPr="00AD0A31" w:rsidRDefault="000B0E97" w:rsidP="00F10F85">
            <w:pPr>
              <w:pStyle w:val="paragraph"/>
              <w:spacing w:beforeAutospacing="0" w:afterAutospacing="0"/>
              <w:jc w:val="center"/>
              <w:textAlignment w:val="baseline"/>
              <w:rPr>
                <w:rStyle w:val="eop"/>
                <w:rFonts w:ascii="Noto Sans" w:eastAsiaTheme="majorEastAsia" w:hAnsi="Noto Sans" w:cs="Noto Sans"/>
                <w:sz w:val="18"/>
                <w:szCs w:val="18"/>
                <w:lang w:val="ca-ES"/>
              </w:rPr>
            </w:pPr>
          </w:p>
        </w:tc>
        <w:tc>
          <w:tcPr>
            <w:tcW w:w="561"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4F6898E2" w14:textId="77777777" w:rsidR="000B0E97" w:rsidRPr="00AD0A31" w:rsidRDefault="000B0E97" w:rsidP="00F10F85">
            <w:pPr>
              <w:pStyle w:val="paragraph"/>
              <w:spacing w:beforeAutospacing="0" w:afterAutospacing="0"/>
              <w:jc w:val="center"/>
              <w:textAlignment w:val="baseline"/>
              <w:rPr>
                <w:rStyle w:val="eop"/>
                <w:rFonts w:ascii="Noto Sans" w:eastAsiaTheme="majorEastAsia" w:hAnsi="Noto Sans" w:cs="Noto Sans"/>
                <w:sz w:val="18"/>
                <w:szCs w:val="18"/>
                <w:lang w:val="ca-ES"/>
              </w:rPr>
            </w:pPr>
            <w:r w:rsidRPr="00AD0A31">
              <w:rPr>
                <w:rFonts w:ascii="Noto Sans" w:eastAsia="Noto Sans" w:hAnsi="Noto Sans" w:cs="Noto Sans"/>
                <w:sz w:val="18"/>
                <w:szCs w:val="18"/>
                <w:lang w:val="ca-ES"/>
              </w:rPr>
              <w:t>x</w:t>
            </w:r>
          </w:p>
        </w:tc>
      </w:tr>
    </w:tbl>
    <w:p w14:paraId="63A2229C" w14:textId="77777777" w:rsidR="000B0E97" w:rsidRPr="00AD0A31" w:rsidRDefault="000B0E97" w:rsidP="000B0E97">
      <w:pPr>
        <w:rPr>
          <w:rFonts w:cs="Noto Sans"/>
          <w:b/>
          <w:bCs/>
          <w:sz w:val="18"/>
          <w:szCs w:val="18"/>
        </w:rPr>
      </w:pPr>
    </w:p>
    <w:tbl>
      <w:tblPr>
        <w:tblStyle w:val="Tablaconcuadrcula"/>
        <w:tblW w:w="8494" w:type="dxa"/>
        <w:tblInd w:w="-3" w:type="dxa"/>
        <w:tblCellMar>
          <w:left w:w="0" w:type="dxa"/>
          <w:right w:w="0" w:type="dxa"/>
        </w:tblCellMar>
        <w:tblLook w:val="04A0" w:firstRow="1" w:lastRow="0" w:firstColumn="1" w:lastColumn="0" w:noHBand="0" w:noVBand="1"/>
      </w:tblPr>
      <w:tblGrid>
        <w:gridCol w:w="7366"/>
        <w:gridCol w:w="567"/>
        <w:gridCol w:w="561"/>
      </w:tblGrid>
      <w:tr w:rsidR="000B0E97" w:rsidRPr="00AD0A31" w14:paraId="6C4F9A99" w14:textId="77777777" w:rsidTr="00F10F85">
        <w:tc>
          <w:tcPr>
            <w:tcW w:w="7366"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D1D1D1" w:themeFill="background2" w:themeFillShade="E6"/>
          </w:tcPr>
          <w:p w14:paraId="5E16A07F" w14:textId="77777777" w:rsidR="000B0E97" w:rsidRPr="00AD0A31" w:rsidRDefault="000B0E97" w:rsidP="00F10F85">
            <w:pPr>
              <w:pStyle w:val="paragraph"/>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Noto Sans" w:hAnsi="Noto Sans" w:cs="Noto Sans"/>
                <w:b/>
                <w:bCs/>
                <w:sz w:val="18"/>
                <w:szCs w:val="18"/>
                <w:lang w:val="ca-ES"/>
              </w:rPr>
              <w:t>AUTOREGULACIÓ EMOCIONAL I INTERACCIÓ SOCIAL EN SITUACIONS MOTRIU</w:t>
            </w: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D1D1D1" w:themeFill="background2" w:themeFillShade="E6"/>
          </w:tcPr>
          <w:p w14:paraId="25182292" w14:textId="77777777" w:rsidR="000B0E97" w:rsidRPr="00AD0A31" w:rsidRDefault="000B0E97" w:rsidP="00F10F85">
            <w:pPr>
              <w:pStyle w:val="paragraph"/>
              <w:spacing w:beforeAutospacing="0" w:afterAutospacing="0"/>
              <w:jc w:val="center"/>
              <w:textAlignment w:val="baseline"/>
              <w:rPr>
                <w:rStyle w:val="eop"/>
                <w:rFonts w:ascii="Noto Sans" w:eastAsiaTheme="majorEastAsia" w:hAnsi="Noto Sans" w:cs="Noto Sans"/>
                <w:sz w:val="18"/>
                <w:szCs w:val="18"/>
                <w:lang w:val="ca-ES"/>
              </w:rPr>
            </w:pPr>
            <w:r w:rsidRPr="00AD0A31">
              <w:rPr>
                <w:rFonts w:ascii="Noto Sans" w:eastAsia="Noto Sans" w:hAnsi="Noto Sans" w:cs="Noto Sans"/>
                <w:b/>
                <w:bCs/>
                <w:sz w:val="18"/>
                <w:szCs w:val="18"/>
                <w:lang w:val="ca-ES"/>
              </w:rPr>
              <w:t>3r</w:t>
            </w:r>
          </w:p>
        </w:tc>
        <w:tc>
          <w:tcPr>
            <w:tcW w:w="561"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D1D1D1" w:themeFill="background2" w:themeFillShade="E6"/>
          </w:tcPr>
          <w:p w14:paraId="29F30D3D" w14:textId="77777777" w:rsidR="000B0E97" w:rsidRPr="00AD0A31" w:rsidRDefault="000B0E97" w:rsidP="00F10F85">
            <w:pPr>
              <w:pStyle w:val="paragraph"/>
              <w:spacing w:beforeAutospacing="0" w:afterAutospacing="0"/>
              <w:jc w:val="center"/>
              <w:textAlignment w:val="baseline"/>
              <w:rPr>
                <w:rStyle w:val="eop"/>
                <w:rFonts w:ascii="Noto Sans" w:eastAsiaTheme="majorEastAsia" w:hAnsi="Noto Sans" w:cs="Noto Sans"/>
                <w:sz w:val="18"/>
                <w:szCs w:val="18"/>
                <w:lang w:val="ca-ES"/>
              </w:rPr>
            </w:pPr>
            <w:r w:rsidRPr="00AD0A31">
              <w:rPr>
                <w:rFonts w:ascii="Noto Sans" w:eastAsia="Noto Sans" w:hAnsi="Noto Sans" w:cs="Noto Sans"/>
                <w:b/>
                <w:bCs/>
                <w:sz w:val="18"/>
                <w:szCs w:val="18"/>
                <w:lang w:val="ca-ES"/>
              </w:rPr>
              <w:t>4t</w:t>
            </w:r>
          </w:p>
        </w:tc>
      </w:tr>
      <w:tr w:rsidR="000B0E97" w:rsidRPr="00AD0A31" w14:paraId="1E3146BE" w14:textId="77777777" w:rsidTr="00F10F85">
        <w:tc>
          <w:tcPr>
            <w:tcW w:w="7366"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44EADDB0" w14:textId="77777777" w:rsidR="000B0E97" w:rsidRPr="00AD0A31" w:rsidRDefault="000B0E97" w:rsidP="000B0E97">
            <w:pPr>
              <w:pStyle w:val="paragraph"/>
              <w:numPr>
                <w:ilvl w:val="0"/>
                <w:numId w:val="22"/>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Noto Sans" w:hAnsi="Noto Sans" w:cs="Noto Sans"/>
                <w:sz w:val="18"/>
                <w:szCs w:val="18"/>
                <w:lang w:val="ca-ES"/>
              </w:rPr>
              <w:t>Autoregulació emocional: control d’estats d’ànim i estratègies de gestió del fracàs en situacions motrius. Habilitats volitives i capacitat de superació.</w:t>
            </w: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01477764" w14:textId="77777777" w:rsidR="000B0E97" w:rsidRPr="00AD0A31" w:rsidRDefault="000B0E97" w:rsidP="00F10F85">
            <w:pPr>
              <w:pStyle w:val="paragraph"/>
              <w:spacing w:beforeAutospacing="0" w:afterAutospacing="0"/>
              <w:jc w:val="center"/>
              <w:textAlignment w:val="baseline"/>
              <w:rPr>
                <w:rStyle w:val="eop"/>
                <w:rFonts w:ascii="Noto Sans" w:eastAsiaTheme="majorEastAsia" w:hAnsi="Noto Sans" w:cs="Noto Sans"/>
                <w:sz w:val="18"/>
                <w:szCs w:val="18"/>
                <w:lang w:val="ca-ES"/>
              </w:rPr>
            </w:pPr>
            <w:r w:rsidRPr="00AD0A31">
              <w:rPr>
                <w:rFonts w:ascii="Noto Sans" w:eastAsia="Noto Sans" w:hAnsi="Noto Sans" w:cs="Noto Sans"/>
                <w:sz w:val="18"/>
                <w:szCs w:val="18"/>
                <w:lang w:val="ca-ES"/>
              </w:rPr>
              <w:t>x</w:t>
            </w:r>
          </w:p>
        </w:tc>
        <w:tc>
          <w:tcPr>
            <w:tcW w:w="561"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2DBBF1A0" w14:textId="77777777" w:rsidR="000B0E97" w:rsidRPr="00AD0A31" w:rsidRDefault="000B0E97" w:rsidP="00F10F85">
            <w:pPr>
              <w:pStyle w:val="paragraph"/>
              <w:spacing w:beforeAutospacing="0" w:afterAutospacing="0"/>
              <w:jc w:val="center"/>
              <w:textAlignment w:val="baseline"/>
              <w:rPr>
                <w:rStyle w:val="eop"/>
                <w:rFonts w:ascii="Noto Sans" w:eastAsiaTheme="majorEastAsia" w:hAnsi="Noto Sans" w:cs="Noto Sans"/>
                <w:sz w:val="18"/>
                <w:szCs w:val="18"/>
                <w:lang w:val="ca-ES"/>
              </w:rPr>
            </w:pPr>
            <w:r w:rsidRPr="00AD0A31">
              <w:rPr>
                <w:rFonts w:ascii="Noto Sans" w:eastAsia="Noto Sans" w:hAnsi="Noto Sans" w:cs="Noto Sans"/>
                <w:sz w:val="18"/>
                <w:szCs w:val="18"/>
                <w:lang w:val="ca-ES"/>
              </w:rPr>
              <w:t>x</w:t>
            </w:r>
          </w:p>
        </w:tc>
      </w:tr>
      <w:tr w:rsidR="000B0E97" w:rsidRPr="00AD0A31" w14:paraId="1164ED44" w14:textId="77777777" w:rsidTr="00F10F85">
        <w:tc>
          <w:tcPr>
            <w:tcW w:w="7366"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6373AE2A" w14:textId="77777777" w:rsidR="000B0E97" w:rsidRPr="00AD0A31" w:rsidRDefault="000B0E97" w:rsidP="000B0E97">
            <w:pPr>
              <w:pStyle w:val="paragraph"/>
              <w:numPr>
                <w:ilvl w:val="0"/>
                <w:numId w:val="22"/>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Noto Sans" w:hAnsi="Noto Sans" w:cs="Noto Sans"/>
                <w:sz w:val="18"/>
                <w:szCs w:val="18"/>
                <w:lang w:val="ca-ES"/>
              </w:rPr>
              <w:t>Habilitats socials: estratègies de negociació i mediació en contexts motrius.</w:t>
            </w: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67ED8039" w14:textId="77777777" w:rsidR="000B0E97" w:rsidRPr="00AD0A31" w:rsidRDefault="000B0E97" w:rsidP="00F10F85">
            <w:pPr>
              <w:pStyle w:val="paragraph"/>
              <w:spacing w:beforeAutospacing="0" w:afterAutospacing="0"/>
              <w:jc w:val="center"/>
              <w:textAlignment w:val="baseline"/>
              <w:rPr>
                <w:rStyle w:val="eop"/>
                <w:rFonts w:ascii="Noto Sans" w:eastAsiaTheme="majorEastAsia" w:hAnsi="Noto Sans" w:cs="Noto Sans"/>
                <w:sz w:val="18"/>
                <w:szCs w:val="18"/>
                <w:lang w:val="ca-ES"/>
              </w:rPr>
            </w:pPr>
          </w:p>
        </w:tc>
        <w:tc>
          <w:tcPr>
            <w:tcW w:w="561"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1D5CEFB6" w14:textId="77777777" w:rsidR="000B0E97" w:rsidRPr="00AD0A31" w:rsidRDefault="000B0E97" w:rsidP="00F10F85">
            <w:pPr>
              <w:pStyle w:val="paragraph"/>
              <w:spacing w:beforeAutospacing="0" w:afterAutospacing="0"/>
              <w:jc w:val="center"/>
              <w:textAlignment w:val="baseline"/>
              <w:rPr>
                <w:rStyle w:val="eop"/>
                <w:rFonts w:ascii="Noto Sans" w:eastAsiaTheme="majorEastAsia" w:hAnsi="Noto Sans" w:cs="Noto Sans"/>
                <w:sz w:val="18"/>
                <w:szCs w:val="18"/>
                <w:lang w:val="ca-ES"/>
              </w:rPr>
            </w:pPr>
            <w:r w:rsidRPr="00AD0A31">
              <w:rPr>
                <w:rFonts w:ascii="Noto Sans" w:eastAsia="Noto Sans" w:hAnsi="Noto Sans" w:cs="Noto Sans"/>
                <w:sz w:val="18"/>
                <w:szCs w:val="18"/>
                <w:lang w:val="ca-ES"/>
              </w:rPr>
              <w:t>x</w:t>
            </w:r>
          </w:p>
        </w:tc>
      </w:tr>
      <w:tr w:rsidR="000B0E97" w:rsidRPr="00AD0A31" w14:paraId="4ADF4BAC" w14:textId="77777777" w:rsidTr="00F10F85">
        <w:tc>
          <w:tcPr>
            <w:tcW w:w="7366"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67EEFC81" w14:textId="77777777" w:rsidR="000B0E97" w:rsidRPr="00AD0A31" w:rsidRDefault="000B0E97" w:rsidP="000B0E97">
            <w:pPr>
              <w:pStyle w:val="paragraph"/>
              <w:numPr>
                <w:ilvl w:val="0"/>
                <w:numId w:val="22"/>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Noto Sans" w:hAnsi="Noto Sans" w:cs="Noto Sans"/>
                <w:sz w:val="18"/>
                <w:szCs w:val="18"/>
                <w:lang w:val="ca-ES"/>
              </w:rPr>
              <w:t>Respecte a les regles: joc net en els diferents nivells d’esport i activitat física.</w:t>
            </w: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5659C08C" w14:textId="77777777" w:rsidR="000B0E97" w:rsidRPr="00AD0A31" w:rsidRDefault="000B0E97" w:rsidP="00F10F85">
            <w:pPr>
              <w:pStyle w:val="paragraph"/>
              <w:spacing w:beforeAutospacing="0" w:afterAutospacing="0"/>
              <w:jc w:val="center"/>
              <w:textAlignment w:val="baseline"/>
              <w:rPr>
                <w:rStyle w:val="eop"/>
                <w:rFonts w:ascii="Noto Sans" w:eastAsiaTheme="majorEastAsia" w:hAnsi="Noto Sans" w:cs="Noto Sans"/>
                <w:sz w:val="18"/>
                <w:szCs w:val="18"/>
                <w:lang w:val="ca-ES"/>
              </w:rPr>
            </w:pPr>
            <w:r w:rsidRPr="00AD0A31">
              <w:rPr>
                <w:rFonts w:ascii="Noto Sans" w:eastAsia="Noto Sans" w:hAnsi="Noto Sans" w:cs="Noto Sans"/>
                <w:sz w:val="18"/>
                <w:szCs w:val="18"/>
                <w:lang w:val="ca-ES"/>
              </w:rPr>
              <w:t>x</w:t>
            </w:r>
          </w:p>
        </w:tc>
        <w:tc>
          <w:tcPr>
            <w:tcW w:w="561"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4C3C92FA" w14:textId="77777777" w:rsidR="000B0E97" w:rsidRPr="00AD0A31" w:rsidRDefault="000B0E97" w:rsidP="00F10F85">
            <w:pPr>
              <w:pStyle w:val="paragraph"/>
              <w:spacing w:beforeAutospacing="0" w:afterAutospacing="0"/>
              <w:jc w:val="center"/>
              <w:textAlignment w:val="baseline"/>
              <w:rPr>
                <w:rStyle w:val="eop"/>
                <w:rFonts w:ascii="Noto Sans" w:eastAsiaTheme="majorEastAsia" w:hAnsi="Noto Sans" w:cs="Noto Sans"/>
                <w:sz w:val="18"/>
                <w:szCs w:val="18"/>
                <w:lang w:val="ca-ES"/>
              </w:rPr>
            </w:pPr>
            <w:r w:rsidRPr="00AD0A31">
              <w:rPr>
                <w:rFonts w:ascii="Noto Sans" w:eastAsia="Noto Sans" w:hAnsi="Noto Sans" w:cs="Noto Sans"/>
                <w:sz w:val="18"/>
                <w:szCs w:val="18"/>
                <w:lang w:val="ca-ES"/>
              </w:rPr>
              <w:t>x</w:t>
            </w:r>
          </w:p>
        </w:tc>
      </w:tr>
      <w:tr w:rsidR="000B0E97" w:rsidRPr="00AD0A31" w14:paraId="7221EFBD" w14:textId="77777777" w:rsidTr="00F10F85">
        <w:tc>
          <w:tcPr>
            <w:tcW w:w="7366"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7366F0EE" w14:textId="77777777" w:rsidR="000B0E97" w:rsidRPr="00AD0A31" w:rsidRDefault="000B0E97" w:rsidP="000B0E97">
            <w:pPr>
              <w:pStyle w:val="paragraph"/>
              <w:numPr>
                <w:ilvl w:val="0"/>
                <w:numId w:val="22"/>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Noto Sans" w:hAnsi="Noto Sans" w:cs="Noto Sans"/>
                <w:sz w:val="18"/>
                <w:szCs w:val="18"/>
                <w:lang w:val="ca-ES"/>
              </w:rPr>
              <w:t xml:space="preserve">Identificació i rebuig de conductes contràries a la convivència en situacions motrius (comportaments violents, discriminació per qüestions de gènere, competència motriu, actituds xenòfobes, racistes, </w:t>
            </w:r>
            <w:proofErr w:type="spellStart"/>
            <w:r w:rsidRPr="00AD0A31">
              <w:rPr>
                <w:rFonts w:ascii="Noto Sans" w:eastAsia="Noto Sans" w:hAnsi="Noto Sans" w:cs="Noto Sans"/>
                <w:sz w:val="18"/>
                <w:szCs w:val="18"/>
                <w:lang w:val="ca-ES"/>
              </w:rPr>
              <w:t>LGTB</w:t>
            </w:r>
            <w:r>
              <w:rPr>
                <w:rFonts w:ascii="Noto Sans" w:eastAsia="Noto Sans" w:hAnsi="Noto Sans" w:cs="Noto Sans"/>
                <w:sz w:val="18"/>
                <w:szCs w:val="18"/>
                <w:lang w:val="ca-ES"/>
              </w:rPr>
              <w:t>I</w:t>
            </w:r>
            <w:r w:rsidRPr="00AD0A31">
              <w:rPr>
                <w:rFonts w:ascii="Noto Sans" w:eastAsia="Noto Sans" w:hAnsi="Noto Sans" w:cs="Noto Sans"/>
                <w:sz w:val="18"/>
                <w:szCs w:val="18"/>
                <w:lang w:val="ca-ES"/>
              </w:rPr>
              <w:t>fòbiques</w:t>
            </w:r>
            <w:proofErr w:type="spellEnd"/>
            <w:r w:rsidRPr="00AD0A31">
              <w:rPr>
                <w:rFonts w:ascii="Noto Sans" w:eastAsia="Noto Sans" w:hAnsi="Noto Sans" w:cs="Noto Sans"/>
                <w:sz w:val="18"/>
                <w:szCs w:val="18"/>
                <w:lang w:val="ca-ES"/>
              </w:rPr>
              <w:t xml:space="preserve"> o sexistes). Assertivitat i </w:t>
            </w:r>
            <w:proofErr w:type="spellStart"/>
            <w:r w:rsidRPr="00AD0A31">
              <w:rPr>
                <w:rFonts w:ascii="Noto Sans" w:eastAsia="Noto Sans" w:hAnsi="Noto Sans" w:cs="Noto Sans"/>
                <w:sz w:val="18"/>
                <w:szCs w:val="18"/>
                <w:lang w:val="ca-ES"/>
              </w:rPr>
              <w:t>autocura</w:t>
            </w:r>
            <w:proofErr w:type="spellEnd"/>
            <w:r w:rsidRPr="00AD0A31">
              <w:rPr>
                <w:rFonts w:ascii="Noto Sans" w:eastAsia="Noto Sans" w:hAnsi="Noto Sans" w:cs="Noto Sans"/>
                <w:sz w:val="18"/>
                <w:szCs w:val="18"/>
                <w:lang w:val="ca-ES"/>
              </w:rPr>
              <w:t xml:space="preserve">. </w:t>
            </w: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4F35C66F" w14:textId="77777777" w:rsidR="000B0E97" w:rsidRPr="00AD0A31" w:rsidRDefault="000B0E97" w:rsidP="00F10F85">
            <w:pPr>
              <w:pStyle w:val="paragraph"/>
              <w:spacing w:beforeAutospacing="0" w:afterAutospacing="0"/>
              <w:jc w:val="center"/>
              <w:textAlignment w:val="baseline"/>
              <w:rPr>
                <w:rStyle w:val="eop"/>
                <w:rFonts w:ascii="Noto Sans" w:eastAsiaTheme="majorEastAsia" w:hAnsi="Noto Sans" w:cs="Noto Sans"/>
                <w:sz w:val="18"/>
                <w:szCs w:val="18"/>
                <w:lang w:val="ca-ES"/>
              </w:rPr>
            </w:pPr>
            <w:r w:rsidRPr="00AD0A31">
              <w:rPr>
                <w:rFonts w:ascii="Noto Sans" w:eastAsia="Noto Sans" w:hAnsi="Noto Sans" w:cs="Noto Sans"/>
                <w:sz w:val="18"/>
                <w:szCs w:val="18"/>
                <w:lang w:val="ca-ES"/>
              </w:rPr>
              <w:t>x</w:t>
            </w:r>
          </w:p>
        </w:tc>
        <w:tc>
          <w:tcPr>
            <w:tcW w:w="561"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5D0A606C" w14:textId="77777777" w:rsidR="000B0E97" w:rsidRPr="00AD0A31" w:rsidRDefault="000B0E97" w:rsidP="00F10F85">
            <w:pPr>
              <w:pStyle w:val="paragraph"/>
              <w:spacing w:beforeAutospacing="0" w:afterAutospacing="0"/>
              <w:jc w:val="center"/>
              <w:textAlignment w:val="baseline"/>
              <w:rPr>
                <w:rStyle w:val="eop"/>
                <w:rFonts w:ascii="Noto Sans" w:eastAsiaTheme="majorEastAsia" w:hAnsi="Noto Sans" w:cs="Noto Sans"/>
                <w:sz w:val="18"/>
                <w:szCs w:val="18"/>
                <w:lang w:val="ca-ES"/>
              </w:rPr>
            </w:pPr>
            <w:r w:rsidRPr="00AD0A31">
              <w:rPr>
                <w:rFonts w:ascii="Noto Sans" w:eastAsia="Noto Sans" w:hAnsi="Noto Sans" w:cs="Noto Sans"/>
                <w:sz w:val="18"/>
                <w:szCs w:val="18"/>
                <w:lang w:val="ca-ES"/>
              </w:rPr>
              <w:t>x</w:t>
            </w:r>
          </w:p>
        </w:tc>
      </w:tr>
    </w:tbl>
    <w:p w14:paraId="1AF72411" w14:textId="77777777" w:rsidR="000B0E97" w:rsidRPr="00AD0A31" w:rsidRDefault="000B0E97" w:rsidP="000B0E97">
      <w:pPr>
        <w:rPr>
          <w:rFonts w:cs="Noto Sans"/>
          <w:b/>
          <w:bCs/>
          <w:sz w:val="18"/>
          <w:szCs w:val="18"/>
        </w:rPr>
      </w:pPr>
    </w:p>
    <w:tbl>
      <w:tblPr>
        <w:tblStyle w:val="Tablaconcuadrcula"/>
        <w:tblW w:w="8494" w:type="dxa"/>
        <w:tblInd w:w="-3" w:type="dxa"/>
        <w:tblCellMar>
          <w:left w:w="0" w:type="dxa"/>
          <w:right w:w="0" w:type="dxa"/>
        </w:tblCellMar>
        <w:tblLook w:val="04A0" w:firstRow="1" w:lastRow="0" w:firstColumn="1" w:lastColumn="0" w:noHBand="0" w:noVBand="1"/>
      </w:tblPr>
      <w:tblGrid>
        <w:gridCol w:w="7366"/>
        <w:gridCol w:w="567"/>
        <w:gridCol w:w="561"/>
      </w:tblGrid>
      <w:tr w:rsidR="000B0E97" w:rsidRPr="00AD0A31" w14:paraId="5AAE4278" w14:textId="77777777" w:rsidTr="00F10F85">
        <w:tc>
          <w:tcPr>
            <w:tcW w:w="7366"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D1D1D1" w:themeFill="background2" w:themeFillShade="E6"/>
          </w:tcPr>
          <w:p w14:paraId="162F6423" w14:textId="77777777" w:rsidR="000B0E97" w:rsidRPr="00AD0A31" w:rsidRDefault="000B0E97" w:rsidP="00F10F85">
            <w:pPr>
              <w:pStyle w:val="paragraph"/>
              <w:spacing w:beforeAutospacing="0" w:afterAutospacing="0"/>
              <w:textAlignment w:val="baseline"/>
              <w:rPr>
                <w:rStyle w:val="eop"/>
                <w:rFonts w:ascii="Noto Sans" w:eastAsiaTheme="majorEastAsia" w:hAnsi="Noto Sans" w:cs="Noto Sans"/>
                <w:sz w:val="18"/>
                <w:szCs w:val="18"/>
                <w:lang w:val="ca-ES"/>
              </w:rPr>
            </w:pPr>
            <w:bookmarkStart w:id="4" w:name="_Hlk189580894"/>
            <w:r w:rsidRPr="00AD0A31">
              <w:rPr>
                <w:rFonts w:ascii="Noto Sans" w:eastAsia="Noto Sans" w:hAnsi="Noto Sans" w:cs="Noto Sans"/>
                <w:b/>
                <w:bCs/>
                <w:sz w:val="18"/>
                <w:szCs w:val="18"/>
                <w:lang w:val="ca-ES"/>
              </w:rPr>
              <w:t>MANIFESTACIONS DE LA CULTURA MOTRIU</w:t>
            </w: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D1D1D1" w:themeFill="background2" w:themeFillShade="E6"/>
          </w:tcPr>
          <w:p w14:paraId="332162E4" w14:textId="77777777" w:rsidR="000B0E97" w:rsidRPr="00AD0A31" w:rsidRDefault="000B0E97" w:rsidP="00F10F85">
            <w:pPr>
              <w:pStyle w:val="paragraph"/>
              <w:spacing w:beforeAutospacing="0" w:afterAutospacing="0"/>
              <w:jc w:val="center"/>
              <w:textAlignment w:val="baseline"/>
              <w:rPr>
                <w:rStyle w:val="eop"/>
                <w:rFonts w:ascii="Noto Sans" w:eastAsiaTheme="majorEastAsia" w:hAnsi="Noto Sans" w:cs="Noto Sans"/>
                <w:sz w:val="18"/>
                <w:szCs w:val="18"/>
                <w:lang w:val="ca-ES"/>
              </w:rPr>
            </w:pPr>
            <w:r w:rsidRPr="00AD0A31">
              <w:rPr>
                <w:rFonts w:ascii="Noto Sans" w:eastAsia="Noto Sans" w:hAnsi="Noto Sans" w:cs="Noto Sans"/>
                <w:b/>
                <w:bCs/>
                <w:sz w:val="18"/>
                <w:szCs w:val="18"/>
                <w:lang w:val="ca-ES"/>
              </w:rPr>
              <w:t>3r</w:t>
            </w:r>
          </w:p>
        </w:tc>
        <w:tc>
          <w:tcPr>
            <w:tcW w:w="561"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D1D1D1" w:themeFill="background2" w:themeFillShade="E6"/>
          </w:tcPr>
          <w:p w14:paraId="22DB85F1" w14:textId="77777777" w:rsidR="000B0E97" w:rsidRPr="00AD0A31" w:rsidRDefault="000B0E97" w:rsidP="00F10F85">
            <w:pPr>
              <w:pStyle w:val="paragraph"/>
              <w:spacing w:beforeAutospacing="0" w:afterAutospacing="0"/>
              <w:jc w:val="center"/>
              <w:textAlignment w:val="baseline"/>
              <w:rPr>
                <w:rStyle w:val="eop"/>
                <w:rFonts w:ascii="Noto Sans" w:eastAsiaTheme="majorEastAsia" w:hAnsi="Noto Sans" w:cs="Noto Sans"/>
                <w:sz w:val="18"/>
                <w:szCs w:val="18"/>
                <w:lang w:val="ca-ES"/>
              </w:rPr>
            </w:pPr>
            <w:r w:rsidRPr="00AD0A31">
              <w:rPr>
                <w:rFonts w:ascii="Noto Sans" w:eastAsia="Noto Sans" w:hAnsi="Noto Sans" w:cs="Noto Sans"/>
                <w:b/>
                <w:bCs/>
                <w:sz w:val="18"/>
                <w:szCs w:val="18"/>
                <w:lang w:val="ca-ES"/>
              </w:rPr>
              <w:t>4t</w:t>
            </w:r>
          </w:p>
        </w:tc>
      </w:tr>
      <w:tr w:rsidR="000B0E97" w:rsidRPr="00AD0A31" w14:paraId="5A9B2E30" w14:textId="77777777" w:rsidTr="00F10F85">
        <w:tc>
          <w:tcPr>
            <w:tcW w:w="7366"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6A38E037" w14:textId="77777777" w:rsidR="000B0E97" w:rsidRPr="00AD0A31" w:rsidRDefault="000B0E97" w:rsidP="000B0E97">
            <w:pPr>
              <w:pStyle w:val="paragraph"/>
              <w:numPr>
                <w:ilvl w:val="0"/>
                <w:numId w:val="22"/>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Noto Sans" w:hAnsi="Noto Sans" w:cs="Noto Sans"/>
                <w:sz w:val="18"/>
                <w:szCs w:val="18"/>
                <w:lang w:val="ca-ES"/>
              </w:rPr>
              <w:t>Aportacions de la cultura motriu</w:t>
            </w:r>
            <w:r>
              <w:rPr>
                <w:rFonts w:ascii="Noto Sans" w:eastAsia="Noto Sans" w:hAnsi="Noto Sans" w:cs="Noto Sans"/>
                <w:sz w:val="18"/>
                <w:szCs w:val="18"/>
                <w:lang w:val="ca-ES"/>
              </w:rPr>
              <w:t xml:space="preserve"> a l’herència</w:t>
            </w:r>
            <w:r w:rsidRPr="00AD0A31">
              <w:rPr>
                <w:rFonts w:ascii="Noto Sans" w:eastAsia="Noto Sans" w:hAnsi="Noto Sans" w:cs="Noto Sans"/>
                <w:sz w:val="18"/>
                <w:szCs w:val="18"/>
                <w:lang w:val="ca-ES"/>
              </w:rPr>
              <w:t xml:space="preserve"> cultura</w:t>
            </w:r>
            <w:r>
              <w:rPr>
                <w:rFonts w:ascii="Noto Sans" w:eastAsia="Noto Sans" w:hAnsi="Noto Sans" w:cs="Noto Sans"/>
                <w:sz w:val="18"/>
                <w:szCs w:val="18"/>
                <w:lang w:val="ca-ES"/>
              </w:rPr>
              <w:t>l</w:t>
            </w:r>
            <w:r w:rsidRPr="00AD0A31">
              <w:rPr>
                <w:rFonts w:ascii="Noto Sans" w:eastAsia="Noto Sans" w:hAnsi="Noto Sans" w:cs="Noto Sans"/>
                <w:sz w:val="18"/>
                <w:szCs w:val="18"/>
                <w:lang w:val="ca-ES"/>
              </w:rPr>
              <w:t xml:space="preserve">. Els esports com a senya d’identitat cultural.  </w:t>
            </w: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22FE8A07" w14:textId="77777777" w:rsidR="000B0E97" w:rsidRPr="00AD0A31" w:rsidRDefault="000B0E97" w:rsidP="00F10F85">
            <w:pPr>
              <w:pStyle w:val="paragraph"/>
              <w:spacing w:beforeAutospacing="0" w:afterAutospacing="0"/>
              <w:jc w:val="center"/>
              <w:textAlignment w:val="baseline"/>
              <w:rPr>
                <w:rStyle w:val="eop"/>
                <w:rFonts w:ascii="Noto Sans" w:eastAsiaTheme="majorEastAsia" w:hAnsi="Noto Sans" w:cs="Noto Sans"/>
                <w:sz w:val="18"/>
                <w:szCs w:val="18"/>
                <w:lang w:val="ca-ES"/>
              </w:rPr>
            </w:pPr>
            <w:r w:rsidRPr="00AD0A31">
              <w:rPr>
                <w:rFonts w:ascii="Noto Sans" w:eastAsia="Noto Sans" w:hAnsi="Noto Sans" w:cs="Noto Sans"/>
                <w:sz w:val="18"/>
                <w:szCs w:val="18"/>
                <w:lang w:val="ca-ES"/>
              </w:rPr>
              <w:t>x</w:t>
            </w:r>
          </w:p>
        </w:tc>
        <w:tc>
          <w:tcPr>
            <w:tcW w:w="561"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1A02058A" w14:textId="77777777" w:rsidR="000B0E97" w:rsidRPr="00AD0A31" w:rsidRDefault="000B0E97" w:rsidP="00F10F85">
            <w:pPr>
              <w:pStyle w:val="paragraph"/>
              <w:spacing w:beforeAutospacing="0" w:afterAutospacing="0"/>
              <w:jc w:val="center"/>
              <w:textAlignment w:val="baseline"/>
              <w:rPr>
                <w:rStyle w:val="eop"/>
                <w:rFonts w:ascii="Noto Sans" w:eastAsiaTheme="majorEastAsia" w:hAnsi="Noto Sans" w:cs="Noto Sans"/>
                <w:sz w:val="18"/>
                <w:szCs w:val="18"/>
                <w:lang w:val="ca-ES"/>
              </w:rPr>
            </w:pPr>
          </w:p>
        </w:tc>
      </w:tr>
      <w:tr w:rsidR="000B0E97" w:rsidRPr="00AD0A31" w14:paraId="44D3C15D" w14:textId="77777777" w:rsidTr="00F10F85">
        <w:tc>
          <w:tcPr>
            <w:tcW w:w="7366"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0E47C3FA" w14:textId="77777777" w:rsidR="000B0E97" w:rsidRPr="00AD0A31" w:rsidRDefault="000B0E97" w:rsidP="000B0E97">
            <w:pPr>
              <w:pStyle w:val="paragraph"/>
              <w:numPr>
                <w:ilvl w:val="0"/>
                <w:numId w:val="22"/>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Noto Sans" w:hAnsi="Noto Sans" w:cs="Noto Sans"/>
                <w:sz w:val="18"/>
                <w:szCs w:val="18"/>
                <w:lang w:val="ca-ES"/>
              </w:rPr>
              <w:t>Usos comunicatius de la corporalitat: tècniques específiques d’expressió corporal.</w:t>
            </w: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72360DCE" w14:textId="77777777" w:rsidR="000B0E97" w:rsidRPr="00AD0A31" w:rsidRDefault="000B0E97" w:rsidP="00F10F85">
            <w:pPr>
              <w:pStyle w:val="paragraph"/>
              <w:spacing w:beforeAutospacing="0" w:afterAutospacing="0"/>
              <w:jc w:val="center"/>
              <w:textAlignment w:val="baseline"/>
              <w:rPr>
                <w:rStyle w:val="eop"/>
                <w:rFonts w:ascii="Noto Sans" w:eastAsiaTheme="majorEastAsia" w:hAnsi="Noto Sans" w:cs="Noto Sans"/>
                <w:sz w:val="18"/>
                <w:szCs w:val="18"/>
                <w:lang w:val="ca-ES"/>
              </w:rPr>
            </w:pPr>
            <w:r w:rsidRPr="00AD0A31">
              <w:rPr>
                <w:rFonts w:ascii="Noto Sans" w:eastAsia="Noto Sans" w:hAnsi="Noto Sans" w:cs="Noto Sans"/>
                <w:sz w:val="18"/>
                <w:szCs w:val="18"/>
                <w:lang w:val="ca-ES"/>
              </w:rPr>
              <w:t>x</w:t>
            </w:r>
          </w:p>
        </w:tc>
        <w:tc>
          <w:tcPr>
            <w:tcW w:w="561"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1EBC9CB0" w14:textId="77777777" w:rsidR="000B0E97" w:rsidRPr="00AD0A31" w:rsidRDefault="000B0E97" w:rsidP="00F10F85">
            <w:pPr>
              <w:pStyle w:val="paragraph"/>
              <w:spacing w:beforeAutospacing="0" w:afterAutospacing="0"/>
              <w:jc w:val="center"/>
              <w:textAlignment w:val="baseline"/>
              <w:rPr>
                <w:rStyle w:val="eop"/>
                <w:rFonts w:ascii="Noto Sans" w:eastAsiaTheme="majorEastAsia" w:hAnsi="Noto Sans" w:cs="Noto Sans"/>
                <w:sz w:val="18"/>
                <w:szCs w:val="18"/>
                <w:lang w:val="ca-ES"/>
              </w:rPr>
            </w:pPr>
            <w:r w:rsidRPr="00AD0A31">
              <w:rPr>
                <w:rFonts w:ascii="Noto Sans" w:eastAsia="Noto Sans" w:hAnsi="Noto Sans" w:cs="Noto Sans"/>
                <w:sz w:val="18"/>
                <w:szCs w:val="18"/>
                <w:lang w:val="ca-ES"/>
              </w:rPr>
              <w:t>x</w:t>
            </w:r>
          </w:p>
        </w:tc>
      </w:tr>
      <w:tr w:rsidR="000B0E97" w:rsidRPr="00AD0A31" w14:paraId="41CD19D5" w14:textId="77777777" w:rsidTr="00F10F85">
        <w:tc>
          <w:tcPr>
            <w:tcW w:w="7366"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0AADD3D2" w14:textId="77777777" w:rsidR="000B0E97" w:rsidRPr="00AD0A31" w:rsidRDefault="000B0E97" w:rsidP="000B0E97">
            <w:pPr>
              <w:pStyle w:val="paragraph"/>
              <w:numPr>
                <w:ilvl w:val="0"/>
                <w:numId w:val="22"/>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Noto Sans" w:hAnsi="Noto Sans" w:cs="Noto Sans"/>
                <w:sz w:val="18"/>
                <w:szCs w:val="18"/>
                <w:lang w:val="ca-ES"/>
              </w:rPr>
              <w:t xml:space="preserve">Pràctica d’activitats rítmiques i musicals amb caràcter artístic i expressiu: ball contemporani, ball de saló, </w:t>
            </w:r>
            <w:proofErr w:type="spellStart"/>
            <w:r w:rsidRPr="00AD0A31">
              <w:rPr>
                <w:rFonts w:ascii="Noto Sans" w:eastAsia="Noto Sans" w:hAnsi="Noto Sans" w:cs="Noto Sans"/>
                <w:sz w:val="18"/>
                <w:szCs w:val="18"/>
                <w:lang w:val="ca-ES"/>
              </w:rPr>
              <w:t>acrosport</w:t>
            </w:r>
            <w:proofErr w:type="spellEnd"/>
            <w:r w:rsidRPr="00AD0A31">
              <w:rPr>
                <w:rFonts w:ascii="Noto Sans" w:eastAsia="Noto Sans" w:hAnsi="Noto Sans" w:cs="Noto Sans"/>
                <w:sz w:val="18"/>
                <w:szCs w:val="18"/>
                <w:lang w:val="ca-ES"/>
              </w:rPr>
              <w:t>, etc.</w:t>
            </w: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49A3DA42" w14:textId="77777777" w:rsidR="000B0E97" w:rsidRPr="00AD0A31" w:rsidRDefault="000B0E97" w:rsidP="00F10F85">
            <w:pPr>
              <w:pStyle w:val="paragraph"/>
              <w:spacing w:beforeAutospacing="0" w:afterAutospacing="0"/>
              <w:jc w:val="center"/>
              <w:textAlignment w:val="baseline"/>
              <w:rPr>
                <w:rStyle w:val="eop"/>
                <w:rFonts w:ascii="Noto Sans" w:eastAsiaTheme="majorEastAsia" w:hAnsi="Noto Sans" w:cs="Noto Sans"/>
                <w:sz w:val="18"/>
                <w:szCs w:val="18"/>
                <w:lang w:val="ca-ES"/>
              </w:rPr>
            </w:pPr>
            <w:r w:rsidRPr="00AD0A31">
              <w:rPr>
                <w:rFonts w:ascii="Noto Sans" w:eastAsia="Noto Sans" w:hAnsi="Noto Sans" w:cs="Noto Sans"/>
                <w:sz w:val="18"/>
                <w:szCs w:val="18"/>
                <w:lang w:val="ca-ES"/>
              </w:rPr>
              <w:t>x</w:t>
            </w:r>
          </w:p>
        </w:tc>
        <w:tc>
          <w:tcPr>
            <w:tcW w:w="561"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2DF8EDF2" w14:textId="77777777" w:rsidR="000B0E97" w:rsidRPr="00AD0A31" w:rsidRDefault="000B0E97" w:rsidP="00F10F85">
            <w:pPr>
              <w:pStyle w:val="paragraph"/>
              <w:spacing w:beforeAutospacing="0" w:afterAutospacing="0"/>
              <w:jc w:val="center"/>
              <w:textAlignment w:val="baseline"/>
              <w:rPr>
                <w:rStyle w:val="eop"/>
                <w:rFonts w:ascii="Noto Sans" w:eastAsiaTheme="majorEastAsia" w:hAnsi="Noto Sans" w:cs="Noto Sans"/>
                <w:sz w:val="18"/>
                <w:szCs w:val="18"/>
                <w:lang w:val="ca-ES"/>
              </w:rPr>
            </w:pPr>
            <w:r w:rsidRPr="00AD0A31">
              <w:rPr>
                <w:rFonts w:ascii="Noto Sans" w:eastAsia="Noto Sans" w:hAnsi="Noto Sans" w:cs="Noto Sans"/>
                <w:sz w:val="18"/>
                <w:szCs w:val="18"/>
                <w:lang w:val="ca-ES"/>
              </w:rPr>
              <w:t>x</w:t>
            </w:r>
          </w:p>
        </w:tc>
      </w:tr>
      <w:tr w:rsidR="000B0E97" w:rsidRPr="00AD0A31" w14:paraId="3C03CCB4" w14:textId="77777777" w:rsidTr="00F10F85">
        <w:tc>
          <w:tcPr>
            <w:tcW w:w="7366"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7464CDB4" w14:textId="77777777" w:rsidR="000B0E97" w:rsidRPr="00AD0A31" w:rsidRDefault="000B0E97" w:rsidP="000B0E97">
            <w:pPr>
              <w:pStyle w:val="paragraph"/>
              <w:numPr>
                <w:ilvl w:val="0"/>
                <w:numId w:val="22"/>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Noto Sans" w:hAnsi="Noto Sans" w:cs="Noto Sans"/>
                <w:sz w:val="18"/>
                <w:szCs w:val="18"/>
                <w:lang w:val="ca-ES"/>
              </w:rPr>
              <w:t xml:space="preserve">Organització d’espectacles i esdeveniments artístics i expressius.  </w:t>
            </w: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5A345D9D" w14:textId="77777777" w:rsidR="000B0E97" w:rsidRPr="00AD0A31" w:rsidRDefault="000B0E97" w:rsidP="00F10F85">
            <w:pPr>
              <w:pStyle w:val="paragraph"/>
              <w:spacing w:beforeAutospacing="0" w:afterAutospacing="0"/>
              <w:jc w:val="center"/>
              <w:textAlignment w:val="baseline"/>
              <w:rPr>
                <w:rStyle w:val="eop"/>
                <w:rFonts w:ascii="Noto Sans" w:eastAsiaTheme="majorEastAsia" w:hAnsi="Noto Sans" w:cs="Noto Sans"/>
                <w:sz w:val="18"/>
                <w:szCs w:val="18"/>
                <w:lang w:val="ca-ES"/>
              </w:rPr>
            </w:pPr>
          </w:p>
        </w:tc>
        <w:tc>
          <w:tcPr>
            <w:tcW w:w="561"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25F8272E" w14:textId="77777777" w:rsidR="000B0E97" w:rsidRPr="00AD0A31" w:rsidRDefault="000B0E97" w:rsidP="00F10F85">
            <w:pPr>
              <w:pStyle w:val="paragraph"/>
              <w:spacing w:beforeAutospacing="0" w:afterAutospacing="0"/>
              <w:jc w:val="center"/>
              <w:textAlignment w:val="baseline"/>
              <w:rPr>
                <w:rStyle w:val="eop"/>
                <w:rFonts w:ascii="Noto Sans" w:eastAsiaTheme="majorEastAsia" w:hAnsi="Noto Sans" w:cs="Noto Sans"/>
                <w:sz w:val="18"/>
                <w:szCs w:val="18"/>
                <w:lang w:val="ca-ES"/>
              </w:rPr>
            </w:pPr>
            <w:r w:rsidRPr="00AD0A31">
              <w:rPr>
                <w:rFonts w:ascii="Noto Sans" w:eastAsia="Noto Sans" w:hAnsi="Noto Sans" w:cs="Noto Sans"/>
                <w:sz w:val="18"/>
                <w:szCs w:val="18"/>
                <w:lang w:val="ca-ES"/>
              </w:rPr>
              <w:t>x</w:t>
            </w:r>
          </w:p>
        </w:tc>
      </w:tr>
      <w:tr w:rsidR="000B0E97" w:rsidRPr="00AD0A31" w14:paraId="6AB9D0BF" w14:textId="77777777" w:rsidTr="00F10F85">
        <w:tc>
          <w:tcPr>
            <w:tcW w:w="7366"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78D0E9AF" w14:textId="77777777" w:rsidR="000B0E97" w:rsidRPr="00AD0A31" w:rsidRDefault="000B0E97" w:rsidP="000B0E97">
            <w:pPr>
              <w:pStyle w:val="paragraph"/>
              <w:numPr>
                <w:ilvl w:val="0"/>
                <w:numId w:val="22"/>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Noto Sans" w:hAnsi="Noto Sans" w:cs="Noto Sans"/>
                <w:sz w:val="18"/>
                <w:szCs w:val="18"/>
                <w:lang w:val="ca-ES"/>
              </w:rPr>
              <w:t xml:space="preserve">Esport i perspectiva de gènere: història de l’esport des de la perspectiva de gènere i igualtat en l’accés a l’esport (diferències segons gènere, país, cultura, etc.). </w:t>
            </w: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01A1C5AE" w14:textId="77777777" w:rsidR="000B0E97" w:rsidRPr="00AD0A31" w:rsidRDefault="000B0E97" w:rsidP="00F10F85">
            <w:pPr>
              <w:pStyle w:val="paragraph"/>
              <w:spacing w:beforeAutospacing="0" w:afterAutospacing="0"/>
              <w:jc w:val="center"/>
              <w:textAlignment w:val="baseline"/>
              <w:rPr>
                <w:rStyle w:val="eop"/>
                <w:rFonts w:ascii="Noto Sans" w:eastAsiaTheme="majorEastAsia" w:hAnsi="Noto Sans" w:cs="Noto Sans"/>
                <w:sz w:val="18"/>
                <w:szCs w:val="18"/>
                <w:lang w:val="ca-ES"/>
              </w:rPr>
            </w:pPr>
            <w:r w:rsidRPr="00AD0A31">
              <w:rPr>
                <w:rFonts w:ascii="Noto Sans" w:eastAsia="Noto Sans" w:hAnsi="Noto Sans" w:cs="Noto Sans"/>
                <w:sz w:val="18"/>
                <w:szCs w:val="18"/>
                <w:lang w:val="ca-ES"/>
              </w:rPr>
              <w:t>x</w:t>
            </w:r>
          </w:p>
        </w:tc>
        <w:tc>
          <w:tcPr>
            <w:tcW w:w="561"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3629554A" w14:textId="77777777" w:rsidR="000B0E97" w:rsidRPr="00AD0A31" w:rsidRDefault="000B0E97" w:rsidP="00F10F85">
            <w:pPr>
              <w:pStyle w:val="paragraph"/>
              <w:spacing w:beforeAutospacing="0" w:afterAutospacing="0"/>
              <w:jc w:val="center"/>
              <w:textAlignment w:val="baseline"/>
              <w:rPr>
                <w:rStyle w:val="eop"/>
                <w:rFonts w:ascii="Noto Sans" w:eastAsiaTheme="majorEastAsia" w:hAnsi="Noto Sans" w:cs="Noto Sans"/>
                <w:sz w:val="18"/>
                <w:szCs w:val="18"/>
                <w:lang w:val="ca-ES"/>
              </w:rPr>
            </w:pPr>
          </w:p>
        </w:tc>
      </w:tr>
      <w:tr w:rsidR="000B0E97" w:rsidRPr="00AD0A31" w14:paraId="137DD4D5" w14:textId="77777777" w:rsidTr="00F10F85">
        <w:tc>
          <w:tcPr>
            <w:tcW w:w="7366"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758A2505" w14:textId="77777777" w:rsidR="000B0E97" w:rsidRPr="00AD0A31" w:rsidRDefault="000B0E97" w:rsidP="000B0E97">
            <w:pPr>
              <w:pStyle w:val="paragraph"/>
              <w:numPr>
                <w:ilvl w:val="0"/>
                <w:numId w:val="22"/>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Noto Sans" w:hAnsi="Noto Sans" w:cs="Noto Sans"/>
                <w:sz w:val="18"/>
                <w:szCs w:val="18"/>
                <w:lang w:val="ca-ES"/>
              </w:rPr>
              <w:t xml:space="preserve">Estereotips de competència motriu percebuda segons el gènere, l’edat o qualsevol altra característica. Exemples de referents que mostrin la diversitat en l’esport. </w:t>
            </w: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4FBB37C3" w14:textId="77777777" w:rsidR="000B0E97" w:rsidRPr="00AD0A31" w:rsidRDefault="000B0E97" w:rsidP="00F10F85">
            <w:pPr>
              <w:pStyle w:val="paragraph"/>
              <w:spacing w:beforeAutospacing="0" w:afterAutospacing="0"/>
              <w:jc w:val="center"/>
              <w:textAlignment w:val="baseline"/>
              <w:rPr>
                <w:rStyle w:val="eop"/>
                <w:rFonts w:ascii="Noto Sans" w:eastAsiaTheme="majorEastAsia" w:hAnsi="Noto Sans" w:cs="Noto Sans"/>
                <w:sz w:val="18"/>
                <w:szCs w:val="18"/>
                <w:lang w:val="ca-ES"/>
              </w:rPr>
            </w:pPr>
            <w:r w:rsidRPr="00AD0A31">
              <w:rPr>
                <w:rFonts w:ascii="Noto Sans" w:eastAsia="Noto Sans" w:hAnsi="Noto Sans" w:cs="Noto Sans"/>
                <w:sz w:val="18"/>
                <w:szCs w:val="18"/>
                <w:lang w:val="ca-ES"/>
              </w:rPr>
              <w:t>x</w:t>
            </w:r>
          </w:p>
        </w:tc>
        <w:tc>
          <w:tcPr>
            <w:tcW w:w="561"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5C5712EC" w14:textId="77777777" w:rsidR="000B0E97" w:rsidRPr="00AD0A31" w:rsidRDefault="000B0E97" w:rsidP="00F10F85">
            <w:pPr>
              <w:pStyle w:val="paragraph"/>
              <w:spacing w:beforeAutospacing="0" w:afterAutospacing="0"/>
              <w:jc w:val="center"/>
              <w:textAlignment w:val="baseline"/>
              <w:rPr>
                <w:rStyle w:val="eop"/>
                <w:rFonts w:ascii="Noto Sans" w:eastAsiaTheme="majorEastAsia" w:hAnsi="Noto Sans" w:cs="Noto Sans"/>
                <w:sz w:val="18"/>
                <w:szCs w:val="18"/>
                <w:lang w:val="ca-ES"/>
              </w:rPr>
            </w:pPr>
          </w:p>
        </w:tc>
      </w:tr>
      <w:tr w:rsidR="000B0E97" w:rsidRPr="00AD0A31" w14:paraId="0E39B29F" w14:textId="77777777" w:rsidTr="00F10F85">
        <w:tc>
          <w:tcPr>
            <w:tcW w:w="7366"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5D5AB4D6" w14:textId="77777777" w:rsidR="000B0E97" w:rsidRPr="00AD0A31" w:rsidRDefault="000B0E97" w:rsidP="000B0E97">
            <w:pPr>
              <w:pStyle w:val="paragraph"/>
              <w:numPr>
                <w:ilvl w:val="0"/>
                <w:numId w:val="22"/>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Noto Sans" w:hAnsi="Noto Sans" w:cs="Noto Sans"/>
                <w:sz w:val="18"/>
                <w:szCs w:val="18"/>
                <w:lang w:val="ca-ES"/>
              </w:rPr>
              <w:lastRenderedPageBreak/>
              <w:t xml:space="preserve">Influència de l’esport en la cultura actual: esport i interessos polítics i econòmics. </w:t>
            </w: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7BD85E30" w14:textId="77777777" w:rsidR="000B0E97" w:rsidRPr="00AD0A31" w:rsidRDefault="000B0E97" w:rsidP="00F10F85">
            <w:pPr>
              <w:pStyle w:val="paragraph"/>
              <w:spacing w:beforeAutospacing="0" w:afterAutospacing="0"/>
              <w:jc w:val="center"/>
              <w:textAlignment w:val="baseline"/>
              <w:rPr>
                <w:rStyle w:val="eop"/>
                <w:rFonts w:ascii="Noto Sans" w:eastAsiaTheme="majorEastAsia" w:hAnsi="Noto Sans" w:cs="Noto Sans"/>
                <w:sz w:val="18"/>
                <w:szCs w:val="18"/>
                <w:lang w:val="ca-ES"/>
              </w:rPr>
            </w:pPr>
          </w:p>
        </w:tc>
        <w:tc>
          <w:tcPr>
            <w:tcW w:w="561"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36A25F95" w14:textId="77777777" w:rsidR="000B0E97" w:rsidRPr="00AD0A31" w:rsidRDefault="000B0E97" w:rsidP="00F10F85">
            <w:pPr>
              <w:pStyle w:val="paragraph"/>
              <w:spacing w:beforeAutospacing="0" w:afterAutospacing="0"/>
              <w:jc w:val="center"/>
              <w:textAlignment w:val="baseline"/>
              <w:rPr>
                <w:rStyle w:val="eop"/>
                <w:rFonts w:ascii="Noto Sans" w:eastAsiaTheme="majorEastAsia" w:hAnsi="Noto Sans" w:cs="Noto Sans"/>
                <w:sz w:val="18"/>
                <w:szCs w:val="18"/>
                <w:lang w:val="ca-ES"/>
              </w:rPr>
            </w:pPr>
            <w:r w:rsidRPr="00AD0A31">
              <w:rPr>
                <w:rFonts w:ascii="Noto Sans" w:eastAsia="Noto Sans" w:hAnsi="Noto Sans" w:cs="Noto Sans"/>
                <w:sz w:val="18"/>
                <w:szCs w:val="18"/>
                <w:lang w:val="ca-ES"/>
              </w:rPr>
              <w:t>x</w:t>
            </w:r>
          </w:p>
        </w:tc>
      </w:tr>
      <w:bookmarkEnd w:id="4"/>
    </w:tbl>
    <w:p w14:paraId="568628EB" w14:textId="77777777" w:rsidR="000B0E97" w:rsidRPr="00AD0A31" w:rsidRDefault="000B0E97" w:rsidP="000B0E97">
      <w:pPr>
        <w:rPr>
          <w:rFonts w:cs="Noto Sans"/>
          <w:b/>
          <w:bCs/>
          <w:sz w:val="18"/>
          <w:szCs w:val="18"/>
        </w:rPr>
      </w:pPr>
    </w:p>
    <w:tbl>
      <w:tblPr>
        <w:tblStyle w:val="Tablaconcuadrcula"/>
        <w:tblW w:w="8494" w:type="dxa"/>
        <w:tblInd w:w="-3" w:type="dxa"/>
        <w:tblCellMar>
          <w:left w:w="0" w:type="dxa"/>
          <w:right w:w="0" w:type="dxa"/>
        </w:tblCellMar>
        <w:tblLook w:val="04A0" w:firstRow="1" w:lastRow="0" w:firstColumn="1" w:lastColumn="0" w:noHBand="0" w:noVBand="1"/>
      </w:tblPr>
      <w:tblGrid>
        <w:gridCol w:w="7366"/>
        <w:gridCol w:w="567"/>
        <w:gridCol w:w="561"/>
      </w:tblGrid>
      <w:tr w:rsidR="000B0E97" w:rsidRPr="00AD0A31" w14:paraId="601A6A5B" w14:textId="77777777" w:rsidTr="00F10F85">
        <w:tc>
          <w:tcPr>
            <w:tcW w:w="7366"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D1D1D1" w:themeFill="background2" w:themeFillShade="E6"/>
          </w:tcPr>
          <w:p w14:paraId="73DCB12F" w14:textId="77777777" w:rsidR="000B0E97" w:rsidRPr="00AD0A31" w:rsidRDefault="000B0E97" w:rsidP="00F10F85">
            <w:pPr>
              <w:pStyle w:val="paragraph"/>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Noto Sans" w:hAnsi="Noto Sans" w:cs="Noto Sans"/>
                <w:b/>
                <w:bCs/>
                <w:sz w:val="18"/>
                <w:szCs w:val="18"/>
                <w:lang w:val="ca-ES"/>
              </w:rPr>
              <w:t>INTERACCIÓ EFICIENT I SOSTENIBLE AMB L’ENTORN</w:t>
            </w: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D1D1D1" w:themeFill="background2" w:themeFillShade="E6"/>
          </w:tcPr>
          <w:p w14:paraId="748654E7" w14:textId="77777777" w:rsidR="000B0E97" w:rsidRPr="00AD0A31" w:rsidRDefault="000B0E97" w:rsidP="00F10F85">
            <w:pPr>
              <w:pStyle w:val="paragraph"/>
              <w:spacing w:beforeAutospacing="0" w:afterAutospacing="0"/>
              <w:jc w:val="center"/>
              <w:textAlignment w:val="baseline"/>
              <w:rPr>
                <w:rStyle w:val="eop"/>
                <w:rFonts w:ascii="Noto Sans" w:eastAsiaTheme="majorEastAsia" w:hAnsi="Noto Sans" w:cs="Noto Sans"/>
                <w:sz w:val="18"/>
                <w:szCs w:val="18"/>
                <w:lang w:val="ca-ES"/>
              </w:rPr>
            </w:pPr>
            <w:r w:rsidRPr="00AD0A31">
              <w:rPr>
                <w:rFonts w:ascii="Noto Sans" w:eastAsia="Noto Sans" w:hAnsi="Noto Sans" w:cs="Noto Sans"/>
                <w:b/>
                <w:bCs/>
                <w:sz w:val="18"/>
                <w:szCs w:val="18"/>
                <w:lang w:val="ca-ES"/>
              </w:rPr>
              <w:t>3r</w:t>
            </w:r>
          </w:p>
        </w:tc>
        <w:tc>
          <w:tcPr>
            <w:tcW w:w="561"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D1D1D1" w:themeFill="background2" w:themeFillShade="E6"/>
          </w:tcPr>
          <w:p w14:paraId="6074136F" w14:textId="77777777" w:rsidR="000B0E97" w:rsidRPr="00AD0A31" w:rsidRDefault="000B0E97" w:rsidP="00F10F85">
            <w:pPr>
              <w:pStyle w:val="paragraph"/>
              <w:spacing w:beforeAutospacing="0" w:afterAutospacing="0"/>
              <w:jc w:val="center"/>
              <w:textAlignment w:val="baseline"/>
              <w:rPr>
                <w:rStyle w:val="eop"/>
                <w:rFonts w:ascii="Noto Sans" w:eastAsiaTheme="majorEastAsia" w:hAnsi="Noto Sans" w:cs="Noto Sans"/>
                <w:sz w:val="18"/>
                <w:szCs w:val="18"/>
                <w:lang w:val="ca-ES"/>
              </w:rPr>
            </w:pPr>
            <w:r w:rsidRPr="00AD0A31">
              <w:rPr>
                <w:rFonts w:ascii="Noto Sans" w:eastAsia="Noto Sans" w:hAnsi="Noto Sans" w:cs="Noto Sans"/>
                <w:b/>
                <w:bCs/>
                <w:sz w:val="18"/>
                <w:szCs w:val="18"/>
                <w:lang w:val="ca-ES"/>
              </w:rPr>
              <w:t>4t</w:t>
            </w:r>
          </w:p>
        </w:tc>
      </w:tr>
      <w:tr w:rsidR="000B0E97" w:rsidRPr="00AD0A31" w14:paraId="1A58CD5C" w14:textId="77777777" w:rsidTr="00F10F85">
        <w:tc>
          <w:tcPr>
            <w:tcW w:w="7366"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706F0783" w14:textId="77777777" w:rsidR="000B0E97" w:rsidRPr="00AD0A31" w:rsidRDefault="000B0E97" w:rsidP="000B0E97">
            <w:pPr>
              <w:pStyle w:val="paragraph"/>
              <w:numPr>
                <w:ilvl w:val="0"/>
                <w:numId w:val="22"/>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Noto Sans" w:hAnsi="Noto Sans" w:cs="Noto Sans"/>
                <w:sz w:val="18"/>
                <w:szCs w:val="18"/>
                <w:lang w:val="ca-ES"/>
              </w:rPr>
              <w:t xml:space="preserve">Respecte a les normes viàries en els desplaçaments </w:t>
            </w:r>
            <w:r>
              <w:rPr>
                <w:rFonts w:ascii="Noto Sans" w:eastAsia="Noto Sans" w:hAnsi="Noto Sans" w:cs="Noto Sans"/>
                <w:sz w:val="18"/>
                <w:szCs w:val="18"/>
                <w:lang w:val="ca-ES"/>
              </w:rPr>
              <w:t xml:space="preserve">actius </w:t>
            </w:r>
            <w:r w:rsidRPr="00AD0A31">
              <w:rPr>
                <w:rFonts w:ascii="Noto Sans" w:eastAsia="Noto Sans" w:hAnsi="Noto Sans" w:cs="Noto Sans"/>
                <w:sz w:val="18"/>
                <w:szCs w:val="18"/>
                <w:lang w:val="ca-ES"/>
              </w:rPr>
              <w:t>quotidians per a una mobilitat segura, saludable i sostenible.</w:t>
            </w: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6E80205A" w14:textId="77777777" w:rsidR="000B0E97" w:rsidRPr="00AD0A31" w:rsidRDefault="000B0E97" w:rsidP="00F10F85">
            <w:pPr>
              <w:pStyle w:val="paragraph"/>
              <w:spacing w:beforeAutospacing="0" w:afterAutospacing="0"/>
              <w:jc w:val="center"/>
              <w:textAlignment w:val="baseline"/>
              <w:rPr>
                <w:rStyle w:val="eop"/>
                <w:rFonts w:ascii="Noto Sans" w:eastAsiaTheme="majorEastAsia" w:hAnsi="Noto Sans" w:cs="Noto Sans"/>
                <w:sz w:val="18"/>
                <w:szCs w:val="18"/>
                <w:lang w:val="ca-ES"/>
              </w:rPr>
            </w:pPr>
            <w:r w:rsidRPr="00AD0A31">
              <w:rPr>
                <w:rFonts w:ascii="Noto Sans" w:eastAsia="Noto Sans" w:hAnsi="Noto Sans" w:cs="Noto Sans"/>
                <w:sz w:val="18"/>
                <w:szCs w:val="18"/>
                <w:lang w:val="ca-ES"/>
              </w:rPr>
              <w:t>x</w:t>
            </w:r>
          </w:p>
        </w:tc>
        <w:tc>
          <w:tcPr>
            <w:tcW w:w="561"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44660EF6" w14:textId="77777777" w:rsidR="000B0E97" w:rsidRPr="00AD0A31" w:rsidRDefault="000B0E97" w:rsidP="00F10F85">
            <w:pPr>
              <w:pStyle w:val="paragraph"/>
              <w:spacing w:beforeAutospacing="0" w:afterAutospacing="0"/>
              <w:jc w:val="center"/>
              <w:textAlignment w:val="baseline"/>
              <w:rPr>
                <w:rStyle w:val="eop"/>
                <w:rFonts w:ascii="Noto Sans" w:eastAsiaTheme="majorEastAsia" w:hAnsi="Noto Sans" w:cs="Noto Sans"/>
                <w:sz w:val="18"/>
                <w:szCs w:val="18"/>
                <w:lang w:val="ca-ES"/>
              </w:rPr>
            </w:pPr>
          </w:p>
        </w:tc>
      </w:tr>
      <w:tr w:rsidR="000B0E97" w:rsidRPr="00AD0A31" w14:paraId="23C5D8B5" w14:textId="77777777" w:rsidTr="00F10F85">
        <w:tc>
          <w:tcPr>
            <w:tcW w:w="7366"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5BCAFBAA" w14:textId="77777777" w:rsidR="000B0E97" w:rsidRPr="00AD0A31" w:rsidRDefault="000B0E97" w:rsidP="000B0E97">
            <w:pPr>
              <w:pStyle w:val="paragraph"/>
              <w:numPr>
                <w:ilvl w:val="0"/>
                <w:numId w:val="22"/>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Noto Sans" w:hAnsi="Noto Sans" w:cs="Noto Sans"/>
                <w:sz w:val="18"/>
                <w:szCs w:val="18"/>
                <w:lang w:val="ca-ES"/>
              </w:rPr>
              <w:t>La pràctica de la bicicleta com a mitjà de transport habitual.</w:t>
            </w: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1525A045" w14:textId="77777777" w:rsidR="000B0E97" w:rsidRPr="00AD0A31" w:rsidRDefault="000B0E97" w:rsidP="00F10F85">
            <w:pPr>
              <w:pStyle w:val="paragraph"/>
              <w:spacing w:beforeAutospacing="0" w:afterAutospacing="0"/>
              <w:jc w:val="center"/>
              <w:textAlignment w:val="baseline"/>
              <w:rPr>
                <w:rStyle w:val="eop"/>
                <w:rFonts w:ascii="Noto Sans" w:eastAsiaTheme="majorEastAsia" w:hAnsi="Noto Sans" w:cs="Noto Sans"/>
                <w:sz w:val="18"/>
                <w:szCs w:val="18"/>
                <w:lang w:val="ca-ES"/>
              </w:rPr>
            </w:pPr>
            <w:r w:rsidRPr="00AD0A31">
              <w:rPr>
                <w:rFonts w:ascii="Noto Sans" w:eastAsia="Noto Sans" w:hAnsi="Noto Sans" w:cs="Noto Sans"/>
                <w:sz w:val="18"/>
                <w:szCs w:val="18"/>
                <w:lang w:val="ca-ES"/>
              </w:rPr>
              <w:t>x</w:t>
            </w:r>
          </w:p>
        </w:tc>
        <w:tc>
          <w:tcPr>
            <w:tcW w:w="561"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5F82460A" w14:textId="77777777" w:rsidR="000B0E97" w:rsidRPr="00AD0A31" w:rsidRDefault="000B0E97" w:rsidP="00F10F85">
            <w:pPr>
              <w:pStyle w:val="paragraph"/>
              <w:spacing w:beforeAutospacing="0" w:afterAutospacing="0"/>
              <w:jc w:val="center"/>
              <w:textAlignment w:val="baseline"/>
              <w:rPr>
                <w:rStyle w:val="eop"/>
                <w:rFonts w:ascii="Noto Sans" w:eastAsiaTheme="majorEastAsia" w:hAnsi="Noto Sans" w:cs="Noto Sans"/>
                <w:sz w:val="18"/>
                <w:szCs w:val="18"/>
                <w:lang w:val="ca-ES"/>
              </w:rPr>
            </w:pPr>
          </w:p>
        </w:tc>
      </w:tr>
      <w:tr w:rsidR="000B0E97" w:rsidRPr="00AD0A31" w14:paraId="60323639" w14:textId="77777777" w:rsidTr="00F10F85">
        <w:tc>
          <w:tcPr>
            <w:tcW w:w="7366"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781760E1" w14:textId="77777777" w:rsidR="000B0E97" w:rsidRPr="00AD0A31" w:rsidRDefault="000B0E97" w:rsidP="000B0E97">
            <w:pPr>
              <w:pStyle w:val="paragraph"/>
              <w:numPr>
                <w:ilvl w:val="0"/>
                <w:numId w:val="22"/>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Noto Sans" w:hAnsi="Noto Sans" w:cs="Noto Sans"/>
                <w:sz w:val="18"/>
                <w:szCs w:val="18"/>
                <w:lang w:val="ca-ES"/>
              </w:rPr>
              <w:t>Nous espais i pràctiques esportives urbanes (</w:t>
            </w:r>
            <w:proofErr w:type="spellStart"/>
            <w:r w:rsidRPr="00D00078">
              <w:rPr>
                <w:rFonts w:ascii="Noto Sans" w:eastAsia="Noto Sans" w:hAnsi="Noto Sans" w:cs="Noto Sans"/>
                <w:i/>
                <w:iCs/>
                <w:sz w:val="18"/>
                <w:szCs w:val="18"/>
                <w:lang w:val="ca-ES"/>
              </w:rPr>
              <w:t>crossfit</w:t>
            </w:r>
            <w:proofErr w:type="spellEnd"/>
            <w:r w:rsidRPr="00AD0A31">
              <w:rPr>
                <w:rFonts w:ascii="Noto Sans" w:eastAsia="Noto Sans" w:hAnsi="Noto Sans" w:cs="Noto Sans"/>
                <w:sz w:val="18"/>
                <w:szCs w:val="18"/>
                <w:lang w:val="ca-ES"/>
              </w:rPr>
              <w:t xml:space="preserve">, gimnasos urbans, circuits de </w:t>
            </w:r>
            <w:proofErr w:type="spellStart"/>
            <w:r w:rsidRPr="00AD0A31">
              <w:rPr>
                <w:rFonts w:ascii="Noto Sans" w:eastAsia="Noto Sans" w:hAnsi="Noto Sans" w:cs="Noto Sans"/>
                <w:sz w:val="18"/>
                <w:szCs w:val="18"/>
                <w:lang w:val="ca-ES"/>
              </w:rPr>
              <w:t>cal·listènia</w:t>
            </w:r>
            <w:proofErr w:type="spellEnd"/>
            <w:r w:rsidRPr="00AD0A31">
              <w:rPr>
                <w:rFonts w:ascii="Noto Sans" w:eastAsia="Noto Sans" w:hAnsi="Noto Sans" w:cs="Noto Sans"/>
                <w:sz w:val="18"/>
                <w:szCs w:val="18"/>
                <w:lang w:val="ca-ES"/>
              </w:rPr>
              <w:t xml:space="preserve"> o similars). </w:t>
            </w: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33ECA2BB" w14:textId="77777777" w:rsidR="000B0E97" w:rsidRPr="00AD0A31" w:rsidRDefault="000B0E97" w:rsidP="00F10F85">
            <w:pPr>
              <w:pStyle w:val="paragraph"/>
              <w:spacing w:beforeAutospacing="0" w:afterAutospacing="0"/>
              <w:jc w:val="center"/>
              <w:textAlignment w:val="baseline"/>
              <w:rPr>
                <w:rStyle w:val="eop"/>
                <w:rFonts w:ascii="Noto Sans" w:eastAsiaTheme="majorEastAsia" w:hAnsi="Noto Sans" w:cs="Noto Sans"/>
                <w:sz w:val="18"/>
                <w:szCs w:val="18"/>
                <w:lang w:val="ca-ES"/>
              </w:rPr>
            </w:pPr>
          </w:p>
        </w:tc>
        <w:tc>
          <w:tcPr>
            <w:tcW w:w="561"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182BB7AD" w14:textId="77777777" w:rsidR="000B0E97" w:rsidRPr="00AD0A31" w:rsidRDefault="000B0E97" w:rsidP="00F10F85">
            <w:pPr>
              <w:pStyle w:val="paragraph"/>
              <w:spacing w:beforeAutospacing="0" w:afterAutospacing="0"/>
              <w:jc w:val="center"/>
              <w:textAlignment w:val="baseline"/>
              <w:rPr>
                <w:rStyle w:val="eop"/>
                <w:rFonts w:ascii="Noto Sans" w:eastAsiaTheme="majorEastAsia" w:hAnsi="Noto Sans" w:cs="Noto Sans"/>
                <w:sz w:val="18"/>
                <w:szCs w:val="18"/>
                <w:lang w:val="ca-ES"/>
              </w:rPr>
            </w:pPr>
            <w:r w:rsidRPr="00AD0A31">
              <w:rPr>
                <w:rFonts w:ascii="Noto Sans" w:eastAsia="Noto Sans" w:hAnsi="Noto Sans" w:cs="Noto Sans"/>
                <w:sz w:val="18"/>
                <w:szCs w:val="18"/>
                <w:lang w:val="ca-ES"/>
              </w:rPr>
              <w:t>x</w:t>
            </w:r>
          </w:p>
        </w:tc>
      </w:tr>
      <w:tr w:rsidR="000B0E97" w:rsidRPr="00AD0A31" w14:paraId="79A9136D" w14:textId="77777777" w:rsidTr="00F10F85">
        <w:tc>
          <w:tcPr>
            <w:tcW w:w="7366"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01570266" w14:textId="77777777" w:rsidR="000B0E97" w:rsidRPr="00AD0A31" w:rsidRDefault="000B0E97" w:rsidP="000B0E97">
            <w:pPr>
              <w:pStyle w:val="paragraph"/>
              <w:numPr>
                <w:ilvl w:val="0"/>
                <w:numId w:val="22"/>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Noto Sans" w:hAnsi="Noto Sans" w:cs="Noto Sans"/>
                <w:sz w:val="18"/>
                <w:szCs w:val="18"/>
                <w:lang w:val="ca-ES"/>
              </w:rPr>
              <w:t>Anàlisi i gestió del</w:t>
            </w:r>
            <w:r>
              <w:rPr>
                <w:rFonts w:ascii="Noto Sans" w:eastAsia="Noto Sans" w:hAnsi="Noto Sans" w:cs="Noto Sans"/>
                <w:sz w:val="18"/>
                <w:szCs w:val="18"/>
                <w:lang w:val="ca-ES"/>
              </w:rPr>
              <w:t xml:space="preserve"> propi</w:t>
            </w:r>
            <w:r w:rsidRPr="00AD0A31">
              <w:rPr>
                <w:rFonts w:ascii="Noto Sans" w:eastAsia="Noto Sans" w:hAnsi="Noto Sans" w:cs="Noto Sans"/>
                <w:sz w:val="18"/>
                <w:szCs w:val="18"/>
                <w:lang w:val="ca-ES"/>
              </w:rPr>
              <w:t xml:space="preserve"> risc en les pràctiques fisicoesportives en el medi natural i urbà i mesures col·lectives de seguretat.</w:t>
            </w: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0203C6CB" w14:textId="77777777" w:rsidR="000B0E97" w:rsidRPr="00AD0A31" w:rsidRDefault="000B0E97" w:rsidP="00F10F85">
            <w:pPr>
              <w:pStyle w:val="paragraph"/>
              <w:spacing w:beforeAutospacing="0" w:afterAutospacing="0"/>
              <w:jc w:val="center"/>
              <w:textAlignment w:val="baseline"/>
              <w:rPr>
                <w:rStyle w:val="eop"/>
                <w:rFonts w:ascii="Noto Sans" w:eastAsiaTheme="majorEastAsia" w:hAnsi="Noto Sans" w:cs="Noto Sans"/>
                <w:sz w:val="18"/>
                <w:szCs w:val="18"/>
                <w:lang w:val="ca-ES"/>
              </w:rPr>
            </w:pPr>
            <w:r w:rsidRPr="00AD0A31">
              <w:rPr>
                <w:rFonts w:ascii="Noto Sans" w:eastAsia="Noto Sans" w:hAnsi="Noto Sans" w:cs="Noto Sans"/>
                <w:sz w:val="18"/>
                <w:szCs w:val="18"/>
                <w:lang w:val="ca-ES"/>
              </w:rPr>
              <w:t>x</w:t>
            </w:r>
          </w:p>
        </w:tc>
        <w:tc>
          <w:tcPr>
            <w:tcW w:w="561"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65EE1503" w14:textId="77777777" w:rsidR="000B0E97" w:rsidRPr="00AD0A31" w:rsidRDefault="000B0E97" w:rsidP="00F10F85">
            <w:pPr>
              <w:pStyle w:val="paragraph"/>
              <w:spacing w:beforeAutospacing="0" w:afterAutospacing="0"/>
              <w:jc w:val="center"/>
              <w:textAlignment w:val="baseline"/>
              <w:rPr>
                <w:rStyle w:val="eop"/>
                <w:rFonts w:ascii="Noto Sans" w:eastAsiaTheme="majorEastAsia" w:hAnsi="Noto Sans" w:cs="Noto Sans"/>
                <w:sz w:val="18"/>
                <w:szCs w:val="18"/>
                <w:lang w:val="ca-ES"/>
              </w:rPr>
            </w:pPr>
            <w:r w:rsidRPr="00AD0A31">
              <w:rPr>
                <w:rFonts w:ascii="Noto Sans" w:eastAsia="Noto Sans" w:hAnsi="Noto Sans" w:cs="Noto Sans"/>
                <w:sz w:val="18"/>
                <w:szCs w:val="18"/>
                <w:lang w:val="ca-ES"/>
              </w:rPr>
              <w:t>x</w:t>
            </w:r>
          </w:p>
        </w:tc>
      </w:tr>
      <w:tr w:rsidR="000B0E97" w:rsidRPr="00AD0A31" w14:paraId="0EDD2DD2" w14:textId="77777777" w:rsidTr="00F10F85">
        <w:tc>
          <w:tcPr>
            <w:tcW w:w="7366"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665B2D70" w14:textId="77777777" w:rsidR="000B0E97" w:rsidRPr="00AD0A31" w:rsidRDefault="000B0E97" w:rsidP="000B0E97">
            <w:pPr>
              <w:pStyle w:val="paragraph"/>
              <w:numPr>
                <w:ilvl w:val="0"/>
                <w:numId w:val="22"/>
              </w:numPr>
              <w:spacing w:beforeAutospacing="0" w:afterAutospacing="0"/>
              <w:textAlignment w:val="baseline"/>
              <w:rPr>
                <w:rStyle w:val="eop"/>
                <w:rFonts w:ascii="Noto Sans" w:eastAsiaTheme="majorEastAsia" w:hAnsi="Noto Sans" w:cs="Noto Sans"/>
                <w:sz w:val="18"/>
                <w:szCs w:val="18"/>
                <w:lang w:val="ca-ES"/>
              </w:rPr>
            </w:pPr>
            <w:r>
              <w:rPr>
                <w:rFonts w:ascii="Noto Sans" w:eastAsia="Noto Sans" w:hAnsi="Noto Sans" w:cs="Noto Sans"/>
                <w:sz w:val="18"/>
                <w:szCs w:val="18"/>
                <w:lang w:val="ca-ES"/>
              </w:rPr>
              <w:t>Consum responsable: u</w:t>
            </w:r>
            <w:r w:rsidRPr="00AD0A31">
              <w:rPr>
                <w:rFonts w:ascii="Noto Sans" w:eastAsia="Noto Sans" w:hAnsi="Noto Sans" w:cs="Noto Sans"/>
                <w:sz w:val="18"/>
                <w:szCs w:val="18"/>
                <w:lang w:val="ca-ES"/>
              </w:rPr>
              <w:t>s sostenible i manteniment de recursos urbans i naturals per a la pràctica d’activitat física.</w:t>
            </w: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52EB10CE" w14:textId="77777777" w:rsidR="000B0E97" w:rsidRPr="00AD0A31" w:rsidRDefault="000B0E97" w:rsidP="00F10F85">
            <w:pPr>
              <w:pStyle w:val="paragraph"/>
              <w:spacing w:beforeAutospacing="0" w:afterAutospacing="0"/>
              <w:jc w:val="center"/>
              <w:textAlignment w:val="baseline"/>
              <w:rPr>
                <w:rStyle w:val="eop"/>
                <w:rFonts w:ascii="Noto Sans" w:eastAsiaTheme="majorEastAsia" w:hAnsi="Noto Sans" w:cs="Noto Sans"/>
                <w:sz w:val="18"/>
                <w:szCs w:val="18"/>
                <w:lang w:val="ca-ES"/>
              </w:rPr>
            </w:pPr>
            <w:r w:rsidRPr="00AD0A31">
              <w:rPr>
                <w:rFonts w:ascii="Noto Sans" w:eastAsia="Noto Sans" w:hAnsi="Noto Sans" w:cs="Noto Sans"/>
                <w:sz w:val="18"/>
                <w:szCs w:val="18"/>
                <w:lang w:val="ca-ES"/>
              </w:rPr>
              <w:t>x</w:t>
            </w:r>
          </w:p>
        </w:tc>
        <w:tc>
          <w:tcPr>
            <w:tcW w:w="561"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1EF096FD" w14:textId="77777777" w:rsidR="000B0E97" w:rsidRPr="00AD0A31" w:rsidRDefault="000B0E97" w:rsidP="00F10F85">
            <w:pPr>
              <w:pStyle w:val="paragraph"/>
              <w:spacing w:beforeAutospacing="0" w:afterAutospacing="0"/>
              <w:jc w:val="center"/>
              <w:textAlignment w:val="baseline"/>
              <w:rPr>
                <w:rStyle w:val="eop"/>
                <w:rFonts w:ascii="Noto Sans" w:eastAsiaTheme="majorEastAsia" w:hAnsi="Noto Sans" w:cs="Noto Sans"/>
                <w:sz w:val="18"/>
                <w:szCs w:val="18"/>
                <w:lang w:val="ca-ES"/>
              </w:rPr>
            </w:pPr>
            <w:r w:rsidRPr="00AD0A31">
              <w:rPr>
                <w:rFonts w:ascii="Noto Sans" w:eastAsia="Noto Sans" w:hAnsi="Noto Sans" w:cs="Noto Sans"/>
                <w:sz w:val="18"/>
                <w:szCs w:val="18"/>
                <w:lang w:val="ca-ES"/>
              </w:rPr>
              <w:t>x</w:t>
            </w:r>
          </w:p>
        </w:tc>
      </w:tr>
      <w:tr w:rsidR="000B0E97" w:rsidRPr="00AD0A31" w14:paraId="7D4B744B" w14:textId="77777777" w:rsidTr="00F10F85">
        <w:tc>
          <w:tcPr>
            <w:tcW w:w="7366"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563396D2" w14:textId="77777777" w:rsidR="000B0E97" w:rsidRPr="00AD0A31" w:rsidRDefault="000B0E97" w:rsidP="000B0E97">
            <w:pPr>
              <w:pStyle w:val="paragraph"/>
              <w:numPr>
                <w:ilvl w:val="0"/>
                <w:numId w:val="22"/>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Noto Sans" w:hAnsi="Noto Sans" w:cs="Noto Sans"/>
                <w:sz w:val="18"/>
                <w:szCs w:val="18"/>
                <w:lang w:val="ca-ES"/>
              </w:rPr>
              <w:t xml:space="preserve">Disseny i organització d’activitats físiques en el medi natural i urbà. </w:t>
            </w: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142DE5B6" w14:textId="77777777" w:rsidR="000B0E97" w:rsidRPr="00AD0A31" w:rsidRDefault="000B0E97" w:rsidP="00F10F85">
            <w:pPr>
              <w:pStyle w:val="paragraph"/>
              <w:spacing w:beforeAutospacing="0" w:afterAutospacing="0"/>
              <w:jc w:val="center"/>
              <w:textAlignment w:val="baseline"/>
              <w:rPr>
                <w:rStyle w:val="eop"/>
                <w:rFonts w:ascii="Noto Sans" w:eastAsiaTheme="majorEastAsia" w:hAnsi="Noto Sans" w:cs="Noto Sans"/>
                <w:sz w:val="18"/>
                <w:szCs w:val="18"/>
                <w:lang w:val="ca-ES"/>
              </w:rPr>
            </w:pPr>
            <w:r w:rsidRPr="00AD0A31">
              <w:rPr>
                <w:rFonts w:ascii="Noto Sans" w:eastAsia="Noto Sans" w:hAnsi="Noto Sans" w:cs="Noto Sans"/>
                <w:sz w:val="18"/>
                <w:szCs w:val="18"/>
                <w:lang w:val="ca-ES"/>
              </w:rPr>
              <w:t>x</w:t>
            </w:r>
          </w:p>
        </w:tc>
        <w:tc>
          <w:tcPr>
            <w:tcW w:w="561"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3FD22E6A" w14:textId="77777777" w:rsidR="000B0E97" w:rsidRPr="00AD0A31" w:rsidRDefault="000B0E97" w:rsidP="00F10F85">
            <w:pPr>
              <w:pStyle w:val="paragraph"/>
              <w:spacing w:beforeAutospacing="0" w:afterAutospacing="0"/>
              <w:jc w:val="center"/>
              <w:textAlignment w:val="baseline"/>
              <w:rPr>
                <w:rStyle w:val="eop"/>
                <w:rFonts w:ascii="Noto Sans" w:eastAsiaTheme="majorEastAsia" w:hAnsi="Noto Sans" w:cs="Noto Sans"/>
                <w:sz w:val="18"/>
                <w:szCs w:val="18"/>
                <w:lang w:val="ca-ES"/>
              </w:rPr>
            </w:pPr>
            <w:r w:rsidRPr="00AD0A31">
              <w:rPr>
                <w:rFonts w:ascii="Noto Sans" w:eastAsia="Noto Sans" w:hAnsi="Noto Sans" w:cs="Noto Sans"/>
                <w:sz w:val="18"/>
                <w:szCs w:val="18"/>
                <w:lang w:val="ca-ES"/>
              </w:rPr>
              <w:t>x</w:t>
            </w:r>
          </w:p>
        </w:tc>
      </w:tr>
      <w:tr w:rsidR="000B0E97" w:rsidRPr="00AD0A31" w14:paraId="41E457F4" w14:textId="77777777" w:rsidTr="00F10F85">
        <w:tc>
          <w:tcPr>
            <w:tcW w:w="7366"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52B94EA4" w14:textId="77777777" w:rsidR="000B0E97" w:rsidRPr="00AD0A31" w:rsidRDefault="000B0E97" w:rsidP="000B0E97">
            <w:pPr>
              <w:pStyle w:val="paragraph"/>
              <w:numPr>
                <w:ilvl w:val="0"/>
                <w:numId w:val="22"/>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Noto Sans" w:hAnsi="Noto Sans" w:cs="Noto Sans"/>
                <w:sz w:val="18"/>
                <w:szCs w:val="18"/>
                <w:lang w:val="ca-ES"/>
              </w:rPr>
              <w:t xml:space="preserve">Cura de l’entorn, com a servei a la comunitat, durant la pràctica </w:t>
            </w:r>
            <w:r>
              <w:rPr>
                <w:rFonts w:ascii="Noto Sans" w:eastAsia="Noto Sans" w:hAnsi="Noto Sans" w:cs="Noto Sans"/>
                <w:sz w:val="18"/>
                <w:szCs w:val="18"/>
                <w:lang w:val="ca-ES"/>
              </w:rPr>
              <w:t xml:space="preserve">d’activitat i </w:t>
            </w:r>
            <w:r w:rsidRPr="00AD0A31">
              <w:rPr>
                <w:rFonts w:ascii="Noto Sans" w:eastAsia="Noto Sans" w:hAnsi="Noto Sans" w:cs="Noto Sans"/>
                <w:sz w:val="18"/>
                <w:szCs w:val="18"/>
                <w:lang w:val="ca-ES"/>
              </w:rPr>
              <w:t>d’exercici físic en entorns naturals i urbans.</w:t>
            </w: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2A0ACAE9" w14:textId="77777777" w:rsidR="000B0E97" w:rsidRPr="00AD0A31" w:rsidRDefault="000B0E97" w:rsidP="00F10F85">
            <w:pPr>
              <w:pStyle w:val="paragraph"/>
              <w:spacing w:beforeAutospacing="0" w:afterAutospacing="0"/>
              <w:jc w:val="center"/>
              <w:textAlignment w:val="baseline"/>
              <w:rPr>
                <w:rStyle w:val="eop"/>
                <w:rFonts w:ascii="Noto Sans" w:eastAsiaTheme="majorEastAsia" w:hAnsi="Noto Sans" w:cs="Noto Sans"/>
                <w:sz w:val="18"/>
                <w:szCs w:val="18"/>
                <w:lang w:val="ca-ES"/>
              </w:rPr>
            </w:pPr>
            <w:r w:rsidRPr="00AD0A31">
              <w:rPr>
                <w:rFonts w:ascii="Noto Sans" w:eastAsia="Noto Sans" w:hAnsi="Noto Sans" w:cs="Noto Sans"/>
                <w:sz w:val="18"/>
                <w:szCs w:val="18"/>
                <w:lang w:val="ca-ES"/>
              </w:rPr>
              <w:t>x</w:t>
            </w:r>
          </w:p>
        </w:tc>
        <w:tc>
          <w:tcPr>
            <w:tcW w:w="561"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7B17249B" w14:textId="77777777" w:rsidR="000B0E97" w:rsidRPr="00AD0A31" w:rsidRDefault="000B0E97" w:rsidP="00F10F85">
            <w:pPr>
              <w:pStyle w:val="paragraph"/>
              <w:spacing w:beforeAutospacing="0" w:afterAutospacing="0"/>
              <w:jc w:val="center"/>
              <w:textAlignment w:val="baseline"/>
              <w:rPr>
                <w:rStyle w:val="eop"/>
                <w:rFonts w:ascii="Noto Sans" w:eastAsiaTheme="majorEastAsia" w:hAnsi="Noto Sans" w:cs="Noto Sans"/>
                <w:sz w:val="18"/>
                <w:szCs w:val="18"/>
                <w:lang w:val="ca-ES"/>
              </w:rPr>
            </w:pPr>
          </w:p>
        </w:tc>
      </w:tr>
    </w:tbl>
    <w:p w14:paraId="51F82190" w14:textId="77777777" w:rsidR="000B0E97" w:rsidRDefault="000B0E97"/>
    <w:sectPr w:rsidR="000B0E97">
      <w:pgSz w:w="11906" w:h="16838"/>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Noto Sans">
    <w:panose1 w:val="020B0502040504020204"/>
    <w:charset w:val="00"/>
    <w:family w:val="swiss"/>
    <w:pitch w:val="variable"/>
    <w:sig w:usb0="E00002FF" w:usb1="400078FF" w:usb2="00000021" w:usb3="00000000" w:csb0="0000019F" w:csb1="00000000"/>
  </w:font>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ptos Display">
    <w:charset w:val="00"/>
    <w:family w:val="swiss"/>
    <w:pitch w:val="variable"/>
    <w:sig w:usb0="20000287" w:usb1="00000003" w:usb2="00000000" w:usb3="00000000" w:csb0="0000019F" w:csb1="00000000"/>
  </w:font>
  <w:font w:name="Tahoma">
    <w:panose1 w:val="020B0604030504040204"/>
    <w:charset w:val="00"/>
    <w:family w:val="swiss"/>
    <w:pitch w:val="variable"/>
    <w:sig w:usb0="E1002EFF" w:usb1="C000605B" w:usb2="00000029" w:usb3="00000000" w:csb0="000101FF" w:csb1="00000000"/>
  </w:font>
  <w:font w:name="OpenSymbol">
    <w:panose1 w:val="05010000000000000000"/>
    <w:charset w:val="00"/>
    <w:family w:val="auto"/>
    <w:pitch w:val="variable"/>
    <w:sig w:usb0="800000AF" w:usb1="1001ECEA" w:usb2="00000000" w:usb3="00000000" w:csb0="00000001" w:csb1="00000000"/>
  </w:font>
  <w:font w:name="Liberation Sans">
    <w:panose1 w:val="020B0604020202020204"/>
    <w:charset w:val="00"/>
    <w:family w:val="swiss"/>
    <w:pitch w:val="variable"/>
    <w:sig w:usb0="E0000AFF" w:usb1="500078FF" w:usb2="00000021" w:usb3="00000000" w:csb0="000001BF" w:csb1="00000000"/>
  </w:font>
  <w:font w:name="Microsoft YaHei">
    <w:panose1 w:val="020B0503020204020204"/>
    <w:charset w:val="86"/>
    <w:family w:val="swiss"/>
    <w:pitch w:val="variable"/>
    <w:sig w:usb0="80000287" w:usb1="2ACF3C50" w:usb2="00000016" w:usb3="00000000" w:csb0="0004001F" w:csb1="00000000"/>
  </w:font>
  <w:font w:name="Lucida Sans">
    <w:panose1 w:val="020B0602030504020204"/>
    <w:charset w:val="00"/>
    <w:family w:val="swiss"/>
    <w:pitch w:val="variable"/>
    <w:sig w:usb0="00000003" w:usb1="00000000" w:usb2="00000000" w:usb3="00000000" w:csb0="00000001" w:csb1="00000000"/>
  </w:font>
  <w:font w:name="Bariol Regular">
    <w:panose1 w:val="02000506040000020003"/>
    <w:charset w:val="00"/>
    <w:family w:val="modern"/>
    <w:notTrueType/>
    <w:pitch w:val="variable"/>
    <w:sig w:usb0="8000002F" w:usb1="4000004A" w:usb2="00000000" w:usb3="00000000" w:csb0="00000001" w:csb1="00000000"/>
  </w:font>
  <w:font w:name="Segoe UI">
    <w:panose1 w:val="020B0502040204020203"/>
    <w:charset w:val="00"/>
    <w:family w:val="swiss"/>
    <w:pitch w:val="variable"/>
    <w:sig w:usb0="E4002EFF" w:usb1="C000E47F"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C419A7"/>
    <w:multiLevelType w:val="hybridMultilevel"/>
    <w:tmpl w:val="BC98854C"/>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 w15:restartNumberingAfterBreak="0">
    <w:nsid w:val="090408F5"/>
    <w:multiLevelType w:val="hybridMultilevel"/>
    <w:tmpl w:val="D9AAEB5E"/>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 w15:restartNumberingAfterBreak="0">
    <w:nsid w:val="13E03654"/>
    <w:multiLevelType w:val="hybridMultilevel"/>
    <w:tmpl w:val="C5DAD02A"/>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 w15:restartNumberingAfterBreak="0">
    <w:nsid w:val="1804109B"/>
    <w:multiLevelType w:val="hybridMultilevel"/>
    <w:tmpl w:val="21C86F0E"/>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 w15:restartNumberingAfterBreak="0">
    <w:nsid w:val="1C650BB9"/>
    <w:multiLevelType w:val="hybridMultilevel"/>
    <w:tmpl w:val="25962E94"/>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 w15:restartNumberingAfterBreak="0">
    <w:nsid w:val="2041136D"/>
    <w:multiLevelType w:val="hybridMultilevel"/>
    <w:tmpl w:val="5C18812A"/>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6" w15:restartNumberingAfterBreak="0">
    <w:nsid w:val="239C5B93"/>
    <w:multiLevelType w:val="hybridMultilevel"/>
    <w:tmpl w:val="BF7ED6A0"/>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7" w15:restartNumberingAfterBreak="0">
    <w:nsid w:val="28CC586A"/>
    <w:multiLevelType w:val="hybridMultilevel"/>
    <w:tmpl w:val="0B9A8EB2"/>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8" w15:restartNumberingAfterBreak="0">
    <w:nsid w:val="34C22225"/>
    <w:multiLevelType w:val="multilevel"/>
    <w:tmpl w:val="1EEE0DEA"/>
    <w:lvl w:ilvl="0">
      <w:start w:val="1"/>
      <w:numFmt w:val="decimal"/>
      <w:pStyle w:val="Estilo1"/>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9" w15:restartNumberingAfterBreak="0">
    <w:nsid w:val="3BF86352"/>
    <w:multiLevelType w:val="hybridMultilevel"/>
    <w:tmpl w:val="F746D514"/>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0" w15:restartNumberingAfterBreak="0">
    <w:nsid w:val="3C7B7F23"/>
    <w:multiLevelType w:val="hybridMultilevel"/>
    <w:tmpl w:val="488A6364"/>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1" w15:restartNumberingAfterBreak="0">
    <w:nsid w:val="402C280C"/>
    <w:multiLevelType w:val="hybridMultilevel"/>
    <w:tmpl w:val="DFB25E76"/>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2" w15:restartNumberingAfterBreak="0">
    <w:nsid w:val="40902546"/>
    <w:multiLevelType w:val="hybridMultilevel"/>
    <w:tmpl w:val="DE46BEA4"/>
    <w:lvl w:ilvl="0" w:tplc="ECC268C4">
      <w:numFmt w:val="bullet"/>
      <w:lvlText w:val="-"/>
      <w:lvlJc w:val="left"/>
      <w:pPr>
        <w:ind w:left="720" w:hanging="360"/>
      </w:pPr>
      <w:rPr>
        <w:rFonts w:ascii="Noto Sans" w:eastAsiaTheme="minorHAnsi" w:hAnsi="Noto Sans" w:cstheme="minorBidi"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3" w15:restartNumberingAfterBreak="0">
    <w:nsid w:val="4B14038B"/>
    <w:multiLevelType w:val="hybridMultilevel"/>
    <w:tmpl w:val="2C58B0BC"/>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4" w15:restartNumberingAfterBreak="0">
    <w:nsid w:val="4EDD31BA"/>
    <w:multiLevelType w:val="hybridMultilevel"/>
    <w:tmpl w:val="E3E0B516"/>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5" w15:restartNumberingAfterBreak="0">
    <w:nsid w:val="501D1C00"/>
    <w:multiLevelType w:val="hybridMultilevel"/>
    <w:tmpl w:val="E70E9B4E"/>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6" w15:restartNumberingAfterBreak="0">
    <w:nsid w:val="53343D86"/>
    <w:multiLevelType w:val="hybridMultilevel"/>
    <w:tmpl w:val="BF22F49C"/>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7" w15:restartNumberingAfterBreak="0">
    <w:nsid w:val="5DD90D3E"/>
    <w:multiLevelType w:val="hybridMultilevel"/>
    <w:tmpl w:val="815630FE"/>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8" w15:restartNumberingAfterBreak="0">
    <w:nsid w:val="614E2CCE"/>
    <w:multiLevelType w:val="hybridMultilevel"/>
    <w:tmpl w:val="E2464172"/>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9" w15:restartNumberingAfterBreak="0">
    <w:nsid w:val="63505086"/>
    <w:multiLevelType w:val="hybridMultilevel"/>
    <w:tmpl w:val="B60A4464"/>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0" w15:restartNumberingAfterBreak="0">
    <w:nsid w:val="68B00643"/>
    <w:multiLevelType w:val="hybridMultilevel"/>
    <w:tmpl w:val="B414ED8C"/>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1" w15:restartNumberingAfterBreak="0">
    <w:nsid w:val="6F7E0163"/>
    <w:multiLevelType w:val="hybridMultilevel"/>
    <w:tmpl w:val="E39A26A8"/>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num w:numId="1" w16cid:durableId="712001818">
    <w:abstractNumId w:val="8"/>
  </w:num>
  <w:num w:numId="2" w16cid:durableId="826676230">
    <w:abstractNumId w:val="14"/>
  </w:num>
  <w:num w:numId="3" w16cid:durableId="1446196691">
    <w:abstractNumId w:val="17"/>
  </w:num>
  <w:num w:numId="4" w16cid:durableId="1257980656">
    <w:abstractNumId w:val="7"/>
  </w:num>
  <w:num w:numId="5" w16cid:durableId="1766804507">
    <w:abstractNumId w:val="0"/>
  </w:num>
  <w:num w:numId="6" w16cid:durableId="1475484627">
    <w:abstractNumId w:val="6"/>
  </w:num>
  <w:num w:numId="7" w16cid:durableId="1275408823">
    <w:abstractNumId w:val="5"/>
  </w:num>
  <w:num w:numId="8" w16cid:durableId="1366130029">
    <w:abstractNumId w:val="21"/>
  </w:num>
  <w:num w:numId="9" w16cid:durableId="1035353288">
    <w:abstractNumId w:val="2"/>
  </w:num>
  <w:num w:numId="10" w16cid:durableId="458839745">
    <w:abstractNumId w:val="9"/>
  </w:num>
  <w:num w:numId="11" w16cid:durableId="81218128">
    <w:abstractNumId w:val="4"/>
  </w:num>
  <w:num w:numId="12" w16cid:durableId="30038015">
    <w:abstractNumId w:val="15"/>
  </w:num>
  <w:num w:numId="13" w16cid:durableId="1361129571">
    <w:abstractNumId w:val="10"/>
  </w:num>
  <w:num w:numId="14" w16cid:durableId="556282596">
    <w:abstractNumId w:val="16"/>
  </w:num>
  <w:num w:numId="15" w16cid:durableId="750348828">
    <w:abstractNumId w:val="18"/>
  </w:num>
  <w:num w:numId="16" w16cid:durableId="2089380569">
    <w:abstractNumId w:val="3"/>
  </w:num>
  <w:num w:numId="17" w16cid:durableId="741876413">
    <w:abstractNumId w:val="1"/>
  </w:num>
  <w:num w:numId="18" w16cid:durableId="589855926">
    <w:abstractNumId w:val="12"/>
  </w:num>
  <w:num w:numId="19" w16cid:durableId="2086417192">
    <w:abstractNumId w:val="13"/>
  </w:num>
  <w:num w:numId="20" w16cid:durableId="1284574066">
    <w:abstractNumId w:val="19"/>
  </w:num>
  <w:num w:numId="21" w16cid:durableId="243994723">
    <w:abstractNumId w:val="20"/>
  </w:num>
  <w:num w:numId="22" w16cid:durableId="1473207899">
    <w:abstractNumId w:val="11"/>
  </w:num>
  <w:numIdMacAtCleanup w:val="2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B0E97"/>
    <w:rsid w:val="000B0E97"/>
    <w:rsid w:val="008C110D"/>
    <w:rsid w:val="00A4529C"/>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83EFBF4"/>
  <w15:chartTrackingRefBased/>
  <w15:docId w15:val="{2258C5BC-0EF1-4A40-AACC-BAA77A4D56B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s-E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B0E97"/>
    <w:pPr>
      <w:spacing w:after="0" w:line="240" w:lineRule="auto"/>
    </w:pPr>
    <w:rPr>
      <w:rFonts w:ascii="Noto Sans" w:eastAsia="Calibri" w:hAnsi="Noto Sans" w:cs="Times New Roman"/>
      <w:kern w:val="0"/>
      <w:sz w:val="22"/>
      <w:szCs w:val="22"/>
      <w:lang w:val="ca-ES"/>
      <w14:ligatures w14:val="none"/>
    </w:rPr>
  </w:style>
  <w:style w:type="paragraph" w:styleId="Ttulo1">
    <w:name w:val="heading 1"/>
    <w:basedOn w:val="Normal"/>
    <w:next w:val="Normal"/>
    <w:link w:val="Ttulo1Car"/>
    <w:uiPriority w:val="9"/>
    <w:qFormat/>
    <w:rsid w:val="000B0E97"/>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Ttulo2">
    <w:name w:val="heading 2"/>
    <w:basedOn w:val="Normal"/>
    <w:next w:val="Normal"/>
    <w:link w:val="Ttulo2Car"/>
    <w:uiPriority w:val="9"/>
    <w:unhideWhenUsed/>
    <w:qFormat/>
    <w:rsid w:val="000B0E97"/>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Ttulo3">
    <w:name w:val="heading 3"/>
    <w:basedOn w:val="Normal"/>
    <w:next w:val="Normal"/>
    <w:link w:val="Ttulo3Car"/>
    <w:uiPriority w:val="9"/>
    <w:semiHidden/>
    <w:unhideWhenUsed/>
    <w:qFormat/>
    <w:rsid w:val="000B0E97"/>
    <w:pPr>
      <w:keepNext/>
      <w:keepLines/>
      <w:spacing w:before="160" w:after="80"/>
      <w:outlineLvl w:val="2"/>
    </w:pPr>
    <w:rPr>
      <w:rFonts w:eastAsiaTheme="majorEastAsia" w:cstheme="majorBidi"/>
      <w:color w:val="0F4761" w:themeColor="accent1" w:themeShade="BF"/>
      <w:sz w:val="28"/>
      <w:szCs w:val="28"/>
    </w:rPr>
  </w:style>
  <w:style w:type="paragraph" w:styleId="Ttulo4">
    <w:name w:val="heading 4"/>
    <w:basedOn w:val="Normal"/>
    <w:next w:val="Normal"/>
    <w:link w:val="Ttulo4Car"/>
    <w:uiPriority w:val="9"/>
    <w:semiHidden/>
    <w:unhideWhenUsed/>
    <w:qFormat/>
    <w:rsid w:val="000B0E97"/>
    <w:pPr>
      <w:keepNext/>
      <w:keepLines/>
      <w:spacing w:before="80" w:after="40"/>
      <w:outlineLvl w:val="3"/>
    </w:pPr>
    <w:rPr>
      <w:rFonts w:eastAsiaTheme="majorEastAsia" w:cstheme="majorBidi"/>
      <w:i/>
      <w:iCs/>
      <w:color w:val="0F4761" w:themeColor="accent1" w:themeShade="BF"/>
    </w:rPr>
  </w:style>
  <w:style w:type="paragraph" w:styleId="Ttulo5">
    <w:name w:val="heading 5"/>
    <w:basedOn w:val="Normal"/>
    <w:next w:val="Normal"/>
    <w:link w:val="Ttulo5Car"/>
    <w:uiPriority w:val="9"/>
    <w:semiHidden/>
    <w:unhideWhenUsed/>
    <w:qFormat/>
    <w:rsid w:val="000B0E97"/>
    <w:pPr>
      <w:keepNext/>
      <w:keepLines/>
      <w:spacing w:before="80" w:after="40"/>
      <w:outlineLvl w:val="4"/>
    </w:pPr>
    <w:rPr>
      <w:rFonts w:eastAsiaTheme="majorEastAsia" w:cstheme="majorBidi"/>
      <w:color w:val="0F4761" w:themeColor="accent1" w:themeShade="BF"/>
    </w:rPr>
  </w:style>
  <w:style w:type="paragraph" w:styleId="Ttulo6">
    <w:name w:val="heading 6"/>
    <w:basedOn w:val="Normal"/>
    <w:next w:val="Normal"/>
    <w:link w:val="Ttulo6Car"/>
    <w:uiPriority w:val="9"/>
    <w:semiHidden/>
    <w:unhideWhenUsed/>
    <w:qFormat/>
    <w:rsid w:val="000B0E97"/>
    <w:pPr>
      <w:keepNext/>
      <w:keepLines/>
      <w:spacing w:before="40"/>
      <w:outlineLvl w:val="5"/>
    </w:pPr>
    <w:rPr>
      <w:rFonts w:eastAsiaTheme="majorEastAsia" w:cstheme="majorBidi"/>
      <w:i/>
      <w:iCs/>
      <w:color w:val="595959" w:themeColor="text1" w:themeTint="A6"/>
    </w:rPr>
  </w:style>
  <w:style w:type="paragraph" w:styleId="Ttulo7">
    <w:name w:val="heading 7"/>
    <w:basedOn w:val="Normal"/>
    <w:next w:val="Normal"/>
    <w:link w:val="Ttulo7Car"/>
    <w:uiPriority w:val="9"/>
    <w:semiHidden/>
    <w:unhideWhenUsed/>
    <w:qFormat/>
    <w:rsid w:val="000B0E97"/>
    <w:pPr>
      <w:keepNext/>
      <w:keepLines/>
      <w:spacing w:before="40"/>
      <w:outlineLvl w:val="6"/>
    </w:pPr>
    <w:rPr>
      <w:rFonts w:eastAsiaTheme="majorEastAsia" w:cstheme="majorBidi"/>
      <w:color w:val="595959" w:themeColor="text1" w:themeTint="A6"/>
    </w:rPr>
  </w:style>
  <w:style w:type="paragraph" w:styleId="Ttulo8">
    <w:name w:val="heading 8"/>
    <w:basedOn w:val="Normal"/>
    <w:next w:val="Normal"/>
    <w:link w:val="Ttulo8Car"/>
    <w:uiPriority w:val="9"/>
    <w:semiHidden/>
    <w:unhideWhenUsed/>
    <w:qFormat/>
    <w:rsid w:val="000B0E97"/>
    <w:pPr>
      <w:keepNext/>
      <w:keepLines/>
      <w:outlineLvl w:val="7"/>
    </w:pPr>
    <w:rPr>
      <w:rFonts w:eastAsiaTheme="majorEastAsia" w:cstheme="majorBidi"/>
      <w:i/>
      <w:iCs/>
      <w:color w:val="272727" w:themeColor="text1" w:themeTint="D8"/>
    </w:rPr>
  </w:style>
  <w:style w:type="paragraph" w:styleId="Ttulo9">
    <w:name w:val="heading 9"/>
    <w:basedOn w:val="Normal"/>
    <w:next w:val="Normal"/>
    <w:link w:val="Ttulo9Car"/>
    <w:uiPriority w:val="9"/>
    <w:semiHidden/>
    <w:unhideWhenUsed/>
    <w:qFormat/>
    <w:rsid w:val="000B0E97"/>
    <w:pPr>
      <w:keepNext/>
      <w:keepLines/>
      <w:outlineLvl w:val="8"/>
    </w:pPr>
    <w:rPr>
      <w:rFonts w:eastAsiaTheme="majorEastAsia" w:cstheme="majorBidi"/>
      <w:color w:val="272727" w:themeColor="text1" w:themeTint="D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0B0E97"/>
    <w:rPr>
      <w:rFonts w:asciiTheme="majorHAnsi" w:eastAsiaTheme="majorEastAsia" w:hAnsiTheme="majorHAnsi" w:cstheme="majorBidi"/>
      <w:color w:val="0F4761" w:themeColor="accent1" w:themeShade="BF"/>
      <w:sz w:val="40"/>
      <w:szCs w:val="40"/>
    </w:rPr>
  </w:style>
  <w:style w:type="character" w:customStyle="1" w:styleId="Ttulo2Car">
    <w:name w:val="Título 2 Car"/>
    <w:basedOn w:val="Fuentedeprrafopredeter"/>
    <w:link w:val="Ttulo2"/>
    <w:uiPriority w:val="9"/>
    <w:rsid w:val="000B0E97"/>
    <w:rPr>
      <w:rFonts w:asciiTheme="majorHAnsi" w:eastAsiaTheme="majorEastAsia" w:hAnsiTheme="majorHAnsi" w:cstheme="majorBidi"/>
      <w:color w:val="0F4761" w:themeColor="accent1" w:themeShade="BF"/>
      <w:sz w:val="32"/>
      <w:szCs w:val="32"/>
    </w:rPr>
  </w:style>
  <w:style w:type="character" w:customStyle="1" w:styleId="Ttulo3Car">
    <w:name w:val="Título 3 Car"/>
    <w:basedOn w:val="Fuentedeprrafopredeter"/>
    <w:link w:val="Ttulo3"/>
    <w:uiPriority w:val="9"/>
    <w:semiHidden/>
    <w:rsid w:val="000B0E97"/>
    <w:rPr>
      <w:rFonts w:eastAsiaTheme="majorEastAsia" w:cstheme="majorBidi"/>
      <w:color w:val="0F4761" w:themeColor="accent1" w:themeShade="BF"/>
      <w:sz w:val="28"/>
      <w:szCs w:val="28"/>
    </w:rPr>
  </w:style>
  <w:style w:type="character" w:customStyle="1" w:styleId="Ttulo4Car">
    <w:name w:val="Título 4 Car"/>
    <w:basedOn w:val="Fuentedeprrafopredeter"/>
    <w:link w:val="Ttulo4"/>
    <w:uiPriority w:val="9"/>
    <w:semiHidden/>
    <w:rsid w:val="000B0E97"/>
    <w:rPr>
      <w:rFonts w:eastAsiaTheme="majorEastAsia" w:cstheme="majorBidi"/>
      <w:i/>
      <w:iCs/>
      <w:color w:val="0F4761" w:themeColor="accent1" w:themeShade="BF"/>
    </w:rPr>
  </w:style>
  <w:style w:type="character" w:customStyle="1" w:styleId="Ttulo5Car">
    <w:name w:val="Título 5 Car"/>
    <w:basedOn w:val="Fuentedeprrafopredeter"/>
    <w:link w:val="Ttulo5"/>
    <w:uiPriority w:val="9"/>
    <w:semiHidden/>
    <w:rsid w:val="000B0E97"/>
    <w:rPr>
      <w:rFonts w:eastAsiaTheme="majorEastAsia" w:cstheme="majorBidi"/>
      <w:color w:val="0F4761" w:themeColor="accent1" w:themeShade="BF"/>
    </w:rPr>
  </w:style>
  <w:style w:type="character" w:customStyle="1" w:styleId="Ttulo6Car">
    <w:name w:val="Título 6 Car"/>
    <w:basedOn w:val="Fuentedeprrafopredeter"/>
    <w:link w:val="Ttulo6"/>
    <w:uiPriority w:val="9"/>
    <w:semiHidden/>
    <w:rsid w:val="000B0E97"/>
    <w:rPr>
      <w:rFonts w:eastAsiaTheme="majorEastAsia" w:cstheme="majorBidi"/>
      <w:i/>
      <w:iCs/>
      <w:color w:val="595959" w:themeColor="text1" w:themeTint="A6"/>
    </w:rPr>
  </w:style>
  <w:style w:type="character" w:customStyle="1" w:styleId="Ttulo7Car">
    <w:name w:val="Título 7 Car"/>
    <w:basedOn w:val="Fuentedeprrafopredeter"/>
    <w:link w:val="Ttulo7"/>
    <w:uiPriority w:val="9"/>
    <w:semiHidden/>
    <w:rsid w:val="000B0E97"/>
    <w:rPr>
      <w:rFonts w:eastAsiaTheme="majorEastAsia" w:cstheme="majorBidi"/>
      <w:color w:val="595959" w:themeColor="text1" w:themeTint="A6"/>
    </w:rPr>
  </w:style>
  <w:style w:type="character" w:customStyle="1" w:styleId="Ttulo8Car">
    <w:name w:val="Título 8 Car"/>
    <w:basedOn w:val="Fuentedeprrafopredeter"/>
    <w:link w:val="Ttulo8"/>
    <w:uiPriority w:val="9"/>
    <w:semiHidden/>
    <w:rsid w:val="000B0E97"/>
    <w:rPr>
      <w:rFonts w:eastAsiaTheme="majorEastAsia" w:cstheme="majorBidi"/>
      <w:i/>
      <w:iCs/>
      <w:color w:val="272727" w:themeColor="text1" w:themeTint="D8"/>
    </w:rPr>
  </w:style>
  <w:style w:type="character" w:customStyle="1" w:styleId="Ttulo9Car">
    <w:name w:val="Título 9 Car"/>
    <w:basedOn w:val="Fuentedeprrafopredeter"/>
    <w:link w:val="Ttulo9"/>
    <w:uiPriority w:val="9"/>
    <w:semiHidden/>
    <w:rsid w:val="000B0E97"/>
    <w:rPr>
      <w:rFonts w:eastAsiaTheme="majorEastAsia" w:cstheme="majorBidi"/>
      <w:color w:val="272727" w:themeColor="text1" w:themeTint="D8"/>
    </w:rPr>
  </w:style>
  <w:style w:type="paragraph" w:styleId="Ttulo">
    <w:name w:val="Title"/>
    <w:basedOn w:val="Normal"/>
    <w:next w:val="Normal"/>
    <w:link w:val="TtuloCar"/>
    <w:uiPriority w:val="10"/>
    <w:qFormat/>
    <w:rsid w:val="000B0E97"/>
    <w:pPr>
      <w:spacing w:after="80"/>
      <w:contextualSpacing/>
    </w:pPr>
    <w:rPr>
      <w:rFonts w:asciiTheme="majorHAnsi" w:eastAsiaTheme="majorEastAsia" w:hAnsiTheme="majorHAnsi" w:cstheme="majorBidi"/>
      <w:spacing w:val="-10"/>
      <w:kern w:val="28"/>
      <w:sz w:val="56"/>
      <w:szCs w:val="56"/>
    </w:rPr>
  </w:style>
  <w:style w:type="character" w:customStyle="1" w:styleId="TtuloCar">
    <w:name w:val="Título Car"/>
    <w:basedOn w:val="Fuentedeprrafopredeter"/>
    <w:link w:val="Ttulo"/>
    <w:uiPriority w:val="10"/>
    <w:rsid w:val="000B0E97"/>
    <w:rPr>
      <w:rFonts w:asciiTheme="majorHAnsi" w:eastAsiaTheme="majorEastAsia" w:hAnsiTheme="majorHAnsi" w:cstheme="majorBidi"/>
      <w:spacing w:val="-10"/>
      <w:kern w:val="28"/>
      <w:sz w:val="56"/>
      <w:szCs w:val="56"/>
    </w:rPr>
  </w:style>
  <w:style w:type="paragraph" w:styleId="Subttulo">
    <w:name w:val="Subtitle"/>
    <w:basedOn w:val="Normal"/>
    <w:next w:val="Normal"/>
    <w:link w:val="SubttuloCar"/>
    <w:uiPriority w:val="11"/>
    <w:qFormat/>
    <w:rsid w:val="000B0E97"/>
    <w:pPr>
      <w:numPr>
        <w:ilvl w:val="1"/>
      </w:numPr>
    </w:pPr>
    <w:rPr>
      <w:rFonts w:eastAsiaTheme="majorEastAsia" w:cstheme="majorBidi"/>
      <w:color w:val="595959" w:themeColor="text1" w:themeTint="A6"/>
      <w:spacing w:val="15"/>
      <w:sz w:val="28"/>
      <w:szCs w:val="28"/>
    </w:rPr>
  </w:style>
  <w:style w:type="character" w:customStyle="1" w:styleId="SubttuloCar">
    <w:name w:val="Subtítulo Car"/>
    <w:basedOn w:val="Fuentedeprrafopredeter"/>
    <w:link w:val="Subttulo"/>
    <w:uiPriority w:val="11"/>
    <w:rsid w:val="000B0E97"/>
    <w:rPr>
      <w:rFonts w:eastAsiaTheme="majorEastAsia" w:cstheme="majorBidi"/>
      <w:color w:val="595959" w:themeColor="text1" w:themeTint="A6"/>
      <w:spacing w:val="15"/>
      <w:sz w:val="28"/>
      <w:szCs w:val="28"/>
    </w:rPr>
  </w:style>
  <w:style w:type="paragraph" w:styleId="Cita">
    <w:name w:val="Quote"/>
    <w:basedOn w:val="Normal"/>
    <w:next w:val="Normal"/>
    <w:link w:val="CitaCar"/>
    <w:uiPriority w:val="29"/>
    <w:qFormat/>
    <w:rsid w:val="000B0E97"/>
    <w:pPr>
      <w:spacing w:before="160"/>
      <w:jc w:val="center"/>
    </w:pPr>
    <w:rPr>
      <w:i/>
      <w:iCs/>
      <w:color w:val="404040" w:themeColor="text1" w:themeTint="BF"/>
    </w:rPr>
  </w:style>
  <w:style w:type="character" w:customStyle="1" w:styleId="CitaCar">
    <w:name w:val="Cita Car"/>
    <w:basedOn w:val="Fuentedeprrafopredeter"/>
    <w:link w:val="Cita"/>
    <w:uiPriority w:val="29"/>
    <w:rsid w:val="000B0E97"/>
    <w:rPr>
      <w:i/>
      <w:iCs/>
      <w:color w:val="404040" w:themeColor="text1" w:themeTint="BF"/>
    </w:rPr>
  </w:style>
  <w:style w:type="paragraph" w:styleId="Prrafodelista">
    <w:name w:val="List Paragraph"/>
    <w:basedOn w:val="Normal"/>
    <w:uiPriority w:val="34"/>
    <w:qFormat/>
    <w:rsid w:val="000B0E97"/>
    <w:pPr>
      <w:ind w:left="720"/>
      <w:contextualSpacing/>
    </w:pPr>
  </w:style>
  <w:style w:type="character" w:styleId="nfasisintenso">
    <w:name w:val="Intense Emphasis"/>
    <w:basedOn w:val="Fuentedeprrafopredeter"/>
    <w:uiPriority w:val="21"/>
    <w:qFormat/>
    <w:rsid w:val="000B0E97"/>
    <w:rPr>
      <w:i/>
      <w:iCs/>
      <w:color w:val="0F4761" w:themeColor="accent1" w:themeShade="BF"/>
    </w:rPr>
  </w:style>
  <w:style w:type="paragraph" w:styleId="Citadestacada">
    <w:name w:val="Intense Quote"/>
    <w:basedOn w:val="Normal"/>
    <w:next w:val="Normal"/>
    <w:link w:val="CitadestacadaCar"/>
    <w:uiPriority w:val="30"/>
    <w:qFormat/>
    <w:rsid w:val="000B0E97"/>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destacadaCar">
    <w:name w:val="Cita destacada Car"/>
    <w:basedOn w:val="Fuentedeprrafopredeter"/>
    <w:link w:val="Citadestacada"/>
    <w:uiPriority w:val="30"/>
    <w:rsid w:val="000B0E97"/>
    <w:rPr>
      <w:i/>
      <w:iCs/>
      <w:color w:val="0F4761" w:themeColor="accent1" w:themeShade="BF"/>
    </w:rPr>
  </w:style>
  <w:style w:type="character" w:styleId="Referenciaintensa">
    <w:name w:val="Intense Reference"/>
    <w:basedOn w:val="Fuentedeprrafopredeter"/>
    <w:uiPriority w:val="32"/>
    <w:qFormat/>
    <w:rsid w:val="000B0E97"/>
    <w:rPr>
      <w:b/>
      <w:bCs/>
      <w:smallCaps/>
      <w:color w:val="0F4761" w:themeColor="accent1" w:themeShade="BF"/>
      <w:spacing w:val="5"/>
    </w:rPr>
  </w:style>
  <w:style w:type="character" w:customStyle="1" w:styleId="EncabezadoCar">
    <w:name w:val="Encabezado Car"/>
    <w:basedOn w:val="Fuentedeprrafopredeter"/>
    <w:link w:val="Capalera1"/>
    <w:uiPriority w:val="99"/>
    <w:qFormat/>
    <w:rsid w:val="000B0E97"/>
    <w:rPr>
      <w:rFonts w:ascii="Noto Sans" w:hAnsi="Noto Sans"/>
    </w:rPr>
  </w:style>
  <w:style w:type="character" w:customStyle="1" w:styleId="PiedepginaCar">
    <w:name w:val="Pie de página Car"/>
    <w:basedOn w:val="Fuentedeprrafopredeter"/>
    <w:uiPriority w:val="99"/>
    <w:qFormat/>
    <w:rsid w:val="000B0E97"/>
    <w:rPr>
      <w:rFonts w:ascii="Noto Sans" w:hAnsi="Noto Sans"/>
    </w:rPr>
  </w:style>
  <w:style w:type="character" w:customStyle="1" w:styleId="TextodegloboCar">
    <w:name w:val="Texto de globo Car"/>
    <w:basedOn w:val="Fuentedeprrafopredeter"/>
    <w:link w:val="Textodeglobo"/>
    <w:uiPriority w:val="99"/>
    <w:semiHidden/>
    <w:qFormat/>
    <w:rsid w:val="000B0E97"/>
    <w:rPr>
      <w:rFonts w:ascii="Tahoma" w:hAnsi="Tahoma" w:cs="Tahoma"/>
      <w:sz w:val="16"/>
      <w:szCs w:val="16"/>
    </w:rPr>
  </w:style>
  <w:style w:type="character" w:customStyle="1" w:styleId="EnlladInternet">
    <w:name w:val="Enllaç d'Internet"/>
    <w:basedOn w:val="Fuentedeprrafopredeter"/>
    <w:uiPriority w:val="99"/>
    <w:unhideWhenUsed/>
    <w:rsid w:val="000B0E97"/>
    <w:rPr>
      <w:color w:val="0000FF"/>
      <w:u w:val="single"/>
    </w:rPr>
  </w:style>
  <w:style w:type="character" w:customStyle="1" w:styleId="normaltextrun">
    <w:name w:val="normaltextrun"/>
    <w:basedOn w:val="Fuentedeprrafopredeter"/>
    <w:qFormat/>
    <w:rsid w:val="000B0E97"/>
  </w:style>
  <w:style w:type="character" w:customStyle="1" w:styleId="findhit">
    <w:name w:val="findhit"/>
    <w:basedOn w:val="Fuentedeprrafopredeter"/>
    <w:qFormat/>
    <w:rsid w:val="000B0E97"/>
  </w:style>
  <w:style w:type="character" w:customStyle="1" w:styleId="eop">
    <w:name w:val="eop"/>
    <w:basedOn w:val="Fuentedeprrafopredeter"/>
    <w:qFormat/>
    <w:rsid w:val="000B0E97"/>
  </w:style>
  <w:style w:type="character" w:customStyle="1" w:styleId="ListLabel6">
    <w:name w:val="ListLabel 6"/>
    <w:qFormat/>
    <w:rsid w:val="000B0E97"/>
    <w:rPr>
      <w:b w:val="0"/>
      <w:bCs w:val="0"/>
    </w:rPr>
  </w:style>
  <w:style w:type="character" w:customStyle="1" w:styleId="ListLabel7">
    <w:name w:val="ListLabel 7"/>
    <w:qFormat/>
    <w:rsid w:val="000B0E97"/>
    <w:rPr>
      <w:rFonts w:eastAsia="Calibri" w:cs="Noto Sans"/>
      <w:sz w:val="18"/>
    </w:rPr>
  </w:style>
  <w:style w:type="character" w:customStyle="1" w:styleId="ListLabel8">
    <w:name w:val="ListLabel 8"/>
    <w:qFormat/>
    <w:rsid w:val="000B0E97"/>
    <w:rPr>
      <w:rFonts w:cs="Courier New"/>
    </w:rPr>
  </w:style>
  <w:style w:type="character" w:customStyle="1" w:styleId="ListLabel9">
    <w:name w:val="ListLabel 9"/>
    <w:qFormat/>
    <w:rsid w:val="000B0E97"/>
    <w:rPr>
      <w:rFonts w:cs="Courier New"/>
    </w:rPr>
  </w:style>
  <w:style w:type="character" w:customStyle="1" w:styleId="ListLabel10">
    <w:name w:val="ListLabel 10"/>
    <w:qFormat/>
    <w:rsid w:val="000B0E97"/>
    <w:rPr>
      <w:rFonts w:cs="Courier New"/>
    </w:rPr>
  </w:style>
  <w:style w:type="character" w:customStyle="1" w:styleId="ListLabel11">
    <w:name w:val="ListLabel 11"/>
    <w:qFormat/>
    <w:rsid w:val="000B0E97"/>
    <w:rPr>
      <w:rFonts w:cs="Symbol"/>
      <w:sz w:val="22"/>
    </w:rPr>
  </w:style>
  <w:style w:type="character" w:customStyle="1" w:styleId="ListLabel12">
    <w:name w:val="ListLabel 12"/>
    <w:qFormat/>
    <w:rsid w:val="000B0E97"/>
    <w:rPr>
      <w:rFonts w:cs="Courier New"/>
    </w:rPr>
  </w:style>
  <w:style w:type="character" w:customStyle="1" w:styleId="ListLabel13">
    <w:name w:val="ListLabel 13"/>
    <w:qFormat/>
    <w:rsid w:val="000B0E97"/>
    <w:rPr>
      <w:rFonts w:cs="Wingdings"/>
    </w:rPr>
  </w:style>
  <w:style w:type="character" w:customStyle="1" w:styleId="ListLabel14">
    <w:name w:val="ListLabel 14"/>
    <w:qFormat/>
    <w:rsid w:val="000B0E97"/>
    <w:rPr>
      <w:rFonts w:cs="Symbol"/>
    </w:rPr>
  </w:style>
  <w:style w:type="character" w:customStyle="1" w:styleId="ListLabel15">
    <w:name w:val="ListLabel 15"/>
    <w:qFormat/>
    <w:rsid w:val="000B0E97"/>
    <w:rPr>
      <w:rFonts w:cs="Courier New"/>
    </w:rPr>
  </w:style>
  <w:style w:type="character" w:customStyle="1" w:styleId="ListLabel16">
    <w:name w:val="ListLabel 16"/>
    <w:qFormat/>
    <w:rsid w:val="000B0E97"/>
    <w:rPr>
      <w:rFonts w:cs="Wingdings"/>
    </w:rPr>
  </w:style>
  <w:style w:type="character" w:customStyle="1" w:styleId="ListLabel17">
    <w:name w:val="ListLabel 17"/>
    <w:qFormat/>
    <w:rsid w:val="000B0E97"/>
    <w:rPr>
      <w:rFonts w:cs="Symbol"/>
    </w:rPr>
  </w:style>
  <w:style w:type="character" w:customStyle="1" w:styleId="ListLabel18">
    <w:name w:val="ListLabel 18"/>
    <w:qFormat/>
    <w:rsid w:val="000B0E97"/>
    <w:rPr>
      <w:rFonts w:cs="Courier New"/>
    </w:rPr>
  </w:style>
  <w:style w:type="character" w:customStyle="1" w:styleId="ListLabel19">
    <w:name w:val="ListLabel 19"/>
    <w:qFormat/>
    <w:rsid w:val="000B0E97"/>
    <w:rPr>
      <w:rFonts w:cs="Wingdings"/>
    </w:rPr>
  </w:style>
  <w:style w:type="character" w:customStyle="1" w:styleId="ListLabel20">
    <w:name w:val="ListLabel 20"/>
    <w:qFormat/>
    <w:rsid w:val="000B0E97"/>
    <w:rPr>
      <w:rFonts w:cs="Symbol"/>
      <w:sz w:val="24"/>
      <w:u w:val="none"/>
    </w:rPr>
  </w:style>
  <w:style w:type="character" w:customStyle="1" w:styleId="ListLabel21">
    <w:name w:val="ListLabel 21"/>
    <w:qFormat/>
    <w:rsid w:val="000B0E97"/>
    <w:rPr>
      <w:rFonts w:cs="OpenSymbol"/>
      <w:u w:val="none"/>
    </w:rPr>
  </w:style>
  <w:style w:type="character" w:customStyle="1" w:styleId="ListLabel22">
    <w:name w:val="ListLabel 22"/>
    <w:qFormat/>
    <w:rsid w:val="000B0E97"/>
    <w:rPr>
      <w:rFonts w:cs="OpenSymbol"/>
      <w:u w:val="none"/>
    </w:rPr>
  </w:style>
  <w:style w:type="character" w:customStyle="1" w:styleId="ListLabel23">
    <w:name w:val="ListLabel 23"/>
    <w:qFormat/>
    <w:rsid w:val="000B0E97"/>
    <w:rPr>
      <w:rFonts w:cs="OpenSymbol"/>
      <w:u w:val="none"/>
    </w:rPr>
  </w:style>
  <w:style w:type="character" w:customStyle="1" w:styleId="ListLabel24">
    <w:name w:val="ListLabel 24"/>
    <w:qFormat/>
    <w:rsid w:val="000B0E97"/>
    <w:rPr>
      <w:rFonts w:cs="OpenSymbol"/>
      <w:u w:val="none"/>
    </w:rPr>
  </w:style>
  <w:style w:type="character" w:customStyle="1" w:styleId="ListLabel25">
    <w:name w:val="ListLabel 25"/>
    <w:qFormat/>
    <w:rsid w:val="000B0E97"/>
    <w:rPr>
      <w:rFonts w:cs="OpenSymbol"/>
      <w:u w:val="none"/>
    </w:rPr>
  </w:style>
  <w:style w:type="character" w:customStyle="1" w:styleId="ListLabel26">
    <w:name w:val="ListLabel 26"/>
    <w:qFormat/>
    <w:rsid w:val="000B0E97"/>
    <w:rPr>
      <w:rFonts w:cs="OpenSymbol"/>
      <w:u w:val="none"/>
    </w:rPr>
  </w:style>
  <w:style w:type="character" w:customStyle="1" w:styleId="ListLabel27">
    <w:name w:val="ListLabel 27"/>
    <w:qFormat/>
    <w:rsid w:val="000B0E97"/>
    <w:rPr>
      <w:rFonts w:cs="OpenSymbol"/>
      <w:u w:val="none"/>
    </w:rPr>
  </w:style>
  <w:style w:type="character" w:customStyle="1" w:styleId="ListLabel28">
    <w:name w:val="ListLabel 28"/>
    <w:qFormat/>
    <w:rsid w:val="000B0E97"/>
    <w:rPr>
      <w:rFonts w:cs="OpenSymbol"/>
      <w:u w:val="none"/>
    </w:rPr>
  </w:style>
  <w:style w:type="character" w:customStyle="1" w:styleId="ListLabel29">
    <w:name w:val="ListLabel 29"/>
    <w:qFormat/>
    <w:rsid w:val="000B0E97"/>
    <w:rPr>
      <w:rFonts w:eastAsia="Calibri" w:cs="Noto Sans"/>
    </w:rPr>
  </w:style>
  <w:style w:type="character" w:customStyle="1" w:styleId="ListLabel30">
    <w:name w:val="ListLabel 30"/>
    <w:qFormat/>
    <w:rsid w:val="000B0E97"/>
    <w:rPr>
      <w:rFonts w:cs="Courier New"/>
    </w:rPr>
  </w:style>
  <w:style w:type="character" w:customStyle="1" w:styleId="ListLabel31">
    <w:name w:val="ListLabel 31"/>
    <w:qFormat/>
    <w:rsid w:val="000B0E97"/>
    <w:rPr>
      <w:rFonts w:cs="Courier New"/>
    </w:rPr>
  </w:style>
  <w:style w:type="character" w:customStyle="1" w:styleId="ListLabel32">
    <w:name w:val="ListLabel 32"/>
    <w:qFormat/>
    <w:rsid w:val="000B0E97"/>
    <w:rPr>
      <w:rFonts w:cs="Courier New"/>
    </w:rPr>
  </w:style>
  <w:style w:type="character" w:customStyle="1" w:styleId="ListLabel33">
    <w:name w:val="ListLabel 33"/>
    <w:qFormat/>
    <w:rsid w:val="000B0E97"/>
    <w:rPr>
      <w:i/>
    </w:rPr>
  </w:style>
  <w:style w:type="character" w:customStyle="1" w:styleId="ListLabel34">
    <w:name w:val="ListLabel 34"/>
    <w:qFormat/>
    <w:rsid w:val="000B0E97"/>
    <w:rPr>
      <w:rFonts w:cs="Noto Sans"/>
      <w:sz w:val="22"/>
      <w:szCs w:val="22"/>
    </w:rPr>
  </w:style>
  <w:style w:type="character" w:customStyle="1" w:styleId="ListLabel35">
    <w:name w:val="ListLabel 35"/>
    <w:qFormat/>
    <w:rsid w:val="000B0E97"/>
    <w:rPr>
      <w:bCs/>
      <w:i/>
      <w:iCs/>
      <w:strike/>
      <w:highlight w:val="yellow"/>
    </w:rPr>
  </w:style>
  <w:style w:type="character" w:customStyle="1" w:styleId="ListLabel36">
    <w:name w:val="ListLabel 36"/>
    <w:qFormat/>
    <w:rsid w:val="000B0E97"/>
    <w:rPr>
      <w:rFonts w:cs="Noto Sans"/>
      <w:sz w:val="22"/>
      <w:szCs w:val="22"/>
    </w:rPr>
  </w:style>
  <w:style w:type="character" w:customStyle="1" w:styleId="ListLabel37">
    <w:name w:val="ListLabel 37"/>
    <w:qFormat/>
    <w:rsid w:val="000B0E97"/>
    <w:rPr>
      <w:rFonts w:cs="Noto Sans"/>
      <w:sz w:val="22"/>
      <w:szCs w:val="22"/>
    </w:rPr>
  </w:style>
  <w:style w:type="character" w:customStyle="1" w:styleId="ListLabel38">
    <w:name w:val="ListLabel 38"/>
    <w:qFormat/>
    <w:rsid w:val="000B0E97"/>
    <w:rPr>
      <w:rFonts w:cs="Noto Sans"/>
      <w:sz w:val="22"/>
      <w:szCs w:val="22"/>
    </w:rPr>
  </w:style>
  <w:style w:type="character" w:customStyle="1" w:styleId="ListLabel39">
    <w:name w:val="ListLabel 39"/>
    <w:qFormat/>
    <w:rsid w:val="000B0E97"/>
    <w:rPr>
      <w:rFonts w:cs="Noto Sans"/>
      <w:sz w:val="22"/>
      <w:szCs w:val="22"/>
    </w:rPr>
  </w:style>
  <w:style w:type="character" w:customStyle="1" w:styleId="ListLabel40">
    <w:name w:val="ListLabel 40"/>
    <w:qFormat/>
    <w:rsid w:val="000B0E97"/>
    <w:rPr>
      <w:rFonts w:cs="Noto Sans"/>
      <w:sz w:val="22"/>
      <w:szCs w:val="22"/>
    </w:rPr>
  </w:style>
  <w:style w:type="character" w:customStyle="1" w:styleId="ListLabel41">
    <w:name w:val="ListLabel 41"/>
    <w:qFormat/>
    <w:rsid w:val="000B0E97"/>
    <w:rPr>
      <w:rFonts w:cs="Noto Sans"/>
      <w:sz w:val="22"/>
      <w:szCs w:val="22"/>
    </w:rPr>
  </w:style>
  <w:style w:type="character" w:customStyle="1" w:styleId="ListLabel42">
    <w:name w:val="ListLabel 42"/>
    <w:qFormat/>
    <w:rsid w:val="000B0E97"/>
    <w:rPr>
      <w:rFonts w:cs="Noto Sans"/>
      <w:sz w:val="22"/>
      <w:szCs w:val="22"/>
    </w:rPr>
  </w:style>
  <w:style w:type="character" w:customStyle="1" w:styleId="ListLabel43">
    <w:name w:val="ListLabel 43"/>
    <w:qFormat/>
    <w:rsid w:val="000B0E97"/>
    <w:rPr>
      <w:b/>
    </w:rPr>
  </w:style>
  <w:style w:type="character" w:customStyle="1" w:styleId="ListLabel44">
    <w:name w:val="ListLabel 44"/>
    <w:qFormat/>
    <w:rsid w:val="000B0E97"/>
    <w:rPr>
      <w:rFonts w:ascii="Noto Sans" w:eastAsia="Calibri" w:hAnsi="Noto Sans" w:cs="Times New Roman"/>
      <w:sz w:val="22"/>
    </w:rPr>
  </w:style>
  <w:style w:type="character" w:customStyle="1" w:styleId="ListLabel45">
    <w:name w:val="ListLabel 45"/>
    <w:qFormat/>
    <w:rsid w:val="000B0E97"/>
    <w:rPr>
      <w:b w:val="0"/>
    </w:rPr>
  </w:style>
  <w:style w:type="character" w:customStyle="1" w:styleId="ListLabel46">
    <w:name w:val="ListLabel 46"/>
    <w:qFormat/>
    <w:rsid w:val="000B0E97"/>
    <w:rPr>
      <w:i/>
    </w:rPr>
  </w:style>
  <w:style w:type="character" w:customStyle="1" w:styleId="ListLabel47">
    <w:name w:val="ListLabel 47"/>
    <w:qFormat/>
    <w:rsid w:val="000B0E97"/>
    <w:rPr>
      <w:i/>
    </w:rPr>
  </w:style>
  <w:style w:type="character" w:customStyle="1" w:styleId="ListLabel48">
    <w:name w:val="ListLabel 48"/>
    <w:qFormat/>
    <w:rsid w:val="000B0E97"/>
    <w:rPr>
      <w:i/>
    </w:rPr>
  </w:style>
  <w:style w:type="character" w:customStyle="1" w:styleId="ListLabel49">
    <w:name w:val="ListLabel 49"/>
    <w:qFormat/>
    <w:rsid w:val="000B0E97"/>
    <w:rPr>
      <w:b/>
    </w:rPr>
  </w:style>
  <w:style w:type="character" w:customStyle="1" w:styleId="ListLabel50">
    <w:name w:val="ListLabel 50"/>
    <w:qFormat/>
    <w:rsid w:val="000B0E97"/>
    <w:rPr>
      <w:b/>
    </w:rPr>
  </w:style>
  <w:style w:type="character" w:customStyle="1" w:styleId="ListLabel51">
    <w:name w:val="ListLabel 51"/>
    <w:qFormat/>
    <w:rsid w:val="000B0E97"/>
    <w:rPr>
      <w:b w:val="0"/>
      <w:bCs w:val="0"/>
    </w:rPr>
  </w:style>
  <w:style w:type="character" w:customStyle="1" w:styleId="ListLabel52">
    <w:name w:val="ListLabel 52"/>
    <w:qFormat/>
    <w:rsid w:val="000B0E97"/>
    <w:rPr>
      <w:b w:val="0"/>
      <w:bCs w:val="0"/>
    </w:rPr>
  </w:style>
  <w:style w:type="character" w:customStyle="1" w:styleId="ListLabel53">
    <w:name w:val="ListLabel 53"/>
    <w:qFormat/>
    <w:rsid w:val="000B0E97"/>
    <w:rPr>
      <w:rFonts w:cs="OpenSymbol"/>
    </w:rPr>
  </w:style>
  <w:style w:type="character" w:customStyle="1" w:styleId="ListLabel54">
    <w:name w:val="ListLabel 54"/>
    <w:qFormat/>
    <w:rsid w:val="000B0E97"/>
    <w:rPr>
      <w:b w:val="0"/>
      <w:bCs w:val="0"/>
    </w:rPr>
  </w:style>
  <w:style w:type="character" w:customStyle="1" w:styleId="ListLabel55">
    <w:name w:val="ListLabel 55"/>
    <w:qFormat/>
    <w:rsid w:val="000B0E97"/>
    <w:rPr>
      <w:b w:val="0"/>
      <w:bCs w:val="0"/>
    </w:rPr>
  </w:style>
  <w:style w:type="character" w:customStyle="1" w:styleId="ListLabel56">
    <w:name w:val="ListLabel 56"/>
    <w:qFormat/>
    <w:rsid w:val="000B0E97"/>
    <w:rPr>
      <w:b w:val="0"/>
      <w:bCs w:val="0"/>
    </w:rPr>
  </w:style>
  <w:style w:type="character" w:customStyle="1" w:styleId="ListLabel57">
    <w:name w:val="ListLabel 57"/>
    <w:qFormat/>
    <w:rsid w:val="000B0E97"/>
    <w:rPr>
      <w:b w:val="0"/>
      <w:bCs w:val="0"/>
    </w:rPr>
  </w:style>
  <w:style w:type="character" w:customStyle="1" w:styleId="ListLabel58">
    <w:name w:val="ListLabel 58"/>
    <w:qFormat/>
    <w:rsid w:val="000B0E97"/>
    <w:rPr>
      <w:b w:val="0"/>
      <w:bCs w:val="0"/>
    </w:rPr>
  </w:style>
  <w:style w:type="character" w:customStyle="1" w:styleId="ListLabel59">
    <w:name w:val="ListLabel 59"/>
    <w:qFormat/>
    <w:rsid w:val="000B0E97"/>
    <w:rPr>
      <w:b w:val="0"/>
      <w:bCs w:val="0"/>
    </w:rPr>
  </w:style>
  <w:style w:type="character" w:customStyle="1" w:styleId="ListLabel60">
    <w:name w:val="ListLabel 60"/>
    <w:qFormat/>
    <w:rsid w:val="000B0E97"/>
    <w:rPr>
      <w:i/>
      <w:sz w:val="24"/>
    </w:rPr>
  </w:style>
  <w:style w:type="character" w:customStyle="1" w:styleId="ListLabel61">
    <w:name w:val="ListLabel 61"/>
    <w:qFormat/>
    <w:rsid w:val="000B0E97"/>
    <w:rPr>
      <w:i/>
      <w:sz w:val="22"/>
      <w:szCs w:val="22"/>
    </w:rPr>
  </w:style>
  <w:style w:type="character" w:customStyle="1" w:styleId="ListLabel62">
    <w:name w:val="ListLabel 62"/>
    <w:qFormat/>
    <w:rsid w:val="000B0E97"/>
    <w:rPr>
      <w:b w:val="0"/>
      <w:bCs w:val="0"/>
    </w:rPr>
  </w:style>
  <w:style w:type="character" w:customStyle="1" w:styleId="ListLabel63">
    <w:name w:val="ListLabel 63"/>
    <w:qFormat/>
    <w:rsid w:val="000B0E97"/>
    <w:rPr>
      <w:b w:val="0"/>
      <w:bCs w:val="0"/>
    </w:rPr>
  </w:style>
  <w:style w:type="character" w:customStyle="1" w:styleId="ListLabel64">
    <w:name w:val="ListLabel 64"/>
    <w:qFormat/>
    <w:rsid w:val="000B0E97"/>
    <w:rPr>
      <w:b w:val="0"/>
      <w:bCs w:val="0"/>
    </w:rPr>
  </w:style>
  <w:style w:type="character" w:customStyle="1" w:styleId="ListLabel65">
    <w:name w:val="ListLabel 65"/>
    <w:qFormat/>
    <w:rsid w:val="000B0E97"/>
    <w:rPr>
      <w:b w:val="0"/>
      <w:bCs w:val="0"/>
    </w:rPr>
  </w:style>
  <w:style w:type="character" w:customStyle="1" w:styleId="ListLabel66">
    <w:name w:val="ListLabel 66"/>
    <w:qFormat/>
    <w:rsid w:val="000B0E97"/>
    <w:rPr>
      <w:b w:val="0"/>
      <w:bCs w:val="0"/>
    </w:rPr>
  </w:style>
  <w:style w:type="character" w:customStyle="1" w:styleId="ListLabel67">
    <w:name w:val="ListLabel 67"/>
    <w:qFormat/>
    <w:rsid w:val="000B0E97"/>
    <w:rPr>
      <w:b w:val="0"/>
      <w:bCs w:val="0"/>
    </w:rPr>
  </w:style>
  <w:style w:type="character" w:customStyle="1" w:styleId="ListLabel68">
    <w:name w:val="ListLabel 68"/>
    <w:qFormat/>
    <w:rsid w:val="000B0E97"/>
    <w:rPr>
      <w:b w:val="0"/>
      <w:bCs w:val="0"/>
    </w:rPr>
  </w:style>
  <w:style w:type="character" w:customStyle="1" w:styleId="ListLabel69">
    <w:name w:val="ListLabel 69"/>
    <w:qFormat/>
    <w:rsid w:val="000B0E97"/>
    <w:rPr>
      <w:b w:val="0"/>
      <w:bCs w:val="0"/>
    </w:rPr>
  </w:style>
  <w:style w:type="character" w:customStyle="1" w:styleId="ListLabel70">
    <w:name w:val="ListLabel 70"/>
    <w:qFormat/>
    <w:rsid w:val="000B0E97"/>
    <w:rPr>
      <w:b w:val="0"/>
      <w:bCs w:val="0"/>
    </w:rPr>
  </w:style>
  <w:style w:type="character" w:customStyle="1" w:styleId="ListLabel71">
    <w:name w:val="ListLabel 71"/>
    <w:qFormat/>
    <w:rsid w:val="000B0E97"/>
    <w:rPr>
      <w:b w:val="0"/>
      <w:bCs w:val="0"/>
    </w:rPr>
  </w:style>
  <w:style w:type="character" w:customStyle="1" w:styleId="ListLabel72">
    <w:name w:val="ListLabel 72"/>
    <w:qFormat/>
    <w:rsid w:val="000B0E97"/>
    <w:rPr>
      <w:b w:val="0"/>
      <w:bCs w:val="0"/>
    </w:rPr>
  </w:style>
  <w:style w:type="character" w:customStyle="1" w:styleId="ListLabel73">
    <w:name w:val="ListLabel 73"/>
    <w:qFormat/>
    <w:rsid w:val="000B0E97"/>
    <w:rPr>
      <w:b w:val="0"/>
      <w:bCs w:val="0"/>
    </w:rPr>
  </w:style>
  <w:style w:type="character" w:customStyle="1" w:styleId="ListLabel74">
    <w:name w:val="ListLabel 74"/>
    <w:qFormat/>
    <w:rsid w:val="000B0E97"/>
    <w:rPr>
      <w:b w:val="0"/>
      <w:bCs w:val="0"/>
    </w:rPr>
  </w:style>
  <w:style w:type="character" w:customStyle="1" w:styleId="ListLabel75">
    <w:name w:val="ListLabel 75"/>
    <w:qFormat/>
    <w:rsid w:val="000B0E97"/>
    <w:rPr>
      <w:b w:val="0"/>
      <w:bCs w:val="0"/>
    </w:rPr>
  </w:style>
  <w:style w:type="character" w:customStyle="1" w:styleId="ListLabel76">
    <w:name w:val="ListLabel 76"/>
    <w:qFormat/>
    <w:rsid w:val="000B0E97"/>
    <w:rPr>
      <w:b w:val="0"/>
      <w:bCs w:val="0"/>
    </w:rPr>
  </w:style>
  <w:style w:type="character" w:customStyle="1" w:styleId="ListLabel77">
    <w:name w:val="ListLabel 77"/>
    <w:qFormat/>
    <w:rsid w:val="000B0E97"/>
    <w:rPr>
      <w:b w:val="0"/>
      <w:bCs w:val="0"/>
    </w:rPr>
  </w:style>
  <w:style w:type="character" w:customStyle="1" w:styleId="ListLabel78">
    <w:name w:val="ListLabel 78"/>
    <w:qFormat/>
    <w:rsid w:val="000B0E97"/>
    <w:rPr>
      <w:b w:val="0"/>
      <w:bCs w:val="0"/>
    </w:rPr>
  </w:style>
  <w:style w:type="character" w:customStyle="1" w:styleId="ListLabel79">
    <w:name w:val="ListLabel 79"/>
    <w:qFormat/>
    <w:rsid w:val="000B0E97"/>
    <w:rPr>
      <w:b w:val="0"/>
      <w:bCs w:val="0"/>
    </w:rPr>
  </w:style>
  <w:style w:type="character" w:customStyle="1" w:styleId="ListLabel80">
    <w:name w:val="ListLabel 80"/>
    <w:qFormat/>
    <w:rsid w:val="000B0E97"/>
    <w:rPr>
      <w:b w:val="0"/>
      <w:bCs w:val="0"/>
    </w:rPr>
  </w:style>
  <w:style w:type="character" w:customStyle="1" w:styleId="ListLabel81">
    <w:name w:val="ListLabel 81"/>
    <w:qFormat/>
    <w:rsid w:val="000B0E97"/>
    <w:rPr>
      <w:b w:val="0"/>
      <w:bCs w:val="0"/>
    </w:rPr>
  </w:style>
  <w:style w:type="character" w:customStyle="1" w:styleId="ListLabel82">
    <w:name w:val="ListLabel 82"/>
    <w:qFormat/>
    <w:rsid w:val="000B0E97"/>
    <w:rPr>
      <w:b w:val="0"/>
      <w:bCs w:val="0"/>
    </w:rPr>
  </w:style>
  <w:style w:type="character" w:customStyle="1" w:styleId="ListLabel83">
    <w:name w:val="ListLabel 83"/>
    <w:qFormat/>
    <w:rsid w:val="000B0E97"/>
    <w:rPr>
      <w:b w:val="0"/>
      <w:bCs w:val="0"/>
    </w:rPr>
  </w:style>
  <w:style w:type="character" w:customStyle="1" w:styleId="ListLabel84">
    <w:name w:val="ListLabel 84"/>
    <w:qFormat/>
    <w:rsid w:val="000B0E97"/>
    <w:rPr>
      <w:b w:val="0"/>
      <w:bCs w:val="0"/>
    </w:rPr>
  </w:style>
  <w:style w:type="character" w:customStyle="1" w:styleId="ListLabel85">
    <w:name w:val="ListLabel 85"/>
    <w:qFormat/>
    <w:rsid w:val="000B0E97"/>
    <w:rPr>
      <w:b w:val="0"/>
      <w:bCs w:val="0"/>
    </w:rPr>
  </w:style>
  <w:style w:type="character" w:customStyle="1" w:styleId="ListLabel86">
    <w:name w:val="ListLabel 86"/>
    <w:qFormat/>
    <w:rsid w:val="000B0E97"/>
    <w:rPr>
      <w:b w:val="0"/>
      <w:bCs w:val="0"/>
    </w:rPr>
  </w:style>
  <w:style w:type="character" w:customStyle="1" w:styleId="ListLabel87">
    <w:name w:val="ListLabel 87"/>
    <w:qFormat/>
    <w:rsid w:val="000B0E97"/>
    <w:rPr>
      <w:b w:val="0"/>
      <w:bCs w:val="0"/>
    </w:rPr>
  </w:style>
  <w:style w:type="character" w:customStyle="1" w:styleId="ListLabel88">
    <w:name w:val="ListLabel 88"/>
    <w:qFormat/>
    <w:rsid w:val="000B0E97"/>
    <w:rPr>
      <w:b w:val="0"/>
      <w:bCs w:val="0"/>
    </w:rPr>
  </w:style>
  <w:style w:type="character" w:customStyle="1" w:styleId="ListLabel89">
    <w:name w:val="ListLabel 89"/>
    <w:qFormat/>
    <w:rsid w:val="000B0E97"/>
    <w:rPr>
      <w:b w:val="0"/>
      <w:bCs w:val="0"/>
    </w:rPr>
  </w:style>
  <w:style w:type="character" w:customStyle="1" w:styleId="ListLabel90">
    <w:name w:val="ListLabel 90"/>
    <w:qFormat/>
    <w:rsid w:val="000B0E97"/>
    <w:rPr>
      <w:b w:val="0"/>
      <w:bCs w:val="0"/>
    </w:rPr>
  </w:style>
  <w:style w:type="character" w:customStyle="1" w:styleId="ListLabel91">
    <w:name w:val="ListLabel 91"/>
    <w:qFormat/>
    <w:rsid w:val="000B0E97"/>
    <w:rPr>
      <w:b w:val="0"/>
      <w:bCs w:val="0"/>
    </w:rPr>
  </w:style>
  <w:style w:type="character" w:customStyle="1" w:styleId="ListLabel92">
    <w:name w:val="ListLabel 92"/>
    <w:qFormat/>
    <w:rsid w:val="000B0E97"/>
    <w:rPr>
      <w:b w:val="0"/>
      <w:bCs w:val="0"/>
    </w:rPr>
  </w:style>
  <w:style w:type="character" w:customStyle="1" w:styleId="ListLabel93">
    <w:name w:val="ListLabel 93"/>
    <w:qFormat/>
    <w:rsid w:val="000B0E97"/>
    <w:rPr>
      <w:b w:val="0"/>
      <w:bCs w:val="0"/>
    </w:rPr>
  </w:style>
  <w:style w:type="character" w:customStyle="1" w:styleId="ListLabel94">
    <w:name w:val="ListLabel 94"/>
    <w:qFormat/>
    <w:rsid w:val="000B0E97"/>
    <w:rPr>
      <w:b w:val="0"/>
      <w:bCs w:val="0"/>
    </w:rPr>
  </w:style>
  <w:style w:type="character" w:customStyle="1" w:styleId="ListLabel95">
    <w:name w:val="ListLabel 95"/>
    <w:qFormat/>
    <w:rsid w:val="000B0E97"/>
    <w:rPr>
      <w:b w:val="0"/>
      <w:bCs w:val="0"/>
    </w:rPr>
  </w:style>
  <w:style w:type="character" w:customStyle="1" w:styleId="ListLabel96">
    <w:name w:val="ListLabel 96"/>
    <w:qFormat/>
    <w:rsid w:val="000B0E97"/>
    <w:rPr>
      <w:b w:val="0"/>
      <w:bCs w:val="0"/>
    </w:rPr>
  </w:style>
  <w:style w:type="character" w:customStyle="1" w:styleId="ListLabel97">
    <w:name w:val="ListLabel 97"/>
    <w:qFormat/>
    <w:rsid w:val="000B0E97"/>
    <w:rPr>
      <w:b w:val="0"/>
      <w:bCs w:val="0"/>
    </w:rPr>
  </w:style>
  <w:style w:type="character" w:customStyle="1" w:styleId="ListLabel98">
    <w:name w:val="ListLabel 98"/>
    <w:qFormat/>
    <w:rsid w:val="000B0E97"/>
    <w:rPr>
      <w:rFonts w:cs="Noto Sans"/>
      <w:sz w:val="22"/>
      <w:szCs w:val="22"/>
    </w:rPr>
  </w:style>
  <w:style w:type="character" w:customStyle="1" w:styleId="ListLabel99">
    <w:name w:val="ListLabel 99"/>
    <w:qFormat/>
    <w:rsid w:val="000B0E97"/>
    <w:rPr>
      <w:bCs/>
      <w:i/>
      <w:iCs/>
      <w:strike/>
      <w:highlight w:val="yellow"/>
    </w:rPr>
  </w:style>
  <w:style w:type="character" w:customStyle="1" w:styleId="ListLabel100">
    <w:name w:val="ListLabel 100"/>
    <w:qFormat/>
    <w:rsid w:val="000B0E97"/>
    <w:rPr>
      <w:rFonts w:cs="Noto Sans"/>
      <w:sz w:val="22"/>
      <w:szCs w:val="22"/>
    </w:rPr>
  </w:style>
  <w:style w:type="character" w:customStyle="1" w:styleId="ListLabel101">
    <w:name w:val="ListLabel 101"/>
    <w:qFormat/>
    <w:rsid w:val="000B0E97"/>
    <w:rPr>
      <w:rFonts w:cs="Noto Sans"/>
      <w:sz w:val="22"/>
      <w:szCs w:val="22"/>
    </w:rPr>
  </w:style>
  <w:style w:type="character" w:customStyle="1" w:styleId="ListLabel102">
    <w:name w:val="ListLabel 102"/>
    <w:qFormat/>
    <w:rsid w:val="000B0E97"/>
    <w:rPr>
      <w:rFonts w:cs="Noto Sans"/>
      <w:sz w:val="22"/>
      <w:szCs w:val="22"/>
    </w:rPr>
  </w:style>
  <w:style w:type="character" w:customStyle="1" w:styleId="ListLabel103">
    <w:name w:val="ListLabel 103"/>
    <w:qFormat/>
    <w:rsid w:val="000B0E97"/>
    <w:rPr>
      <w:rFonts w:cs="Noto Sans"/>
      <w:sz w:val="22"/>
      <w:szCs w:val="22"/>
    </w:rPr>
  </w:style>
  <w:style w:type="character" w:customStyle="1" w:styleId="ListLabel104">
    <w:name w:val="ListLabel 104"/>
    <w:qFormat/>
    <w:rsid w:val="000B0E97"/>
    <w:rPr>
      <w:rFonts w:cs="Noto Sans"/>
      <w:sz w:val="22"/>
      <w:szCs w:val="22"/>
    </w:rPr>
  </w:style>
  <w:style w:type="character" w:customStyle="1" w:styleId="ListLabel105">
    <w:name w:val="ListLabel 105"/>
    <w:qFormat/>
    <w:rsid w:val="000B0E97"/>
    <w:rPr>
      <w:rFonts w:cs="Noto Sans"/>
      <w:sz w:val="22"/>
      <w:szCs w:val="22"/>
    </w:rPr>
  </w:style>
  <w:style w:type="character" w:customStyle="1" w:styleId="ListLabel106">
    <w:name w:val="ListLabel 106"/>
    <w:qFormat/>
    <w:rsid w:val="000B0E97"/>
    <w:rPr>
      <w:rFonts w:cs="Noto Sans"/>
      <w:sz w:val="22"/>
      <w:szCs w:val="22"/>
    </w:rPr>
  </w:style>
  <w:style w:type="paragraph" w:customStyle="1" w:styleId="Encapalament">
    <w:name w:val="Encapçalament"/>
    <w:basedOn w:val="Normal"/>
    <w:next w:val="Textoindependiente"/>
    <w:qFormat/>
    <w:rsid w:val="000B0E97"/>
    <w:pPr>
      <w:keepNext/>
      <w:spacing w:before="240" w:after="120"/>
    </w:pPr>
    <w:rPr>
      <w:rFonts w:ascii="Liberation Sans" w:eastAsia="Microsoft YaHei" w:hAnsi="Liberation Sans" w:cs="Lucida Sans"/>
      <w:sz w:val="28"/>
      <w:szCs w:val="28"/>
    </w:rPr>
  </w:style>
  <w:style w:type="paragraph" w:styleId="Textoindependiente">
    <w:name w:val="Body Text"/>
    <w:basedOn w:val="Normal"/>
    <w:link w:val="TextoindependienteCar"/>
    <w:rsid w:val="000B0E97"/>
    <w:pPr>
      <w:spacing w:after="140" w:line="276" w:lineRule="auto"/>
    </w:pPr>
  </w:style>
  <w:style w:type="character" w:customStyle="1" w:styleId="TextoindependienteCar">
    <w:name w:val="Texto independiente Car"/>
    <w:basedOn w:val="Fuentedeprrafopredeter"/>
    <w:link w:val="Textoindependiente"/>
    <w:rsid w:val="000B0E97"/>
    <w:rPr>
      <w:rFonts w:ascii="Noto Sans" w:eastAsia="Calibri" w:hAnsi="Noto Sans" w:cs="Times New Roman"/>
      <w:kern w:val="0"/>
      <w:sz w:val="22"/>
      <w:szCs w:val="22"/>
      <w:lang w:val="ca-ES"/>
      <w14:ligatures w14:val="none"/>
    </w:rPr>
  </w:style>
  <w:style w:type="paragraph" w:styleId="Lista">
    <w:name w:val="List"/>
    <w:basedOn w:val="Textoindependiente"/>
    <w:rsid w:val="000B0E97"/>
    <w:rPr>
      <w:rFonts w:cs="Lucida Sans"/>
    </w:rPr>
  </w:style>
  <w:style w:type="paragraph" w:customStyle="1" w:styleId="Llegenda1">
    <w:name w:val="Llegenda1"/>
    <w:basedOn w:val="Normal"/>
    <w:qFormat/>
    <w:rsid w:val="000B0E97"/>
    <w:pPr>
      <w:suppressLineNumbers/>
      <w:spacing w:before="120" w:after="120"/>
    </w:pPr>
    <w:rPr>
      <w:rFonts w:cs="Lucida Sans"/>
      <w:i/>
      <w:iCs/>
      <w:sz w:val="24"/>
      <w:szCs w:val="24"/>
    </w:rPr>
  </w:style>
  <w:style w:type="paragraph" w:customStyle="1" w:styleId="ndex">
    <w:name w:val="Índex"/>
    <w:basedOn w:val="Normal"/>
    <w:qFormat/>
    <w:rsid w:val="000B0E97"/>
    <w:pPr>
      <w:suppressLineNumbers/>
    </w:pPr>
    <w:rPr>
      <w:rFonts w:cs="Lucida Sans"/>
    </w:rPr>
  </w:style>
  <w:style w:type="paragraph" w:customStyle="1" w:styleId="Capalera1">
    <w:name w:val="Capçalera1"/>
    <w:basedOn w:val="Normal"/>
    <w:link w:val="EncabezadoCar"/>
    <w:uiPriority w:val="99"/>
    <w:unhideWhenUsed/>
    <w:rsid w:val="000B0E97"/>
    <w:pPr>
      <w:tabs>
        <w:tab w:val="center" w:pos="4252"/>
        <w:tab w:val="right" w:pos="8504"/>
      </w:tabs>
    </w:pPr>
    <w:rPr>
      <w:rFonts w:eastAsiaTheme="minorHAnsi" w:cstheme="minorBidi"/>
      <w:kern w:val="2"/>
      <w:sz w:val="24"/>
      <w:szCs w:val="24"/>
      <w:lang w:val="es-ES"/>
      <w14:ligatures w14:val="standardContextual"/>
    </w:rPr>
  </w:style>
  <w:style w:type="paragraph" w:customStyle="1" w:styleId="Peu1">
    <w:name w:val="Peu1"/>
    <w:basedOn w:val="Normal"/>
    <w:qFormat/>
    <w:rsid w:val="000B0E97"/>
    <w:pPr>
      <w:widowControl w:val="0"/>
      <w:spacing w:line="220" w:lineRule="atLeast"/>
    </w:pPr>
    <w:rPr>
      <w:rFonts w:ascii="Calibri" w:eastAsia="Times New Roman" w:hAnsi="Calibri" w:cs="Bariol Regular"/>
      <w:sz w:val="15"/>
      <w:szCs w:val="15"/>
      <w:lang w:val="es-ES" w:eastAsia="es-ES"/>
    </w:rPr>
  </w:style>
  <w:style w:type="paragraph" w:styleId="Textodeglobo">
    <w:name w:val="Balloon Text"/>
    <w:basedOn w:val="Normal"/>
    <w:link w:val="TextodegloboCar"/>
    <w:uiPriority w:val="99"/>
    <w:semiHidden/>
    <w:unhideWhenUsed/>
    <w:qFormat/>
    <w:rsid w:val="000B0E97"/>
    <w:rPr>
      <w:rFonts w:ascii="Tahoma" w:eastAsiaTheme="minorHAnsi" w:hAnsi="Tahoma" w:cs="Tahoma"/>
      <w:kern w:val="2"/>
      <w:sz w:val="16"/>
      <w:szCs w:val="16"/>
      <w:lang w:val="es-ES"/>
      <w14:ligatures w14:val="standardContextual"/>
    </w:rPr>
  </w:style>
  <w:style w:type="character" w:customStyle="1" w:styleId="TextodegloboCar1">
    <w:name w:val="Texto de globo Car1"/>
    <w:basedOn w:val="Fuentedeprrafopredeter"/>
    <w:uiPriority w:val="99"/>
    <w:semiHidden/>
    <w:rsid w:val="000B0E97"/>
    <w:rPr>
      <w:rFonts w:ascii="Segoe UI" w:eastAsia="Calibri" w:hAnsi="Segoe UI" w:cs="Segoe UI"/>
      <w:kern w:val="0"/>
      <w:sz w:val="18"/>
      <w:szCs w:val="18"/>
      <w:lang w:val="ca-ES"/>
      <w14:ligatures w14:val="none"/>
    </w:rPr>
  </w:style>
  <w:style w:type="paragraph" w:customStyle="1" w:styleId="Nmerodepgina1">
    <w:name w:val="Número de pàgina1"/>
    <w:basedOn w:val="Peu1"/>
    <w:qFormat/>
    <w:rsid w:val="000B0E97"/>
    <w:pPr>
      <w:jc w:val="right"/>
    </w:pPr>
    <w:rPr>
      <w:sz w:val="18"/>
      <w:szCs w:val="18"/>
    </w:rPr>
  </w:style>
  <w:style w:type="paragraph" w:styleId="NormalWeb">
    <w:name w:val="Normal (Web)"/>
    <w:basedOn w:val="Normal"/>
    <w:uiPriority w:val="99"/>
    <w:unhideWhenUsed/>
    <w:qFormat/>
    <w:rsid w:val="000B0E97"/>
    <w:pPr>
      <w:spacing w:beforeAutospacing="1" w:afterAutospacing="1"/>
    </w:pPr>
    <w:rPr>
      <w:rFonts w:ascii="Times New Roman" w:eastAsia="Times New Roman" w:hAnsi="Times New Roman"/>
      <w:sz w:val="24"/>
      <w:szCs w:val="24"/>
      <w:lang w:val="es-ES" w:eastAsia="es-ES"/>
    </w:rPr>
  </w:style>
  <w:style w:type="paragraph" w:customStyle="1" w:styleId="Standard">
    <w:name w:val="Standard"/>
    <w:qFormat/>
    <w:rsid w:val="000B0E97"/>
    <w:pPr>
      <w:suppressAutoHyphens/>
      <w:spacing w:after="0" w:line="240" w:lineRule="auto"/>
      <w:textAlignment w:val="baseline"/>
    </w:pPr>
    <w:rPr>
      <w:rFonts w:ascii="Noto Sans" w:eastAsia="Calibri" w:hAnsi="Noto Sans" w:cs="Noto Sans"/>
      <w:sz w:val="22"/>
      <w:szCs w:val="22"/>
      <w:lang w:val="ca-ES" w:eastAsia="zh-CN"/>
      <w14:ligatures w14:val="none"/>
    </w:rPr>
  </w:style>
  <w:style w:type="paragraph" w:customStyle="1" w:styleId="paragraph">
    <w:name w:val="paragraph"/>
    <w:basedOn w:val="Normal"/>
    <w:qFormat/>
    <w:rsid w:val="000B0E97"/>
    <w:pPr>
      <w:spacing w:beforeAutospacing="1" w:afterAutospacing="1"/>
    </w:pPr>
    <w:rPr>
      <w:rFonts w:ascii="Times New Roman" w:eastAsia="Times New Roman" w:hAnsi="Times New Roman"/>
      <w:sz w:val="24"/>
      <w:szCs w:val="24"/>
      <w:lang w:val="es-ES" w:eastAsia="es-ES"/>
    </w:rPr>
  </w:style>
  <w:style w:type="paragraph" w:customStyle="1" w:styleId="Contingutdelmarc">
    <w:name w:val="Contingut del marc"/>
    <w:basedOn w:val="Normal"/>
    <w:qFormat/>
    <w:rsid w:val="000B0E97"/>
  </w:style>
  <w:style w:type="paragraph" w:customStyle="1" w:styleId="Contingutdelataula">
    <w:name w:val="Contingut de la taula"/>
    <w:basedOn w:val="Normal"/>
    <w:qFormat/>
    <w:rsid w:val="000B0E97"/>
    <w:pPr>
      <w:suppressLineNumbers/>
    </w:pPr>
  </w:style>
  <w:style w:type="numbering" w:customStyle="1" w:styleId="WW8Num21">
    <w:name w:val="WW8Num21"/>
    <w:qFormat/>
    <w:rsid w:val="000B0E97"/>
  </w:style>
  <w:style w:type="numbering" w:customStyle="1" w:styleId="WW8Num24">
    <w:name w:val="WW8Num24"/>
    <w:qFormat/>
    <w:rsid w:val="000B0E97"/>
  </w:style>
  <w:style w:type="numbering" w:customStyle="1" w:styleId="WW8Num26">
    <w:name w:val="WW8Num26"/>
    <w:qFormat/>
    <w:rsid w:val="000B0E97"/>
  </w:style>
  <w:style w:type="table" w:styleId="Tablaconcuadrcula">
    <w:name w:val="Table Grid"/>
    <w:basedOn w:val="Tablanormal"/>
    <w:uiPriority w:val="39"/>
    <w:rsid w:val="000B0E97"/>
    <w:pPr>
      <w:spacing w:after="0" w:line="240" w:lineRule="auto"/>
    </w:pPr>
    <w:rPr>
      <w:rFonts w:ascii="Calibri" w:eastAsia="Calibri" w:hAnsi="Calibri" w:cs="Times New Roman"/>
      <w:kern w:val="0"/>
      <w:sz w:val="20"/>
      <w:szCs w:val="20"/>
      <w:lang w:eastAsia="es-ES"/>
      <w14:ligatures w14:val="none"/>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ListLabel108">
    <w:name w:val="ListLabel 108"/>
    <w:rsid w:val="000B0E97"/>
    <w:rPr>
      <w:b w:val="0"/>
      <w:bCs w:val="0"/>
    </w:rPr>
  </w:style>
  <w:style w:type="paragraph" w:customStyle="1" w:styleId="Textbody">
    <w:name w:val="Text body"/>
    <w:basedOn w:val="Normal"/>
    <w:uiPriority w:val="1"/>
    <w:rsid w:val="000B0E97"/>
    <w:pPr>
      <w:spacing w:after="140" w:line="276" w:lineRule="auto"/>
    </w:pPr>
    <w:rPr>
      <w:rFonts w:eastAsia="Noto Sans" w:cs="Noto Sans"/>
    </w:rPr>
  </w:style>
  <w:style w:type="character" w:customStyle="1" w:styleId="Lletraperdefectedelpargraf">
    <w:name w:val="Lletra per defecte del paràgraf"/>
    <w:basedOn w:val="Fuentedeprrafopredeter"/>
    <w:uiPriority w:val="1"/>
    <w:rsid w:val="000B0E97"/>
    <w:rPr>
      <w:rFonts w:asciiTheme="minorHAnsi" w:eastAsiaTheme="minorEastAsia" w:hAnsiTheme="minorHAnsi" w:cstheme="minorBidi"/>
      <w:sz w:val="22"/>
      <w:szCs w:val="22"/>
    </w:rPr>
  </w:style>
  <w:style w:type="paragraph" w:customStyle="1" w:styleId="Estilo1">
    <w:name w:val="Estilo1"/>
    <w:basedOn w:val="Normal"/>
    <w:link w:val="Estilo1Char"/>
    <w:uiPriority w:val="1"/>
    <w:qFormat/>
    <w:rsid w:val="000B0E97"/>
    <w:pPr>
      <w:numPr>
        <w:numId w:val="1"/>
      </w:numPr>
      <w:ind w:left="284" w:hanging="284"/>
      <w:contextualSpacing/>
    </w:pPr>
    <w:rPr>
      <w:rFonts w:eastAsia="Noto Sans" w:cs="Noto Sans"/>
      <w:color w:val="000000" w:themeColor="text1"/>
    </w:rPr>
  </w:style>
  <w:style w:type="character" w:customStyle="1" w:styleId="Estilo1Char">
    <w:name w:val="Estilo1 Char"/>
    <w:basedOn w:val="Fuentedeprrafopredeter"/>
    <w:link w:val="Estilo1"/>
    <w:uiPriority w:val="1"/>
    <w:rsid w:val="000B0E97"/>
    <w:rPr>
      <w:rFonts w:ascii="Noto Sans" w:eastAsia="Noto Sans" w:hAnsi="Noto Sans" w:cs="Noto Sans"/>
      <w:color w:val="000000" w:themeColor="text1"/>
      <w:kern w:val="0"/>
      <w:sz w:val="22"/>
      <w:szCs w:val="22"/>
      <w:lang w:val="ca-ES"/>
      <w14:ligatures w14:val="none"/>
    </w:rPr>
  </w:style>
  <w:style w:type="paragraph" w:styleId="Textocomentario">
    <w:name w:val="annotation text"/>
    <w:basedOn w:val="Normal"/>
    <w:link w:val="TextocomentarioCar"/>
    <w:uiPriority w:val="99"/>
    <w:unhideWhenUsed/>
    <w:rsid w:val="000B0E97"/>
    <w:rPr>
      <w:sz w:val="20"/>
      <w:szCs w:val="20"/>
    </w:rPr>
  </w:style>
  <w:style w:type="character" w:customStyle="1" w:styleId="TextocomentarioCar">
    <w:name w:val="Texto comentario Car"/>
    <w:basedOn w:val="Fuentedeprrafopredeter"/>
    <w:link w:val="Textocomentario"/>
    <w:uiPriority w:val="99"/>
    <w:rsid w:val="000B0E97"/>
    <w:rPr>
      <w:rFonts w:ascii="Noto Sans" w:eastAsia="Calibri" w:hAnsi="Noto Sans" w:cs="Times New Roman"/>
      <w:kern w:val="0"/>
      <w:sz w:val="20"/>
      <w:szCs w:val="20"/>
      <w:lang w:val="ca-ES"/>
      <w14:ligatures w14:val="none"/>
    </w:rPr>
  </w:style>
  <w:style w:type="character" w:styleId="Refdecomentario">
    <w:name w:val="annotation reference"/>
    <w:basedOn w:val="Fuentedeprrafopredeter"/>
    <w:uiPriority w:val="99"/>
    <w:semiHidden/>
    <w:unhideWhenUsed/>
    <w:rsid w:val="000B0E97"/>
    <w:rPr>
      <w:sz w:val="16"/>
      <w:szCs w:val="16"/>
    </w:rPr>
  </w:style>
  <w:style w:type="paragraph" w:styleId="Sinespaciado">
    <w:name w:val="No Spacing"/>
    <w:uiPriority w:val="1"/>
    <w:qFormat/>
    <w:rsid w:val="000B0E97"/>
    <w:pPr>
      <w:spacing w:after="0" w:line="240" w:lineRule="auto"/>
    </w:pPr>
    <w:rPr>
      <w:kern w:val="0"/>
      <w14:ligatures w14:val="none"/>
    </w:rPr>
  </w:style>
  <w:style w:type="paragraph" w:styleId="Encabezado">
    <w:name w:val="header"/>
    <w:basedOn w:val="Normal"/>
    <w:link w:val="EncabezadoCar1"/>
    <w:uiPriority w:val="99"/>
    <w:unhideWhenUsed/>
    <w:rsid w:val="000B0E97"/>
    <w:pPr>
      <w:tabs>
        <w:tab w:val="center" w:pos="4680"/>
        <w:tab w:val="right" w:pos="9360"/>
      </w:tabs>
    </w:pPr>
    <w:rPr>
      <w:rFonts w:eastAsiaTheme="minorHAnsi" w:cstheme="minorBidi"/>
      <w:sz w:val="18"/>
      <w:szCs w:val="24"/>
    </w:rPr>
  </w:style>
  <w:style w:type="character" w:customStyle="1" w:styleId="EncabezadoCar1">
    <w:name w:val="Encabezado Car1"/>
    <w:basedOn w:val="Fuentedeprrafopredeter"/>
    <w:link w:val="Encabezado"/>
    <w:uiPriority w:val="99"/>
    <w:rsid w:val="000B0E97"/>
    <w:rPr>
      <w:rFonts w:ascii="Noto Sans" w:hAnsi="Noto Sans"/>
      <w:kern w:val="0"/>
      <w:sz w:val="18"/>
      <w:lang w:val="ca-ES"/>
      <w14:ligatures w14:val="none"/>
    </w:rPr>
  </w:style>
  <w:style w:type="paragraph" w:styleId="Piedepgina">
    <w:name w:val="footer"/>
    <w:basedOn w:val="Normal"/>
    <w:link w:val="PiedepginaCar1"/>
    <w:uiPriority w:val="99"/>
    <w:unhideWhenUsed/>
    <w:rsid w:val="000B0E97"/>
    <w:pPr>
      <w:tabs>
        <w:tab w:val="center" w:pos="4680"/>
        <w:tab w:val="right" w:pos="9360"/>
      </w:tabs>
    </w:pPr>
    <w:rPr>
      <w:rFonts w:eastAsiaTheme="minorHAnsi" w:cstheme="minorBidi"/>
      <w:sz w:val="18"/>
      <w:szCs w:val="24"/>
    </w:rPr>
  </w:style>
  <w:style w:type="character" w:customStyle="1" w:styleId="PiedepginaCar1">
    <w:name w:val="Pie de página Car1"/>
    <w:basedOn w:val="Fuentedeprrafopredeter"/>
    <w:link w:val="Piedepgina"/>
    <w:uiPriority w:val="99"/>
    <w:rsid w:val="000B0E97"/>
    <w:rPr>
      <w:rFonts w:ascii="Noto Sans" w:hAnsi="Noto Sans"/>
      <w:kern w:val="0"/>
      <w:sz w:val="18"/>
      <w:lang w:val="ca-ES"/>
      <w14:ligatures w14:val="none"/>
    </w:rPr>
  </w:style>
  <w:style w:type="table" w:customStyle="1" w:styleId="Tablaconcuadrculaclara1">
    <w:name w:val="Tabla con cuadrícula clara1"/>
    <w:basedOn w:val="Tablanormal"/>
    <w:uiPriority w:val="40"/>
    <w:rsid w:val="000B0E97"/>
    <w:pPr>
      <w:spacing w:after="0" w:line="240" w:lineRule="auto"/>
    </w:pPr>
    <w:rPr>
      <w:kern w:val="0"/>
      <w14:ligatures w14:val="none"/>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styleId="Tablabsica1">
    <w:name w:val="Table Simple 1"/>
    <w:basedOn w:val="Tablanormal"/>
    <w:uiPriority w:val="99"/>
    <w:semiHidden/>
    <w:unhideWhenUsed/>
    <w:rsid w:val="000B0E97"/>
    <w:pPr>
      <w:spacing w:after="0" w:line="240" w:lineRule="auto"/>
    </w:pPr>
    <w:rPr>
      <w:kern w:val="0"/>
      <w14:ligatures w14:val="none"/>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character" w:styleId="Hipervnculo">
    <w:name w:val="Hyperlink"/>
    <w:basedOn w:val="Fuentedeprrafopredeter"/>
    <w:uiPriority w:val="99"/>
    <w:unhideWhenUsed/>
    <w:rsid w:val="000B0E97"/>
    <w:rPr>
      <w:color w:val="467886"/>
      <w:u w:val="single"/>
    </w:rPr>
  </w:style>
  <w:style w:type="character" w:styleId="Hipervnculovisitado">
    <w:name w:val="FollowedHyperlink"/>
    <w:basedOn w:val="Fuentedeprrafopredeter"/>
    <w:uiPriority w:val="99"/>
    <w:semiHidden/>
    <w:unhideWhenUsed/>
    <w:rsid w:val="000B0E97"/>
    <w:rPr>
      <w:color w:val="96607D" w:themeColor="followedHyperlink"/>
      <w:u w:val="single"/>
    </w:rPr>
  </w:style>
  <w:style w:type="character" w:customStyle="1" w:styleId="scxw174682355">
    <w:name w:val="scxw174682355"/>
    <w:basedOn w:val="Fuentedeprrafopredeter"/>
    <w:rsid w:val="000B0E97"/>
  </w:style>
  <w:style w:type="character" w:customStyle="1" w:styleId="tabchar">
    <w:name w:val="tabchar"/>
    <w:basedOn w:val="Fuentedeprrafopredeter"/>
    <w:rsid w:val="000B0E97"/>
  </w:style>
  <w:style w:type="character" w:customStyle="1" w:styleId="Lletraperdefectedelpargraf1">
    <w:name w:val="Lletra per defecte del paràgraf1"/>
    <w:basedOn w:val="Fuentedeprrafopredeter"/>
    <w:rsid w:val="000B0E97"/>
    <w:rPr>
      <w:rFonts w:asciiTheme="minorHAnsi" w:eastAsiaTheme="minorEastAsia" w:hAnsiTheme="minorHAnsi" w:cstheme="minorBidi"/>
      <w:sz w:val="22"/>
      <w:szCs w:val="22"/>
    </w:rPr>
  </w:style>
  <w:style w:type="table" w:customStyle="1" w:styleId="Tablaconcuadrcula1">
    <w:name w:val="Tabla con cuadrícula1"/>
    <w:basedOn w:val="Tablanormal"/>
    <w:next w:val="Tablaconcuadrcula"/>
    <w:uiPriority w:val="59"/>
    <w:rsid w:val="000B0E97"/>
    <w:pPr>
      <w:spacing w:after="0" w:line="240" w:lineRule="auto"/>
    </w:pPr>
    <w:rPr>
      <w:rFonts w:ascii="Calibri" w:eastAsia="Calibri" w:hAnsi="Calibri" w:cs="Times New Roman"/>
      <w:kern w:val="0"/>
      <w:sz w:val="20"/>
      <w:szCs w:val="20"/>
      <w14:ligatures w14:val="none"/>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2">
    <w:name w:val="Tabla con cuadrícula2"/>
    <w:basedOn w:val="Tablanormal"/>
    <w:next w:val="Tablaconcuadrcula"/>
    <w:uiPriority w:val="59"/>
    <w:rsid w:val="000B0E97"/>
    <w:pPr>
      <w:spacing w:after="0" w:line="240" w:lineRule="auto"/>
    </w:pPr>
    <w:rPr>
      <w:rFonts w:ascii="Calibri" w:eastAsia="Calibri" w:hAnsi="Calibri" w:cs="Times New Roman"/>
      <w:kern w:val="0"/>
      <w:sz w:val="20"/>
      <w:szCs w:val="20"/>
      <w14:ligatures w14:val="none"/>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
    <w:name w:val="Tabla con cuadrícula3"/>
    <w:basedOn w:val="Tablanormal"/>
    <w:next w:val="Tablaconcuadrcula"/>
    <w:uiPriority w:val="59"/>
    <w:rsid w:val="000B0E97"/>
    <w:pPr>
      <w:spacing w:after="0" w:line="240" w:lineRule="auto"/>
    </w:pPr>
    <w:rPr>
      <w:rFonts w:ascii="Calibri" w:eastAsia="Calibri" w:hAnsi="Calibri" w:cs="Times New Roman"/>
      <w:kern w:val="0"/>
      <w:sz w:val="20"/>
      <w:szCs w:val="20"/>
      <w14:ligatures w14:val="none"/>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4">
    <w:name w:val="Tabla con cuadrícula4"/>
    <w:basedOn w:val="Tablanormal"/>
    <w:next w:val="Tablaconcuadrcula"/>
    <w:uiPriority w:val="59"/>
    <w:rsid w:val="000B0E97"/>
    <w:pPr>
      <w:spacing w:after="0" w:line="240" w:lineRule="auto"/>
    </w:pPr>
    <w:rPr>
      <w:rFonts w:ascii="Calibri" w:eastAsia="Calibri" w:hAnsi="Calibri" w:cs="Times New Roman"/>
      <w:kern w:val="0"/>
      <w:sz w:val="20"/>
      <w:szCs w:val="20"/>
      <w14:ligatures w14:val="none"/>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5">
    <w:name w:val="Tabla con cuadrícula5"/>
    <w:basedOn w:val="Tablanormal"/>
    <w:next w:val="Tablaconcuadrcula"/>
    <w:uiPriority w:val="59"/>
    <w:rsid w:val="000B0E97"/>
    <w:pPr>
      <w:spacing w:after="0" w:line="240" w:lineRule="auto"/>
    </w:pPr>
    <w:rPr>
      <w:rFonts w:ascii="Calibri" w:eastAsia="Calibri" w:hAnsi="Calibri" w:cs="Times New Roman"/>
      <w:kern w:val="0"/>
      <w:sz w:val="20"/>
      <w:szCs w:val="20"/>
      <w14:ligatures w14:val="none"/>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6">
    <w:name w:val="Tabla con cuadrícula6"/>
    <w:basedOn w:val="Tablanormal"/>
    <w:next w:val="Tablaconcuadrcula"/>
    <w:uiPriority w:val="39"/>
    <w:rsid w:val="000B0E97"/>
    <w:pPr>
      <w:spacing w:after="0" w:line="240" w:lineRule="auto"/>
    </w:pPr>
    <w:rPr>
      <w:rFonts w:ascii="Aptos" w:eastAsia="Aptos" w:hAnsi="Aptos" w:cs="Times New Roman"/>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7">
    <w:name w:val="Tabla con cuadrícula7"/>
    <w:basedOn w:val="Tablanormal"/>
    <w:next w:val="Tablaconcuadrcula"/>
    <w:uiPriority w:val="39"/>
    <w:rsid w:val="000B0E97"/>
    <w:pPr>
      <w:spacing w:after="0" w:line="240" w:lineRule="auto"/>
    </w:pPr>
    <w:rPr>
      <w:rFonts w:ascii="Aptos" w:eastAsia="Aptos" w:hAnsi="Aptos" w:cs="Times New Roman"/>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
    <w:name w:val="Tabla con cuadrícula8"/>
    <w:basedOn w:val="Tablanormal"/>
    <w:next w:val="Tablaconcuadrcula"/>
    <w:uiPriority w:val="39"/>
    <w:rsid w:val="000B0E97"/>
    <w:pPr>
      <w:spacing w:after="0" w:line="240" w:lineRule="auto"/>
    </w:pPr>
    <w:rPr>
      <w:rFonts w:ascii="Aptos" w:eastAsia="Aptos" w:hAnsi="Aptos" w:cs="Times New Roman"/>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9">
    <w:name w:val="Tabla con cuadrícula9"/>
    <w:basedOn w:val="Tablanormal"/>
    <w:next w:val="Tablaconcuadrcula"/>
    <w:uiPriority w:val="39"/>
    <w:rsid w:val="000B0E97"/>
    <w:pPr>
      <w:spacing w:after="0" w:line="240" w:lineRule="auto"/>
    </w:pPr>
    <w:rPr>
      <w:rFonts w:ascii="Aptos" w:eastAsia="Aptos" w:hAnsi="Aptos" w:cs="Times New Roman"/>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0">
    <w:name w:val="Tabla con cuadrícula10"/>
    <w:basedOn w:val="Tablanormal"/>
    <w:next w:val="Tablaconcuadrcula"/>
    <w:uiPriority w:val="39"/>
    <w:rsid w:val="000B0E97"/>
    <w:pPr>
      <w:spacing w:after="0" w:line="240" w:lineRule="auto"/>
    </w:pPr>
    <w:rPr>
      <w:rFonts w:ascii="Aptos" w:eastAsia="Aptos" w:hAnsi="Aptos" w:cs="Times New Roman"/>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1">
    <w:name w:val="Tabla con cuadrícula11"/>
    <w:basedOn w:val="Tablanormal"/>
    <w:next w:val="Tablaconcuadrcula"/>
    <w:uiPriority w:val="39"/>
    <w:rsid w:val="000B0E97"/>
    <w:pPr>
      <w:spacing w:after="0" w:line="240" w:lineRule="auto"/>
    </w:pPr>
    <w:rPr>
      <w:rFonts w:ascii="Aptos" w:eastAsia="Aptos" w:hAnsi="Aptos" w:cs="Times New Roman"/>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2">
    <w:name w:val="Tabla con cuadrícula12"/>
    <w:basedOn w:val="Tablanormal"/>
    <w:next w:val="Tablaconcuadrcula"/>
    <w:uiPriority w:val="39"/>
    <w:rsid w:val="000B0E97"/>
    <w:pPr>
      <w:spacing w:after="0" w:line="240" w:lineRule="auto"/>
    </w:pPr>
    <w:rPr>
      <w:rFonts w:ascii="Aptos" w:eastAsia="Aptos" w:hAnsi="Aptos" w:cs="Times New Roman"/>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3">
    <w:name w:val="Tabla con cuadrícula13"/>
    <w:basedOn w:val="Tablanormal"/>
    <w:next w:val="Tablaconcuadrcula"/>
    <w:uiPriority w:val="39"/>
    <w:rsid w:val="000B0E97"/>
    <w:pPr>
      <w:spacing w:after="0" w:line="240" w:lineRule="auto"/>
    </w:pPr>
    <w:rPr>
      <w:rFonts w:ascii="Aptos" w:eastAsia="Aptos" w:hAnsi="Aptos" w:cs="Times New Roman"/>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4">
    <w:name w:val="Tabla con cuadrícula14"/>
    <w:basedOn w:val="Tablanormal"/>
    <w:next w:val="Tablaconcuadrcula"/>
    <w:uiPriority w:val="39"/>
    <w:rsid w:val="000B0E97"/>
    <w:pPr>
      <w:spacing w:after="0" w:line="240" w:lineRule="auto"/>
    </w:pPr>
    <w:rPr>
      <w:rFonts w:ascii="Aptos" w:eastAsia="Aptos" w:hAnsi="Aptos" w:cs="Times New Roman"/>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5">
    <w:name w:val="Tabla con cuadrícula15"/>
    <w:basedOn w:val="Tablanormal"/>
    <w:next w:val="Tablaconcuadrcula"/>
    <w:uiPriority w:val="39"/>
    <w:rsid w:val="000B0E97"/>
    <w:pPr>
      <w:spacing w:after="0" w:line="240" w:lineRule="auto"/>
    </w:pPr>
    <w:rPr>
      <w:rFonts w:ascii="Aptos" w:eastAsia="Aptos" w:hAnsi="Aptos" w:cs="Times New Roman"/>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6">
    <w:name w:val="Tabla con cuadrícula16"/>
    <w:basedOn w:val="Tablanormal"/>
    <w:next w:val="Tablaconcuadrcula"/>
    <w:uiPriority w:val="39"/>
    <w:rsid w:val="000B0E97"/>
    <w:pPr>
      <w:spacing w:after="0" w:line="240" w:lineRule="auto"/>
    </w:pPr>
    <w:rPr>
      <w:rFonts w:ascii="Aptos" w:eastAsia="Aptos" w:hAnsi="Aptos" w:cs="Times New Roman"/>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7">
    <w:name w:val="Tabla con cuadrícula17"/>
    <w:basedOn w:val="Tablanormal"/>
    <w:next w:val="Tablaconcuadrcula"/>
    <w:uiPriority w:val="39"/>
    <w:rsid w:val="000B0E97"/>
    <w:pPr>
      <w:spacing w:after="0" w:line="240" w:lineRule="auto"/>
    </w:pPr>
    <w:rPr>
      <w:rFonts w:ascii="Aptos" w:eastAsia="Aptos" w:hAnsi="Aptos" w:cs="Times New Roman"/>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8">
    <w:name w:val="Tabla con cuadrícula18"/>
    <w:basedOn w:val="Tablanormal"/>
    <w:next w:val="Tablaconcuadrcula"/>
    <w:uiPriority w:val="59"/>
    <w:rsid w:val="000B0E97"/>
    <w:pPr>
      <w:spacing w:after="0" w:line="240" w:lineRule="auto"/>
    </w:pPr>
    <w:rPr>
      <w:rFonts w:ascii="Aptos" w:eastAsia="Aptos" w:hAnsi="Aptos" w:cs="Times New Roman"/>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9">
    <w:name w:val="Tabla con cuadrícula19"/>
    <w:basedOn w:val="Tablanormal"/>
    <w:next w:val="Tablaconcuadrcula"/>
    <w:uiPriority w:val="59"/>
    <w:rsid w:val="000B0E97"/>
    <w:pPr>
      <w:suppressAutoHyphens/>
      <w:spacing w:after="0" w:line="240" w:lineRule="auto"/>
    </w:pPr>
    <w:rPr>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0">
    <w:name w:val="Tabla con cuadrícula20"/>
    <w:basedOn w:val="Tablanormal"/>
    <w:next w:val="Tablaconcuadrcula"/>
    <w:uiPriority w:val="59"/>
    <w:rsid w:val="000B0E97"/>
    <w:pPr>
      <w:suppressAutoHyphens/>
      <w:spacing w:after="0" w:line="240" w:lineRule="auto"/>
    </w:pPr>
    <w:rPr>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1">
    <w:name w:val="Tabla con cuadrícula21"/>
    <w:basedOn w:val="Tablanormal"/>
    <w:next w:val="Tablaconcuadrcula"/>
    <w:uiPriority w:val="59"/>
    <w:rsid w:val="000B0E97"/>
    <w:pPr>
      <w:suppressAutoHyphens/>
      <w:spacing w:after="0" w:line="240" w:lineRule="auto"/>
    </w:pPr>
    <w:rPr>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2">
    <w:name w:val="Tabla con cuadrícula22"/>
    <w:basedOn w:val="Tablanormal"/>
    <w:next w:val="Tablaconcuadrcula"/>
    <w:uiPriority w:val="59"/>
    <w:rsid w:val="000B0E97"/>
    <w:pPr>
      <w:suppressAutoHyphens/>
      <w:spacing w:after="0" w:line="240" w:lineRule="auto"/>
    </w:pPr>
    <w:rPr>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3">
    <w:name w:val="Tabla con cuadrícula23"/>
    <w:basedOn w:val="Tablanormal"/>
    <w:next w:val="Tablaconcuadrcula"/>
    <w:uiPriority w:val="59"/>
    <w:rsid w:val="000B0E97"/>
    <w:pPr>
      <w:spacing w:after="0" w:line="240" w:lineRule="auto"/>
    </w:pPr>
    <w:rPr>
      <w:rFonts w:ascii="Calibri" w:eastAsia="Calibri" w:hAnsi="Calibri" w:cs="Times New Roman"/>
      <w:kern w:val="0"/>
      <w:sz w:val="20"/>
      <w:szCs w:val="20"/>
      <w:lang w:eastAsia="es-ES"/>
      <w14:ligatures w14:val="none"/>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24">
    <w:name w:val="Tabla con cuadrícula24"/>
    <w:basedOn w:val="Tablanormal"/>
    <w:next w:val="Tablaconcuadrcula"/>
    <w:uiPriority w:val="59"/>
    <w:rsid w:val="000B0E97"/>
    <w:pPr>
      <w:spacing w:after="0" w:line="240" w:lineRule="auto"/>
    </w:pPr>
    <w:rPr>
      <w:rFonts w:ascii="Calibri" w:eastAsia="Calibri" w:hAnsi="Calibri" w:cs="Times New Roman"/>
      <w:kern w:val="0"/>
      <w:sz w:val="20"/>
      <w:szCs w:val="20"/>
      <w:lang w:eastAsia="es-ES"/>
      <w14:ligatures w14:val="none"/>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Asuntodelcomentario">
    <w:name w:val="annotation subject"/>
    <w:basedOn w:val="Textocomentario"/>
    <w:next w:val="Textocomentario"/>
    <w:link w:val="AsuntodelcomentarioCar"/>
    <w:uiPriority w:val="99"/>
    <w:semiHidden/>
    <w:unhideWhenUsed/>
    <w:rsid w:val="000B0E97"/>
    <w:rPr>
      <w:b/>
      <w:bCs/>
    </w:rPr>
  </w:style>
  <w:style w:type="character" w:customStyle="1" w:styleId="AsuntodelcomentarioCar">
    <w:name w:val="Asunto del comentario Car"/>
    <w:basedOn w:val="TextocomentarioCar"/>
    <w:link w:val="Asuntodelcomentario"/>
    <w:uiPriority w:val="99"/>
    <w:semiHidden/>
    <w:rsid w:val="000B0E97"/>
    <w:rPr>
      <w:rFonts w:ascii="Noto Sans" w:eastAsia="Calibri" w:hAnsi="Noto Sans" w:cs="Times New Roman"/>
      <w:b/>
      <w:bCs/>
      <w:kern w:val="0"/>
      <w:sz w:val="20"/>
      <w:szCs w:val="20"/>
      <w:lang w:val="ca-ES"/>
      <w14:ligatures w14:val="none"/>
    </w:rPr>
  </w:style>
  <w:style w:type="character" w:styleId="Textoennegrita">
    <w:name w:val="Strong"/>
    <w:basedOn w:val="Fuentedeprrafopredeter"/>
    <w:uiPriority w:val="22"/>
    <w:qFormat/>
    <w:rsid w:val="000B0E97"/>
    <w:rPr>
      <w:b/>
      <w:bCs/>
    </w:rPr>
  </w:style>
  <w:style w:type="paragraph" w:customStyle="1" w:styleId="Peudepgina">
    <w:name w:val="Peu de pàgina"/>
    <w:basedOn w:val="Normal"/>
    <w:qFormat/>
    <w:rsid w:val="000B0E97"/>
    <w:pPr>
      <w:widowControl w:val="0"/>
      <w:autoSpaceDE w:val="0"/>
      <w:autoSpaceDN w:val="0"/>
      <w:adjustRightInd w:val="0"/>
      <w:spacing w:line="220" w:lineRule="atLeast"/>
    </w:pPr>
    <w:rPr>
      <w:rFonts w:ascii="Calibri" w:eastAsia="Times New Roman" w:hAnsi="Calibri" w:cs="Bariol Regular"/>
      <w:sz w:val="15"/>
      <w:szCs w:val="15"/>
      <w:lang w:val="es-ES" w:eastAsia="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1</TotalTime>
  <Pages>15</Pages>
  <Words>8633</Words>
  <Characters>47483</Characters>
  <Application>Microsoft Office Word</Application>
  <DocSecurity>0</DocSecurity>
  <Lines>395</Lines>
  <Paragraphs>112</Paragraphs>
  <ScaleCrop>false</ScaleCrop>
  <Company>Govern de les Illes Balears</Company>
  <LinksUpToDate>false</LinksUpToDate>
  <CharactersWithSpaces>56004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Elena Mª  Luciano Amengual</dc:creator>
  <cp:keywords/>
  <dc:description/>
  <cp:lastModifiedBy>Elena Mª  Luciano Amengual</cp:lastModifiedBy>
  <cp:revision>2</cp:revision>
  <cp:lastPrinted>2025-08-11T11:35:00Z</cp:lastPrinted>
  <dcterms:created xsi:type="dcterms:W3CDTF">2025-08-11T11:34:00Z</dcterms:created>
  <dcterms:modified xsi:type="dcterms:W3CDTF">2025-08-11T11:36:00Z</dcterms:modified>
</cp:coreProperties>
</file>