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4B43B2" wp14:paraId="62075590" wp14:textId="6B5882B2" wp14:noSpellErr="1">
      <w:pPr>
        <w:pStyle w:val="Heading1"/>
        <w:spacing w:line="240" w:lineRule="auto"/>
        <w:rPr>
          <w:noProof w:val="0"/>
          <w:lang w:val="ca-ES"/>
        </w:rPr>
      </w:pPr>
      <w:bookmarkStart w:name="_Toc2035907860" w:id="1741315292"/>
      <w:r w:rsidR="1DACDAC1">
        <w:rPr/>
        <w:t>Ordre</w:t>
      </w:r>
      <w:r w:rsidR="1DACDAC1">
        <w:rPr/>
        <w:t xml:space="preserve"> </w:t>
      </w:r>
      <w:r w:rsidR="1DACDAC1">
        <w:rPr/>
        <w:t>XX/</w:t>
      </w:r>
      <w:r w:rsidR="1DACDAC1">
        <w:rPr/>
        <w:t>202</w:t>
      </w:r>
      <w:r w:rsidR="1DACDAC1">
        <w:rPr/>
        <w:t>5 del conseller d’Educació i Universitats, per la qual es regul</w:t>
      </w:r>
      <w:r w:rsidR="7D6F9B48">
        <w:rPr/>
        <w:t>a</w:t>
      </w:r>
      <w:r w:rsidR="1DACDAC1">
        <w:rPr/>
        <w:t xml:space="preserve"> la fase de </w:t>
      </w:r>
      <w:r w:rsidR="3DE5E5FD">
        <w:rPr/>
        <w:t>F</w:t>
      </w:r>
      <w:r w:rsidR="1DACDAC1">
        <w:rPr/>
        <w:t xml:space="preserve">ormació en empresa o organisme equiparat dels graus C, D i E </w:t>
      </w:r>
      <w:r w:rsidR="0DD5D768">
        <w:rPr/>
        <w:t xml:space="preserve">del Sistema </w:t>
      </w:r>
      <w:r w:rsidR="1DACDAC1">
        <w:rPr/>
        <w:t>de Formació Professional, en modalitat presencial, a les Illes Balears</w:t>
      </w:r>
      <w:bookmarkEnd w:id="1741315292"/>
    </w:p>
    <w:p xmlns:wp14="http://schemas.microsoft.com/office/word/2010/wordml" w:rsidP="10E5E70C" wp14:paraId="59DAA0F6" wp14:textId="5C8C061E">
      <w:pPr>
        <w:spacing w:before="200" w:beforeAutospacing="off" w:after="200" w:afterAutospacing="off" w:line="240" w:lineRule="auto"/>
        <w:rPr>
          <w:rFonts w:ascii="Noto Sans" w:hAnsi="Noto Sans" w:eastAsia="Noto Sans" w:cs="Noto Sans"/>
          <w:noProof w:val="0"/>
          <w:color w:val="000000" w:themeColor="text1" w:themeTint="FF" w:themeShade="FF"/>
          <w:sz w:val="22"/>
          <w:szCs w:val="22"/>
          <w:lang w:val="ca-ES"/>
        </w:rPr>
      </w:pPr>
      <w:r w:rsidRPr="254B43B2" w:rsidR="1DACDAC1">
        <w:rPr>
          <w:rFonts w:ascii="Noto Sans" w:hAnsi="Noto Sans" w:eastAsia="Noto Sans" w:cs="Noto Sans"/>
          <w:color w:val="000000" w:themeColor="text1" w:themeTint="FF" w:themeShade="FF"/>
          <w:sz w:val="22"/>
          <w:szCs w:val="22"/>
        </w:rPr>
        <w:t>La Llei Orgànica 2/2006, de 3 de maig, d’Educació, modificada per la Llei Orgànica 3/2020 de 29 de desembre</w:t>
      </w:r>
      <w:r w:rsidRPr="254B43B2" w:rsidR="5867F12C">
        <w:rPr>
          <w:rFonts w:ascii="Noto Sans" w:hAnsi="Noto Sans" w:eastAsia="Noto Sans" w:cs="Noto Sans"/>
          <w:color w:val="000000" w:themeColor="text1" w:themeTint="FF" w:themeShade="FF"/>
          <w:sz w:val="22"/>
          <w:szCs w:val="22"/>
        </w:rPr>
        <w:t xml:space="preserve">, </w:t>
      </w:r>
      <w:r w:rsidRPr="254B43B2" w:rsidR="1DACDAC1">
        <w:rPr>
          <w:rFonts w:ascii="Noto Sans" w:hAnsi="Noto Sans" w:eastAsia="Noto Sans" w:cs="Noto Sans"/>
          <w:color w:val="000000" w:themeColor="text1" w:themeTint="FF" w:themeShade="FF"/>
          <w:sz w:val="22"/>
          <w:szCs w:val="22"/>
        </w:rPr>
        <w:t>defineix a l’article 42 bis la Formació Professional Dual com el conjunt d'accions i iniciatives formatives que, en corresponsabilitat amb les empreses, tenen per objecte la qualificació professional de les persones, harmonitzant els processos d'ensenyament i aprenentatge entre els centres educatius i els centres de treball.</w:t>
      </w:r>
    </w:p>
    <w:p xmlns:wp14="http://schemas.microsoft.com/office/word/2010/wordml" w:rsidP="10E5E70C" wp14:paraId="22D395AE" wp14:textId="2487901F">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 xml:space="preserve">La Llei Orgànica 3/2022, de 31 de març d’ordenació i integració de la Formació Professional estableix, a l’article 55, que tota l'oferta de formació professional dels graus C i D vinculada al Catàleg Nacional d'Estàndards de Competències Professionals </w:t>
      </w:r>
      <w:r w:rsidRPr="254B43B2" w:rsidR="1B0C28BB">
        <w:rPr>
          <w:rFonts w:ascii="Noto Sans" w:hAnsi="Noto Sans" w:eastAsia="Noto Sans" w:cs="Noto Sans"/>
          <w:color w:val="000000" w:themeColor="text1" w:themeTint="FF" w:themeShade="FF"/>
          <w:sz w:val="22"/>
          <w:szCs w:val="22"/>
        </w:rPr>
        <w:t>ha de tenir</w:t>
      </w:r>
      <w:r w:rsidRPr="254B43B2" w:rsidR="1DACDAC1">
        <w:rPr>
          <w:rFonts w:ascii="Noto Sans" w:hAnsi="Noto Sans" w:eastAsia="Noto Sans" w:cs="Noto Sans"/>
          <w:color w:val="000000" w:themeColor="text1" w:themeTint="FF" w:themeShade="FF"/>
          <w:sz w:val="22"/>
          <w:szCs w:val="22"/>
        </w:rPr>
        <w:t xml:space="preserve"> caràcter dual, incorporant una fase de formació en empresa o organisme equiparat. Així mateix i d’acord amb l’article 52 de la mateixa llei, els graus E pod</w:t>
      </w:r>
      <w:r w:rsidRPr="254B43B2" w:rsidR="5CAA230C">
        <w:rPr>
          <w:rFonts w:ascii="Noto Sans" w:hAnsi="Noto Sans" w:eastAsia="Noto Sans" w:cs="Noto Sans"/>
          <w:color w:val="000000" w:themeColor="text1" w:themeTint="FF" w:themeShade="FF"/>
          <w:sz w:val="22"/>
          <w:szCs w:val="22"/>
        </w:rPr>
        <w:t>e</w:t>
      </w:r>
      <w:r w:rsidRPr="254B43B2" w:rsidR="1DACDAC1">
        <w:rPr>
          <w:rFonts w:ascii="Noto Sans" w:hAnsi="Noto Sans" w:eastAsia="Noto Sans" w:cs="Noto Sans"/>
          <w:color w:val="000000" w:themeColor="text1" w:themeTint="FF" w:themeShade="FF"/>
          <w:sz w:val="22"/>
          <w:szCs w:val="22"/>
        </w:rPr>
        <w:t xml:space="preserve">n desenvolupar-se amb caràcter </w:t>
      </w:r>
      <w:r w:rsidRPr="254B43B2" w:rsidR="7344FBB5">
        <w:rPr>
          <w:rFonts w:ascii="Noto Sans" w:hAnsi="Noto Sans" w:eastAsia="Noto Sans" w:cs="Noto Sans"/>
          <w:color w:val="000000" w:themeColor="text1" w:themeTint="FF" w:themeShade="FF"/>
          <w:sz w:val="22"/>
          <w:szCs w:val="22"/>
        </w:rPr>
        <w:t>d</w:t>
      </w:r>
      <w:r w:rsidRPr="254B43B2" w:rsidR="1DACDAC1">
        <w:rPr>
          <w:rFonts w:ascii="Noto Sans" w:hAnsi="Noto Sans" w:eastAsia="Noto Sans" w:cs="Noto Sans"/>
          <w:color w:val="000000" w:themeColor="text1" w:themeTint="FF" w:themeShade="FF"/>
          <w:sz w:val="22"/>
          <w:szCs w:val="22"/>
        </w:rPr>
        <w:t xml:space="preserve">ual també. Aquest caràcter </w:t>
      </w:r>
      <w:r w:rsidRPr="254B43B2" w:rsidR="1F84644A">
        <w:rPr>
          <w:rFonts w:ascii="Noto Sans" w:hAnsi="Noto Sans" w:eastAsia="Noto Sans" w:cs="Noto Sans"/>
          <w:color w:val="000000" w:themeColor="text1" w:themeTint="FF" w:themeShade="FF"/>
          <w:sz w:val="22"/>
          <w:szCs w:val="22"/>
        </w:rPr>
        <w:t>d</w:t>
      </w:r>
      <w:r w:rsidRPr="254B43B2" w:rsidR="1DACDAC1">
        <w:rPr>
          <w:rFonts w:ascii="Noto Sans" w:hAnsi="Noto Sans" w:eastAsia="Noto Sans" w:cs="Noto Sans"/>
          <w:color w:val="000000" w:themeColor="text1" w:themeTint="FF" w:themeShade="FF"/>
          <w:sz w:val="22"/>
          <w:szCs w:val="22"/>
        </w:rPr>
        <w:t>ual s’ha de desenvolupar mitjançant una distribució adequada dels processos formatius entre els centres educatius i les empreses o organismes equiparats, contribuint ambdós a l'assoliment de les competències previstes en cada oferta de formació.</w:t>
      </w:r>
    </w:p>
    <w:p xmlns:wp14="http://schemas.microsoft.com/office/word/2010/wordml" w:rsidP="10E5E70C" wp14:paraId="50C1721E" wp14:textId="0288672C">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El Reial Decret 659/2023, de 18 de juliol, pel qual es desenvolupa l'ordenació del Sistema de Formació Professional determina, a l’article 9, que la fase de formació en empresa o organisme equiparat, que no disposa d’un currículum propi i diferenciat, contribueix al desenvolupament d’una part dels resultats d’aprenentatge previstos als mòduls del currículum corresponent, així com de les competències previstes a l’oferta formativa. A més, disposa que no compta, en els Graus C i D i, si escau, E, amb un horari diferenciat, ajustant-se la seva durada horària en funció dels resultats d’aprenentatge de cadascun dels mòduls compartits entre el centre educatiu i l’empresa o organisme equiparat.</w:t>
      </w:r>
    </w:p>
    <w:p xmlns:wp14="http://schemas.microsoft.com/office/word/2010/wordml" w:rsidP="10E5E70C" wp14:paraId="0D7A7D30" wp14:textId="4D55C94B">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La Llei 1/2022, de 8 de març, d’educació de les Illes Balears estipula, a l’article 24, que els poders públics han de promoure la formació professional dual com un conjunt d’accions i iniciatives formatives mixtes, de feina i formació, que tenen per objecte la qualificació professional en un règim d’alternança entre l’activitat laboral en una empresa i una activitat formativa rebuda en el marc del sistema integral de formació professional.</w:t>
      </w:r>
    </w:p>
    <w:p xmlns:wp14="http://schemas.microsoft.com/office/word/2010/wordml" w:rsidP="10E5E70C" wp14:paraId="76AA8657" wp14:textId="2F112AC1">
      <w:pPr>
        <w:spacing w:before="200" w:beforeAutospacing="off" w:after="200" w:afterAutospacing="off" w:line="240" w:lineRule="auto"/>
        <w:rPr>
          <w:rFonts w:ascii="Noto Sans" w:hAnsi="Noto Sans" w:eastAsia="Noto Sans" w:cs="Noto Sans"/>
          <w:noProof w:val="0"/>
          <w:color w:val="000000" w:themeColor="text1" w:themeTint="FF" w:themeShade="FF"/>
          <w:sz w:val="22"/>
          <w:szCs w:val="22"/>
          <w:lang w:val="ca-ES"/>
        </w:rPr>
      </w:pPr>
      <w:r w:rsidRPr="254B43B2" w:rsidR="1DACDAC1">
        <w:rPr>
          <w:rFonts w:ascii="Noto Sans" w:hAnsi="Noto Sans" w:eastAsia="Noto Sans" w:cs="Noto Sans"/>
          <w:color w:val="000000" w:themeColor="text1" w:themeTint="FF" w:themeShade="FF"/>
          <w:sz w:val="22"/>
          <w:szCs w:val="22"/>
        </w:rPr>
        <w:t xml:space="preserve">El Decret </w:t>
      </w:r>
      <w:r w:rsidRPr="254B43B2" w:rsidR="12D03147">
        <w:rPr>
          <w:rFonts w:ascii="Noto Sans" w:hAnsi="Noto Sans" w:eastAsia="Noto Sans" w:cs="Noto Sans"/>
          <w:color w:val="000000" w:themeColor="text1" w:themeTint="FF" w:themeShade="FF"/>
          <w:sz w:val="22"/>
          <w:szCs w:val="22"/>
        </w:rPr>
        <w:t>39</w:t>
      </w:r>
      <w:r w:rsidRPr="254B43B2" w:rsidR="1DACDAC1">
        <w:rPr>
          <w:rFonts w:ascii="Noto Sans" w:hAnsi="Noto Sans" w:eastAsia="Noto Sans" w:cs="Noto Sans"/>
          <w:color w:val="000000" w:themeColor="text1" w:themeTint="FF" w:themeShade="FF"/>
          <w:sz w:val="22"/>
          <w:szCs w:val="22"/>
        </w:rPr>
        <w:t>/2025, d</w:t>
      </w:r>
      <w:r w:rsidRPr="254B43B2" w:rsidR="25293F68">
        <w:rPr>
          <w:rFonts w:ascii="Noto Sans" w:hAnsi="Noto Sans" w:eastAsia="Noto Sans" w:cs="Noto Sans"/>
          <w:color w:val="000000" w:themeColor="text1" w:themeTint="FF" w:themeShade="FF"/>
          <w:sz w:val="22"/>
          <w:szCs w:val="22"/>
        </w:rPr>
        <w:t>’1</w:t>
      </w:r>
      <w:r w:rsidRPr="254B43B2" w:rsidR="1DACDAC1">
        <w:rPr>
          <w:rFonts w:ascii="Noto Sans" w:hAnsi="Noto Sans" w:eastAsia="Noto Sans" w:cs="Noto Sans"/>
          <w:color w:val="000000" w:themeColor="text1" w:themeTint="FF" w:themeShade="FF"/>
          <w:sz w:val="22"/>
          <w:szCs w:val="22"/>
        </w:rPr>
        <w:t xml:space="preserve"> d</w:t>
      </w:r>
      <w:r w:rsidRPr="254B43B2" w:rsidR="516C5506">
        <w:rPr>
          <w:rFonts w:ascii="Noto Sans" w:hAnsi="Noto Sans" w:eastAsia="Noto Sans" w:cs="Noto Sans"/>
          <w:color w:val="000000" w:themeColor="text1" w:themeTint="FF" w:themeShade="FF"/>
          <w:sz w:val="22"/>
          <w:szCs w:val="22"/>
        </w:rPr>
        <w:t>’agost</w:t>
      </w:r>
      <w:r w:rsidRPr="254B43B2" w:rsidR="516C5506">
        <w:rPr>
          <w:rFonts w:ascii="Noto Sans" w:hAnsi="Noto Sans" w:eastAsia="Noto Sans" w:cs="Noto Sans"/>
          <w:color w:val="000000" w:themeColor="text1" w:themeTint="FF" w:themeShade="FF"/>
          <w:sz w:val="22"/>
          <w:szCs w:val="22"/>
        </w:rPr>
        <w:t xml:space="preserve"> </w:t>
      </w:r>
      <w:r w:rsidRPr="254B43B2" w:rsidR="1DACDAC1">
        <w:rPr>
          <w:rFonts w:ascii="Noto Sans" w:hAnsi="Noto Sans" w:eastAsia="Noto Sans" w:cs="Noto Sans"/>
          <w:color w:val="000000" w:themeColor="text1" w:themeTint="FF" w:themeShade="FF"/>
          <w:sz w:val="22"/>
          <w:szCs w:val="22"/>
        </w:rPr>
        <w:t>, d’</w:t>
      </w:r>
      <w:r w:rsidRPr="254B43B2" w:rsidR="09E09CF5">
        <w:rPr>
          <w:rFonts w:ascii="Noto Sans" w:hAnsi="Noto Sans" w:eastAsia="Noto Sans" w:cs="Noto Sans"/>
          <w:color w:val="000000" w:themeColor="text1" w:themeTint="FF" w:themeShade="FF"/>
          <w:sz w:val="22"/>
          <w:szCs w:val="22"/>
        </w:rPr>
        <w:t>o</w:t>
      </w:r>
      <w:r w:rsidRPr="254B43B2" w:rsidR="1DACDAC1">
        <w:rPr>
          <w:rFonts w:ascii="Noto Sans" w:hAnsi="Noto Sans" w:eastAsia="Noto Sans" w:cs="Noto Sans"/>
          <w:color w:val="000000" w:themeColor="text1" w:themeTint="FF" w:themeShade="FF"/>
          <w:sz w:val="22"/>
          <w:szCs w:val="22"/>
        </w:rPr>
        <w:t xml:space="preserve">rdenació de la </w:t>
      </w:r>
      <w:r w:rsidRPr="254B43B2" w:rsidR="7123D244">
        <w:rPr>
          <w:rFonts w:ascii="Noto Sans" w:hAnsi="Noto Sans" w:eastAsia="Noto Sans" w:cs="Noto Sans"/>
          <w:color w:val="000000" w:themeColor="text1" w:themeTint="FF" w:themeShade="FF"/>
          <w:sz w:val="22"/>
          <w:szCs w:val="22"/>
        </w:rPr>
        <w:t>f</w:t>
      </w:r>
      <w:r w:rsidRPr="254B43B2" w:rsidR="1DACDAC1">
        <w:rPr>
          <w:rFonts w:ascii="Noto Sans" w:hAnsi="Noto Sans" w:eastAsia="Noto Sans" w:cs="Noto Sans"/>
          <w:color w:val="000000" w:themeColor="text1" w:themeTint="FF" w:themeShade="FF"/>
          <w:sz w:val="22"/>
          <w:szCs w:val="22"/>
        </w:rPr>
        <w:t xml:space="preserve">ormació </w:t>
      </w:r>
      <w:r w:rsidRPr="254B43B2" w:rsidR="7696F394">
        <w:rPr>
          <w:rFonts w:ascii="Noto Sans" w:hAnsi="Noto Sans" w:eastAsia="Noto Sans" w:cs="Noto Sans"/>
          <w:color w:val="000000" w:themeColor="text1" w:themeTint="FF" w:themeShade="FF"/>
          <w:sz w:val="22"/>
          <w:szCs w:val="22"/>
        </w:rPr>
        <w:t>p</w:t>
      </w:r>
      <w:r w:rsidRPr="254B43B2" w:rsidR="1DACDAC1">
        <w:rPr>
          <w:rFonts w:ascii="Noto Sans" w:hAnsi="Noto Sans" w:eastAsia="Noto Sans" w:cs="Noto Sans"/>
          <w:color w:val="000000" w:themeColor="text1" w:themeTint="FF" w:themeShade="FF"/>
          <w:sz w:val="22"/>
          <w:szCs w:val="22"/>
        </w:rPr>
        <w:t xml:space="preserve">rofessional a les Illes Balears estableix a l’article 11 que </w:t>
      </w:r>
      <w:r w:rsidRPr="254B43B2" w:rsidR="2E1FA033">
        <w:rPr>
          <w:rFonts w:ascii="Noto Sans" w:hAnsi="Noto Sans" w:eastAsia="Noto Sans" w:cs="Noto Sans"/>
          <w:color w:val="000000" w:themeColor="text1" w:themeTint="FF" w:themeShade="FF"/>
          <w:sz w:val="22"/>
          <w:szCs w:val="22"/>
        </w:rPr>
        <w:t>tota l'oferta de formació professional dels graus C, D i, si n'és el cas, el</w:t>
      </w:r>
      <w:r w:rsidRPr="254B43B2" w:rsidR="45513CE5">
        <w:rPr>
          <w:rFonts w:ascii="Noto Sans" w:hAnsi="Noto Sans" w:eastAsia="Noto Sans" w:cs="Noto Sans"/>
          <w:color w:val="000000" w:themeColor="text1" w:themeTint="FF" w:themeShade="FF"/>
          <w:sz w:val="22"/>
          <w:szCs w:val="22"/>
        </w:rPr>
        <w:t>s</w:t>
      </w:r>
      <w:r w:rsidRPr="254B43B2" w:rsidR="2E1FA033">
        <w:rPr>
          <w:rFonts w:ascii="Noto Sans" w:hAnsi="Noto Sans" w:eastAsia="Noto Sans" w:cs="Noto Sans"/>
          <w:color w:val="000000" w:themeColor="text1" w:themeTint="FF" w:themeShade="FF"/>
          <w:sz w:val="22"/>
          <w:szCs w:val="22"/>
        </w:rPr>
        <w:t xml:space="preserve"> grau</w:t>
      </w:r>
      <w:r w:rsidRPr="254B43B2" w:rsidR="197325F9">
        <w:rPr>
          <w:rFonts w:ascii="Noto Sans" w:hAnsi="Noto Sans" w:eastAsia="Noto Sans" w:cs="Noto Sans"/>
          <w:color w:val="000000" w:themeColor="text1" w:themeTint="FF" w:themeShade="FF"/>
          <w:sz w:val="22"/>
          <w:szCs w:val="22"/>
        </w:rPr>
        <w:t>s</w:t>
      </w:r>
      <w:r w:rsidRPr="254B43B2" w:rsidR="2E1FA033">
        <w:rPr>
          <w:rFonts w:ascii="Noto Sans" w:hAnsi="Noto Sans" w:eastAsia="Noto Sans" w:cs="Noto Sans"/>
          <w:color w:val="000000" w:themeColor="text1" w:themeTint="FF" w:themeShade="FF"/>
          <w:sz w:val="22"/>
          <w:szCs w:val="22"/>
        </w:rPr>
        <w:t xml:space="preserve"> E, vinculada al Catàleg Nacional d'Estàndards de </w:t>
      </w:r>
      <w:r w:rsidRPr="254B43B2" w:rsidR="2E1FA033">
        <w:rPr>
          <w:rFonts w:ascii="Noto Sans" w:hAnsi="Noto Sans" w:eastAsia="Noto Sans" w:cs="Noto Sans"/>
          <w:color w:val="000000" w:themeColor="text1" w:themeTint="FF" w:themeShade="FF"/>
          <w:sz w:val="22"/>
          <w:szCs w:val="22"/>
        </w:rPr>
        <w:t>Competències Professionals, té caràcter dual i incorpora una fase de formació en empresa o organisme equiparat, entenent-se aquest darrer com entitat o organització, sigui quina sigui la seva naturalesa jurídica, que, tot i no tenir la condició d'empresa, disposi almenys d'un centre</w:t>
      </w:r>
      <w:r w:rsidRPr="254B43B2" w:rsidR="06861B5D">
        <w:rPr>
          <w:rFonts w:ascii="Noto Sans" w:hAnsi="Noto Sans" w:eastAsia="Noto Sans" w:cs="Noto Sans"/>
          <w:color w:val="000000" w:themeColor="text1" w:themeTint="FF" w:themeShade="FF"/>
          <w:sz w:val="22"/>
          <w:szCs w:val="22"/>
        </w:rPr>
        <w:t xml:space="preserve"> </w:t>
      </w:r>
      <w:r w:rsidRPr="254B43B2" w:rsidR="2E1FA033">
        <w:rPr>
          <w:rFonts w:ascii="Noto Sans" w:hAnsi="Noto Sans" w:eastAsia="Noto Sans" w:cs="Noto Sans"/>
          <w:color w:val="000000" w:themeColor="text1" w:themeTint="FF" w:themeShade="FF"/>
          <w:sz w:val="22"/>
          <w:szCs w:val="22"/>
        </w:rPr>
        <w:t xml:space="preserve">de treball on es puguin desenvolupar, en les condicions requerides, activitats de formació </w:t>
      </w:r>
      <w:r w:rsidRPr="254B43B2" w:rsidR="2E1FA033">
        <w:rPr>
          <w:rFonts w:ascii="Noto Sans" w:hAnsi="Noto Sans" w:eastAsia="Noto Sans" w:cs="Noto Sans"/>
          <w:color w:val="000000" w:themeColor="text1" w:themeTint="FF" w:themeShade="FF"/>
          <w:sz w:val="22"/>
          <w:szCs w:val="22"/>
        </w:rPr>
        <w:t>tutoritzada</w:t>
      </w:r>
      <w:r w:rsidRPr="254B43B2" w:rsidR="2E1FA033">
        <w:rPr>
          <w:rFonts w:ascii="Noto Sans" w:hAnsi="Noto Sans" w:eastAsia="Noto Sans" w:cs="Noto Sans"/>
          <w:color w:val="000000" w:themeColor="text1" w:themeTint="FF" w:themeShade="FF"/>
          <w:sz w:val="22"/>
          <w:szCs w:val="22"/>
        </w:rPr>
        <w:t xml:space="preserve"> en el marc de les ofertes de formació</w:t>
      </w:r>
      <w:r w:rsidRPr="254B43B2" w:rsidR="7E2F027D">
        <w:rPr>
          <w:rFonts w:ascii="Noto Sans" w:hAnsi="Noto Sans" w:eastAsia="Noto Sans" w:cs="Noto Sans"/>
          <w:color w:val="000000" w:themeColor="text1" w:themeTint="FF" w:themeShade="FF"/>
          <w:sz w:val="22"/>
          <w:szCs w:val="22"/>
        </w:rPr>
        <w:t xml:space="preserve"> </w:t>
      </w:r>
      <w:r w:rsidRPr="254B43B2" w:rsidR="2E1FA033">
        <w:rPr>
          <w:rFonts w:ascii="Noto Sans" w:hAnsi="Noto Sans" w:eastAsia="Noto Sans" w:cs="Noto Sans"/>
          <w:color w:val="000000" w:themeColor="text1" w:themeTint="FF" w:themeShade="FF"/>
          <w:sz w:val="22"/>
          <w:szCs w:val="22"/>
        </w:rPr>
        <w:t>professional.</w:t>
      </w:r>
    </w:p>
    <w:p xmlns:wp14="http://schemas.microsoft.com/office/word/2010/wordml" w:rsidP="10E5E70C" wp14:paraId="14B23065" wp14:textId="57D6C50F">
      <w:pPr>
        <w:spacing w:before="200" w:beforeAutospacing="off" w:after="200" w:afterAutospacing="off" w:line="240" w:lineRule="auto"/>
        <w:rPr>
          <w:rFonts w:ascii="Noto Sans" w:hAnsi="Noto Sans" w:eastAsia="Noto Sans" w:cs="Noto Sans"/>
          <w:noProof w:val="0"/>
          <w:color w:val="000000" w:themeColor="text1" w:themeTint="FF" w:themeShade="FF"/>
          <w:sz w:val="22"/>
          <w:szCs w:val="22"/>
          <w:lang w:val="ca-ES"/>
        </w:rPr>
      </w:pPr>
      <w:r w:rsidRPr="254B43B2" w:rsidR="1DACDAC1">
        <w:rPr>
          <w:rFonts w:ascii="Noto Sans" w:hAnsi="Noto Sans" w:eastAsia="Noto Sans" w:cs="Noto Sans"/>
          <w:color w:val="000000" w:themeColor="text1" w:themeTint="FF" w:themeShade="FF"/>
          <w:sz w:val="22"/>
          <w:szCs w:val="22"/>
        </w:rPr>
        <w:t xml:space="preserve">D'acord amb les disposicions normatives anteriors, la Formació Professional Dual ha anat adquirint progressivament una rellevància creixent en les darreres novetats legislatives, tant en l'àmbit estatal com en l'àmbit de la comunitat autònoma de les Illes Balears. Les empreses i els organismes equiparats s'han consolidat com un element essencial i imprescindible en la formació de l’alumnat que cursa un Grau C, D o E del sistema de Formació Professional. Per aquest motiu, resulta indispensable regular la Formació en </w:t>
      </w:r>
      <w:r w:rsidRPr="254B43B2" w:rsidR="02E33F0F">
        <w:rPr>
          <w:rFonts w:ascii="Noto Sans" w:hAnsi="Noto Sans" w:eastAsia="Noto Sans" w:cs="Noto Sans"/>
          <w:color w:val="000000" w:themeColor="text1" w:themeTint="FF" w:themeShade="FF"/>
          <w:sz w:val="22"/>
          <w:szCs w:val="22"/>
        </w:rPr>
        <w:t>e</w:t>
      </w:r>
      <w:r w:rsidRPr="254B43B2" w:rsidR="1DACDAC1">
        <w:rPr>
          <w:rFonts w:ascii="Noto Sans" w:hAnsi="Noto Sans" w:eastAsia="Noto Sans" w:cs="Noto Sans"/>
          <w:color w:val="000000" w:themeColor="text1" w:themeTint="FF" w:themeShade="FF"/>
          <w:sz w:val="22"/>
          <w:szCs w:val="22"/>
        </w:rPr>
        <w:t xml:space="preserve">mpresa o </w:t>
      </w:r>
      <w:r w:rsidRPr="254B43B2" w:rsidR="534CAC1F">
        <w:rPr>
          <w:rFonts w:ascii="Noto Sans" w:hAnsi="Noto Sans" w:eastAsia="Noto Sans" w:cs="Noto Sans"/>
          <w:color w:val="000000" w:themeColor="text1" w:themeTint="FF" w:themeShade="FF"/>
          <w:sz w:val="22"/>
          <w:szCs w:val="22"/>
        </w:rPr>
        <w:t>o</w:t>
      </w:r>
      <w:r w:rsidRPr="254B43B2" w:rsidR="1DACDAC1">
        <w:rPr>
          <w:rFonts w:ascii="Noto Sans" w:hAnsi="Noto Sans" w:eastAsia="Noto Sans" w:cs="Noto Sans"/>
          <w:color w:val="000000" w:themeColor="text1" w:themeTint="FF" w:themeShade="FF"/>
          <w:sz w:val="22"/>
          <w:szCs w:val="22"/>
        </w:rPr>
        <w:t xml:space="preserve">rganisme </w:t>
      </w:r>
      <w:r w:rsidRPr="254B43B2" w:rsidR="698624B4">
        <w:rPr>
          <w:rFonts w:ascii="Noto Sans" w:hAnsi="Noto Sans" w:eastAsia="Noto Sans" w:cs="Noto Sans"/>
          <w:color w:val="000000" w:themeColor="text1" w:themeTint="FF" w:themeShade="FF"/>
          <w:sz w:val="22"/>
          <w:szCs w:val="22"/>
        </w:rPr>
        <w:t>e</w:t>
      </w:r>
      <w:r w:rsidRPr="254B43B2" w:rsidR="1DACDAC1">
        <w:rPr>
          <w:rFonts w:ascii="Noto Sans" w:hAnsi="Noto Sans" w:eastAsia="Noto Sans" w:cs="Noto Sans"/>
          <w:color w:val="000000" w:themeColor="text1" w:themeTint="FF" w:themeShade="FF"/>
          <w:sz w:val="22"/>
          <w:szCs w:val="22"/>
        </w:rPr>
        <w:t xml:space="preserve">quiparat (FEMPO), ja que això permet garantir una coordinació i qualitat adequades entre els centres educatius i les empreses o organismes equiparats, assegurant que </w:t>
      </w:r>
      <w:r w:rsidRPr="254B43B2" w:rsidR="38252870">
        <w:rPr>
          <w:rFonts w:ascii="Noto Sans" w:hAnsi="Noto Sans" w:eastAsia="Noto Sans" w:cs="Noto Sans"/>
          <w:color w:val="000000" w:themeColor="text1" w:themeTint="FF" w:themeShade="FF"/>
          <w:sz w:val="22"/>
          <w:szCs w:val="22"/>
        </w:rPr>
        <w:t xml:space="preserve">l’alumnat </w:t>
      </w:r>
      <w:r w:rsidRPr="254B43B2" w:rsidR="1DACDAC1">
        <w:rPr>
          <w:rFonts w:ascii="Noto Sans" w:hAnsi="Noto Sans" w:eastAsia="Noto Sans" w:cs="Noto Sans"/>
          <w:color w:val="000000" w:themeColor="text1" w:themeTint="FF" w:themeShade="FF"/>
          <w:sz w:val="22"/>
          <w:szCs w:val="22"/>
        </w:rPr>
        <w:t>assoleix les competències professionals necessàries per respondre a les exigències reals del mercat laboral.</w:t>
      </w:r>
    </w:p>
    <w:p xmlns:wp14="http://schemas.microsoft.com/office/word/2010/wordml" w:rsidP="10E5E70C" wp14:paraId="09606298" wp14:textId="4E9F204A">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Aquesta Ordre es desenvolupa d'acord amb els principis de bona regulació establerts en l'article 129 de la Llei 39/2015, d’1 d'octubre, del procediment administratiu comú de les administracions públiques, així com en l'article 49 de la Llei 1/2019, de 31 de gener, del Govern de les Illes Balears.</w:t>
      </w:r>
    </w:p>
    <w:p xmlns:wp14="http://schemas.microsoft.com/office/word/2010/wordml" w:rsidP="10E5E70C" wp14:paraId="38B675B7" wp14:textId="7508C078">
      <w:pPr>
        <w:pStyle w:val="Normal"/>
        <w:spacing w:before="200" w:beforeAutospacing="off" w:after="200" w:afterAutospacing="off" w:line="240" w:lineRule="auto"/>
        <w:rPr>
          <w:rFonts w:ascii="Noto Sans" w:hAnsi="Noto Sans" w:eastAsia="Noto Sans" w:cs="Noto Sans"/>
          <w:noProof w:val="0"/>
          <w:color w:val="000000" w:themeColor="text1" w:themeTint="FF" w:themeShade="FF"/>
          <w:sz w:val="22"/>
          <w:szCs w:val="22"/>
          <w:lang w:val="ca-ES"/>
        </w:rPr>
      </w:pPr>
      <w:r w:rsidRPr="254B43B2" w:rsidR="1DACDAC1">
        <w:rPr>
          <w:rFonts w:ascii="Noto Sans" w:hAnsi="Noto Sans" w:eastAsia="Noto Sans" w:cs="Noto Sans"/>
          <w:color w:val="000000" w:themeColor="text1" w:themeTint="FF" w:themeShade="FF"/>
          <w:sz w:val="22"/>
          <w:szCs w:val="22"/>
        </w:rPr>
        <w:t>Pel que fa als principis de necessitat i eficàcia, es tracta d’una norma d’interès general, ja que és essencial per completar la regulació dels ensenyaments de formació professional. D’acord amb el principi de proporcionalitat, aquesta Ordre estableix la regulació mínima i necessària per als ensenyaments esmentats, ja que no existeix cap altra alternativa reguladora menys restrictiva de drets. Seguint els principis de seguretat jurídica i eficiència, és coherent amb l'ordenament jurídic i permet una gestió més eficient dels recursos públics, sense generar càrregues administratives innecessàries</w:t>
      </w:r>
      <w:r w:rsidRPr="254B43B2" w:rsidR="5D41414A">
        <w:rPr>
          <w:rFonts w:ascii="Noto Sans" w:hAnsi="Noto Sans" w:eastAsia="Noto Sans" w:cs="Noto Sans"/>
          <w:color w:val="000000" w:themeColor="text1" w:themeTint="FF" w:themeShade="FF"/>
          <w:sz w:val="22"/>
          <w:szCs w:val="22"/>
        </w:rPr>
        <w:t xml:space="preserve">, </w:t>
      </w:r>
      <w:r w:rsidRPr="254B43B2" w:rsidR="5D41414A">
        <w:rPr>
          <w:rFonts w:ascii="Noto Sans" w:hAnsi="Noto Sans" w:eastAsia="Noto Sans" w:cs="Noto Sans"/>
          <w:sz w:val="22"/>
          <w:szCs w:val="22"/>
        </w:rPr>
        <w:t>en establir criteris clars i unificats per a tots els agents implicats.</w:t>
      </w:r>
    </w:p>
    <w:p xmlns:wp14="http://schemas.microsoft.com/office/word/2010/wordml" w:rsidP="10E5E70C" wp14:paraId="1321EC95" wp14:textId="7316AB5B">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En compliment del principi de transparència, el Projecte d’Ordre ha estat sotmès als tràmits d'audiència i d'informació públiques, tal com preveuen els articles 55 i 58 de la Llei 1/2019, de 31 de gener, del Govern de les Illes Balears. A més, tota la documentació relativa a la seva elaboració s'ha posat a disposició de la ciutadania segons els termes de l'article 7 de la Llei 19/2013, de 9 de desembre, de transparència, accés a la informació pública i bon govern, i l'article 129.5 de la Llei 39/2015.</w:t>
      </w:r>
    </w:p>
    <w:p xmlns:wp14="http://schemas.microsoft.com/office/word/2010/wordml" w:rsidP="10E5E70C" wp14:paraId="5A5ACD84" wp14:textId="6B3F3082">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Pel que fa als principis de qualitat i simplificació, el procediment d’elaboració d’aquesta Ordre s’ha ajustat al que preveu la Llei 1/2019 del Govern de les Illes Balears, ja que s’ha respost a les necessitats de la comunitat educativa i s’ha garantit la participació activa de tots els sectors implicats.</w:t>
      </w:r>
    </w:p>
    <w:p xmlns:wp14="http://schemas.microsoft.com/office/word/2010/wordml" w:rsidP="10E5E70C" wp14:paraId="5AC42974" wp14:textId="010A6BFE">
      <w:pPr>
        <w:spacing w:before="200" w:beforeAutospacing="off" w:after="200" w:afterAutospacing="off" w:line="240" w:lineRule="auto"/>
      </w:pPr>
      <w:r w:rsidRPr="254B43B2" w:rsidR="1DACDAC1">
        <w:rPr>
          <w:rFonts w:ascii="Noto Sans" w:hAnsi="Noto Sans" w:eastAsia="Noto Sans" w:cs="Noto Sans"/>
          <w:color w:val="000000" w:themeColor="text1" w:themeTint="FF" w:themeShade="FF"/>
          <w:sz w:val="22"/>
          <w:szCs w:val="22"/>
        </w:rPr>
        <w:t>L’Estatut d’autonomia, aprovat per la Llei orgànica 1/2007, de 28 de febrer, estableix en l’article 36.2 que correspon a la Comunitat Autònoma de les Illes Balears la competència del desplegament legislatiu i d’execució de l’ensenyament en tota la seva extensió, nivells i graus, modalitats i especialitats.</w:t>
      </w:r>
    </w:p>
    <w:p xmlns:wp14="http://schemas.microsoft.com/office/word/2010/wordml" w:rsidP="10E5E70C" wp14:paraId="08759B4D" wp14:textId="1BEEA12E">
      <w:pPr>
        <w:spacing w:before="200" w:beforeAutospacing="off" w:after="200" w:afterAutospacing="off" w:line="240" w:lineRule="auto"/>
        <w:jc w:val="left"/>
      </w:pPr>
      <w:r w:rsidRPr="254B43B2" w:rsidR="1DACDAC1">
        <w:rPr>
          <w:rFonts w:ascii="Noto Sans" w:hAnsi="Noto Sans" w:eastAsia="Noto Sans" w:cs="Noto Sans"/>
          <w:color w:val="000000" w:themeColor="text1" w:themeTint="FF" w:themeShade="FF"/>
          <w:sz w:val="22"/>
          <w:szCs w:val="22"/>
        </w:rPr>
        <w:t>El Decret</w:t>
      </w:r>
      <w:r w:rsidRPr="254B43B2" w:rsidR="3237DE90">
        <w:rPr>
          <w:rFonts w:ascii="Noto Sans" w:hAnsi="Noto Sans" w:eastAsia="Noto Sans" w:cs="Noto Sans"/>
          <w:color w:val="000000" w:themeColor="text1" w:themeTint="FF" w:themeShade="FF"/>
          <w:sz w:val="22"/>
          <w:szCs w:val="22"/>
        </w:rPr>
        <w:t xml:space="preserve"> 10/2025, de 14 de juliol, de la presidenta de les Illes Balears, pel qual s’estableixen les competències i l’estructura orgànica bàsica de les conselleries de l’Administració de la Comunitat Autònoma de les Illes Balears</w:t>
      </w:r>
      <w:r w:rsidRPr="254B43B2" w:rsidR="1DACDAC1">
        <w:rPr>
          <w:rFonts w:ascii="Noto Sans" w:hAnsi="Noto Sans" w:eastAsia="Noto Sans" w:cs="Noto Sans"/>
          <w:color w:val="000000" w:themeColor="text1" w:themeTint="FF" w:themeShade="FF"/>
          <w:sz w:val="22"/>
          <w:szCs w:val="22"/>
        </w:rPr>
        <w:t xml:space="preserve">, disposa que les competències en matèria de formació professional i relació del sistema educatiu amb l’empresa i en matèria de formació professional bàsica s'han d'exercir per mitjà de la Direcció General de Formació Professional i Ordenació Educativa. </w:t>
      </w:r>
    </w:p>
    <w:p xmlns:wp14="http://schemas.microsoft.com/office/word/2010/wordml" w:rsidP="254B43B2" wp14:paraId="7C593ADD" wp14:textId="45A6DD5B">
      <w:pPr>
        <w:spacing w:before="200" w:beforeAutospacing="off" w:after="200" w:afterAutospacing="off" w:line="240" w:lineRule="auto"/>
        <w:rPr>
          <w:rFonts w:ascii="Noto Sans" w:hAnsi="Noto Sans" w:eastAsia="Noto Sans" w:cs="Noto Sans"/>
          <w:b w:val="1"/>
          <w:bCs w:val="1"/>
          <w:sz w:val="22"/>
          <w:szCs w:val="22"/>
        </w:rPr>
      </w:pPr>
      <w:r w:rsidRPr="254B43B2" w:rsidR="1DACDAC1">
        <w:rPr>
          <w:rFonts w:ascii="Noto Sans" w:hAnsi="Noto Sans" w:eastAsia="Noto Sans" w:cs="Noto Sans"/>
          <w:color w:val="000000" w:themeColor="text1" w:themeTint="FF" w:themeShade="FF"/>
          <w:sz w:val="22"/>
          <w:szCs w:val="22"/>
        </w:rPr>
        <w:t xml:space="preserve">Per tot això, fent ús de les atribucions que em confereixen els articles 41.c i 46.2 de la Llei 1/2019, de 31 de gener, del Govern de les Illes Balears, </w:t>
      </w:r>
      <w:r w:rsidRPr="254B43B2" w:rsidR="1DACDAC1">
        <w:rPr>
          <w:rFonts w:ascii="Noto Sans" w:hAnsi="Noto Sans" w:eastAsia="Noto Sans" w:cs="Noto Sans"/>
          <w:color w:val="000000" w:themeColor="text1" w:themeTint="FF" w:themeShade="FF"/>
          <w:sz w:val="22"/>
          <w:szCs w:val="22"/>
        </w:rPr>
        <w:t>dict</w:t>
      </w:r>
      <w:r w:rsidRPr="254B43B2" w:rsidR="1DACDAC1">
        <w:rPr>
          <w:rFonts w:ascii="Noto Sans" w:hAnsi="Noto Sans" w:eastAsia="Noto Sans" w:cs="Noto Sans"/>
          <w:color w:val="000000" w:themeColor="text1" w:themeTint="FF" w:themeShade="FF"/>
          <w:sz w:val="22"/>
          <w:szCs w:val="22"/>
        </w:rPr>
        <w:t xml:space="preserve"> la següent</w:t>
      </w:r>
      <w:r w:rsidRPr="254B43B2" w:rsidR="1DACDAC1">
        <w:rPr>
          <w:rFonts w:ascii="Noto Sans" w:hAnsi="Noto Sans" w:eastAsia="Noto Sans" w:cs="Noto Sans"/>
          <w:b w:val="1"/>
          <w:bCs w:val="1"/>
          <w:sz w:val="22"/>
          <w:szCs w:val="22"/>
        </w:rPr>
        <w:t xml:space="preserve"> </w:t>
      </w:r>
    </w:p>
    <w:p xmlns:wp14="http://schemas.microsoft.com/office/word/2010/wordml" w:rsidP="378F81A8" wp14:paraId="59F1C08C" wp14:textId="2EE6F41B">
      <w:pPr>
        <w:spacing w:before="57" w:beforeAutospacing="off" w:after="57" w:afterAutospacing="off" w:line="240" w:lineRule="auto"/>
        <w:rPr>
          <w:rFonts w:ascii="Noto Sans" w:hAnsi="Noto Sans" w:eastAsia="Noto Sans" w:cs="Noto Sans"/>
          <w:b w:val="1"/>
          <w:bCs w:val="1"/>
          <w:noProof w:val="0"/>
          <w:sz w:val="22"/>
          <w:szCs w:val="22"/>
          <w:lang w:val="ca-ES"/>
        </w:rPr>
      </w:pPr>
    </w:p>
    <w:p xmlns:wp14="http://schemas.microsoft.com/office/word/2010/wordml" wp14:paraId="1002BEA6" wp14:textId="1DEA6CF9">
      <w:r>
        <w:br w:type="page"/>
      </w:r>
    </w:p>
    <w:p xmlns:wp14="http://schemas.microsoft.com/office/word/2010/wordml" w:rsidP="378F81A8" wp14:paraId="0A19C754" wp14:textId="107C0ACB">
      <w:pPr>
        <w:pStyle w:val="Normal"/>
        <w:spacing w:before="57" w:beforeAutospacing="off" w:after="57" w:afterAutospacing="off" w:line="240" w:lineRule="auto"/>
        <w:rPr>
          <w:rFonts w:ascii="Noto Sans" w:hAnsi="Noto Sans" w:eastAsia="Noto Sans" w:cs="Noto Sans"/>
          <w:b w:val="1"/>
          <w:bCs w:val="1"/>
          <w:noProof w:val="0"/>
          <w:sz w:val="40"/>
          <w:szCs w:val="40"/>
          <w:lang w:val="ca-ES"/>
        </w:rPr>
      </w:pPr>
      <w:r w:rsidRPr="254B43B2" w:rsidR="075A313C">
        <w:rPr>
          <w:rFonts w:ascii="Noto Sans" w:hAnsi="Noto Sans" w:eastAsia="Noto Sans" w:cs="Noto Sans"/>
          <w:b w:val="1"/>
          <w:bCs w:val="1"/>
          <w:sz w:val="40"/>
          <w:szCs w:val="40"/>
        </w:rPr>
        <w:t>ORDRE</w:t>
      </w:r>
    </w:p>
    <w:sdt>
      <w:sdtPr>
        <w:id w:val="1479978427"/>
        <w:docPartObj>
          <w:docPartGallery w:val="Table of Contents"/>
          <w:docPartUnique/>
        </w:docPartObj>
      </w:sdtPr>
      <w:sdtContent>
        <w:p w:rsidR="254B43B2" w:rsidP="254B43B2" w:rsidRDefault="254B43B2" w14:paraId="00515225" w14:textId="0F3941A0">
          <w:pPr>
            <w:pStyle w:val="TOC1"/>
            <w:tabs>
              <w:tab w:val="right" w:leader="dot" w:pos="9015"/>
            </w:tabs>
            <w:bidi w:val="0"/>
            <w:rPr>
              <w:rStyle w:val="Hyperlink"/>
            </w:rPr>
          </w:pPr>
          <w:r>
            <w:fldChar w:fldCharType="begin"/>
          </w:r>
          <w:r>
            <w:instrText xml:space="preserve">TOC \o "1-9" \z \u \h</w:instrText>
          </w:r>
          <w:r>
            <w:fldChar w:fldCharType="separate"/>
          </w:r>
          <w:hyperlink w:anchor="_Toc2035907860">
            <w:r w:rsidRPr="1E363205" w:rsidR="1E363205">
              <w:rPr>
                <w:rStyle w:val="Hyperlink"/>
              </w:rPr>
              <w:t>Ordre XX/2025 del conseller d’Educació i Universitats, per la qual es regula la fase de Formació en empresa o organisme equiparat dels graus C, D i E del Sistema de Formació Professional, en modalitat presencial, a les Illes Balears</w:t>
            </w:r>
            <w:r>
              <w:tab/>
            </w:r>
            <w:r>
              <w:fldChar w:fldCharType="begin"/>
            </w:r>
            <w:r>
              <w:instrText xml:space="preserve">PAGEREF _Toc2035907860 \h</w:instrText>
            </w:r>
            <w:r>
              <w:fldChar w:fldCharType="separate"/>
            </w:r>
            <w:r w:rsidRPr="1E363205" w:rsidR="1E363205">
              <w:rPr>
                <w:rStyle w:val="Hyperlink"/>
              </w:rPr>
              <w:t>1</w:t>
            </w:r>
            <w:r>
              <w:fldChar w:fldCharType="end"/>
            </w:r>
          </w:hyperlink>
        </w:p>
        <w:p w:rsidR="254B43B2" w:rsidP="254B43B2" w:rsidRDefault="254B43B2" w14:paraId="343D2577" w14:textId="72FB0337">
          <w:pPr>
            <w:pStyle w:val="TOC1"/>
            <w:tabs>
              <w:tab w:val="right" w:leader="dot" w:pos="9015"/>
            </w:tabs>
            <w:bidi w:val="0"/>
            <w:rPr>
              <w:rStyle w:val="Hyperlink"/>
            </w:rPr>
          </w:pPr>
          <w:hyperlink w:anchor="_Toc1972140912">
            <w:r w:rsidRPr="1E363205" w:rsidR="1E363205">
              <w:rPr>
                <w:rStyle w:val="Hyperlink"/>
              </w:rPr>
              <w:t>Capítol I. Objecte i àmbit d’aplicació</w:t>
            </w:r>
            <w:r>
              <w:tab/>
            </w:r>
            <w:r>
              <w:fldChar w:fldCharType="begin"/>
            </w:r>
            <w:r>
              <w:instrText xml:space="preserve">PAGEREF _Toc1972140912 \h</w:instrText>
            </w:r>
            <w:r>
              <w:fldChar w:fldCharType="separate"/>
            </w:r>
            <w:r w:rsidRPr="1E363205" w:rsidR="1E363205">
              <w:rPr>
                <w:rStyle w:val="Hyperlink"/>
              </w:rPr>
              <w:t>4</w:t>
            </w:r>
            <w:r>
              <w:fldChar w:fldCharType="end"/>
            </w:r>
          </w:hyperlink>
        </w:p>
        <w:p w:rsidR="254B43B2" w:rsidP="254B43B2" w:rsidRDefault="254B43B2" w14:paraId="20EA17D9" w14:textId="5D7C78B2">
          <w:pPr>
            <w:pStyle w:val="TOC3"/>
            <w:tabs>
              <w:tab w:val="right" w:leader="dot" w:pos="9015"/>
            </w:tabs>
            <w:bidi w:val="0"/>
            <w:rPr>
              <w:rStyle w:val="Hyperlink"/>
            </w:rPr>
          </w:pPr>
          <w:hyperlink w:anchor="_Toc972718682">
            <w:r w:rsidRPr="1E363205" w:rsidR="1E363205">
              <w:rPr>
                <w:rStyle w:val="Hyperlink"/>
              </w:rPr>
              <w:t>Article 1. Objecte</w:t>
            </w:r>
            <w:r>
              <w:tab/>
            </w:r>
            <w:r>
              <w:fldChar w:fldCharType="begin"/>
            </w:r>
            <w:r>
              <w:instrText xml:space="preserve">PAGEREF _Toc972718682 \h</w:instrText>
            </w:r>
            <w:r>
              <w:fldChar w:fldCharType="separate"/>
            </w:r>
            <w:r w:rsidRPr="1E363205" w:rsidR="1E363205">
              <w:rPr>
                <w:rStyle w:val="Hyperlink"/>
              </w:rPr>
              <w:t>5</w:t>
            </w:r>
            <w:r>
              <w:fldChar w:fldCharType="end"/>
            </w:r>
          </w:hyperlink>
        </w:p>
        <w:p w:rsidR="254B43B2" w:rsidP="254B43B2" w:rsidRDefault="254B43B2" w14:paraId="260F6FA7" w14:textId="302A6A19">
          <w:pPr>
            <w:pStyle w:val="TOC3"/>
            <w:tabs>
              <w:tab w:val="right" w:leader="dot" w:pos="9015"/>
            </w:tabs>
            <w:bidi w:val="0"/>
            <w:rPr>
              <w:rStyle w:val="Hyperlink"/>
            </w:rPr>
          </w:pPr>
          <w:hyperlink w:anchor="_Toc47670195">
            <w:r w:rsidRPr="1E363205" w:rsidR="1E363205">
              <w:rPr>
                <w:rStyle w:val="Hyperlink"/>
              </w:rPr>
              <w:t>Article 2. Àmbit d’aplicació</w:t>
            </w:r>
            <w:r>
              <w:tab/>
            </w:r>
            <w:r>
              <w:fldChar w:fldCharType="begin"/>
            </w:r>
            <w:r>
              <w:instrText xml:space="preserve">PAGEREF _Toc47670195 \h</w:instrText>
            </w:r>
            <w:r>
              <w:fldChar w:fldCharType="separate"/>
            </w:r>
            <w:r w:rsidRPr="1E363205" w:rsidR="1E363205">
              <w:rPr>
                <w:rStyle w:val="Hyperlink"/>
              </w:rPr>
              <w:t>5</w:t>
            </w:r>
            <w:r>
              <w:fldChar w:fldCharType="end"/>
            </w:r>
          </w:hyperlink>
        </w:p>
        <w:p w:rsidR="254B43B2" w:rsidP="254B43B2" w:rsidRDefault="254B43B2" w14:paraId="6F653DA6" w14:textId="3C09C6B4">
          <w:pPr>
            <w:pStyle w:val="TOC1"/>
            <w:tabs>
              <w:tab w:val="right" w:leader="dot" w:pos="9015"/>
            </w:tabs>
            <w:bidi w:val="0"/>
            <w:rPr>
              <w:rStyle w:val="Hyperlink"/>
            </w:rPr>
          </w:pPr>
          <w:hyperlink w:anchor="_Toc633921073">
            <w:r w:rsidRPr="1E363205" w:rsidR="1E363205">
              <w:rPr>
                <w:rStyle w:val="Hyperlink"/>
              </w:rPr>
              <w:t>Capítol II. Aspectes generals</w:t>
            </w:r>
            <w:r>
              <w:tab/>
            </w:r>
            <w:r>
              <w:fldChar w:fldCharType="begin"/>
            </w:r>
            <w:r>
              <w:instrText xml:space="preserve">PAGEREF _Toc633921073 \h</w:instrText>
            </w:r>
            <w:r>
              <w:fldChar w:fldCharType="separate"/>
            </w:r>
            <w:r w:rsidRPr="1E363205" w:rsidR="1E363205">
              <w:rPr>
                <w:rStyle w:val="Hyperlink"/>
              </w:rPr>
              <w:t>5</w:t>
            </w:r>
            <w:r>
              <w:fldChar w:fldCharType="end"/>
            </w:r>
          </w:hyperlink>
        </w:p>
        <w:p w:rsidR="254B43B2" w:rsidP="254B43B2" w:rsidRDefault="254B43B2" w14:paraId="74080C25" w14:textId="0B1AF93A">
          <w:pPr>
            <w:pStyle w:val="TOC3"/>
            <w:tabs>
              <w:tab w:val="right" w:leader="dot" w:pos="9015"/>
            </w:tabs>
            <w:bidi w:val="0"/>
            <w:rPr>
              <w:rStyle w:val="Hyperlink"/>
            </w:rPr>
          </w:pPr>
          <w:hyperlink w:anchor="_Toc1059995297">
            <w:r w:rsidRPr="1E363205" w:rsidR="1E363205">
              <w:rPr>
                <w:rStyle w:val="Hyperlink"/>
              </w:rPr>
              <w:t>Article 3. Glossari a efectes d’aquesta Ordre</w:t>
            </w:r>
            <w:r>
              <w:tab/>
            </w:r>
            <w:r>
              <w:fldChar w:fldCharType="begin"/>
            </w:r>
            <w:r>
              <w:instrText xml:space="preserve">PAGEREF _Toc1059995297 \h</w:instrText>
            </w:r>
            <w:r>
              <w:fldChar w:fldCharType="separate"/>
            </w:r>
            <w:r w:rsidRPr="1E363205" w:rsidR="1E363205">
              <w:rPr>
                <w:rStyle w:val="Hyperlink"/>
              </w:rPr>
              <w:t>5</w:t>
            </w:r>
            <w:r>
              <w:fldChar w:fldCharType="end"/>
            </w:r>
          </w:hyperlink>
        </w:p>
        <w:p w:rsidR="254B43B2" w:rsidP="254B43B2" w:rsidRDefault="254B43B2" w14:paraId="03EB1234" w14:textId="445C968B">
          <w:pPr>
            <w:pStyle w:val="TOC3"/>
            <w:tabs>
              <w:tab w:val="right" w:leader="dot" w:pos="9015"/>
            </w:tabs>
            <w:bidi w:val="0"/>
            <w:rPr>
              <w:rStyle w:val="Hyperlink"/>
            </w:rPr>
          </w:pPr>
          <w:hyperlink w:anchor="_Toc1194649893">
            <w:r w:rsidRPr="1E363205" w:rsidR="1E363205">
              <w:rPr>
                <w:rStyle w:val="Hyperlink"/>
              </w:rPr>
              <w:t>Article 4. Caràcter dual dels graus C, D i E</w:t>
            </w:r>
            <w:r>
              <w:tab/>
            </w:r>
            <w:r>
              <w:fldChar w:fldCharType="begin"/>
            </w:r>
            <w:r>
              <w:instrText xml:space="preserve">PAGEREF _Toc1194649893 \h</w:instrText>
            </w:r>
            <w:r>
              <w:fldChar w:fldCharType="separate"/>
            </w:r>
            <w:r w:rsidRPr="1E363205" w:rsidR="1E363205">
              <w:rPr>
                <w:rStyle w:val="Hyperlink"/>
              </w:rPr>
              <w:t>8</w:t>
            </w:r>
            <w:r>
              <w:fldChar w:fldCharType="end"/>
            </w:r>
          </w:hyperlink>
        </w:p>
        <w:p w:rsidR="254B43B2" w:rsidP="254B43B2" w:rsidRDefault="254B43B2" w14:paraId="2010CFE7" w14:textId="30847472">
          <w:pPr>
            <w:pStyle w:val="TOC3"/>
            <w:tabs>
              <w:tab w:val="right" w:leader="dot" w:pos="9015"/>
            </w:tabs>
            <w:bidi w:val="0"/>
            <w:rPr>
              <w:rStyle w:val="Hyperlink"/>
            </w:rPr>
          </w:pPr>
          <w:hyperlink w:anchor="_Toc1185759377">
            <w:r w:rsidRPr="1E363205" w:rsidR="1E363205">
              <w:rPr>
                <w:rStyle w:val="Hyperlink"/>
              </w:rPr>
              <w:t>Article 5. Definició i naturalesa de la fase de formació en empresa o organisme equiparat</w:t>
            </w:r>
            <w:r>
              <w:tab/>
            </w:r>
            <w:r>
              <w:fldChar w:fldCharType="begin"/>
            </w:r>
            <w:r>
              <w:instrText xml:space="preserve">PAGEREF _Toc1185759377 \h</w:instrText>
            </w:r>
            <w:r>
              <w:fldChar w:fldCharType="separate"/>
            </w:r>
            <w:r w:rsidRPr="1E363205" w:rsidR="1E363205">
              <w:rPr>
                <w:rStyle w:val="Hyperlink"/>
              </w:rPr>
              <w:t>8</w:t>
            </w:r>
            <w:r>
              <w:fldChar w:fldCharType="end"/>
            </w:r>
          </w:hyperlink>
        </w:p>
        <w:p w:rsidR="254B43B2" w:rsidP="254B43B2" w:rsidRDefault="254B43B2" w14:paraId="74AD20C8" w14:textId="60041EBC">
          <w:pPr>
            <w:pStyle w:val="TOC3"/>
            <w:tabs>
              <w:tab w:val="right" w:leader="dot" w:pos="9015"/>
            </w:tabs>
            <w:bidi w:val="0"/>
            <w:rPr>
              <w:rStyle w:val="Hyperlink"/>
            </w:rPr>
          </w:pPr>
          <w:hyperlink w:anchor="_Toc1620148742">
            <w:r w:rsidRPr="1E363205" w:rsidR="1E363205">
              <w:rPr>
                <w:rStyle w:val="Hyperlink"/>
              </w:rPr>
              <w:t>Article 6. Finalitats de la fase de formació en empresa o organisme equiparat</w:t>
            </w:r>
            <w:r>
              <w:tab/>
            </w:r>
            <w:r>
              <w:fldChar w:fldCharType="begin"/>
            </w:r>
            <w:r>
              <w:instrText xml:space="preserve">PAGEREF _Toc1620148742 \h</w:instrText>
            </w:r>
            <w:r>
              <w:fldChar w:fldCharType="separate"/>
            </w:r>
            <w:r w:rsidRPr="1E363205" w:rsidR="1E363205">
              <w:rPr>
                <w:rStyle w:val="Hyperlink"/>
              </w:rPr>
              <w:t>8</w:t>
            </w:r>
            <w:r>
              <w:fldChar w:fldCharType="end"/>
            </w:r>
          </w:hyperlink>
        </w:p>
        <w:p w:rsidR="254B43B2" w:rsidP="254B43B2" w:rsidRDefault="254B43B2" w14:paraId="646D26F1" w14:textId="7F933752">
          <w:pPr>
            <w:pStyle w:val="TOC3"/>
            <w:tabs>
              <w:tab w:val="right" w:leader="dot" w:pos="9015"/>
            </w:tabs>
            <w:bidi w:val="0"/>
            <w:rPr>
              <w:rStyle w:val="Hyperlink"/>
            </w:rPr>
          </w:pPr>
          <w:hyperlink w:anchor="_Toc17551678">
            <w:r w:rsidRPr="1E363205" w:rsidR="1E363205">
              <w:rPr>
                <w:rStyle w:val="Hyperlink"/>
              </w:rPr>
              <w:t>Article 7. Ensenyaments que desenvolupen la formació en empresa o organisme equiparat</w:t>
            </w:r>
            <w:r>
              <w:tab/>
            </w:r>
            <w:r>
              <w:fldChar w:fldCharType="begin"/>
            </w:r>
            <w:r>
              <w:instrText xml:space="preserve">PAGEREF _Toc17551678 \h</w:instrText>
            </w:r>
            <w:r>
              <w:fldChar w:fldCharType="separate"/>
            </w:r>
            <w:r w:rsidRPr="1E363205" w:rsidR="1E363205">
              <w:rPr>
                <w:rStyle w:val="Hyperlink"/>
              </w:rPr>
              <w:t>9</w:t>
            </w:r>
            <w:r>
              <w:fldChar w:fldCharType="end"/>
            </w:r>
          </w:hyperlink>
        </w:p>
        <w:p w:rsidR="254B43B2" w:rsidP="254B43B2" w:rsidRDefault="254B43B2" w14:paraId="3276025B" w14:textId="51C73A71">
          <w:pPr>
            <w:pStyle w:val="TOC3"/>
            <w:tabs>
              <w:tab w:val="right" w:leader="dot" w:pos="9015"/>
            </w:tabs>
            <w:bidi w:val="0"/>
            <w:rPr>
              <w:rStyle w:val="Hyperlink"/>
            </w:rPr>
          </w:pPr>
          <w:hyperlink w:anchor="_Toc1007746042">
            <w:r w:rsidRPr="1E363205" w:rsidR="1E363205">
              <w:rPr>
                <w:rStyle w:val="Hyperlink"/>
              </w:rPr>
              <w:t>Article 8. Mòduls dualitzables</w:t>
            </w:r>
            <w:r>
              <w:tab/>
            </w:r>
            <w:r>
              <w:fldChar w:fldCharType="begin"/>
            </w:r>
            <w:r>
              <w:instrText xml:space="preserve">PAGEREF _Toc1007746042 \h</w:instrText>
            </w:r>
            <w:r>
              <w:fldChar w:fldCharType="separate"/>
            </w:r>
            <w:r w:rsidRPr="1E363205" w:rsidR="1E363205">
              <w:rPr>
                <w:rStyle w:val="Hyperlink"/>
              </w:rPr>
              <w:t>9</w:t>
            </w:r>
            <w:r>
              <w:fldChar w:fldCharType="end"/>
            </w:r>
          </w:hyperlink>
        </w:p>
        <w:p w:rsidR="254B43B2" w:rsidP="254B43B2" w:rsidRDefault="254B43B2" w14:paraId="718A5BE6" w14:textId="308DE791">
          <w:pPr>
            <w:pStyle w:val="TOC3"/>
            <w:tabs>
              <w:tab w:val="right" w:leader="dot" w:pos="9015"/>
            </w:tabs>
            <w:bidi w:val="0"/>
            <w:rPr>
              <w:rStyle w:val="Hyperlink"/>
            </w:rPr>
          </w:pPr>
          <w:hyperlink w:anchor="_Toc1101837329">
            <w:r w:rsidRPr="1E363205" w:rsidR="1E363205">
              <w:rPr>
                <w:rStyle w:val="Hyperlink"/>
              </w:rPr>
              <w:t>Article 9. Matrícula i la fase de formació en empresa o organisme equiparat</w:t>
            </w:r>
            <w:r>
              <w:tab/>
            </w:r>
            <w:r>
              <w:fldChar w:fldCharType="begin"/>
            </w:r>
            <w:r>
              <w:instrText xml:space="preserve">PAGEREF _Toc1101837329 \h</w:instrText>
            </w:r>
            <w:r>
              <w:fldChar w:fldCharType="separate"/>
            </w:r>
            <w:r w:rsidRPr="1E363205" w:rsidR="1E363205">
              <w:rPr>
                <w:rStyle w:val="Hyperlink"/>
              </w:rPr>
              <w:t>10</w:t>
            </w:r>
            <w:r>
              <w:fldChar w:fldCharType="end"/>
            </w:r>
          </w:hyperlink>
        </w:p>
        <w:p w:rsidR="254B43B2" w:rsidP="254B43B2" w:rsidRDefault="254B43B2" w14:paraId="4ACC8F7D" w14:textId="5715CA42">
          <w:pPr>
            <w:pStyle w:val="TOC3"/>
            <w:tabs>
              <w:tab w:val="right" w:leader="dot" w:pos="9015"/>
            </w:tabs>
            <w:bidi w:val="0"/>
            <w:rPr>
              <w:rStyle w:val="Hyperlink"/>
            </w:rPr>
          </w:pPr>
          <w:hyperlink w:anchor="_Toc1512681009">
            <w:r w:rsidRPr="1E363205" w:rsidR="1E363205">
              <w:rPr>
                <w:rStyle w:val="Hyperlink"/>
              </w:rPr>
              <w:t>Article 10. Obligació de realitzar la formació en empresa o organisme equiparat</w:t>
            </w:r>
            <w:r>
              <w:tab/>
            </w:r>
            <w:r>
              <w:fldChar w:fldCharType="begin"/>
            </w:r>
            <w:r>
              <w:instrText xml:space="preserve">PAGEREF _Toc1512681009 \h</w:instrText>
            </w:r>
            <w:r>
              <w:fldChar w:fldCharType="separate"/>
            </w:r>
            <w:r w:rsidRPr="1E363205" w:rsidR="1E363205">
              <w:rPr>
                <w:rStyle w:val="Hyperlink"/>
              </w:rPr>
              <w:t>11</w:t>
            </w:r>
            <w:r>
              <w:fldChar w:fldCharType="end"/>
            </w:r>
          </w:hyperlink>
        </w:p>
        <w:p w:rsidR="254B43B2" w:rsidP="254B43B2" w:rsidRDefault="254B43B2" w14:paraId="72985C14" w14:textId="338D0ABC">
          <w:pPr>
            <w:pStyle w:val="TOC3"/>
            <w:tabs>
              <w:tab w:val="right" w:leader="dot" w:pos="9015"/>
            </w:tabs>
            <w:bidi w:val="0"/>
            <w:rPr>
              <w:rStyle w:val="Hyperlink"/>
            </w:rPr>
          </w:pPr>
          <w:hyperlink w:anchor="_Toc1313166175">
            <w:r w:rsidRPr="1E363205" w:rsidR="1E363205">
              <w:rPr>
                <w:rStyle w:val="Hyperlink"/>
              </w:rPr>
              <w:t>Article 11. Autonomia de centre</w:t>
            </w:r>
            <w:r>
              <w:tab/>
            </w:r>
            <w:r>
              <w:fldChar w:fldCharType="begin"/>
            </w:r>
            <w:r>
              <w:instrText xml:space="preserve">PAGEREF _Toc1313166175 \h</w:instrText>
            </w:r>
            <w:r>
              <w:fldChar w:fldCharType="separate"/>
            </w:r>
            <w:r w:rsidRPr="1E363205" w:rsidR="1E363205">
              <w:rPr>
                <w:rStyle w:val="Hyperlink"/>
              </w:rPr>
              <w:t>12</w:t>
            </w:r>
            <w:r>
              <w:fldChar w:fldCharType="end"/>
            </w:r>
          </w:hyperlink>
        </w:p>
        <w:p w:rsidR="254B43B2" w:rsidP="254B43B2" w:rsidRDefault="254B43B2" w14:paraId="0947ADF0" w14:textId="4498F2F0">
          <w:pPr>
            <w:pStyle w:val="TOC3"/>
            <w:tabs>
              <w:tab w:val="right" w:leader="dot" w:pos="9015"/>
            </w:tabs>
            <w:bidi w:val="0"/>
            <w:rPr>
              <w:rStyle w:val="Hyperlink"/>
            </w:rPr>
          </w:pPr>
          <w:hyperlink w:anchor="_Toc437146853">
            <w:r w:rsidRPr="1E363205" w:rsidR="1E363205">
              <w:rPr>
                <w:rStyle w:val="Hyperlink"/>
              </w:rPr>
              <w:t>Article 12. Sol·licitud d’autoritzacions en règim general</w:t>
            </w:r>
            <w:r>
              <w:tab/>
            </w:r>
            <w:r>
              <w:fldChar w:fldCharType="begin"/>
            </w:r>
            <w:r>
              <w:instrText xml:space="preserve">PAGEREF _Toc437146853 \h</w:instrText>
            </w:r>
            <w:r>
              <w:fldChar w:fldCharType="separate"/>
            </w:r>
            <w:r w:rsidRPr="1E363205" w:rsidR="1E363205">
              <w:rPr>
                <w:rStyle w:val="Hyperlink"/>
              </w:rPr>
              <w:t>12</w:t>
            </w:r>
            <w:r>
              <w:fldChar w:fldCharType="end"/>
            </w:r>
          </w:hyperlink>
        </w:p>
        <w:p w:rsidR="254B43B2" w:rsidP="254B43B2" w:rsidRDefault="254B43B2" w14:paraId="3B1E09FD" w14:textId="77610297">
          <w:pPr>
            <w:pStyle w:val="TOC3"/>
            <w:tabs>
              <w:tab w:val="right" w:leader="dot" w:pos="9015"/>
            </w:tabs>
            <w:bidi w:val="0"/>
            <w:rPr>
              <w:rStyle w:val="Hyperlink"/>
            </w:rPr>
          </w:pPr>
          <w:hyperlink w:anchor="_Toc1944761997">
            <w:r w:rsidRPr="1E363205" w:rsidR="1E363205">
              <w:rPr>
                <w:rStyle w:val="Hyperlink"/>
              </w:rPr>
              <w:t>Article 13. Sol·licitud d’autoritzacions en règim intensiu</w:t>
            </w:r>
            <w:r>
              <w:tab/>
            </w:r>
            <w:r>
              <w:fldChar w:fldCharType="begin"/>
            </w:r>
            <w:r>
              <w:instrText xml:space="preserve">PAGEREF _Toc1944761997 \h</w:instrText>
            </w:r>
            <w:r>
              <w:fldChar w:fldCharType="separate"/>
            </w:r>
            <w:r w:rsidRPr="1E363205" w:rsidR="1E363205">
              <w:rPr>
                <w:rStyle w:val="Hyperlink"/>
              </w:rPr>
              <w:t>14</w:t>
            </w:r>
            <w:r>
              <w:fldChar w:fldCharType="end"/>
            </w:r>
          </w:hyperlink>
        </w:p>
        <w:p w:rsidR="254B43B2" w:rsidP="254B43B2" w:rsidRDefault="254B43B2" w14:paraId="7FFE0D76" w14:textId="20D70D18">
          <w:pPr>
            <w:pStyle w:val="TOC2"/>
            <w:tabs>
              <w:tab w:val="right" w:leader="dot" w:pos="9015"/>
            </w:tabs>
            <w:bidi w:val="0"/>
            <w:rPr>
              <w:rStyle w:val="Hyperlink"/>
            </w:rPr>
          </w:pPr>
          <w:hyperlink w:anchor="_Toc674445881">
            <w:r w:rsidRPr="1E363205" w:rsidR="1E363205">
              <w:rPr>
                <w:rStyle w:val="Hyperlink"/>
              </w:rPr>
              <w:t>Secció 1a. Règim general</w:t>
            </w:r>
            <w:r>
              <w:tab/>
            </w:r>
            <w:r>
              <w:fldChar w:fldCharType="begin"/>
            </w:r>
            <w:r>
              <w:instrText xml:space="preserve">PAGEREF _Toc674445881 \h</w:instrText>
            </w:r>
            <w:r>
              <w:fldChar w:fldCharType="separate"/>
            </w:r>
            <w:r w:rsidRPr="1E363205" w:rsidR="1E363205">
              <w:rPr>
                <w:rStyle w:val="Hyperlink"/>
              </w:rPr>
              <w:t>14</w:t>
            </w:r>
            <w:r>
              <w:fldChar w:fldCharType="end"/>
            </w:r>
          </w:hyperlink>
        </w:p>
        <w:p w:rsidR="254B43B2" w:rsidP="254B43B2" w:rsidRDefault="254B43B2" w14:paraId="6EE3EC6D" w14:textId="7DA81125">
          <w:pPr>
            <w:pStyle w:val="TOC3"/>
            <w:tabs>
              <w:tab w:val="right" w:leader="dot" w:pos="9015"/>
            </w:tabs>
            <w:bidi w:val="0"/>
            <w:rPr>
              <w:rStyle w:val="Hyperlink"/>
            </w:rPr>
          </w:pPr>
          <w:hyperlink w:anchor="_Toc304581370">
            <w:r w:rsidRPr="1E363205" w:rsidR="1E363205">
              <w:rPr>
                <w:rStyle w:val="Hyperlink"/>
              </w:rPr>
              <w:t>Article 14. Característiques de la formació en empresa o organisme equiparat en el règim general</w:t>
            </w:r>
            <w:r>
              <w:tab/>
            </w:r>
            <w:r>
              <w:fldChar w:fldCharType="begin"/>
            </w:r>
            <w:r>
              <w:instrText xml:space="preserve">PAGEREF _Toc304581370 \h</w:instrText>
            </w:r>
            <w:r>
              <w:fldChar w:fldCharType="separate"/>
            </w:r>
            <w:r w:rsidRPr="1E363205" w:rsidR="1E363205">
              <w:rPr>
                <w:rStyle w:val="Hyperlink"/>
              </w:rPr>
              <w:t>15</w:t>
            </w:r>
            <w:r>
              <w:fldChar w:fldCharType="end"/>
            </w:r>
          </w:hyperlink>
        </w:p>
        <w:p w:rsidR="254B43B2" w:rsidP="254B43B2" w:rsidRDefault="254B43B2" w14:paraId="205EB6B0" w14:textId="41F1E273">
          <w:pPr>
            <w:pStyle w:val="TOC2"/>
            <w:tabs>
              <w:tab w:val="right" w:leader="dot" w:pos="9015"/>
            </w:tabs>
            <w:bidi w:val="0"/>
            <w:rPr>
              <w:rStyle w:val="Hyperlink"/>
            </w:rPr>
          </w:pPr>
          <w:hyperlink w:anchor="_Toc659734255">
            <w:r w:rsidRPr="1E363205" w:rsidR="1E363205">
              <w:rPr>
                <w:rStyle w:val="Hyperlink"/>
              </w:rPr>
              <w:t>Secció 2a. Règim intensiu</w:t>
            </w:r>
            <w:r>
              <w:tab/>
            </w:r>
            <w:r>
              <w:fldChar w:fldCharType="begin"/>
            </w:r>
            <w:r>
              <w:instrText xml:space="preserve">PAGEREF _Toc659734255 \h</w:instrText>
            </w:r>
            <w:r>
              <w:fldChar w:fldCharType="separate"/>
            </w:r>
            <w:r w:rsidRPr="1E363205" w:rsidR="1E363205">
              <w:rPr>
                <w:rStyle w:val="Hyperlink"/>
              </w:rPr>
              <w:t>15</w:t>
            </w:r>
            <w:r>
              <w:fldChar w:fldCharType="end"/>
            </w:r>
          </w:hyperlink>
        </w:p>
        <w:p w:rsidR="254B43B2" w:rsidP="254B43B2" w:rsidRDefault="254B43B2" w14:paraId="1098C387" w14:textId="5F242D6C">
          <w:pPr>
            <w:pStyle w:val="TOC3"/>
            <w:tabs>
              <w:tab w:val="right" w:leader="dot" w:pos="9015"/>
            </w:tabs>
            <w:bidi w:val="0"/>
            <w:rPr>
              <w:rStyle w:val="Hyperlink"/>
            </w:rPr>
          </w:pPr>
          <w:hyperlink w:anchor="_Toc185539036">
            <w:r w:rsidRPr="1E363205" w:rsidR="1E363205">
              <w:rPr>
                <w:rStyle w:val="Hyperlink"/>
              </w:rPr>
              <w:t>Article 15. Característiques de la formació en empresa o organisme equiparat en el règim intensiu</w:t>
            </w:r>
            <w:r>
              <w:tab/>
            </w:r>
            <w:r>
              <w:fldChar w:fldCharType="begin"/>
            </w:r>
            <w:r>
              <w:instrText xml:space="preserve">PAGEREF _Toc185539036 \h</w:instrText>
            </w:r>
            <w:r>
              <w:fldChar w:fldCharType="separate"/>
            </w:r>
            <w:r w:rsidRPr="1E363205" w:rsidR="1E363205">
              <w:rPr>
                <w:rStyle w:val="Hyperlink"/>
              </w:rPr>
              <w:t>15</w:t>
            </w:r>
            <w:r>
              <w:fldChar w:fldCharType="end"/>
            </w:r>
          </w:hyperlink>
        </w:p>
        <w:p w:rsidR="254B43B2" w:rsidP="254B43B2" w:rsidRDefault="254B43B2" w14:paraId="46B7D24F" w14:textId="66C93FAE">
          <w:pPr>
            <w:pStyle w:val="TOC3"/>
            <w:tabs>
              <w:tab w:val="right" w:leader="dot" w:pos="9015"/>
            </w:tabs>
            <w:bidi w:val="0"/>
            <w:rPr>
              <w:rStyle w:val="Hyperlink"/>
            </w:rPr>
          </w:pPr>
          <w:hyperlink w:anchor="_Toc869903785">
            <w:r w:rsidRPr="1E363205" w:rsidR="1E363205">
              <w:rPr>
                <w:rStyle w:val="Hyperlink"/>
              </w:rPr>
              <w:t>Article 16. Assistència de l’alumnat al règim intensiu</w:t>
            </w:r>
            <w:r>
              <w:tab/>
            </w:r>
            <w:r>
              <w:fldChar w:fldCharType="begin"/>
            </w:r>
            <w:r>
              <w:instrText xml:space="preserve">PAGEREF _Toc869903785 \h</w:instrText>
            </w:r>
            <w:r>
              <w:fldChar w:fldCharType="separate"/>
            </w:r>
            <w:r w:rsidRPr="1E363205" w:rsidR="1E363205">
              <w:rPr>
                <w:rStyle w:val="Hyperlink"/>
              </w:rPr>
              <w:t>16</w:t>
            </w:r>
            <w:r>
              <w:fldChar w:fldCharType="end"/>
            </w:r>
          </w:hyperlink>
        </w:p>
        <w:p w:rsidR="254B43B2" w:rsidP="254B43B2" w:rsidRDefault="254B43B2" w14:paraId="26E73919" w14:textId="2EDE7F50">
          <w:pPr>
            <w:pStyle w:val="TOC3"/>
            <w:tabs>
              <w:tab w:val="right" w:leader="dot" w:pos="9015"/>
            </w:tabs>
            <w:bidi w:val="0"/>
            <w:rPr>
              <w:rStyle w:val="Hyperlink"/>
            </w:rPr>
          </w:pPr>
          <w:hyperlink w:anchor="_Toc94513429">
            <w:r w:rsidRPr="1E363205" w:rsidR="1E363205">
              <w:rPr>
                <w:rStyle w:val="Hyperlink"/>
              </w:rPr>
              <w:t>Article 17. Vacances escolars i laborals de l’alumnat de règim intensiu</w:t>
            </w:r>
            <w:r>
              <w:tab/>
            </w:r>
            <w:r>
              <w:fldChar w:fldCharType="begin"/>
            </w:r>
            <w:r>
              <w:instrText xml:space="preserve">PAGEREF _Toc94513429 \h</w:instrText>
            </w:r>
            <w:r>
              <w:fldChar w:fldCharType="separate"/>
            </w:r>
            <w:r w:rsidRPr="1E363205" w:rsidR="1E363205">
              <w:rPr>
                <w:rStyle w:val="Hyperlink"/>
              </w:rPr>
              <w:t>16</w:t>
            </w:r>
            <w:r>
              <w:fldChar w:fldCharType="end"/>
            </w:r>
          </w:hyperlink>
        </w:p>
        <w:p w:rsidR="254B43B2" w:rsidP="254B43B2" w:rsidRDefault="254B43B2" w14:paraId="327B71FC" w14:textId="2A1578DD">
          <w:pPr>
            <w:pStyle w:val="TOC2"/>
            <w:tabs>
              <w:tab w:val="right" w:leader="dot" w:pos="9015"/>
            </w:tabs>
            <w:bidi w:val="0"/>
            <w:rPr>
              <w:rStyle w:val="Hyperlink"/>
            </w:rPr>
          </w:pPr>
          <w:hyperlink w:anchor="_Toc1084525568">
            <w:r w:rsidRPr="1E363205" w:rsidR="1E363205">
              <w:rPr>
                <w:rStyle w:val="Hyperlink"/>
              </w:rPr>
              <w:t>Secció 3a. Transició entre règims</w:t>
            </w:r>
            <w:r>
              <w:tab/>
            </w:r>
            <w:r>
              <w:fldChar w:fldCharType="begin"/>
            </w:r>
            <w:r>
              <w:instrText xml:space="preserve">PAGEREF _Toc1084525568 \h</w:instrText>
            </w:r>
            <w:r>
              <w:fldChar w:fldCharType="separate"/>
            </w:r>
            <w:r w:rsidRPr="1E363205" w:rsidR="1E363205">
              <w:rPr>
                <w:rStyle w:val="Hyperlink"/>
              </w:rPr>
              <w:t>16</w:t>
            </w:r>
            <w:r>
              <w:fldChar w:fldCharType="end"/>
            </w:r>
          </w:hyperlink>
        </w:p>
        <w:p w:rsidR="254B43B2" w:rsidP="254B43B2" w:rsidRDefault="254B43B2" w14:paraId="78AD9784" w14:textId="35CAA10D">
          <w:pPr>
            <w:pStyle w:val="TOC3"/>
            <w:tabs>
              <w:tab w:val="right" w:leader="dot" w:pos="9015"/>
            </w:tabs>
            <w:bidi w:val="0"/>
            <w:rPr>
              <w:rStyle w:val="Hyperlink"/>
            </w:rPr>
          </w:pPr>
          <w:hyperlink w:anchor="_Toc766735709">
            <w:r w:rsidRPr="1E363205" w:rsidR="1E363205">
              <w:rPr>
                <w:rStyle w:val="Hyperlink"/>
              </w:rPr>
              <w:t>Article 18. Transició de règim intensiu a règim general</w:t>
            </w:r>
            <w:r>
              <w:tab/>
            </w:r>
            <w:r>
              <w:fldChar w:fldCharType="begin"/>
            </w:r>
            <w:r>
              <w:instrText xml:space="preserve">PAGEREF _Toc766735709 \h</w:instrText>
            </w:r>
            <w:r>
              <w:fldChar w:fldCharType="separate"/>
            </w:r>
            <w:r w:rsidRPr="1E363205" w:rsidR="1E363205">
              <w:rPr>
                <w:rStyle w:val="Hyperlink"/>
              </w:rPr>
              <w:t>17</w:t>
            </w:r>
            <w:r>
              <w:fldChar w:fldCharType="end"/>
            </w:r>
          </w:hyperlink>
        </w:p>
        <w:p w:rsidR="254B43B2" w:rsidP="254B43B2" w:rsidRDefault="254B43B2" w14:paraId="293D4DD4" w14:textId="1E53E42D">
          <w:pPr>
            <w:pStyle w:val="TOC3"/>
            <w:tabs>
              <w:tab w:val="right" w:leader="dot" w:pos="9015"/>
            </w:tabs>
            <w:bidi w:val="0"/>
            <w:rPr>
              <w:rStyle w:val="Hyperlink"/>
            </w:rPr>
          </w:pPr>
          <w:hyperlink w:anchor="_Toc49667726">
            <w:r w:rsidRPr="1E363205" w:rsidR="1E363205">
              <w:rPr>
                <w:rStyle w:val="Hyperlink"/>
              </w:rPr>
              <w:t>Article 19. Transició de règim general a règim intensiu</w:t>
            </w:r>
            <w:r>
              <w:tab/>
            </w:r>
            <w:r>
              <w:fldChar w:fldCharType="begin"/>
            </w:r>
            <w:r>
              <w:instrText xml:space="preserve">PAGEREF _Toc49667726 \h</w:instrText>
            </w:r>
            <w:r>
              <w:fldChar w:fldCharType="separate"/>
            </w:r>
            <w:r w:rsidRPr="1E363205" w:rsidR="1E363205">
              <w:rPr>
                <w:rStyle w:val="Hyperlink"/>
              </w:rPr>
              <w:t>18</w:t>
            </w:r>
            <w:r>
              <w:fldChar w:fldCharType="end"/>
            </w:r>
          </w:hyperlink>
        </w:p>
        <w:p w:rsidR="254B43B2" w:rsidP="254B43B2" w:rsidRDefault="254B43B2" w14:paraId="798AE256" w14:textId="09BCCDEB">
          <w:pPr>
            <w:pStyle w:val="TOC2"/>
            <w:tabs>
              <w:tab w:val="right" w:leader="dot" w:pos="9015"/>
            </w:tabs>
            <w:bidi w:val="0"/>
            <w:rPr>
              <w:rStyle w:val="Hyperlink"/>
            </w:rPr>
          </w:pPr>
          <w:hyperlink w:anchor="_Toc59323631">
            <w:r w:rsidRPr="1E363205" w:rsidR="1E363205">
              <w:rPr>
                <w:rStyle w:val="Hyperlink"/>
              </w:rPr>
              <w:t>Secció 4a. Proves lliures</w:t>
            </w:r>
            <w:r>
              <w:tab/>
            </w:r>
            <w:r>
              <w:fldChar w:fldCharType="begin"/>
            </w:r>
            <w:r>
              <w:instrText xml:space="preserve">PAGEREF _Toc59323631 \h</w:instrText>
            </w:r>
            <w:r>
              <w:fldChar w:fldCharType="separate"/>
            </w:r>
            <w:r w:rsidRPr="1E363205" w:rsidR="1E363205">
              <w:rPr>
                <w:rStyle w:val="Hyperlink"/>
              </w:rPr>
              <w:t>18</w:t>
            </w:r>
            <w:r>
              <w:fldChar w:fldCharType="end"/>
            </w:r>
          </w:hyperlink>
        </w:p>
        <w:p w:rsidR="254B43B2" w:rsidP="254B43B2" w:rsidRDefault="254B43B2" w14:paraId="334D0E43" w14:textId="149637AB">
          <w:pPr>
            <w:pStyle w:val="TOC3"/>
            <w:tabs>
              <w:tab w:val="right" w:leader="dot" w:pos="9015"/>
            </w:tabs>
            <w:bidi w:val="0"/>
            <w:rPr>
              <w:rStyle w:val="Hyperlink"/>
            </w:rPr>
          </w:pPr>
          <w:hyperlink w:anchor="_Toc788920345">
            <w:r w:rsidRPr="1E363205" w:rsidR="1E363205">
              <w:rPr>
                <w:rStyle w:val="Hyperlink"/>
              </w:rPr>
              <w:t>Article 20. Característiques de la formació en empresa o organisme equiparat en els mòduls superats mitjançant proves lliures</w:t>
            </w:r>
            <w:r>
              <w:tab/>
            </w:r>
            <w:r>
              <w:fldChar w:fldCharType="begin"/>
            </w:r>
            <w:r>
              <w:instrText xml:space="preserve">PAGEREF _Toc788920345 \h</w:instrText>
            </w:r>
            <w:r>
              <w:fldChar w:fldCharType="separate"/>
            </w:r>
            <w:r w:rsidRPr="1E363205" w:rsidR="1E363205">
              <w:rPr>
                <w:rStyle w:val="Hyperlink"/>
              </w:rPr>
              <w:t>18</w:t>
            </w:r>
            <w:r>
              <w:fldChar w:fldCharType="end"/>
            </w:r>
          </w:hyperlink>
        </w:p>
        <w:p w:rsidR="254B43B2" w:rsidP="254B43B2" w:rsidRDefault="254B43B2" w14:paraId="1BC45887" w14:textId="03599C5A">
          <w:pPr>
            <w:pStyle w:val="TOC1"/>
            <w:tabs>
              <w:tab w:val="right" w:leader="dot" w:pos="9015"/>
            </w:tabs>
            <w:bidi w:val="0"/>
            <w:rPr>
              <w:rStyle w:val="Hyperlink"/>
            </w:rPr>
          </w:pPr>
          <w:hyperlink w:anchor="_Toc535084370">
            <w:r w:rsidRPr="1E363205" w:rsidR="1E363205">
              <w:rPr>
                <w:rStyle w:val="Hyperlink"/>
              </w:rPr>
              <w:t>Capítol III. Organització de la fase de formació en empresa o organisme equiparat</w:t>
            </w:r>
            <w:r>
              <w:tab/>
            </w:r>
            <w:r>
              <w:fldChar w:fldCharType="begin"/>
            </w:r>
            <w:r>
              <w:instrText xml:space="preserve">PAGEREF _Toc535084370 \h</w:instrText>
            </w:r>
            <w:r>
              <w:fldChar w:fldCharType="separate"/>
            </w:r>
            <w:r w:rsidRPr="1E363205" w:rsidR="1E363205">
              <w:rPr>
                <w:rStyle w:val="Hyperlink"/>
              </w:rPr>
              <w:t>19</w:t>
            </w:r>
            <w:r>
              <w:fldChar w:fldCharType="end"/>
            </w:r>
          </w:hyperlink>
        </w:p>
        <w:p w:rsidR="254B43B2" w:rsidP="254B43B2" w:rsidRDefault="254B43B2" w14:paraId="35066EC0" w14:textId="5EB59F9C">
          <w:pPr>
            <w:pStyle w:val="TOC3"/>
            <w:tabs>
              <w:tab w:val="right" w:leader="dot" w:pos="9015"/>
            </w:tabs>
            <w:bidi w:val="0"/>
            <w:rPr>
              <w:rStyle w:val="Hyperlink"/>
            </w:rPr>
          </w:pPr>
          <w:hyperlink w:anchor="_Toc958383695">
            <w:r w:rsidRPr="1E363205" w:rsidR="1E363205">
              <w:rPr>
                <w:rStyle w:val="Hyperlink"/>
              </w:rPr>
              <w:t>Article 21. Regles d’organització de la fase de la Formació en empresa o organisme equiparat</w:t>
            </w:r>
            <w:r>
              <w:tab/>
            </w:r>
            <w:r>
              <w:fldChar w:fldCharType="begin"/>
            </w:r>
            <w:r>
              <w:instrText xml:space="preserve">PAGEREF _Toc958383695 \h</w:instrText>
            </w:r>
            <w:r>
              <w:fldChar w:fldCharType="separate"/>
            </w:r>
            <w:r w:rsidRPr="1E363205" w:rsidR="1E363205">
              <w:rPr>
                <w:rStyle w:val="Hyperlink"/>
              </w:rPr>
              <w:t>19</w:t>
            </w:r>
            <w:r>
              <w:fldChar w:fldCharType="end"/>
            </w:r>
          </w:hyperlink>
        </w:p>
        <w:p w:rsidR="254B43B2" w:rsidP="254B43B2" w:rsidRDefault="254B43B2" w14:paraId="42662780" w14:textId="20436745">
          <w:pPr>
            <w:pStyle w:val="TOC3"/>
            <w:tabs>
              <w:tab w:val="right" w:leader="dot" w:pos="9015"/>
            </w:tabs>
            <w:bidi w:val="0"/>
            <w:rPr>
              <w:rStyle w:val="Hyperlink"/>
            </w:rPr>
          </w:pPr>
          <w:hyperlink w:anchor="_Toc887330502">
            <w:r w:rsidRPr="1E363205" w:rsidR="1E363205">
              <w:rPr>
                <w:rStyle w:val="Hyperlink"/>
              </w:rPr>
              <w:t>Article 22. Distribució de la fase de formació en empresa o organisme equiparat</w:t>
            </w:r>
            <w:r>
              <w:tab/>
            </w:r>
            <w:r>
              <w:fldChar w:fldCharType="begin"/>
            </w:r>
            <w:r>
              <w:instrText xml:space="preserve">PAGEREF _Toc887330502 \h</w:instrText>
            </w:r>
            <w:r>
              <w:fldChar w:fldCharType="separate"/>
            </w:r>
            <w:r w:rsidRPr="1E363205" w:rsidR="1E363205">
              <w:rPr>
                <w:rStyle w:val="Hyperlink"/>
              </w:rPr>
              <w:t>20</w:t>
            </w:r>
            <w:r>
              <w:fldChar w:fldCharType="end"/>
            </w:r>
          </w:hyperlink>
        </w:p>
        <w:p w:rsidR="254B43B2" w:rsidP="254B43B2" w:rsidRDefault="254B43B2" w14:paraId="026AA4A2" w14:textId="117A62EC">
          <w:pPr>
            <w:pStyle w:val="TOC3"/>
            <w:tabs>
              <w:tab w:val="right" w:leader="dot" w:pos="9015"/>
            </w:tabs>
            <w:bidi w:val="0"/>
            <w:rPr>
              <w:rStyle w:val="Hyperlink"/>
            </w:rPr>
          </w:pPr>
          <w:hyperlink w:anchor="_Toc486559719">
            <w:r w:rsidRPr="1E363205" w:rsidR="1E363205">
              <w:rPr>
                <w:rStyle w:val="Hyperlink"/>
              </w:rPr>
              <w:t>Article 23. Acumulació de la fase de formació en empresa o organisme equiparat en un únic període</w:t>
            </w:r>
            <w:r>
              <w:tab/>
            </w:r>
            <w:r>
              <w:fldChar w:fldCharType="begin"/>
            </w:r>
            <w:r>
              <w:instrText xml:space="preserve">PAGEREF _Toc486559719 \h</w:instrText>
            </w:r>
            <w:r>
              <w:fldChar w:fldCharType="separate"/>
            </w:r>
            <w:r w:rsidRPr="1E363205" w:rsidR="1E363205">
              <w:rPr>
                <w:rStyle w:val="Hyperlink"/>
              </w:rPr>
              <w:t>22</w:t>
            </w:r>
            <w:r>
              <w:fldChar w:fldCharType="end"/>
            </w:r>
          </w:hyperlink>
        </w:p>
        <w:p w:rsidR="254B43B2" w:rsidP="254B43B2" w:rsidRDefault="254B43B2" w14:paraId="252D3719" w14:textId="1AA8C098">
          <w:pPr>
            <w:pStyle w:val="TOC3"/>
            <w:tabs>
              <w:tab w:val="right" w:leader="dot" w:pos="9015"/>
            </w:tabs>
            <w:bidi w:val="0"/>
            <w:rPr>
              <w:rStyle w:val="Hyperlink"/>
            </w:rPr>
          </w:pPr>
          <w:hyperlink w:anchor="_Toc167071751">
            <w:r w:rsidRPr="1E363205" w:rsidR="1E363205">
              <w:rPr>
                <w:rStyle w:val="Hyperlink"/>
              </w:rPr>
              <w:t>Article 24. Planificació de la fase de formació en empresa o organisme equiparat</w:t>
            </w:r>
            <w:r>
              <w:tab/>
            </w:r>
            <w:r>
              <w:fldChar w:fldCharType="begin"/>
            </w:r>
            <w:r>
              <w:instrText xml:space="preserve">PAGEREF _Toc167071751 \h</w:instrText>
            </w:r>
            <w:r>
              <w:fldChar w:fldCharType="separate"/>
            </w:r>
            <w:r w:rsidRPr="1E363205" w:rsidR="1E363205">
              <w:rPr>
                <w:rStyle w:val="Hyperlink"/>
              </w:rPr>
              <w:t>23</w:t>
            </w:r>
            <w:r>
              <w:fldChar w:fldCharType="end"/>
            </w:r>
          </w:hyperlink>
        </w:p>
        <w:p w:rsidR="254B43B2" w:rsidP="254B43B2" w:rsidRDefault="254B43B2" w14:paraId="491CD456" w14:textId="7B78039C">
          <w:pPr>
            <w:pStyle w:val="TOC3"/>
            <w:tabs>
              <w:tab w:val="right" w:leader="dot" w:pos="9015"/>
            </w:tabs>
            <w:bidi w:val="0"/>
            <w:rPr>
              <w:rStyle w:val="Hyperlink"/>
            </w:rPr>
          </w:pPr>
          <w:hyperlink w:anchor="_Toc1381796825">
            <w:r w:rsidRPr="1E363205" w:rsidR="1E363205">
              <w:rPr>
                <w:rStyle w:val="Hyperlink"/>
              </w:rPr>
              <w:t>Article 25. Inclusió de la fase de formació en empresa o organisme equiparat a la Programació General Anual</w:t>
            </w:r>
            <w:r>
              <w:tab/>
            </w:r>
            <w:r>
              <w:fldChar w:fldCharType="begin"/>
            </w:r>
            <w:r>
              <w:instrText xml:space="preserve">PAGEREF _Toc1381796825 \h</w:instrText>
            </w:r>
            <w:r>
              <w:fldChar w:fldCharType="separate"/>
            </w:r>
            <w:r w:rsidRPr="1E363205" w:rsidR="1E363205">
              <w:rPr>
                <w:rStyle w:val="Hyperlink"/>
              </w:rPr>
              <w:t>23</w:t>
            </w:r>
            <w:r>
              <w:fldChar w:fldCharType="end"/>
            </w:r>
          </w:hyperlink>
        </w:p>
        <w:p w:rsidR="254B43B2" w:rsidP="254B43B2" w:rsidRDefault="254B43B2" w14:paraId="0F2C4D4D" w14:textId="5644DBEF">
          <w:pPr>
            <w:pStyle w:val="TOC2"/>
            <w:tabs>
              <w:tab w:val="right" w:leader="dot" w:pos="9015"/>
            </w:tabs>
            <w:bidi w:val="0"/>
            <w:rPr>
              <w:rStyle w:val="Hyperlink"/>
            </w:rPr>
          </w:pPr>
          <w:hyperlink w:anchor="_Toc2024583290">
            <w:r w:rsidRPr="1E363205" w:rsidR="1E363205">
              <w:rPr>
                <w:rStyle w:val="Hyperlink"/>
              </w:rPr>
              <w:t>Secció 1a. Durada de la formació en empresa o organisme equiparat</w:t>
            </w:r>
            <w:r>
              <w:tab/>
            </w:r>
            <w:r>
              <w:fldChar w:fldCharType="begin"/>
            </w:r>
            <w:r>
              <w:instrText xml:space="preserve">PAGEREF _Toc2024583290 \h</w:instrText>
            </w:r>
            <w:r>
              <w:fldChar w:fldCharType="separate"/>
            </w:r>
            <w:r w:rsidRPr="1E363205" w:rsidR="1E363205">
              <w:rPr>
                <w:rStyle w:val="Hyperlink"/>
              </w:rPr>
              <w:t>24</w:t>
            </w:r>
            <w:r>
              <w:fldChar w:fldCharType="end"/>
            </w:r>
          </w:hyperlink>
        </w:p>
        <w:p w:rsidR="254B43B2" w:rsidP="254B43B2" w:rsidRDefault="254B43B2" w14:paraId="74EEE422" w14:textId="11145D11">
          <w:pPr>
            <w:pStyle w:val="TOC3"/>
            <w:tabs>
              <w:tab w:val="right" w:leader="dot" w:pos="9015"/>
            </w:tabs>
            <w:bidi w:val="0"/>
            <w:rPr>
              <w:rStyle w:val="Hyperlink"/>
            </w:rPr>
          </w:pPr>
          <w:hyperlink w:anchor="_Toc848065670">
            <w:r w:rsidRPr="1E363205" w:rsidR="1E363205">
              <w:rPr>
                <w:rStyle w:val="Hyperlink"/>
              </w:rPr>
              <w:t>Article 26. Durada de la formació en empresa o organisme equiparat en els certificats professionals</w:t>
            </w:r>
            <w:r>
              <w:tab/>
            </w:r>
            <w:r>
              <w:fldChar w:fldCharType="begin"/>
            </w:r>
            <w:r>
              <w:instrText xml:space="preserve">PAGEREF _Toc848065670 \h</w:instrText>
            </w:r>
            <w:r>
              <w:fldChar w:fldCharType="separate"/>
            </w:r>
            <w:r w:rsidRPr="1E363205" w:rsidR="1E363205">
              <w:rPr>
                <w:rStyle w:val="Hyperlink"/>
              </w:rPr>
              <w:t>24</w:t>
            </w:r>
            <w:r>
              <w:fldChar w:fldCharType="end"/>
            </w:r>
          </w:hyperlink>
        </w:p>
        <w:p w:rsidR="254B43B2" w:rsidP="254B43B2" w:rsidRDefault="254B43B2" w14:paraId="60BE4724" w14:textId="76622DD4">
          <w:pPr>
            <w:pStyle w:val="TOC3"/>
            <w:tabs>
              <w:tab w:val="right" w:leader="dot" w:pos="9015"/>
            </w:tabs>
            <w:bidi w:val="0"/>
            <w:rPr>
              <w:rStyle w:val="Hyperlink"/>
            </w:rPr>
          </w:pPr>
          <w:hyperlink w:anchor="_Toc603141605">
            <w:r w:rsidRPr="1E363205" w:rsidR="1E363205">
              <w:rPr>
                <w:rStyle w:val="Hyperlink"/>
              </w:rPr>
              <w:t>Article 27. Durada de la formació en empresa o organisme equiparat en els cicles formatius de grau bàsic</w:t>
            </w:r>
            <w:r>
              <w:tab/>
            </w:r>
            <w:r>
              <w:fldChar w:fldCharType="begin"/>
            </w:r>
            <w:r>
              <w:instrText xml:space="preserve">PAGEREF _Toc603141605 \h</w:instrText>
            </w:r>
            <w:r>
              <w:fldChar w:fldCharType="separate"/>
            </w:r>
            <w:r w:rsidRPr="1E363205" w:rsidR="1E363205">
              <w:rPr>
                <w:rStyle w:val="Hyperlink"/>
              </w:rPr>
              <w:t>25</w:t>
            </w:r>
            <w:r>
              <w:fldChar w:fldCharType="end"/>
            </w:r>
          </w:hyperlink>
        </w:p>
        <w:p w:rsidR="254B43B2" w:rsidP="254B43B2" w:rsidRDefault="254B43B2" w14:paraId="5696E9C6" w14:textId="0AF87088">
          <w:pPr>
            <w:pStyle w:val="TOC3"/>
            <w:tabs>
              <w:tab w:val="right" w:leader="dot" w:pos="9015"/>
            </w:tabs>
            <w:bidi w:val="0"/>
            <w:rPr>
              <w:rStyle w:val="Hyperlink"/>
            </w:rPr>
          </w:pPr>
          <w:hyperlink w:anchor="_Toc1233783836">
            <w:r w:rsidRPr="1E363205" w:rsidR="1E363205">
              <w:rPr>
                <w:rStyle w:val="Hyperlink"/>
              </w:rPr>
              <w:t>Article 28. Durada de la formació en empresa o organisme equiparat en els cicles formatius de grau mitjà i superior</w:t>
            </w:r>
            <w:r>
              <w:tab/>
            </w:r>
            <w:r>
              <w:fldChar w:fldCharType="begin"/>
            </w:r>
            <w:r>
              <w:instrText xml:space="preserve">PAGEREF _Toc1233783836 \h</w:instrText>
            </w:r>
            <w:r>
              <w:fldChar w:fldCharType="separate"/>
            </w:r>
            <w:r w:rsidRPr="1E363205" w:rsidR="1E363205">
              <w:rPr>
                <w:rStyle w:val="Hyperlink"/>
              </w:rPr>
              <w:t>25</w:t>
            </w:r>
            <w:r>
              <w:fldChar w:fldCharType="end"/>
            </w:r>
          </w:hyperlink>
        </w:p>
        <w:p w:rsidR="254B43B2" w:rsidP="254B43B2" w:rsidRDefault="254B43B2" w14:paraId="6B894771" w14:textId="0E4E3FA4">
          <w:pPr>
            <w:pStyle w:val="TOC3"/>
            <w:tabs>
              <w:tab w:val="right" w:leader="dot" w:pos="9015"/>
            </w:tabs>
            <w:bidi w:val="0"/>
            <w:rPr>
              <w:rStyle w:val="Hyperlink"/>
            </w:rPr>
          </w:pPr>
          <w:hyperlink w:anchor="_Toc215123442">
            <w:r w:rsidRPr="1E363205" w:rsidR="1E363205">
              <w:rPr>
                <w:rStyle w:val="Hyperlink"/>
              </w:rPr>
              <w:t>Article 29. Durada de la formació en empresa o organisme equiparat en els cursos d’especialització</w:t>
            </w:r>
            <w:r>
              <w:tab/>
            </w:r>
            <w:r>
              <w:fldChar w:fldCharType="begin"/>
            </w:r>
            <w:r>
              <w:instrText xml:space="preserve">PAGEREF _Toc215123442 \h</w:instrText>
            </w:r>
            <w:r>
              <w:fldChar w:fldCharType="separate"/>
            </w:r>
            <w:r w:rsidRPr="1E363205" w:rsidR="1E363205">
              <w:rPr>
                <w:rStyle w:val="Hyperlink"/>
              </w:rPr>
              <w:t>25</w:t>
            </w:r>
            <w:r>
              <w:fldChar w:fldCharType="end"/>
            </w:r>
          </w:hyperlink>
        </w:p>
        <w:p w:rsidR="254B43B2" w:rsidP="254B43B2" w:rsidRDefault="254B43B2" w14:paraId="1D337193" w14:textId="31089729">
          <w:pPr>
            <w:pStyle w:val="TOC3"/>
            <w:tabs>
              <w:tab w:val="right" w:leader="dot" w:pos="9015"/>
            </w:tabs>
            <w:bidi w:val="0"/>
            <w:rPr>
              <w:rStyle w:val="Hyperlink"/>
            </w:rPr>
          </w:pPr>
          <w:hyperlink w:anchor="_Toc1058335929">
            <w:r w:rsidRPr="1E363205" w:rsidR="1E363205">
              <w:rPr>
                <w:rStyle w:val="Hyperlink"/>
              </w:rPr>
              <w:t>Article 30. Durada de la formació en empresa o organisme equiparat quan els mòduls es superen per altres vies</w:t>
            </w:r>
            <w:r>
              <w:tab/>
            </w:r>
            <w:r>
              <w:fldChar w:fldCharType="begin"/>
            </w:r>
            <w:r>
              <w:instrText xml:space="preserve">PAGEREF _Toc1058335929 \h</w:instrText>
            </w:r>
            <w:r>
              <w:fldChar w:fldCharType="separate"/>
            </w:r>
            <w:r w:rsidRPr="1E363205" w:rsidR="1E363205">
              <w:rPr>
                <w:rStyle w:val="Hyperlink"/>
              </w:rPr>
              <w:t>26</w:t>
            </w:r>
            <w:r>
              <w:fldChar w:fldCharType="end"/>
            </w:r>
          </w:hyperlink>
        </w:p>
        <w:p w:rsidR="254B43B2" w:rsidP="254B43B2" w:rsidRDefault="254B43B2" w14:paraId="4EFE0823" w14:textId="29E3FD19">
          <w:pPr>
            <w:pStyle w:val="TOC2"/>
            <w:tabs>
              <w:tab w:val="right" w:leader="dot" w:pos="9015"/>
            </w:tabs>
            <w:bidi w:val="0"/>
            <w:rPr>
              <w:rStyle w:val="Hyperlink"/>
            </w:rPr>
          </w:pPr>
          <w:hyperlink w:anchor="_Toc246024956">
            <w:r w:rsidRPr="1E363205" w:rsidR="1E363205">
              <w:rPr>
                <w:rStyle w:val="Hyperlink"/>
              </w:rPr>
              <w:t>Secció 2a. Períodes de realització de la formació en empresa o organisme equiparat</w:t>
            </w:r>
            <w:r>
              <w:tab/>
            </w:r>
            <w:r>
              <w:fldChar w:fldCharType="begin"/>
            </w:r>
            <w:r>
              <w:instrText xml:space="preserve">PAGEREF _Toc246024956 \h</w:instrText>
            </w:r>
            <w:r>
              <w:fldChar w:fldCharType="separate"/>
            </w:r>
            <w:r w:rsidRPr="1E363205" w:rsidR="1E363205">
              <w:rPr>
                <w:rStyle w:val="Hyperlink"/>
              </w:rPr>
              <w:t>27</w:t>
            </w:r>
            <w:r>
              <w:fldChar w:fldCharType="end"/>
            </w:r>
          </w:hyperlink>
        </w:p>
        <w:p w:rsidR="254B43B2" w:rsidP="254B43B2" w:rsidRDefault="254B43B2" w14:paraId="58CDF539" w14:textId="6D865D36">
          <w:pPr>
            <w:pStyle w:val="TOC3"/>
            <w:tabs>
              <w:tab w:val="right" w:leader="dot" w:pos="9015"/>
            </w:tabs>
            <w:bidi w:val="0"/>
            <w:rPr>
              <w:rStyle w:val="Hyperlink"/>
            </w:rPr>
          </w:pPr>
          <w:hyperlink w:anchor="_Toc716082450">
            <w:r w:rsidRPr="1E363205" w:rsidR="1E363205">
              <w:rPr>
                <w:rStyle w:val="Hyperlink"/>
              </w:rPr>
              <w:t>Article 31. Períodes de realització de la formació en empresa o organisme equiparat</w:t>
            </w:r>
            <w:r>
              <w:tab/>
            </w:r>
            <w:r>
              <w:fldChar w:fldCharType="begin"/>
            </w:r>
            <w:r>
              <w:instrText xml:space="preserve">PAGEREF _Toc716082450 \h</w:instrText>
            </w:r>
            <w:r>
              <w:fldChar w:fldCharType="separate"/>
            </w:r>
            <w:r w:rsidRPr="1E363205" w:rsidR="1E363205">
              <w:rPr>
                <w:rStyle w:val="Hyperlink"/>
              </w:rPr>
              <w:t>27</w:t>
            </w:r>
            <w:r>
              <w:fldChar w:fldCharType="end"/>
            </w:r>
          </w:hyperlink>
        </w:p>
        <w:p w:rsidR="254B43B2" w:rsidP="254B43B2" w:rsidRDefault="254B43B2" w14:paraId="0E86501C" w14:textId="502F1CEA">
          <w:pPr>
            <w:pStyle w:val="TOC3"/>
            <w:tabs>
              <w:tab w:val="right" w:leader="dot" w:pos="9015"/>
            </w:tabs>
            <w:bidi w:val="0"/>
            <w:rPr>
              <w:rStyle w:val="Hyperlink"/>
            </w:rPr>
          </w:pPr>
          <w:hyperlink w:anchor="_Toc1293565897">
            <w:r w:rsidRPr="1E363205" w:rsidR="1E363205">
              <w:rPr>
                <w:rStyle w:val="Hyperlink"/>
              </w:rPr>
              <w:t>Article 32. Període ordinari de realització de la formació en empresa o organisme equiparat</w:t>
            </w:r>
            <w:r>
              <w:tab/>
            </w:r>
            <w:r>
              <w:fldChar w:fldCharType="begin"/>
            </w:r>
            <w:r>
              <w:instrText xml:space="preserve">PAGEREF _Toc1293565897 \h</w:instrText>
            </w:r>
            <w:r>
              <w:fldChar w:fldCharType="separate"/>
            </w:r>
            <w:r w:rsidRPr="1E363205" w:rsidR="1E363205">
              <w:rPr>
                <w:rStyle w:val="Hyperlink"/>
              </w:rPr>
              <w:t>28</w:t>
            </w:r>
            <w:r>
              <w:fldChar w:fldCharType="end"/>
            </w:r>
          </w:hyperlink>
        </w:p>
        <w:p w:rsidR="254B43B2" w:rsidP="254B43B2" w:rsidRDefault="254B43B2" w14:paraId="21CF2A5A" w14:textId="63B88FB2">
          <w:pPr>
            <w:pStyle w:val="TOC3"/>
            <w:tabs>
              <w:tab w:val="right" w:leader="dot" w:pos="9015"/>
            </w:tabs>
            <w:bidi w:val="0"/>
            <w:rPr>
              <w:rStyle w:val="Hyperlink"/>
            </w:rPr>
          </w:pPr>
          <w:hyperlink w:anchor="_Toc1828669631">
            <w:r w:rsidRPr="1E363205" w:rsidR="1E363205">
              <w:rPr>
                <w:rStyle w:val="Hyperlink"/>
              </w:rPr>
              <w:t>Article 33. Període no ordinari de realització de la formació en empresa o organisme equiparat</w:t>
            </w:r>
            <w:r>
              <w:tab/>
            </w:r>
            <w:r>
              <w:fldChar w:fldCharType="begin"/>
            </w:r>
            <w:r>
              <w:instrText xml:space="preserve">PAGEREF _Toc1828669631 \h</w:instrText>
            </w:r>
            <w:r>
              <w:fldChar w:fldCharType="separate"/>
            </w:r>
            <w:r w:rsidRPr="1E363205" w:rsidR="1E363205">
              <w:rPr>
                <w:rStyle w:val="Hyperlink"/>
              </w:rPr>
              <w:t>28</w:t>
            </w:r>
            <w:r>
              <w:fldChar w:fldCharType="end"/>
            </w:r>
          </w:hyperlink>
        </w:p>
        <w:p w:rsidR="254B43B2" w:rsidP="254B43B2" w:rsidRDefault="254B43B2" w14:paraId="6CD794EB" w14:textId="7F509498">
          <w:pPr>
            <w:pStyle w:val="TOC3"/>
            <w:tabs>
              <w:tab w:val="right" w:leader="dot" w:pos="9015"/>
            </w:tabs>
            <w:bidi w:val="0"/>
            <w:rPr>
              <w:rStyle w:val="Hyperlink"/>
            </w:rPr>
          </w:pPr>
          <w:hyperlink w:anchor="_Toc69822168">
            <w:r w:rsidRPr="1E363205" w:rsidR="1E363205">
              <w:rPr>
                <w:rStyle w:val="Hyperlink"/>
              </w:rPr>
              <w:t>Article 34. Períodes extraordinaris de realització de la formació en empresa o organisme equiparat</w:t>
            </w:r>
            <w:r>
              <w:tab/>
            </w:r>
            <w:r>
              <w:fldChar w:fldCharType="begin"/>
            </w:r>
            <w:r>
              <w:instrText xml:space="preserve">PAGEREF _Toc69822168 \h</w:instrText>
            </w:r>
            <w:r>
              <w:fldChar w:fldCharType="separate"/>
            </w:r>
            <w:r w:rsidRPr="1E363205" w:rsidR="1E363205">
              <w:rPr>
                <w:rStyle w:val="Hyperlink"/>
              </w:rPr>
              <w:t>29</w:t>
            </w:r>
            <w:r>
              <w:fldChar w:fldCharType="end"/>
            </w:r>
          </w:hyperlink>
        </w:p>
        <w:p w:rsidR="254B43B2" w:rsidP="254B43B2" w:rsidRDefault="254B43B2" w14:paraId="60033B99" w14:textId="08109E27">
          <w:pPr>
            <w:pStyle w:val="TOC3"/>
            <w:tabs>
              <w:tab w:val="right" w:leader="dot" w:pos="9015"/>
            </w:tabs>
            <w:bidi w:val="0"/>
            <w:rPr>
              <w:rStyle w:val="Hyperlink"/>
            </w:rPr>
          </w:pPr>
          <w:hyperlink w:anchor="_Toc1308409342">
            <w:r w:rsidRPr="1E363205" w:rsidR="1E363205">
              <w:rPr>
                <w:rStyle w:val="Hyperlink"/>
              </w:rPr>
              <w:t>Article 35. Supòsits de realització de la formació en empresa o organisme equiparat en període extraordinari</w:t>
            </w:r>
            <w:r>
              <w:tab/>
            </w:r>
            <w:r>
              <w:fldChar w:fldCharType="begin"/>
            </w:r>
            <w:r>
              <w:instrText xml:space="preserve">PAGEREF _Toc1308409342 \h</w:instrText>
            </w:r>
            <w:r>
              <w:fldChar w:fldCharType="separate"/>
            </w:r>
            <w:r w:rsidRPr="1E363205" w:rsidR="1E363205">
              <w:rPr>
                <w:rStyle w:val="Hyperlink"/>
              </w:rPr>
              <w:t>29</w:t>
            </w:r>
            <w:r>
              <w:fldChar w:fldCharType="end"/>
            </w:r>
          </w:hyperlink>
        </w:p>
        <w:p w:rsidR="254B43B2" w:rsidP="254B43B2" w:rsidRDefault="254B43B2" w14:paraId="30CFF8B5" w14:textId="0B0F0A41">
          <w:pPr>
            <w:pStyle w:val="TOC3"/>
            <w:tabs>
              <w:tab w:val="right" w:leader="dot" w:pos="9015"/>
            </w:tabs>
            <w:bidi w:val="0"/>
            <w:rPr>
              <w:rStyle w:val="Hyperlink"/>
            </w:rPr>
          </w:pPr>
          <w:hyperlink w:anchor="_Toc18110029">
            <w:r w:rsidRPr="1E363205" w:rsidR="1E363205">
              <w:rPr>
                <w:rStyle w:val="Hyperlink"/>
              </w:rPr>
              <w:t>Article 36. Autorització de la realització de la formació en empresa o organisme equiparat en període extraordinari</w:t>
            </w:r>
            <w:r>
              <w:tab/>
            </w:r>
            <w:r>
              <w:fldChar w:fldCharType="begin"/>
            </w:r>
            <w:r>
              <w:instrText xml:space="preserve">PAGEREF _Toc18110029 \h</w:instrText>
            </w:r>
            <w:r>
              <w:fldChar w:fldCharType="separate"/>
            </w:r>
            <w:r w:rsidRPr="1E363205" w:rsidR="1E363205">
              <w:rPr>
                <w:rStyle w:val="Hyperlink"/>
              </w:rPr>
              <w:t>30</w:t>
            </w:r>
            <w:r>
              <w:fldChar w:fldCharType="end"/>
            </w:r>
          </w:hyperlink>
        </w:p>
        <w:p w:rsidR="254B43B2" w:rsidP="254B43B2" w:rsidRDefault="254B43B2" w14:paraId="50C79839" w14:textId="75934689">
          <w:pPr>
            <w:pStyle w:val="TOC2"/>
            <w:tabs>
              <w:tab w:val="right" w:leader="dot" w:pos="9015"/>
            </w:tabs>
            <w:bidi w:val="0"/>
            <w:rPr>
              <w:rStyle w:val="Hyperlink"/>
            </w:rPr>
          </w:pPr>
          <w:hyperlink w:anchor="_Toc1914118675">
            <w:r w:rsidRPr="1E363205" w:rsidR="1E363205">
              <w:rPr>
                <w:rStyle w:val="Hyperlink"/>
              </w:rPr>
              <w:t>Secció 3a. Jornada diària de l’alumnat en la formació en empresa o organisme equiparat</w:t>
            </w:r>
            <w:r>
              <w:tab/>
            </w:r>
            <w:r>
              <w:fldChar w:fldCharType="begin"/>
            </w:r>
            <w:r>
              <w:instrText xml:space="preserve">PAGEREF _Toc1914118675 \h</w:instrText>
            </w:r>
            <w:r>
              <w:fldChar w:fldCharType="separate"/>
            </w:r>
            <w:r w:rsidRPr="1E363205" w:rsidR="1E363205">
              <w:rPr>
                <w:rStyle w:val="Hyperlink"/>
              </w:rPr>
              <w:t>30</w:t>
            </w:r>
            <w:r>
              <w:fldChar w:fldCharType="end"/>
            </w:r>
          </w:hyperlink>
        </w:p>
        <w:p w:rsidR="254B43B2" w:rsidP="254B43B2" w:rsidRDefault="254B43B2" w14:paraId="415159C8" w14:textId="3B8E980C">
          <w:pPr>
            <w:pStyle w:val="TOC3"/>
            <w:tabs>
              <w:tab w:val="right" w:leader="dot" w:pos="9015"/>
            </w:tabs>
            <w:bidi w:val="0"/>
            <w:rPr>
              <w:rStyle w:val="Hyperlink"/>
            </w:rPr>
          </w:pPr>
          <w:hyperlink w:anchor="_Toc19233278">
            <w:r w:rsidRPr="1E363205" w:rsidR="1E363205">
              <w:rPr>
                <w:rStyle w:val="Hyperlink"/>
              </w:rPr>
              <w:t>Article 37. Durada i horari habitual de la jornada</w:t>
            </w:r>
            <w:r>
              <w:tab/>
            </w:r>
            <w:r>
              <w:fldChar w:fldCharType="begin"/>
            </w:r>
            <w:r>
              <w:instrText xml:space="preserve">PAGEREF _Toc19233278 \h</w:instrText>
            </w:r>
            <w:r>
              <w:fldChar w:fldCharType="separate"/>
            </w:r>
            <w:r w:rsidRPr="1E363205" w:rsidR="1E363205">
              <w:rPr>
                <w:rStyle w:val="Hyperlink"/>
              </w:rPr>
              <w:t>31</w:t>
            </w:r>
            <w:r>
              <w:fldChar w:fldCharType="end"/>
            </w:r>
          </w:hyperlink>
        </w:p>
        <w:p w:rsidR="254B43B2" w:rsidP="254B43B2" w:rsidRDefault="254B43B2" w14:paraId="034765A5" w14:textId="523A2152">
          <w:pPr>
            <w:pStyle w:val="TOC3"/>
            <w:tabs>
              <w:tab w:val="right" w:leader="dot" w:pos="9015"/>
            </w:tabs>
            <w:bidi w:val="0"/>
            <w:rPr>
              <w:rStyle w:val="Hyperlink"/>
            </w:rPr>
          </w:pPr>
          <w:hyperlink w:anchor="_Toc1558055749">
            <w:r w:rsidRPr="1E363205" w:rsidR="1E363205">
              <w:rPr>
                <w:rStyle w:val="Hyperlink"/>
              </w:rPr>
              <w:t>Article 38. Durada i horari excepcional de la jornada</w:t>
            </w:r>
            <w:r>
              <w:tab/>
            </w:r>
            <w:r>
              <w:fldChar w:fldCharType="begin"/>
            </w:r>
            <w:r>
              <w:instrText xml:space="preserve">PAGEREF _Toc1558055749 \h</w:instrText>
            </w:r>
            <w:r>
              <w:fldChar w:fldCharType="separate"/>
            </w:r>
            <w:r w:rsidRPr="1E363205" w:rsidR="1E363205">
              <w:rPr>
                <w:rStyle w:val="Hyperlink"/>
              </w:rPr>
              <w:t>31</w:t>
            </w:r>
            <w:r>
              <w:fldChar w:fldCharType="end"/>
            </w:r>
          </w:hyperlink>
        </w:p>
        <w:p w:rsidR="254B43B2" w:rsidP="254B43B2" w:rsidRDefault="254B43B2" w14:paraId="3BA9A5E9" w14:textId="6ED511B3">
          <w:pPr>
            <w:pStyle w:val="TOC2"/>
            <w:tabs>
              <w:tab w:val="right" w:leader="dot" w:pos="9015"/>
            </w:tabs>
            <w:bidi w:val="0"/>
            <w:rPr>
              <w:rStyle w:val="Hyperlink"/>
            </w:rPr>
          </w:pPr>
          <w:hyperlink w:anchor="_Toc1212536232">
            <w:r w:rsidRPr="1E363205" w:rsidR="1E363205">
              <w:rPr>
                <w:rStyle w:val="Hyperlink"/>
              </w:rPr>
              <w:t>Secció 4a. Estada i ocasions de la formació en empresa o organisme equiparat</w:t>
            </w:r>
            <w:r>
              <w:tab/>
            </w:r>
            <w:r>
              <w:fldChar w:fldCharType="begin"/>
            </w:r>
            <w:r>
              <w:instrText xml:space="preserve">PAGEREF _Toc1212536232 \h</w:instrText>
            </w:r>
            <w:r>
              <w:fldChar w:fldCharType="separate"/>
            </w:r>
            <w:r w:rsidRPr="1E363205" w:rsidR="1E363205">
              <w:rPr>
                <w:rStyle w:val="Hyperlink"/>
              </w:rPr>
              <w:t>32</w:t>
            </w:r>
            <w:r>
              <w:fldChar w:fldCharType="end"/>
            </w:r>
          </w:hyperlink>
        </w:p>
        <w:p w:rsidR="254B43B2" w:rsidP="254B43B2" w:rsidRDefault="254B43B2" w14:paraId="1C74EB74" w14:textId="29C0848C">
          <w:pPr>
            <w:pStyle w:val="TOC3"/>
            <w:tabs>
              <w:tab w:val="right" w:leader="dot" w:pos="9015"/>
            </w:tabs>
            <w:bidi w:val="0"/>
            <w:rPr>
              <w:rStyle w:val="Hyperlink"/>
            </w:rPr>
          </w:pPr>
          <w:hyperlink w:anchor="_Toc1446869415">
            <w:r w:rsidRPr="1E363205" w:rsidR="1E363205">
              <w:rPr>
                <w:rStyle w:val="Hyperlink"/>
              </w:rPr>
              <w:t>Article 39. Nombre d’estades en la formació en empresa o organisme equiparat</w:t>
            </w:r>
            <w:r>
              <w:tab/>
            </w:r>
            <w:r>
              <w:fldChar w:fldCharType="begin"/>
            </w:r>
            <w:r>
              <w:instrText xml:space="preserve">PAGEREF _Toc1446869415 \h</w:instrText>
            </w:r>
            <w:r>
              <w:fldChar w:fldCharType="separate"/>
            </w:r>
            <w:r w:rsidRPr="1E363205" w:rsidR="1E363205">
              <w:rPr>
                <w:rStyle w:val="Hyperlink"/>
              </w:rPr>
              <w:t>32</w:t>
            </w:r>
            <w:r>
              <w:fldChar w:fldCharType="end"/>
            </w:r>
          </w:hyperlink>
        </w:p>
        <w:p w:rsidR="254B43B2" w:rsidP="254B43B2" w:rsidRDefault="254B43B2" w14:paraId="03839935" w14:textId="0CF5A662">
          <w:pPr>
            <w:pStyle w:val="TOC3"/>
            <w:tabs>
              <w:tab w:val="right" w:leader="dot" w:pos="9015"/>
            </w:tabs>
            <w:bidi w:val="0"/>
            <w:rPr>
              <w:rStyle w:val="Hyperlink"/>
            </w:rPr>
          </w:pPr>
          <w:hyperlink w:anchor="_Toc1754757868">
            <w:r w:rsidRPr="1E363205" w:rsidR="1E363205">
              <w:rPr>
                <w:rStyle w:val="Hyperlink"/>
              </w:rPr>
              <w:t>Article 40. Exhauriment del nombre d’ocasions</w:t>
            </w:r>
            <w:r>
              <w:tab/>
            </w:r>
            <w:r>
              <w:fldChar w:fldCharType="begin"/>
            </w:r>
            <w:r>
              <w:instrText xml:space="preserve">PAGEREF _Toc1754757868 \h</w:instrText>
            </w:r>
            <w:r>
              <w:fldChar w:fldCharType="separate"/>
            </w:r>
            <w:r w:rsidRPr="1E363205" w:rsidR="1E363205">
              <w:rPr>
                <w:rStyle w:val="Hyperlink"/>
              </w:rPr>
              <w:t>33</w:t>
            </w:r>
            <w:r>
              <w:fldChar w:fldCharType="end"/>
            </w:r>
          </w:hyperlink>
        </w:p>
        <w:p w:rsidR="254B43B2" w:rsidP="254B43B2" w:rsidRDefault="254B43B2" w14:paraId="4CD13287" w14:textId="51E67372">
          <w:pPr>
            <w:pStyle w:val="TOC2"/>
            <w:tabs>
              <w:tab w:val="right" w:leader="dot" w:pos="9015"/>
            </w:tabs>
            <w:bidi w:val="0"/>
            <w:rPr>
              <w:rStyle w:val="Hyperlink"/>
            </w:rPr>
          </w:pPr>
          <w:hyperlink w:anchor="_Toc1070801379">
            <w:r w:rsidRPr="1E363205" w:rsidR="1E363205">
              <w:rPr>
                <w:rStyle w:val="Hyperlink"/>
              </w:rPr>
              <w:t>Secció 5a. Estades de formació en empresa o organisme equiparat fora de l’illa del centre d’origen</w:t>
            </w:r>
            <w:r>
              <w:tab/>
            </w:r>
            <w:r>
              <w:fldChar w:fldCharType="begin"/>
            </w:r>
            <w:r>
              <w:instrText xml:space="preserve">PAGEREF _Toc1070801379 \h</w:instrText>
            </w:r>
            <w:r>
              <w:fldChar w:fldCharType="separate"/>
            </w:r>
            <w:r w:rsidRPr="1E363205" w:rsidR="1E363205">
              <w:rPr>
                <w:rStyle w:val="Hyperlink"/>
              </w:rPr>
              <w:t>33</w:t>
            </w:r>
            <w:r>
              <w:fldChar w:fldCharType="end"/>
            </w:r>
          </w:hyperlink>
        </w:p>
        <w:p w:rsidR="254B43B2" w:rsidP="254B43B2" w:rsidRDefault="254B43B2" w14:paraId="631D9E83" w14:textId="24ABBD0D">
          <w:pPr>
            <w:pStyle w:val="TOC3"/>
            <w:tabs>
              <w:tab w:val="right" w:leader="dot" w:pos="9015"/>
            </w:tabs>
            <w:bidi w:val="0"/>
            <w:rPr>
              <w:rStyle w:val="Hyperlink"/>
            </w:rPr>
          </w:pPr>
          <w:hyperlink w:anchor="_Toc358948675">
            <w:r w:rsidRPr="1E363205" w:rsidR="1E363205">
              <w:rPr>
                <w:rStyle w:val="Hyperlink"/>
              </w:rPr>
              <w:t>Article 41. Realització de la formació en empresa o organisme equiparat en una illa diferent de l’emplaçament del centre educatiu d’origen, dins de les Illes Balears</w:t>
            </w:r>
            <w:r>
              <w:tab/>
            </w:r>
            <w:r>
              <w:fldChar w:fldCharType="begin"/>
            </w:r>
            <w:r>
              <w:instrText xml:space="preserve">PAGEREF _Toc358948675 \h</w:instrText>
            </w:r>
            <w:r>
              <w:fldChar w:fldCharType="separate"/>
            </w:r>
            <w:r w:rsidRPr="1E363205" w:rsidR="1E363205">
              <w:rPr>
                <w:rStyle w:val="Hyperlink"/>
              </w:rPr>
              <w:t>33</w:t>
            </w:r>
            <w:r>
              <w:fldChar w:fldCharType="end"/>
            </w:r>
          </w:hyperlink>
        </w:p>
        <w:p w:rsidR="254B43B2" w:rsidP="254B43B2" w:rsidRDefault="254B43B2" w14:paraId="266470D5" w14:textId="5CB3F405">
          <w:pPr>
            <w:pStyle w:val="TOC3"/>
            <w:tabs>
              <w:tab w:val="right" w:leader="dot" w:pos="9015"/>
            </w:tabs>
            <w:bidi w:val="0"/>
            <w:rPr>
              <w:rStyle w:val="Hyperlink"/>
            </w:rPr>
          </w:pPr>
          <w:hyperlink w:anchor="_Toc848486130">
            <w:r w:rsidRPr="1E363205" w:rsidR="1E363205">
              <w:rPr>
                <w:rStyle w:val="Hyperlink"/>
              </w:rPr>
              <w:t>Article 42. Estades de formació en empresa o organisme equiparat en una altra comunitat autònoma</w:t>
            </w:r>
            <w:r>
              <w:tab/>
            </w:r>
            <w:r>
              <w:fldChar w:fldCharType="begin"/>
            </w:r>
            <w:r>
              <w:instrText xml:space="preserve">PAGEREF _Toc848486130 \h</w:instrText>
            </w:r>
            <w:r>
              <w:fldChar w:fldCharType="separate"/>
            </w:r>
            <w:r w:rsidRPr="1E363205" w:rsidR="1E363205">
              <w:rPr>
                <w:rStyle w:val="Hyperlink"/>
              </w:rPr>
              <w:t>34</w:t>
            </w:r>
            <w:r>
              <w:fldChar w:fldCharType="end"/>
            </w:r>
          </w:hyperlink>
        </w:p>
        <w:p w:rsidR="254B43B2" w:rsidP="254B43B2" w:rsidRDefault="254B43B2" w14:paraId="4652D457" w14:textId="3558FC41">
          <w:pPr>
            <w:pStyle w:val="TOC3"/>
            <w:tabs>
              <w:tab w:val="right" w:leader="dot" w:pos="9015"/>
            </w:tabs>
            <w:bidi w:val="0"/>
            <w:rPr>
              <w:rStyle w:val="Hyperlink"/>
            </w:rPr>
          </w:pPr>
          <w:hyperlink w:anchor="_Toc611236554">
            <w:r w:rsidRPr="1E363205" w:rsidR="1E363205">
              <w:rPr>
                <w:rStyle w:val="Hyperlink"/>
              </w:rPr>
              <w:t>Article 43. Estades de formació en empreses o organismes equiparats en un altre país</w:t>
            </w:r>
            <w:r>
              <w:tab/>
            </w:r>
            <w:r>
              <w:fldChar w:fldCharType="begin"/>
            </w:r>
            <w:r>
              <w:instrText xml:space="preserve">PAGEREF _Toc611236554 \h</w:instrText>
            </w:r>
            <w:r>
              <w:fldChar w:fldCharType="separate"/>
            </w:r>
            <w:r w:rsidRPr="1E363205" w:rsidR="1E363205">
              <w:rPr>
                <w:rStyle w:val="Hyperlink"/>
              </w:rPr>
              <w:t>34</w:t>
            </w:r>
            <w:r>
              <w:fldChar w:fldCharType="end"/>
            </w:r>
          </w:hyperlink>
        </w:p>
        <w:p w:rsidR="254B43B2" w:rsidP="254B43B2" w:rsidRDefault="254B43B2" w14:paraId="388A9F23" w14:textId="42DB65B0">
          <w:pPr>
            <w:pStyle w:val="TOC2"/>
            <w:tabs>
              <w:tab w:val="right" w:leader="dot" w:pos="9015"/>
            </w:tabs>
            <w:bidi w:val="0"/>
            <w:rPr>
              <w:rStyle w:val="Hyperlink"/>
            </w:rPr>
          </w:pPr>
          <w:hyperlink w:anchor="_Toc1716140680">
            <w:r w:rsidRPr="1E363205" w:rsidR="1E363205">
              <w:rPr>
                <w:rStyle w:val="Hyperlink"/>
              </w:rPr>
              <w:t>Secció 6a. Exempció de la formació en empresa o organisme equiparat</w:t>
            </w:r>
            <w:r>
              <w:tab/>
            </w:r>
            <w:r>
              <w:fldChar w:fldCharType="begin"/>
            </w:r>
            <w:r>
              <w:instrText xml:space="preserve">PAGEREF _Toc1716140680 \h</w:instrText>
            </w:r>
            <w:r>
              <w:fldChar w:fldCharType="separate"/>
            </w:r>
            <w:r w:rsidRPr="1E363205" w:rsidR="1E363205">
              <w:rPr>
                <w:rStyle w:val="Hyperlink"/>
              </w:rPr>
              <w:t>35</w:t>
            </w:r>
            <w:r>
              <w:fldChar w:fldCharType="end"/>
            </w:r>
          </w:hyperlink>
        </w:p>
        <w:p w:rsidR="254B43B2" w:rsidP="254B43B2" w:rsidRDefault="254B43B2" w14:paraId="61CFB2BF" w14:textId="66A4808B">
          <w:pPr>
            <w:pStyle w:val="TOC3"/>
            <w:tabs>
              <w:tab w:val="right" w:leader="dot" w:pos="9015"/>
            </w:tabs>
            <w:bidi w:val="0"/>
            <w:rPr>
              <w:rStyle w:val="Hyperlink"/>
            </w:rPr>
          </w:pPr>
          <w:hyperlink w:anchor="_Toc982366237">
            <w:r w:rsidRPr="1E363205" w:rsidR="1E363205">
              <w:rPr>
                <w:rStyle w:val="Hyperlink"/>
              </w:rPr>
              <w:t>Article 44. Exempció de la formació en empresa o organisme equiparat</w:t>
            </w:r>
            <w:r>
              <w:tab/>
            </w:r>
            <w:r>
              <w:fldChar w:fldCharType="begin"/>
            </w:r>
            <w:r>
              <w:instrText xml:space="preserve">PAGEREF _Toc982366237 \h</w:instrText>
            </w:r>
            <w:r>
              <w:fldChar w:fldCharType="separate"/>
            </w:r>
            <w:r w:rsidRPr="1E363205" w:rsidR="1E363205">
              <w:rPr>
                <w:rStyle w:val="Hyperlink"/>
              </w:rPr>
              <w:t>35</w:t>
            </w:r>
            <w:r>
              <w:fldChar w:fldCharType="end"/>
            </w:r>
          </w:hyperlink>
        </w:p>
        <w:p w:rsidR="254B43B2" w:rsidP="254B43B2" w:rsidRDefault="254B43B2" w14:paraId="4080F243" w14:textId="71D163F0">
          <w:pPr>
            <w:pStyle w:val="TOC3"/>
            <w:tabs>
              <w:tab w:val="right" w:leader="dot" w:pos="9015"/>
            </w:tabs>
            <w:bidi w:val="0"/>
            <w:rPr>
              <w:rStyle w:val="Hyperlink"/>
            </w:rPr>
          </w:pPr>
          <w:hyperlink w:anchor="_Toc1096771873">
            <w:r w:rsidRPr="1E363205" w:rsidR="1E363205">
              <w:rPr>
                <w:rStyle w:val="Hyperlink"/>
              </w:rPr>
              <w:t>Article 45. Tipus d’exempcions i efectes</w:t>
            </w:r>
            <w:r>
              <w:tab/>
            </w:r>
            <w:r>
              <w:fldChar w:fldCharType="begin"/>
            </w:r>
            <w:r>
              <w:instrText xml:space="preserve">PAGEREF _Toc1096771873 \h</w:instrText>
            </w:r>
            <w:r>
              <w:fldChar w:fldCharType="separate"/>
            </w:r>
            <w:r w:rsidRPr="1E363205" w:rsidR="1E363205">
              <w:rPr>
                <w:rStyle w:val="Hyperlink"/>
              </w:rPr>
              <w:t>36</w:t>
            </w:r>
            <w:r>
              <w:fldChar w:fldCharType="end"/>
            </w:r>
          </w:hyperlink>
        </w:p>
        <w:p w:rsidR="254B43B2" w:rsidP="254B43B2" w:rsidRDefault="254B43B2" w14:paraId="5F1DA1FF" w14:textId="3D2F50B1">
          <w:pPr>
            <w:pStyle w:val="TOC3"/>
            <w:tabs>
              <w:tab w:val="right" w:leader="dot" w:pos="9015"/>
            </w:tabs>
            <w:bidi w:val="0"/>
            <w:rPr>
              <w:rStyle w:val="Hyperlink"/>
            </w:rPr>
          </w:pPr>
          <w:hyperlink w:anchor="_Toc1601362829">
            <w:r w:rsidRPr="1E363205" w:rsidR="1E363205">
              <w:rPr>
                <w:rStyle w:val="Hyperlink"/>
              </w:rPr>
              <w:t>Article 46. Requisits per a la sol·licitud de l’exempció</w:t>
            </w:r>
            <w:r>
              <w:tab/>
            </w:r>
            <w:r>
              <w:fldChar w:fldCharType="begin"/>
            </w:r>
            <w:r>
              <w:instrText xml:space="preserve">PAGEREF _Toc1601362829 \h</w:instrText>
            </w:r>
            <w:r>
              <w:fldChar w:fldCharType="separate"/>
            </w:r>
            <w:r w:rsidRPr="1E363205" w:rsidR="1E363205">
              <w:rPr>
                <w:rStyle w:val="Hyperlink"/>
              </w:rPr>
              <w:t>37</w:t>
            </w:r>
            <w:r>
              <w:fldChar w:fldCharType="end"/>
            </w:r>
          </w:hyperlink>
        </w:p>
        <w:p w:rsidR="254B43B2" w:rsidP="254B43B2" w:rsidRDefault="254B43B2" w14:paraId="119AB216" w14:textId="677D96EF">
          <w:pPr>
            <w:pStyle w:val="TOC3"/>
            <w:tabs>
              <w:tab w:val="right" w:leader="dot" w:pos="9015"/>
            </w:tabs>
            <w:bidi w:val="0"/>
            <w:rPr>
              <w:rStyle w:val="Hyperlink"/>
            </w:rPr>
          </w:pPr>
          <w:hyperlink w:anchor="_Toc72072449">
            <w:r w:rsidRPr="1E363205" w:rsidR="1E363205">
              <w:rPr>
                <w:rStyle w:val="Hyperlink"/>
              </w:rPr>
              <w:t>Article 47. Sol·licitud d’exempció de la formació en empresa o organisme equiparats</w:t>
            </w:r>
            <w:r>
              <w:tab/>
            </w:r>
            <w:r>
              <w:fldChar w:fldCharType="begin"/>
            </w:r>
            <w:r>
              <w:instrText xml:space="preserve">PAGEREF _Toc72072449 \h</w:instrText>
            </w:r>
            <w:r>
              <w:fldChar w:fldCharType="separate"/>
            </w:r>
            <w:r w:rsidRPr="1E363205" w:rsidR="1E363205">
              <w:rPr>
                <w:rStyle w:val="Hyperlink"/>
              </w:rPr>
              <w:t>38</w:t>
            </w:r>
            <w:r>
              <w:fldChar w:fldCharType="end"/>
            </w:r>
          </w:hyperlink>
        </w:p>
        <w:p w:rsidR="254B43B2" w:rsidP="254B43B2" w:rsidRDefault="254B43B2" w14:paraId="48C84598" w14:textId="6A412E78">
          <w:pPr>
            <w:pStyle w:val="TOC3"/>
            <w:tabs>
              <w:tab w:val="right" w:leader="dot" w:pos="9015"/>
            </w:tabs>
            <w:bidi w:val="0"/>
            <w:rPr>
              <w:rStyle w:val="Hyperlink"/>
            </w:rPr>
          </w:pPr>
          <w:hyperlink w:anchor="_Toc215461610">
            <w:r w:rsidRPr="1E363205" w:rsidR="1E363205">
              <w:rPr>
                <w:rStyle w:val="Hyperlink"/>
              </w:rPr>
              <w:t>Article 48. Terminis de presentació de les sol·licituds d’exempció de la formació en empresa o organisme equiparat</w:t>
            </w:r>
            <w:r>
              <w:tab/>
            </w:r>
            <w:r>
              <w:fldChar w:fldCharType="begin"/>
            </w:r>
            <w:r>
              <w:instrText xml:space="preserve">PAGEREF _Toc215461610 \h</w:instrText>
            </w:r>
            <w:r>
              <w:fldChar w:fldCharType="separate"/>
            </w:r>
            <w:r w:rsidRPr="1E363205" w:rsidR="1E363205">
              <w:rPr>
                <w:rStyle w:val="Hyperlink"/>
              </w:rPr>
              <w:t>38</w:t>
            </w:r>
            <w:r>
              <w:fldChar w:fldCharType="end"/>
            </w:r>
          </w:hyperlink>
        </w:p>
        <w:p w:rsidR="254B43B2" w:rsidP="254B43B2" w:rsidRDefault="254B43B2" w14:paraId="3DA25B0B" w14:textId="6D03BEA3">
          <w:pPr>
            <w:pStyle w:val="TOC3"/>
            <w:tabs>
              <w:tab w:val="right" w:leader="dot" w:pos="9015"/>
            </w:tabs>
            <w:bidi w:val="0"/>
            <w:rPr>
              <w:rStyle w:val="Hyperlink"/>
            </w:rPr>
          </w:pPr>
          <w:hyperlink w:anchor="_Toc491626000">
            <w:r w:rsidRPr="1E363205" w:rsidR="1E363205">
              <w:rPr>
                <w:rStyle w:val="Hyperlink"/>
              </w:rPr>
              <w:t>Article 49. Documentació acreditativa de l’experiència laboral a efectes de sol·licitar l’exempció de la formació en empresa o organisme equiparat</w:t>
            </w:r>
            <w:r>
              <w:tab/>
            </w:r>
            <w:r>
              <w:fldChar w:fldCharType="begin"/>
            </w:r>
            <w:r>
              <w:instrText xml:space="preserve">PAGEREF _Toc491626000 \h</w:instrText>
            </w:r>
            <w:r>
              <w:fldChar w:fldCharType="separate"/>
            </w:r>
            <w:r w:rsidRPr="1E363205" w:rsidR="1E363205">
              <w:rPr>
                <w:rStyle w:val="Hyperlink"/>
              </w:rPr>
              <w:t>38</w:t>
            </w:r>
            <w:r>
              <w:fldChar w:fldCharType="end"/>
            </w:r>
          </w:hyperlink>
        </w:p>
        <w:p w:rsidR="254B43B2" w:rsidP="254B43B2" w:rsidRDefault="254B43B2" w14:paraId="1EBCFD4D" w14:textId="48F19BD0">
          <w:pPr>
            <w:pStyle w:val="TOC3"/>
            <w:tabs>
              <w:tab w:val="right" w:leader="dot" w:pos="9015"/>
            </w:tabs>
            <w:bidi w:val="0"/>
            <w:rPr>
              <w:rStyle w:val="Hyperlink"/>
            </w:rPr>
          </w:pPr>
          <w:hyperlink w:anchor="_Toc1093309819">
            <w:r w:rsidRPr="1E363205" w:rsidR="1E363205">
              <w:rPr>
                <w:rStyle w:val="Hyperlink"/>
              </w:rPr>
              <w:t>Article 50. Resolució de la sol·licitud d’exempció de la formació en empresa o organisme equiparat</w:t>
            </w:r>
            <w:r>
              <w:tab/>
            </w:r>
            <w:r>
              <w:fldChar w:fldCharType="begin"/>
            </w:r>
            <w:r>
              <w:instrText xml:space="preserve">PAGEREF _Toc1093309819 \h</w:instrText>
            </w:r>
            <w:r>
              <w:fldChar w:fldCharType="separate"/>
            </w:r>
            <w:r w:rsidRPr="1E363205" w:rsidR="1E363205">
              <w:rPr>
                <w:rStyle w:val="Hyperlink"/>
              </w:rPr>
              <w:t>39</w:t>
            </w:r>
            <w:r>
              <w:fldChar w:fldCharType="end"/>
            </w:r>
          </w:hyperlink>
        </w:p>
        <w:p w:rsidR="254B43B2" w:rsidP="254B43B2" w:rsidRDefault="254B43B2" w14:paraId="66FCCFFE" w14:textId="73E32C92">
          <w:pPr>
            <w:pStyle w:val="TOC3"/>
            <w:tabs>
              <w:tab w:val="right" w:leader="dot" w:pos="9015"/>
            </w:tabs>
            <w:bidi w:val="0"/>
            <w:rPr>
              <w:rStyle w:val="Hyperlink"/>
            </w:rPr>
          </w:pPr>
          <w:hyperlink w:anchor="_Toc669758688">
            <w:r w:rsidRPr="1E363205" w:rsidR="1E363205">
              <w:rPr>
                <w:rStyle w:val="Hyperlink"/>
              </w:rPr>
              <w:t>Article 51. Reclamacions</w:t>
            </w:r>
            <w:r>
              <w:tab/>
            </w:r>
            <w:r>
              <w:fldChar w:fldCharType="begin"/>
            </w:r>
            <w:r>
              <w:instrText xml:space="preserve">PAGEREF _Toc669758688 \h</w:instrText>
            </w:r>
            <w:r>
              <w:fldChar w:fldCharType="separate"/>
            </w:r>
            <w:r w:rsidRPr="1E363205" w:rsidR="1E363205">
              <w:rPr>
                <w:rStyle w:val="Hyperlink"/>
              </w:rPr>
              <w:t>39</w:t>
            </w:r>
            <w:r>
              <w:fldChar w:fldCharType="end"/>
            </w:r>
          </w:hyperlink>
        </w:p>
        <w:p w:rsidR="254B43B2" w:rsidP="254B43B2" w:rsidRDefault="254B43B2" w14:paraId="6F4E0B8E" w14:textId="66C0F48A">
          <w:pPr>
            <w:pStyle w:val="TOC1"/>
            <w:tabs>
              <w:tab w:val="right" w:leader="dot" w:pos="9015"/>
            </w:tabs>
            <w:bidi w:val="0"/>
            <w:rPr>
              <w:rStyle w:val="Hyperlink"/>
            </w:rPr>
          </w:pPr>
          <w:hyperlink w:anchor="_Toc26457454">
            <w:r w:rsidRPr="1E363205" w:rsidR="1E363205">
              <w:rPr>
                <w:rStyle w:val="Hyperlink"/>
              </w:rPr>
              <w:t>Capítol IV. Agents que intervenen en la formació en empresa o organisme equiparat i les seves funcions</w:t>
            </w:r>
            <w:r>
              <w:tab/>
            </w:r>
            <w:r>
              <w:fldChar w:fldCharType="begin"/>
            </w:r>
            <w:r>
              <w:instrText xml:space="preserve">PAGEREF _Toc26457454 \h</w:instrText>
            </w:r>
            <w:r>
              <w:fldChar w:fldCharType="separate"/>
            </w:r>
            <w:r w:rsidRPr="1E363205" w:rsidR="1E363205">
              <w:rPr>
                <w:rStyle w:val="Hyperlink"/>
              </w:rPr>
              <w:t>40</w:t>
            </w:r>
            <w:r>
              <w:fldChar w:fldCharType="end"/>
            </w:r>
          </w:hyperlink>
        </w:p>
        <w:p w:rsidR="254B43B2" w:rsidP="254B43B2" w:rsidRDefault="254B43B2" w14:paraId="66FED0C4" w14:textId="2950EA6C">
          <w:pPr>
            <w:pStyle w:val="TOC2"/>
            <w:tabs>
              <w:tab w:val="right" w:leader="dot" w:pos="9015"/>
            </w:tabs>
            <w:bidi w:val="0"/>
            <w:rPr>
              <w:rStyle w:val="Hyperlink"/>
            </w:rPr>
          </w:pPr>
          <w:hyperlink w:anchor="_Toc168477783">
            <w:r w:rsidRPr="1E363205" w:rsidR="1E363205">
              <w:rPr>
                <w:rStyle w:val="Hyperlink"/>
              </w:rPr>
              <w:t>Secció 1a. Agents del sistema educatiu</w:t>
            </w:r>
            <w:r>
              <w:tab/>
            </w:r>
            <w:r>
              <w:fldChar w:fldCharType="begin"/>
            </w:r>
            <w:r>
              <w:instrText xml:space="preserve">PAGEREF _Toc168477783 \h</w:instrText>
            </w:r>
            <w:r>
              <w:fldChar w:fldCharType="separate"/>
            </w:r>
            <w:r w:rsidRPr="1E363205" w:rsidR="1E363205">
              <w:rPr>
                <w:rStyle w:val="Hyperlink"/>
              </w:rPr>
              <w:t>40</w:t>
            </w:r>
            <w:r>
              <w:fldChar w:fldCharType="end"/>
            </w:r>
          </w:hyperlink>
        </w:p>
        <w:p w:rsidR="254B43B2" w:rsidP="254B43B2" w:rsidRDefault="254B43B2" w14:paraId="51F96549" w14:textId="1661F44E">
          <w:pPr>
            <w:pStyle w:val="TOC3"/>
            <w:tabs>
              <w:tab w:val="right" w:leader="dot" w:pos="9015"/>
            </w:tabs>
            <w:bidi w:val="0"/>
            <w:rPr>
              <w:rStyle w:val="Hyperlink"/>
            </w:rPr>
          </w:pPr>
          <w:hyperlink w:anchor="_Toc1599191653">
            <w:r w:rsidRPr="1E363205" w:rsidR="1E363205">
              <w:rPr>
                <w:rStyle w:val="Hyperlink"/>
              </w:rPr>
              <w:t>Article 52. La Direcció General de Formació Professional i Ordenació Educativa</w:t>
            </w:r>
            <w:r>
              <w:tab/>
            </w:r>
            <w:r>
              <w:fldChar w:fldCharType="begin"/>
            </w:r>
            <w:r>
              <w:instrText xml:space="preserve">PAGEREF _Toc1599191653 \h</w:instrText>
            </w:r>
            <w:r>
              <w:fldChar w:fldCharType="separate"/>
            </w:r>
            <w:r w:rsidRPr="1E363205" w:rsidR="1E363205">
              <w:rPr>
                <w:rStyle w:val="Hyperlink"/>
              </w:rPr>
              <w:t>40</w:t>
            </w:r>
            <w:r>
              <w:fldChar w:fldCharType="end"/>
            </w:r>
          </w:hyperlink>
        </w:p>
        <w:p w:rsidR="254B43B2" w:rsidP="254B43B2" w:rsidRDefault="254B43B2" w14:paraId="64C24DBA" w14:textId="7CAC57B8">
          <w:pPr>
            <w:pStyle w:val="TOC3"/>
            <w:tabs>
              <w:tab w:val="right" w:leader="dot" w:pos="9015"/>
            </w:tabs>
            <w:bidi w:val="0"/>
            <w:rPr>
              <w:rStyle w:val="Hyperlink"/>
            </w:rPr>
          </w:pPr>
          <w:hyperlink w:anchor="_Toc2121519606">
            <w:r w:rsidRPr="1E363205" w:rsidR="1E363205">
              <w:rPr>
                <w:rStyle w:val="Hyperlink"/>
              </w:rPr>
              <w:t>Article 53. Personal prospector d’empreses</w:t>
            </w:r>
            <w:r>
              <w:tab/>
            </w:r>
            <w:r>
              <w:fldChar w:fldCharType="begin"/>
            </w:r>
            <w:r>
              <w:instrText xml:space="preserve">PAGEREF _Toc2121519606 \h</w:instrText>
            </w:r>
            <w:r>
              <w:fldChar w:fldCharType="separate"/>
            </w:r>
            <w:r w:rsidRPr="1E363205" w:rsidR="1E363205">
              <w:rPr>
                <w:rStyle w:val="Hyperlink"/>
              </w:rPr>
              <w:t>41</w:t>
            </w:r>
            <w:r>
              <w:fldChar w:fldCharType="end"/>
            </w:r>
          </w:hyperlink>
        </w:p>
        <w:p w:rsidR="254B43B2" w:rsidP="254B43B2" w:rsidRDefault="254B43B2" w14:paraId="1FB6F028" w14:textId="1E70D708">
          <w:pPr>
            <w:pStyle w:val="TOC3"/>
            <w:tabs>
              <w:tab w:val="right" w:leader="dot" w:pos="9015"/>
            </w:tabs>
            <w:bidi w:val="0"/>
            <w:rPr>
              <w:rStyle w:val="Hyperlink"/>
            </w:rPr>
          </w:pPr>
          <w:hyperlink w:anchor="_Toc1472064860">
            <w:r w:rsidRPr="1E363205" w:rsidR="1E363205">
              <w:rPr>
                <w:rStyle w:val="Hyperlink"/>
              </w:rPr>
              <w:t>Article 54. La direcció dels centres educatius</w:t>
            </w:r>
            <w:r>
              <w:tab/>
            </w:r>
            <w:r>
              <w:fldChar w:fldCharType="begin"/>
            </w:r>
            <w:r>
              <w:instrText xml:space="preserve">PAGEREF _Toc1472064860 \h</w:instrText>
            </w:r>
            <w:r>
              <w:fldChar w:fldCharType="separate"/>
            </w:r>
            <w:r w:rsidRPr="1E363205" w:rsidR="1E363205">
              <w:rPr>
                <w:rStyle w:val="Hyperlink"/>
              </w:rPr>
              <w:t>41</w:t>
            </w:r>
            <w:r>
              <w:fldChar w:fldCharType="end"/>
            </w:r>
          </w:hyperlink>
        </w:p>
        <w:p w:rsidR="254B43B2" w:rsidP="254B43B2" w:rsidRDefault="254B43B2" w14:paraId="523B5FAC" w14:textId="0BBE9C5B">
          <w:pPr>
            <w:pStyle w:val="TOC3"/>
            <w:tabs>
              <w:tab w:val="right" w:leader="dot" w:pos="9015"/>
            </w:tabs>
            <w:bidi w:val="0"/>
            <w:rPr>
              <w:rStyle w:val="Hyperlink"/>
            </w:rPr>
          </w:pPr>
          <w:hyperlink w:anchor="_Toc1654491219">
            <w:r w:rsidRPr="1E363205" w:rsidR="1E363205">
              <w:rPr>
                <w:rStyle w:val="Hyperlink"/>
              </w:rPr>
              <w:t>Article 55. Els caps d’estudis i/o caps d’estudis adjunts de formació professional</w:t>
            </w:r>
            <w:r>
              <w:tab/>
            </w:r>
            <w:r>
              <w:fldChar w:fldCharType="begin"/>
            </w:r>
            <w:r>
              <w:instrText xml:space="preserve">PAGEREF _Toc1654491219 \h</w:instrText>
            </w:r>
            <w:r>
              <w:fldChar w:fldCharType="separate"/>
            </w:r>
            <w:r w:rsidRPr="1E363205" w:rsidR="1E363205">
              <w:rPr>
                <w:rStyle w:val="Hyperlink"/>
              </w:rPr>
              <w:t>42</w:t>
            </w:r>
            <w:r>
              <w:fldChar w:fldCharType="end"/>
            </w:r>
          </w:hyperlink>
        </w:p>
        <w:p w:rsidR="254B43B2" w:rsidP="254B43B2" w:rsidRDefault="254B43B2" w14:paraId="374A0041" w14:textId="67E9CD42">
          <w:pPr>
            <w:pStyle w:val="TOC3"/>
            <w:tabs>
              <w:tab w:val="right" w:leader="dot" w:pos="9015"/>
            </w:tabs>
            <w:bidi w:val="0"/>
            <w:rPr>
              <w:rStyle w:val="Hyperlink"/>
            </w:rPr>
          </w:pPr>
          <w:hyperlink w:anchor="_Toc1202166679">
            <w:r w:rsidRPr="1E363205" w:rsidR="1E363205">
              <w:rPr>
                <w:rStyle w:val="Hyperlink"/>
              </w:rPr>
              <w:t>Article 56. Els coordinadors de formació en empresa o organisme equiparat</w:t>
            </w:r>
            <w:r>
              <w:tab/>
            </w:r>
            <w:r>
              <w:fldChar w:fldCharType="begin"/>
            </w:r>
            <w:r>
              <w:instrText xml:space="preserve">PAGEREF _Toc1202166679 \h</w:instrText>
            </w:r>
            <w:r>
              <w:fldChar w:fldCharType="separate"/>
            </w:r>
            <w:r w:rsidRPr="1E363205" w:rsidR="1E363205">
              <w:rPr>
                <w:rStyle w:val="Hyperlink"/>
              </w:rPr>
              <w:t>43</w:t>
            </w:r>
            <w:r>
              <w:fldChar w:fldCharType="end"/>
            </w:r>
          </w:hyperlink>
        </w:p>
        <w:p w:rsidR="254B43B2" w:rsidP="254B43B2" w:rsidRDefault="254B43B2" w14:paraId="2AC4C87D" w14:textId="72CF0227">
          <w:pPr>
            <w:pStyle w:val="TOC3"/>
            <w:tabs>
              <w:tab w:val="right" w:leader="dot" w:pos="9015"/>
            </w:tabs>
            <w:bidi w:val="0"/>
            <w:rPr>
              <w:rStyle w:val="Hyperlink"/>
            </w:rPr>
          </w:pPr>
          <w:hyperlink w:anchor="_Toc384446332">
            <w:r w:rsidRPr="1E363205" w:rsidR="1E363205">
              <w:rPr>
                <w:rStyle w:val="Hyperlink"/>
              </w:rPr>
              <w:t>Article 57. Els caps de departament de la família professional</w:t>
            </w:r>
            <w:r>
              <w:tab/>
            </w:r>
            <w:r>
              <w:fldChar w:fldCharType="begin"/>
            </w:r>
            <w:r>
              <w:instrText xml:space="preserve">PAGEREF _Toc384446332 \h</w:instrText>
            </w:r>
            <w:r>
              <w:fldChar w:fldCharType="separate"/>
            </w:r>
            <w:r w:rsidRPr="1E363205" w:rsidR="1E363205">
              <w:rPr>
                <w:rStyle w:val="Hyperlink"/>
              </w:rPr>
              <w:t>44</w:t>
            </w:r>
            <w:r>
              <w:fldChar w:fldCharType="end"/>
            </w:r>
          </w:hyperlink>
        </w:p>
        <w:p w:rsidR="254B43B2" w:rsidP="254B43B2" w:rsidRDefault="254B43B2" w14:paraId="38B63870" w14:textId="105FB36B">
          <w:pPr>
            <w:pStyle w:val="TOC3"/>
            <w:tabs>
              <w:tab w:val="right" w:leader="dot" w:pos="9015"/>
            </w:tabs>
            <w:bidi w:val="0"/>
            <w:rPr>
              <w:rStyle w:val="Hyperlink"/>
            </w:rPr>
          </w:pPr>
          <w:hyperlink w:anchor="_Toc665297471">
            <w:r w:rsidRPr="1E363205" w:rsidR="1E363205">
              <w:rPr>
                <w:rStyle w:val="Hyperlink"/>
              </w:rPr>
              <w:t>Article 58. El tutor dual del centre educatiu</w:t>
            </w:r>
            <w:r>
              <w:tab/>
            </w:r>
            <w:r>
              <w:fldChar w:fldCharType="begin"/>
            </w:r>
            <w:r>
              <w:instrText xml:space="preserve">PAGEREF _Toc665297471 \h</w:instrText>
            </w:r>
            <w:r>
              <w:fldChar w:fldCharType="separate"/>
            </w:r>
            <w:r w:rsidRPr="1E363205" w:rsidR="1E363205">
              <w:rPr>
                <w:rStyle w:val="Hyperlink"/>
              </w:rPr>
              <w:t>45</w:t>
            </w:r>
            <w:r>
              <w:fldChar w:fldCharType="end"/>
            </w:r>
          </w:hyperlink>
        </w:p>
        <w:p w:rsidR="254B43B2" w:rsidP="254B43B2" w:rsidRDefault="254B43B2" w14:paraId="26C851C6" w14:textId="78D47C82">
          <w:pPr>
            <w:pStyle w:val="TOC3"/>
            <w:tabs>
              <w:tab w:val="right" w:leader="dot" w:pos="9015"/>
            </w:tabs>
            <w:bidi w:val="0"/>
            <w:rPr>
              <w:rStyle w:val="Hyperlink"/>
            </w:rPr>
          </w:pPr>
          <w:hyperlink w:anchor="_Toc1116646586">
            <w:r w:rsidRPr="1E363205" w:rsidR="1E363205">
              <w:rPr>
                <w:rStyle w:val="Hyperlink"/>
              </w:rPr>
              <w:t>Article 59. El cotutor dual del centre educatiu</w:t>
            </w:r>
            <w:r>
              <w:tab/>
            </w:r>
            <w:r>
              <w:fldChar w:fldCharType="begin"/>
            </w:r>
            <w:r>
              <w:instrText xml:space="preserve">PAGEREF _Toc1116646586 \h</w:instrText>
            </w:r>
            <w:r>
              <w:fldChar w:fldCharType="separate"/>
            </w:r>
            <w:r w:rsidRPr="1E363205" w:rsidR="1E363205">
              <w:rPr>
                <w:rStyle w:val="Hyperlink"/>
              </w:rPr>
              <w:t>47</w:t>
            </w:r>
            <w:r>
              <w:fldChar w:fldCharType="end"/>
            </w:r>
          </w:hyperlink>
        </w:p>
        <w:p w:rsidR="254B43B2" w:rsidP="254B43B2" w:rsidRDefault="254B43B2" w14:paraId="1E53856A" w14:textId="041DB628">
          <w:pPr>
            <w:pStyle w:val="TOC3"/>
            <w:tabs>
              <w:tab w:val="right" w:leader="dot" w:pos="9015"/>
            </w:tabs>
            <w:bidi w:val="0"/>
            <w:rPr>
              <w:rStyle w:val="Hyperlink"/>
            </w:rPr>
          </w:pPr>
          <w:hyperlink w:anchor="_Toc128973535">
            <w:r w:rsidRPr="1E363205" w:rsidR="1E363205">
              <w:rPr>
                <w:rStyle w:val="Hyperlink"/>
              </w:rPr>
              <w:t>Article 60. L'equip docent</w:t>
            </w:r>
            <w:r>
              <w:tab/>
            </w:r>
            <w:r>
              <w:fldChar w:fldCharType="begin"/>
            </w:r>
            <w:r>
              <w:instrText xml:space="preserve">PAGEREF _Toc128973535 \h</w:instrText>
            </w:r>
            <w:r>
              <w:fldChar w:fldCharType="separate"/>
            </w:r>
            <w:r w:rsidRPr="1E363205" w:rsidR="1E363205">
              <w:rPr>
                <w:rStyle w:val="Hyperlink"/>
              </w:rPr>
              <w:t>47</w:t>
            </w:r>
            <w:r>
              <w:fldChar w:fldCharType="end"/>
            </w:r>
          </w:hyperlink>
        </w:p>
        <w:p w:rsidR="254B43B2" w:rsidP="254B43B2" w:rsidRDefault="254B43B2" w14:paraId="641B469D" w14:textId="141542CE">
          <w:pPr>
            <w:pStyle w:val="TOC3"/>
            <w:tabs>
              <w:tab w:val="right" w:leader="dot" w:pos="9015"/>
            </w:tabs>
            <w:bidi w:val="0"/>
            <w:rPr>
              <w:rStyle w:val="Hyperlink"/>
            </w:rPr>
          </w:pPr>
          <w:hyperlink w:anchor="_Toc1172905838">
            <w:r w:rsidRPr="1E363205" w:rsidR="1E363205">
              <w:rPr>
                <w:rStyle w:val="Hyperlink"/>
              </w:rPr>
              <w:t>Article 61. El professorat dels mòduls</w:t>
            </w:r>
            <w:r>
              <w:tab/>
            </w:r>
            <w:r>
              <w:fldChar w:fldCharType="begin"/>
            </w:r>
            <w:r>
              <w:instrText xml:space="preserve">PAGEREF _Toc1172905838 \h</w:instrText>
            </w:r>
            <w:r>
              <w:fldChar w:fldCharType="separate"/>
            </w:r>
            <w:r w:rsidRPr="1E363205" w:rsidR="1E363205">
              <w:rPr>
                <w:rStyle w:val="Hyperlink"/>
              </w:rPr>
              <w:t>48</w:t>
            </w:r>
            <w:r>
              <w:fldChar w:fldCharType="end"/>
            </w:r>
          </w:hyperlink>
        </w:p>
        <w:p w:rsidR="254B43B2" w:rsidP="254B43B2" w:rsidRDefault="254B43B2" w14:paraId="6AD93CDA" w14:textId="09D79636">
          <w:pPr>
            <w:pStyle w:val="TOC3"/>
            <w:tabs>
              <w:tab w:val="right" w:leader="dot" w:pos="9015"/>
            </w:tabs>
            <w:bidi w:val="0"/>
            <w:rPr>
              <w:rStyle w:val="Hyperlink"/>
            </w:rPr>
          </w:pPr>
          <w:hyperlink w:anchor="_Toc782480718">
            <w:r w:rsidRPr="1E363205" w:rsidR="1E363205">
              <w:rPr>
                <w:rStyle w:val="Hyperlink"/>
              </w:rPr>
              <w:t>Article 62. Atribucions horàries</w:t>
            </w:r>
            <w:r>
              <w:tab/>
            </w:r>
            <w:r>
              <w:fldChar w:fldCharType="begin"/>
            </w:r>
            <w:r>
              <w:instrText xml:space="preserve">PAGEREF _Toc782480718 \h</w:instrText>
            </w:r>
            <w:r>
              <w:fldChar w:fldCharType="separate"/>
            </w:r>
            <w:r w:rsidRPr="1E363205" w:rsidR="1E363205">
              <w:rPr>
                <w:rStyle w:val="Hyperlink"/>
              </w:rPr>
              <w:t>49</w:t>
            </w:r>
            <w:r>
              <w:fldChar w:fldCharType="end"/>
            </w:r>
          </w:hyperlink>
        </w:p>
        <w:p w:rsidR="254B43B2" w:rsidP="254B43B2" w:rsidRDefault="254B43B2" w14:paraId="0DF64800" w14:textId="27CBA0F1">
          <w:pPr>
            <w:pStyle w:val="TOC3"/>
            <w:tabs>
              <w:tab w:val="right" w:leader="dot" w:pos="9015"/>
            </w:tabs>
            <w:bidi w:val="0"/>
            <w:rPr>
              <w:rStyle w:val="Hyperlink"/>
            </w:rPr>
          </w:pPr>
          <w:hyperlink w:anchor="_Toc204052336">
            <w:r w:rsidRPr="1E363205" w:rsidR="1E363205">
              <w:rPr>
                <w:rStyle w:val="Hyperlink"/>
              </w:rPr>
              <w:t>Article 63. Concentració horària</w:t>
            </w:r>
            <w:r>
              <w:tab/>
            </w:r>
            <w:r>
              <w:fldChar w:fldCharType="begin"/>
            </w:r>
            <w:r>
              <w:instrText xml:space="preserve">PAGEREF _Toc204052336 \h</w:instrText>
            </w:r>
            <w:r>
              <w:fldChar w:fldCharType="separate"/>
            </w:r>
            <w:r w:rsidRPr="1E363205" w:rsidR="1E363205">
              <w:rPr>
                <w:rStyle w:val="Hyperlink"/>
              </w:rPr>
              <w:t>49</w:t>
            </w:r>
            <w:r>
              <w:fldChar w:fldCharType="end"/>
            </w:r>
          </w:hyperlink>
        </w:p>
        <w:p w:rsidR="254B43B2" w:rsidP="254B43B2" w:rsidRDefault="254B43B2" w14:paraId="09544BED" w14:textId="5D04F412">
          <w:pPr>
            <w:pStyle w:val="TOC3"/>
            <w:tabs>
              <w:tab w:val="right" w:leader="dot" w:pos="9015"/>
            </w:tabs>
            <w:bidi w:val="0"/>
            <w:rPr>
              <w:rStyle w:val="Hyperlink"/>
            </w:rPr>
          </w:pPr>
          <w:hyperlink w:anchor="_Toc108835659">
            <w:r w:rsidRPr="1E363205" w:rsidR="1E363205">
              <w:rPr>
                <w:rStyle w:val="Hyperlink"/>
              </w:rPr>
              <w:t>Article 64. Estades del professorat a empreses</w:t>
            </w:r>
            <w:r>
              <w:tab/>
            </w:r>
            <w:r>
              <w:fldChar w:fldCharType="begin"/>
            </w:r>
            <w:r>
              <w:instrText xml:space="preserve">PAGEREF _Toc108835659 \h</w:instrText>
            </w:r>
            <w:r>
              <w:fldChar w:fldCharType="separate"/>
            </w:r>
            <w:r w:rsidRPr="1E363205" w:rsidR="1E363205">
              <w:rPr>
                <w:rStyle w:val="Hyperlink"/>
              </w:rPr>
              <w:t>49</w:t>
            </w:r>
            <w:r>
              <w:fldChar w:fldCharType="end"/>
            </w:r>
          </w:hyperlink>
        </w:p>
        <w:p w:rsidR="254B43B2" w:rsidP="254B43B2" w:rsidRDefault="254B43B2" w14:paraId="2AF88E22" w14:textId="0250C14A">
          <w:pPr>
            <w:pStyle w:val="TOC2"/>
            <w:tabs>
              <w:tab w:val="right" w:leader="dot" w:pos="9015"/>
            </w:tabs>
            <w:bidi w:val="0"/>
            <w:rPr>
              <w:rStyle w:val="Hyperlink"/>
            </w:rPr>
          </w:pPr>
          <w:hyperlink w:anchor="_Toc415662734">
            <w:r w:rsidRPr="1E363205" w:rsidR="1E363205">
              <w:rPr>
                <w:rStyle w:val="Hyperlink"/>
              </w:rPr>
              <w:t>Secció 2a. Empreses o organismes equiparats</w:t>
            </w:r>
            <w:r>
              <w:tab/>
            </w:r>
            <w:r>
              <w:fldChar w:fldCharType="begin"/>
            </w:r>
            <w:r>
              <w:instrText xml:space="preserve">PAGEREF _Toc415662734 \h</w:instrText>
            </w:r>
            <w:r>
              <w:fldChar w:fldCharType="separate"/>
            </w:r>
            <w:r w:rsidRPr="1E363205" w:rsidR="1E363205">
              <w:rPr>
                <w:rStyle w:val="Hyperlink"/>
              </w:rPr>
              <w:t>50</w:t>
            </w:r>
            <w:r>
              <w:fldChar w:fldCharType="end"/>
            </w:r>
          </w:hyperlink>
        </w:p>
        <w:p w:rsidR="254B43B2" w:rsidP="254B43B2" w:rsidRDefault="254B43B2" w14:paraId="2713D78D" w14:textId="2DE18B68">
          <w:pPr>
            <w:pStyle w:val="TOC3"/>
            <w:tabs>
              <w:tab w:val="right" w:leader="dot" w:pos="9015"/>
            </w:tabs>
            <w:bidi w:val="0"/>
            <w:rPr>
              <w:rStyle w:val="Hyperlink"/>
            </w:rPr>
          </w:pPr>
          <w:hyperlink w:anchor="_Toc1940646583">
            <w:r w:rsidRPr="1E363205" w:rsidR="1E363205">
              <w:rPr>
                <w:rStyle w:val="Hyperlink"/>
              </w:rPr>
              <w:t>Article 65. Col·laboració amb les empreses o organismes equiparats</w:t>
            </w:r>
            <w:r>
              <w:tab/>
            </w:r>
            <w:r>
              <w:fldChar w:fldCharType="begin"/>
            </w:r>
            <w:r>
              <w:instrText xml:space="preserve">PAGEREF _Toc1940646583 \h</w:instrText>
            </w:r>
            <w:r>
              <w:fldChar w:fldCharType="separate"/>
            </w:r>
            <w:r w:rsidRPr="1E363205" w:rsidR="1E363205">
              <w:rPr>
                <w:rStyle w:val="Hyperlink"/>
              </w:rPr>
              <w:t>50</w:t>
            </w:r>
            <w:r>
              <w:fldChar w:fldCharType="end"/>
            </w:r>
          </w:hyperlink>
        </w:p>
        <w:p w:rsidR="254B43B2" w:rsidP="254B43B2" w:rsidRDefault="254B43B2" w14:paraId="31FF21C5" w14:textId="26250C46">
          <w:pPr>
            <w:pStyle w:val="TOC3"/>
            <w:tabs>
              <w:tab w:val="right" w:leader="dot" w:pos="9015"/>
            </w:tabs>
            <w:bidi w:val="0"/>
            <w:rPr>
              <w:rStyle w:val="Hyperlink"/>
            </w:rPr>
          </w:pPr>
          <w:hyperlink w:anchor="_Toc389407662">
            <w:r w:rsidRPr="1E363205" w:rsidR="1E363205">
              <w:rPr>
                <w:rStyle w:val="Hyperlink"/>
              </w:rPr>
              <w:t>Article 66. Oferta de llocs formatius per part d’empreses o organismes equiparats</w:t>
            </w:r>
            <w:r>
              <w:tab/>
            </w:r>
            <w:r>
              <w:fldChar w:fldCharType="begin"/>
            </w:r>
            <w:r>
              <w:instrText xml:space="preserve">PAGEREF _Toc389407662 \h</w:instrText>
            </w:r>
            <w:r>
              <w:fldChar w:fldCharType="separate"/>
            </w:r>
            <w:r w:rsidRPr="1E363205" w:rsidR="1E363205">
              <w:rPr>
                <w:rStyle w:val="Hyperlink"/>
              </w:rPr>
              <w:t>50</w:t>
            </w:r>
            <w:r>
              <w:fldChar w:fldCharType="end"/>
            </w:r>
          </w:hyperlink>
        </w:p>
        <w:p w:rsidR="254B43B2" w:rsidP="254B43B2" w:rsidRDefault="254B43B2" w14:paraId="1F427A99" w14:textId="1380EA8F">
          <w:pPr>
            <w:pStyle w:val="TOC3"/>
            <w:tabs>
              <w:tab w:val="right" w:leader="dot" w:pos="9015"/>
            </w:tabs>
            <w:bidi w:val="0"/>
            <w:rPr>
              <w:rStyle w:val="Hyperlink"/>
            </w:rPr>
          </w:pPr>
          <w:hyperlink w:anchor="_Toc701600361">
            <w:r w:rsidRPr="1E363205" w:rsidR="1E363205">
              <w:rPr>
                <w:rStyle w:val="Hyperlink"/>
              </w:rPr>
              <w:t>Article 67. Proposta d’idoneïtat d’una empresa</w:t>
            </w:r>
            <w:r>
              <w:tab/>
            </w:r>
            <w:r>
              <w:fldChar w:fldCharType="begin"/>
            </w:r>
            <w:r>
              <w:instrText xml:space="preserve">PAGEREF _Toc701600361 \h</w:instrText>
            </w:r>
            <w:r>
              <w:fldChar w:fldCharType="separate"/>
            </w:r>
            <w:r w:rsidRPr="1E363205" w:rsidR="1E363205">
              <w:rPr>
                <w:rStyle w:val="Hyperlink"/>
              </w:rPr>
              <w:t>50</w:t>
            </w:r>
            <w:r>
              <w:fldChar w:fldCharType="end"/>
            </w:r>
          </w:hyperlink>
        </w:p>
        <w:p w:rsidR="254B43B2" w:rsidP="254B43B2" w:rsidRDefault="254B43B2" w14:paraId="5FE9CFCD" w14:textId="7DCCE150">
          <w:pPr>
            <w:pStyle w:val="TOC3"/>
            <w:tabs>
              <w:tab w:val="right" w:leader="dot" w:pos="9015"/>
            </w:tabs>
            <w:bidi w:val="0"/>
            <w:rPr>
              <w:rStyle w:val="Hyperlink"/>
            </w:rPr>
          </w:pPr>
          <w:hyperlink w:anchor="_Toc200292732">
            <w:r w:rsidRPr="1E363205" w:rsidR="1E363205">
              <w:rPr>
                <w:rStyle w:val="Hyperlink"/>
              </w:rPr>
              <w:t>Article 68. Principis generals per a la determinació de les empreses o organismes equiparats on es pot realitzar la formació</w:t>
            </w:r>
            <w:r>
              <w:tab/>
            </w:r>
            <w:r>
              <w:fldChar w:fldCharType="begin"/>
            </w:r>
            <w:r>
              <w:instrText xml:space="preserve">PAGEREF _Toc200292732 \h</w:instrText>
            </w:r>
            <w:r>
              <w:fldChar w:fldCharType="separate"/>
            </w:r>
            <w:r w:rsidRPr="1E363205" w:rsidR="1E363205">
              <w:rPr>
                <w:rStyle w:val="Hyperlink"/>
              </w:rPr>
              <w:t>51</w:t>
            </w:r>
            <w:r>
              <w:fldChar w:fldCharType="end"/>
            </w:r>
          </w:hyperlink>
        </w:p>
        <w:p w:rsidR="254B43B2" w:rsidP="254B43B2" w:rsidRDefault="254B43B2" w14:paraId="3977319A" w14:textId="281BB4B9">
          <w:pPr>
            <w:pStyle w:val="TOC3"/>
            <w:tabs>
              <w:tab w:val="right" w:leader="dot" w:pos="9015"/>
            </w:tabs>
            <w:bidi w:val="0"/>
            <w:rPr>
              <w:rStyle w:val="Hyperlink"/>
            </w:rPr>
          </w:pPr>
          <w:hyperlink w:anchor="_Toc1370736057">
            <w:r w:rsidRPr="1E363205" w:rsidR="1E363205">
              <w:rPr>
                <w:rStyle w:val="Hyperlink"/>
              </w:rPr>
              <w:t>Article 69. Empreses no adequades per a la realització de la formació en empresa o organisme equiparat</w:t>
            </w:r>
            <w:r>
              <w:tab/>
            </w:r>
            <w:r>
              <w:fldChar w:fldCharType="begin"/>
            </w:r>
            <w:r>
              <w:instrText xml:space="preserve">PAGEREF _Toc1370736057 \h</w:instrText>
            </w:r>
            <w:r>
              <w:fldChar w:fldCharType="separate"/>
            </w:r>
            <w:r w:rsidRPr="1E363205" w:rsidR="1E363205">
              <w:rPr>
                <w:rStyle w:val="Hyperlink"/>
              </w:rPr>
              <w:t>51</w:t>
            </w:r>
            <w:r>
              <w:fldChar w:fldCharType="end"/>
            </w:r>
          </w:hyperlink>
        </w:p>
        <w:p w:rsidR="254B43B2" w:rsidP="254B43B2" w:rsidRDefault="254B43B2" w14:paraId="19C6EE3D" w14:textId="01298B2F">
          <w:pPr>
            <w:pStyle w:val="TOC3"/>
            <w:tabs>
              <w:tab w:val="right" w:leader="dot" w:pos="9015"/>
            </w:tabs>
            <w:bidi w:val="0"/>
            <w:rPr>
              <w:rStyle w:val="Hyperlink"/>
            </w:rPr>
          </w:pPr>
          <w:hyperlink w:anchor="_Toc1026123026">
            <w:r w:rsidRPr="1E363205" w:rsidR="1E363205">
              <w:rPr>
                <w:rStyle w:val="Hyperlink"/>
              </w:rPr>
              <w:t>Article 70. Requisits específics de les empreses i dels organismes equiparats que acullen alumnat en règim intensiu</w:t>
            </w:r>
            <w:r>
              <w:tab/>
            </w:r>
            <w:r>
              <w:fldChar w:fldCharType="begin"/>
            </w:r>
            <w:r>
              <w:instrText xml:space="preserve">PAGEREF _Toc1026123026 \h</w:instrText>
            </w:r>
            <w:r>
              <w:fldChar w:fldCharType="separate"/>
            </w:r>
            <w:r w:rsidRPr="1E363205" w:rsidR="1E363205">
              <w:rPr>
                <w:rStyle w:val="Hyperlink"/>
              </w:rPr>
              <w:t>52</w:t>
            </w:r>
            <w:r>
              <w:fldChar w:fldCharType="end"/>
            </w:r>
          </w:hyperlink>
        </w:p>
        <w:p w:rsidR="254B43B2" w:rsidP="254B43B2" w:rsidRDefault="254B43B2" w14:paraId="4689797F" w14:textId="20776E9D">
          <w:pPr>
            <w:pStyle w:val="TOC3"/>
            <w:tabs>
              <w:tab w:val="right" w:leader="dot" w:pos="9015"/>
            </w:tabs>
            <w:bidi w:val="0"/>
            <w:rPr>
              <w:rStyle w:val="Hyperlink"/>
            </w:rPr>
          </w:pPr>
          <w:hyperlink w:anchor="_Toc1556094763">
            <w:r w:rsidRPr="1E363205" w:rsidR="1E363205">
              <w:rPr>
                <w:rStyle w:val="Hyperlink"/>
              </w:rPr>
              <w:t>Article 71. Recerca de llocs formatius</w:t>
            </w:r>
            <w:r>
              <w:tab/>
            </w:r>
            <w:r>
              <w:fldChar w:fldCharType="begin"/>
            </w:r>
            <w:r>
              <w:instrText xml:space="preserve">PAGEREF _Toc1556094763 \h</w:instrText>
            </w:r>
            <w:r>
              <w:fldChar w:fldCharType="separate"/>
            </w:r>
            <w:r w:rsidRPr="1E363205" w:rsidR="1E363205">
              <w:rPr>
                <w:rStyle w:val="Hyperlink"/>
              </w:rPr>
              <w:t>53</w:t>
            </w:r>
            <w:r>
              <w:fldChar w:fldCharType="end"/>
            </w:r>
          </w:hyperlink>
        </w:p>
        <w:p w:rsidR="254B43B2" w:rsidP="254B43B2" w:rsidRDefault="254B43B2" w14:paraId="263A339C" w14:textId="1DFD5D35">
          <w:pPr>
            <w:pStyle w:val="TOC3"/>
            <w:tabs>
              <w:tab w:val="right" w:leader="dot" w:pos="9015"/>
            </w:tabs>
            <w:bidi w:val="0"/>
            <w:rPr>
              <w:rStyle w:val="Hyperlink"/>
            </w:rPr>
          </w:pPr>
          <w:hyperlink w:anchor="_Toc729838486">
            <w:r w:rsidRPr="1E363205" w:rsidR="1E363205">
              <w:rPr>
                <w:rStyle w:val="Hyperlink"/>
              </w:rPr>
              <w:t>Article 72. Procediment en cas de mancança de llocs formatius</w:t>
            </w:r>
            <w:r>
              <w:tab/>
            </w:r>
            <w:r>
              <w:fldChar w:fldCharType="begin"/>
            </w:r>
            <w:r>
              <w:instrText xml:space="preserve">PAGEREF _Toc729838486 \h</w:instrText>
            </w:r>
            <w:r>
              <w:fldChar w:fldCharType="separate"/>
            </w:r>
            <w:r w:rsidRPr="1E363205" w:rsidR="1E363205">
              <w:rPr>
                <w:rStyle w:val="Hyperlink"/>
              </w:rPr>
              <w:t>53</w:t>
            </w:r>
            <w:r>
              <w:fldChar w:fldCharType="end"/>
            </w:r>
          </w:hyperlink>
        </w:p>
        <w:p w:rsidR="254B43B2" w:rsidP="254B43B2" w:rsidRDefault="254B43B2" w14:paraId="270CA7CE" w14:textId="1D874912">
          <w:pPr>
            <w:pStyle w:val="TOC3"/>
            <w:tabs>
              <w:tab w:val="right" w:leader="dot" w:pos="9015"/>
            </w:tabs>
            <w:bidi w:val="0"/>
            <w:rPr>
              <w:rStyle w:val="Hyperlink"/>
            </w:rPr>
          </w:pPr>
          <w:hyperlink w:anchor="_Toc1746500549">
            <w:r w:rsidRPr="1E363205" w:rsidR="1E363205">
              <w:rPr>
                <w:rStyle w:val="Hyperlink"/>
              </w:rPr>
              <w:t>Article 73. Compromisos de les empreses o organismes equiparats</w:t>
            </w:r>
            <w:r>
              <w:tab/>
            </w:r>
            <w:r>
              <w:fldChar w:fldCharType="begin"/>
            </w:r>
            <w:r>
              <w:instrText xml:space="preserve">PAGEREF _Toc1746500549 \h</w:instrText>
            </w:r>
            <w:r>
              <w:fldChar w:fldCharType="separate"/>
            </w:r>
            <w:r w:rsidRPr="1E363205" w:rsidR="1E363205">
              <w:rPr>
                <w:rStyle w:val="Hyperlink"/>
              </w:rPr>
              <w:t>54</w:t>
            </w:r>
            <w:r>
              <w:fldChar w:fldCharType="end"/>
            </w:r>
          </w:hyperlink>
        </w:p>
        <w:p w:rsidR="254B43B2" w:rsidP="254B43B2" w:rsidRDefault="254B43B2" w14:paraId="0FE146F4" w14:textId="74A261F5">
          <w:pPr>
            <w:pStyle w:val="TOC3"/>
            <w:tabs>
              <w:tab w:val="right" w:leader="dot" w:pos="9015"/>
            </w:tabs>
            <w:bidi w:val="0"/>
            <w:rPr>
              <w:rStyle w:val="Hyperlink"/>
            </w:rPr>
          </w:pPr>
          <w:hyperlink w:anchor="_Toc912805435">
            <w:r w:rsidRPr="1E363205" w:rsidR="1E363205">
              <w:rPr>
                <w:rStyle w:val="Hyperlink"/>
              </w:rPr>
              <w:t>Article 74. El tutor dual d’empresa o organisme equiparat</w:t>
            </w:r>
            <w:r>
              <w:tab/>
            </w:r>
            <w:r>
              <w:fldChar w:fldCharType="begin"/>
            </w:r>
            <w:r>
              <w:instrText xml:space="preserve">PAGEREF _Toc912805435 \h</w:instrText>
            </w:r>
            <w:r>
              <w:fldChar w:fldCharType="separate"/>
            </w:r>
            <w:r w:rsidRPr="1E363205" w:rsidR="1E363205">
              <w:rPr>
                <w:rStyle w:val="Hyperlink"/>
              </w:rPr>
              <w:t>54</w:t>
            </w:r>
            <w:r>
              <w:fldChar w:fldCharType="end"/>
            </w:r>
          </w:hyperlink>
        </w:p>
        <w:p w:rsidR="254B43B2" w:rsidP="254B43B2" w:rsidRDefault="254B43B2" w14:paraId="057F51DC" w14:textId="1B527668">
          <w:pPr>
            <w:pStyle w:val="TOC2"/>
            <w:tabs>
              <w:tab w:val="right" w:leader="dot" w:pos="9015"/>
            </w:tabs>
            <w:bidi w:val="0"/>
            <w:rPr>
              <w:rStyle w:val="Hyperlink"/>
            </w:rPr>
          </w:pPr>
          <w:hyperlink w:anchor="_Toc495151550">
            <w:r w:rsidRPr="1E363205" w:rsidR="1E363205">
              <w:rPr>
                <w:rStyle w:val="Hyperlink"/>
              </w:rPr>
              <w:t>Secció 3a. Alumnat</w:t>
            </w:r>
            <w:r>
              <w:tab/>
            </w:r>
            <w:r>
              <w:fldChar w:fldCharType="begin"/>
            </w:r>
            <w:r>
              <w:instrText xml:space="preserve">PAGEREF _Toc495151550 \h</w:instrText>
            </w:r>
            <w:r>
              <w:fldChar w:fldCharType="separate"/>
            </w:r>
            <w:r w:rsidRPr="1E363205" w:rsidR="1E363205">
              <w:rPr>
                <w:rStyle w:val="Hyperlink"/>
              </w:rPr>
              <w:t>56</w:t>
            </w:r>
            <w:r>
              <w:fldChar w:fldCharType="end"/>
            </w:r>
          </w:hyperlink>
        </w:p>
        <w:p w:rsidR="254B43B2" w:rsidP="254B43B2" w:rsidRDefault="254B43B2" w14:paraId="45B9FDFB" w14:textId="21D46F90">
          <w:pPr>
            <w:pStyle w:val="TOC3"/>
            <w:tabs>
              <w:tab w:val="right" w:leader="dot" w:pos="9015"/>
            </w:tabs>
            <w:bidi w:val="0"/>
            <w:rPr>
              <w:rStyle w:val="Hyperlink"/>
            </w:rPr>
          </w:pPr>
          <w:hyperlink w:anchor="_Toc663637244">
            <w:r w:rsidRPr="1E363205" w:rsidR="1E363205">
              <w:rPr>
                <w:rStyle w:val="Hyperlink"/>
              </w:rPr>
              <w:t>Article 75. Requisits generals d’accés a la formació en empresa o organisme equiparat</w:t>
            </w:r>
            <w:r>
              <w:tab/>
            </w:r>
            <w:r>
              <w:fldChar w:fldCharType="begin"/>
            </w:r>
            <w:r>
              <w:instrText xml:space="preserve">PAGEREF _Toc663637244 \h</w:instrText>
            </w:r>
            <w:r>
              <w:fldChar w:fldCharType="separate"/>
            </w:r>
            <w:r w:rsidRPr="1E363205" w:rsidR="1E363205">
              <w:rPr>
                <w:rStyle w:val="Hyperlink"/>
              </w:rPr>
              <w:t>56</w:t>
            </w:r>
            <w:r>
              <w:fldChar w:fldCharType="end"/>
            </w:r>
          </w:hyperlink>
        </w:p>
        <w:p w:rsidR="254B43B2" w:rsidP="254B43B2" w:rsidRDefault="254B43B2" w14:paraId="712BE5F4" w14:textId="0CA407E5">
          <w:pPr>
            <w:pStyle w:val="TOC3"/>
            <w:tabs>
              <w:tab w:val="right" w:leader="dot" w:pos="9015"/>
            </w:tabs>
            <w:bidi w:val="0"/>
            <w:rPr>
              <w:rStyle w:val="Hyperlink"/>
            </w:rPr>
          </w:pPr>
          <w:hyperlink w:anchor="_Toc1674536577">
            <w:r w:rsidRPr="1E363205" w:rsidR="1E363205">
              <w:rPr>
                <w:rStyle w:val="Hyperlink"/>
              </w:rPr>
              <w:t>Article 76. Requisits específics del règim intensiu per accedir a la formació en empresa o organisme equiparat</w:t>
            </w:r>
            <w:r>
              <w:tab/>
            </w:r>
            <w:r>
              <w:fldChar w:fldCharType="begin"/>
            </w:r>
            <w:r>
              <w:instrText xml:space="preserve">PAGEREF _Toc1674536577 \h</w:instrText>
            </w:r>
            <w:r>
              <w:fldChar w:fldCharType="separate"/>
            </w:r>
            <w:r w:rsidRPr="1E363205" w:rsidR="1E363205">
              <w:rPr>
                <w:rStyle w:val="Hyperlink"/>
              </w:rPr>
              <w:t>57</w:t>
            </w:r>
            <w:r>
              <w:fldChar w:fldCharType="end"/>
            </w:r>
          </w:hyperlink>
        </w:p>
        <w:p w:rsidR="254B43B2" w:rsidP="254B43B2" w:rsidRDefault="254B43B2" w14:paraId="783AE4E9" w14:textId="506D524F">
          <w:pPr>
            <w:pStyle w:val="TOC3"/>
            <w:tabs>
              <w:tab w:val="right" w:leader="dot" w:pos="9015"/>
            </w:tabs>
            <w:bidi w:val="0"/>
            <w:rPr>
              <w:rStyle w:val="Hyperlink"/>
            </w:rPr>
          </w:pPr>
          <w:hyperlink w:anchor="_Toc1924740835">
            <w:r w:rsidRPr="1E363205" w:rsidR="1E363205">
              <w:rPr>
                <w:rStyle w:val="Hyperlink"/>
              </w:rPr>
              <w:t>Article 77. Conformitat de l’alumnat matriculat en règim intensiu</w:t>
            </w:r>
            <w:r>
              <w:tab/>
            </w:r>
            <w:r>
              <w:fldChar w:fldCharType="begin"/>
            </w:r>
            <w:r>
              <w:instrText xml:space="preserve">PAGEREF _Toc1924740835 \h</w:instrText>
            </w:r>
            <w:r>
              <w:fldChar w:fldCharType="separate"/>
            </w:r>
            <w:r w:rsidRPr="1E363205" w:rsidR="1E363205">
              <w:rPr>
                <w:rStyle w:val="Hyperlink"/>
              </w:rPr>
              <w:t>57</w:t>
            </w:r>
            <w:r>
              <w:fldChar w:fldCharType="end"/>
            </w:r>
          </w:hyperlink>
        </w:p>
        <w:p w:rsidR="254B43B2" w:rsidP="254B43B2" w:rsidRDefault="254B43B2" w14:paraId="21669273" w14:textId="1AA48268">
          <w:pPr>
            <w:pStyle w:val="TOC3"/>
            <w:tabs>
              <w:tab w:val="right" w:leader="dot" w:pos="9015"/>
            </w:tabs>
            <w:bidi w:val="0"/>
            <w:rPr>
              <w:rStyle w:val="Hyperlink"/>
            </w:rPr>
          </w:pPr>
          <w:hyperlink w:anchor="_Toc841127228">
            <w:r w:rsidRPr="1E363205" w:rsidR="1E363205">
              <w:rPr>
                <w:rStyle w:val="Hyperlink"/>
              </w:rPr>
              <w:t>Article 78. Compromisos de l’alumnat</w:t>
            </w:r>
            <w:r>
              <w:tab/>
            </w:r>
            <w:r>
              <w:fldChar w:fldCharType="begin"/>
            </w:r>
            <w:r>
              <w:instrText xml:space="preserve">PAGEREF _Toc841127228 \h</w:instrText>
            </w:r>
            <w:r>
              <w:fldChar w:fldCharType="separate"/>
            </w:r>
            <w:r w:rsidRPr="1E363205" w:rsidR="1E363205">
              <w:rPr>
                <w:rStyle w:val="Hyperlink"/>
              </w:rPr>
              <w:t>58</w:t>
            </w:r>
            <w:r>
              <w:fldChar w:fldCharType="end"/>
            </w:r>
          </w:hyperlink>
        </w:p>
        <w:p w:rsidR="254B43B2" w:rsidP="254B43B2" w:rsidRDefault="254B43B2" w14:paraId="284A449F" w14:textId="5C1BCAE2">
          <w:pPr>
            <w:pStyle w:val="TOC2"/>
            <w:tabs>
              <w:tab w:val="right" w:leader="dot" w:pos="9015"/>
            </w:tabs>
            <w:bidi w:val="0"/>
            <w:rPr>
              <w:rStyle w:val="Hyperlink"/>
            </w:rPr>
          </w:pPr>
          <w:hyperlink w:anchor="_Toc1258658031">
            <w:r w:rsidRPr="1E363205" w:rsidR="1E363205">
              <w:rPr>
                <w:rStyle w:val="Hyperlink"/>
              </w:rPr>
              <w:t>Secció 4a. Organismes intermedis</w:t>
            </w:r>
            <w:r>
              <w:tab/>
            </w:r>
            <w:r>
              <w:fldChar w:fldCharType="begin"/>
            </w:r>
            <w:r>
              <w:instrText xml:space="preserve">PAGEREF _Toc1258658031 \h</w:instrText>
            </w:r>
            <w:r>
              <w:fldChar w:fldCharType="separate"/>
            </w:r>
            <w:r w:rsidRPr="1E363205" w:rsidR="1E363205">
              <w:rPr>
                <w:rStyle w:val="Hyperlink"/>
              </w:rPr>
              <w:t>59</w:t>
            </w:r>
            <w:r>
              <w:fldChar w:fldCharType="end"/>
            </w:r>
          </w:hyperlink>
        </w:p>
        <w:p w:rsidR="254B43B2" w:rsidP="254B43B2" w:rsidRDefault="254B43B2" w14:paraId="08EBEAC3" w14:textId="57C1D6C8">
          <w:pPr>
            <w:pStyle w:val="TOC3"/>
            <w:tabs>
              <w:tab w:val="right" w:leader="dot" w:pos="9015"/>
            </w:tabs>
            <w:bidi w:val="0"/>
            <w:rPr>
              <w:rStyle w:val="Hyperlink"/>
            </w:rPr>
          </w:pPr>
          <w:hyperlink w:anchor="_Toc984174743">
            <w:r w:rsidRPr="1E363205" w:rsidR="1E363205">
              <w:rPr>
                <w:rStyle w:val="Hyperlink"/>
              </w:rPr>
              <w:t>Article 79. Els organismes intermedis</w:t>
            </w:r>
            <w:r>
              <w:tab/>
            </w:r>
            <w:r>
              <w:fldChar w:fldCharType="begin"/>
            </w:r>
            <w:r>
              <w:instrText xml:space="preserve">PAGEREF _Toc984174743 \h</w:instrText>
            </w:r>
            <w:r>
              <w:fldChar w:fldCharType="separate"/>
            </w:r>
            <w:r w:rsidRPr="1E363205" w:rsidR="1E363205">
              <w:rPr>
                <w:rStyle w:val="Hyperlink"/>
              </w:rPr>
              <w:t>59</w:t>
            </w:r>
            <w:r>
              <w:fldChar w:fldCharType="end"/>
            </w:r>
          </w:hyperlink>
        </w:p>
        <w:p w:rsidR="254B43B2" w:rsidP="254B43B2" w:rsidRDefault="254B43B2" w14:paraId="4C18E9BF" w14:textId="0E499CE9">
          <w:pPr>
            <w:pStyle w:val="TOC1"/>
            <w:tabs>
              <w:tab w:val="right" w:leader="dot" w:pos="9015"/>
            </w:tabs>
            <w:bidi w:val="0"/>
            <w:rPr>
              <w:rStyle w:val="Hyperlink"/>
            </w:rPr>
          </w:pPr>
          <w:hyperlink w:anchor="_Toc1003446358">
            <w:r w:rsidRPr="1E363205" w:rsidR="1E363205">
              <w:rPr>
                <w:rStyle w:val="Hyperlink"/>
              </w:rPr>
              <w:t>Capítol V. Desenvolupament de la fase de formació en empresa o organisme equiparat</w:t>
            </w:r>
            <w:r>
              <w:tab/>
            </w:r>
            <w:r>
              <w:fldChar w:fldCharType="begin"/>
            </w:r>
            <w:r>
              <w:instrText xml:space="preserve">PAGEREF _Toc1003446358 \h</w:instrText>
            </w:r>
            <w:r>
              <w:fldChar w:fldCharType="separate"/>
            </w:r>
            <w:r w:rsidRPr="1E363205" w:rsidR="1E363205">
              <w:rPr>
                <w:rStyle w:val="Hyperlink"/>
              </w:rPr>
              <w:t>59</w:t>
            </w:r>
            <w:r>
              <w:fldChar w:fldCharType="end"/>
            </w:r>
          </w:hyperlink>
        </w:p>
        <w:p w:rsidR="254B43B2" w:rsidP="254B43B2" w:rsidRDefault="254B43B2" w14:paraId="3199D871" w14:textId="3FE9FFF5">
          <w:pPr>
            <w:pStyle w:val="TOC2"/>
            <w:tabs>
              <w:tab w:val="right" w:leader="dot" w:pos="9015"/>
            </w:tabs>
            <w:bidi w:val="0"/>
            <w:rPr>
              <w:rStyle w:val="Hyperlink"/>
            </w:rPr>
          </w:pPr>
          <w:hyperlink w:anchor="_Toc469958013">
            <w:r w:rsidRPr="1E363205" w:rsidR="1E363205">
              <w:rPr>
                <w:rStyle w:val="Hyperlink"/>
              </w:rPr>
              <w:t>Secció 1a. Accés a la fase de formació en empresa o organisme equiparat</w:t>
            </w:r>
            <w:r>
              <w:tab/>
            </w:r>
            <w:r>
              <w:fldChar w:fldCharType="begin"/>
            </w:r>
            <w:r>
              <w:instrText xml:space="preserve">PAGEREF _Toc469958013 \h</w:instrText>
            </w:r>
            <w:r>
              <w:fldChar w:fldCharType="separate"/>
            </w:r>
            <w:r w:rsidRPr="1E363205" w:rsidR="1E363205">
              <w:rPr>
                <w:rStyle w:val="Hyperlink"/>
              </w:rPr>
              <w:t>60</w:t>
            </w:r>
            <w:r>
              <w:fldChar w:fldCharType="end"/>
            </w:r>
          </w:hyperlink>
        </w:p>
        <w:p w:rsidR="254B43B2" w:rsidP="254B43B2" w:rsidRDefault="254B43B2" w14:paraId="3EA0E4AB" w14:textId="6E13E4AF">
          <w:pPr>
            <w:pStyle w:val="TOC3"/>
            <w:tabs>
              <w:tab w:val="right" w:leader="dot" w:pos="9015"/>
            </w:tabs>
            <w:bidi w:val="0"/>
            <w:rPr>
              <w:rStyle w:val="Hyperlink"/>
            </w:rPr>
          </w:pPr>
          <w:hyperlink w:anchor="_Toc1374531388">
            <w:r w:rsidRPr="1E363205" w:rsidR="1E363205">
              <w:rPr>
                <w:rStyle w:val="Hyperlink"/>
              </w:rPr>
              <w:t>Article 80. Determinar l’accés a la fase de formació en empresa o organisme equiparat</w:t>
            </w:r>
            <w:r>
              <w:tab/>
            </w:r>
            <w:r>
              <w:fldChar w:fldCharType="begin"/>
            </w:r>
            <w:r>
              <w:instrText xml:space="preserve">PAGEREF _Toc1374531388 \h</w:instrText>
            </w:r>
            <w:r>
              <w:fldChar w:fldCharType="separate"/>
            </w:r>
            <w:r w:rsidRPr="1E363205" w:rsidR="1E363205">
              <w:rPr>
                <w:rStyle w:val="Hyperlink"/>
              </w:rPr>
              <w:t>60</w:t>
            </w:r>
            <w:r>
              <w:fldChar w:fldCharType="end"/>
            </w:r>
          </w:hyperlink>
        </w:p>
        <w:p w:rsidR="254B43B2" w:rsidP="254B43B2" w:rsidRDefault="254B43B2" w14:paraId="4E13856E" w14:textId="406A100B">
          <w:pPr>
            <w:pStyle w:val="TOC3"/>
            <w:tabs>
              <w:tab w:val="right" w:leader="dot" w:pos="9015"/>
            </w:tabs>
            <w:bidi w:val="0"/>
            <w:rPr>
              <w:rStyle w:val="Hyperlink"/>
            </w:rPr>
          </w:pPr>
          <w:hyperlink w:anchor="_Toc86760588">
            <w:r w:rsidRPr="1E363205" w:rsidR="1E363205">
              <w:rPr>
                <w:rStyle w:val="Hyperlink"/>
              </w:rPr>
              <w:t>Article 81. Assignació d’alumnes a les empreses o organismes equiparats</w:t>
            </w:r>
            <w:r>
              <w:tab/>
            </w:r>
            <w:r>
              <w:fldChar w:fldCharType="begin"/>
            </w:r>
            <w:r>
              <w:instrText xml:space="preserve">PAGEREF _Toc86760588 \h</w:instrText>
            </w:r>
            <w:r>
              <w:fldChar w:fldCharType="separate"/>
            </w:r>
            <w:r w:rsidRPr="1E363205" w:rsidR="1E363205">
              <w:rPr>
                <w:rStyle w:val="Hyperlink"/>
              </w:rPr>
              <w:t>60</w:t>
            </w:r>
            <w:r>
              <w:fldChar w:fldCharType="end"/>
            </w:r>
          </w:hyperlink>
        </w:p>
        <w:p w:rsidR="254B43B2" w:rsidP="254B43B2" w:rsidRDefault="254B43B2" w14:paraId="70083112" w14:textId="6B3903C6">
          <w:pPr>
            <w:pStyle w:val="TOC3"/>
            <w:tabs>
              <w:tab w:val="right" w:leader="dot" w:pos="9015"/>
            </w:tabs>
            <w:bidi w:val="0"/>
            <w:rPr>
              <w:rStyle w:val="Hyperlink"/>
            </w:rPr>
          </w:pPr>
          <w:hyperlink w:anchor="_Toc586049619">
            <w:r w:rsidRPr="1E363205" w:rsidR="1E363205">
              <w:rPr>
                <w:rStyle w:val="Hyperlink"/>
              </w:rPr>
              <w:t>Article 82. Accés a la formació en empresa o organisme equiparat de l’alumnat amb necessitats especifiques de suport educatiu</w:t>
            </w:r>
            <w:r>
              <w:tab/>
            </w:r>
            <w:r>
              <w:fldChar w:fldCharType="begin"/>
            </w:r>
            <w:r>
              <w:instrText xml:space="preserve">PAGEREF _Toc586049619 \h</w:instrText>
            </w:r>
            <w:r>
              <w:fldChar w:fldCharType="separate"/>
            </w:r>
            <w:r w:rsidRPr="1E363205" w:rsidR="1E363205">
              <w:rPr>
                <w:rStyle w:val="Hyperlink"/>
              </w:rPr>
              <w:t>61</w:t>
            </w:r>
            <w:r>
              <w:fldChar w:fldCharType="end"/>
            </w:r>
          </w:hyperlink>
        </w:p>
        <w:p w:rsidR="254B43B2" w:rsidP="254B43B2" w:rsidRDefault="254B43B2" w14:paraId="538536F1" w14:textId="5D9B3167">
          <w:pPr>
            <w:pStyle w:val="TOC2"/>
            <w:tabs>
              <w:tab w:val="right" w:leader="dot" w:pos="9015"/>
            </w:tabs>
            <w:bidi w:val="0"/>
            <w:rPr>
              <w:rStyle w:val="Hyperlink"/>
            </w:rPr>
          </w:pPr>
          <w:hyperlink w:anchor="_Toc150082071">
            <w:r w:rsidRPr="1E363205" w:rsidR="1E363205">
              <w:rPr>
                <w:rStyle w:val="Hyperlink"/>
              </w:rPr>
              <w:t>Secció 2a. Renúncia i ajornament de la formació en empresa o organisme equiparat en règim general</w:t>
            </w:r>
            <w:r>
              <w:tab/>
            </w:r>
            <w:r>
              <w:fldChar w:fldCharType="begin"/>
            </w:r>
            <w:r>
              <w:instrText xml:space="preserve">PAGEREF _Toc150082071 \h</w:instrText>
            </w:r>
            <w:r>
              <w:fldChar w:fldCharType="separate"/>
            </w:r>
            <w:r w:rsidRPr="1E363205" w:rsidR="1E363205">
              <w:rPr>
                <w:rStyle w:val="Hyperlink"/>
              </w:rPr>
              <w:t>62</w:t>
            </w:r>
            <w:r>
              <w:fldChar w:fldCharType="end"/>
            </w:r>
          </w:hyperlink>
        </w:p>
        <w:p w:rsidR="254B43B2" w:rsidP="254B43B2" w:rsidRDefault="254B43B2" w14:paraId="1BC998B0" w14:textId="746175EA">
          <w:pPr>
            <w:pStyle w:val="TOC3"/>
            <w:tabs>
              <w:tab w:val="right" w:leader="dot" w:pos="9015"/>
            </w:tabs>
            <w:bidi w:val="0"/>
            <w:rPr>
              <w:rStyle w:val="Hyperlink"/>
            </w:rPr>
          </w:pPr>
          <w:hyperlink w:anchor="_Toc1732937429">
            <w:r w:rsidRPr="1E363205" w:rsidR="1E363205">
              <w:rPr>
                <w:rStyle w:val="Hyperlink"/>
              </w:rPr>
              <w:t>Article 83. Renúncia i ajornament de la formació en empresa o organisme equiparat en règim general</w:t>
            </w:r>
            <w:r>
              <w:tab/>
            </w:r>
            <w:r>
              <w:fldChar w:fldCharType="begin"/>
            </w:r>
            <w:r>
              <w:instrText xml:space="preserve">PAGEREF _Toc1732937429 \h</w:instrText>
            </w:r>
            <w:r>
              <w:fldChar w:fldCharType="separate"/>
            </w:r>
            <w:r w:rsidRPr="1E363205" w:rsidR="1E363205">
              <w:rPr>
                <w:rStyle w:val="Hyperlink"/>
              </w:rPr>
              <w:t>62</w:t>
            </w:r>
            <w:r>
              <w:fldChar w:fldCharType="end"/>
            </w:r>
          </w:hyperlink>
        </w:p>
        <w:p w:rsidR="254B43B2" w:rsidP="254B43B2" w:rsidRDefault="254B43B2" w14:paraId="05E3E3B1" w14:textId="2C5DC725">
          <w:pPr>
            <w:pStyle w:val="TOC3"/>
            <w:tabs>
              <w:tab w:val="right" w:leader="dot" w:pos="9015"/>
            </w:tabs>
            <w:bidi w:val="0"/>
            <w:rPr>
              <w:rStyle w:val="Hyperlink"/>
            </w:rPr>
          </w:pPr>
          <w:hyperlink w:anchor="_Toc375813736">
            <w:r w:rsidRPr="1E363205" w:rsidR="1E363205">
              <w:rPr>
                <w:rStyle w:val="Hyperlink"/>
              </w:rPr>
              <w:t>Article 84. Efectes de la renúncia i de l’ajornament de la formació en empresa o organisme equiparat en règim general</w:t>
            </w:r>
            <w:r>
              <w:tab/>
            </w:r>
            <w:r>
              <w:fldChar w:fldCharType="begin"/>
            </w:r>
            <w:r>
              <w:instrText xml:space="preserve">PAGEREF _Toc375813736 \h</w:instrText>
            </w:r>
            <w:r>
              <w:fldChar w:fldCharType="separate"/>
            </w:r>
            <w:r w:rsidRPr="1E363205" w:rsidR="1E363205">
              <w:rPr>
                <w:rStyle w:val="Hyperlink"/>
              </w:rPr>
              <w:t>63</w:t>
            </w:r>
            <w:r>
              <w:fldChar w:fldCharType="end"/>
            </w:r>
          </w:hyperlink>
        </w:p>
        <w:p w:rsidR="254B43B2" w:rsidP="254B43B2" w:rsidRDefault="254B43B2" w14:paraId="58A85F1D" w14:textId="4F745635">
          <w:pPr>
            <w:pStyle w:val="TOC2"/>
            <w:tabs>
              <w:tab w:val="right" w:leader="dot" w:pos="9015"/>
            </w:tabs>
            <w:bidi w:val="0"/>
            <w:rPr>
              <w:rStyle w:val="Hyperlink"/>
            </w:rPr>
          </w:pPr>
          <w:hyperlink w:anchor="_Toc914597766">
            <w:r w:rsidRPr="1E363205" w:rsidR="1E363205">
              <w:rPr>
                <w:rStyle w:val="Hyperlink"/>
              </w:rPr>
              <w:t>Secció 3a. Situacions que no permeten l’inici o el desenvolupament normal de la formació en empresa o organisme equiparat en règim general</w:t>
            </w:r>
            <w:r>
              <w:tab/>
            </w:r>
            <w:r>
              <w:fldChar w:fldCharType="begin"/>
            </w:r>
            <w:r>
              <w:instrText xml:space="preserve">PAGEREF _Toc914597766 \h</w:instrText>
            </w:r>
            <w:r>
              <w:fldChar w:fldCharType="separate"/>
            </w:r>
            <w:r w:rsidRPr="1E363205" w:rsidR="1E363205">
              <w:rPr>
                <w:rStyle w:val="Hyperlink"/>
              </w:rPr>
              <w:t>63</w:t>
            </w:r>
            <w:r>
              <w:fldChar w:fldCharType="end"/>
            </w:r>
          </w:hyperlink>
        </w:p>
        <w:p w:rsidR="254B43B2" w:rsidP="254B43B2" w:rsidRDefault="254B43B2" w14:paraId="4F5E54D7" w14:textId="43AE8423">
          <w:pPr>
            <w:pStyle w:val="TOC3"/>
            <w:tabs>
              <w:tab w:val="right" w:leader="dot" w:pos="9015"/>
            </w:tabs>
            <w:bidi w:val="0"/>
            <w:rPr>
              <w:rStyle w:val="Hyperlink"/>
            </w:rPr>
          </w:pPr>
          <w:hyperlink w:anchor="_Toc36946906">
            <w:r w:rsidRPr="1E363205" w:rsidR="1E363205">
              <w:rPr>
                <w:rStyle w:val="Hyperlink"/>
              </w:rPr>
              <w:t>Article 85. Tipologia de les situacions i procediment de resolució</w:t>
            </w:r>
            <w:r>
              <w:tab/>
            </w:r>
            <w:r>
              <w:fldChar w:fldCharType="begin"/>
            </w:r>
            <w:r>
              <w:instrText xml:space="preserve">PAGEREF _Toc36946906 \h</w:instrText>
            </w:r>
            <w:r>
              <w:fldChar w:fldCharType="separate"/>
            </w:r>
            <w:r w:rsidRPr="1E363205" w:rsidR="1E363205">
              <w:rPr>
                <w:rStyle w:val="Hyperlink"/>
              </w:rPr>
              <w:t>64</w:t>
            </w:r>
            <w:r>
              <w:fldChar w:fldCharType="end"/>
            </w:r>
          </w:hyperlink>
        </w:p>
        <w:p w:rsidR="254B43B2" w:rsidP="254B43B2" w:rsidRDefault="254B43B2" w14:paraId="36BD0827" w14:textId="482FAB41">
          <w:pPr>
            <w:pStyle w:val="TOC3"/>
            <w:tabs>
              <w:tab w:val="right" w:leader="dot" w:pos="9015"/>
            </w:tabs>
            <w:bidi w:val="0"/>
            <w:rPr>
              <w:rStyle w:val="Hyperlink"/>
            </w:rPr>
          </w:pPr>
          <w:hyperlink w:anchor="_Toc29921496">
            <w:r w:rsidRPr="1E363205" w:rsidR="1E363205">
              <w:rPr>
                <w:rStyle w:val="Hyperlink"/>
              </w:rPr>
              <w:t>Article 86. Interrupció de la fase de formació en empresa o organisme equiparat per circumstàncies personals no imputables a l’alumnat</w:t>
            </w:r>
            <w:r>
              <w:tab/>
            </w:r>
            <w:r>
              <w:fldChar w:fldCharType="begin"/>
            </w:r>
            <w:r>
              <w:instrText xml:space="preserve">PAGEREF _Toc29921496 \h</w:instrText>
            </w:r>
            <w:r>
              <w:fldChar w:fldCharType="separate"/>
            </w:r>
            <w:r w:rsidRPr="1E363205" w:rsidR="1E363205">
              <w:rPr>
                <w:rStyle w:val="Hyperlink"/>
              </w:rPr>
              <w:t>65</w:t>
            </w:r>
            <w:r>
              <w:fldChar w:fldCharType="end"/>
            </w:r>
          </w:hyperlink>
        </w:p>
        <w:p w:rsidR="254B43B2" w:rsidP="254B43B2" w:rsidRDefault="254B43B2" w14:paraId="2072219B" w14:textId="3A7321F1">
          <w:pPr>
            <w:pStyle w:val="TOC3"/>
            <w:tabs>
              <w:tab w:val="right" w:leader="dot" w:pos="9015"/>
            </w:tabs>
            <w:bidi w:val="0"/>
            <w:rPr>
              <w:rStyle w:val="Hyperlink"/>
            </w:rPr>
          </w:pPr>
          <w:hyperlink w:anchor="_Toc1676126286">
            <w:r w:rsidRPr="1E363205" w:rsidR="1E363205">
              <w:rPr>
                <w:rStyle w:val="Hyperlink"/>
              </w:rPr>
              <w:t>Article 87. Efectes de la interrupció de la formació en empresa o organisme equiparat per causes personals no imputables a l’alumnat</w:t>
            </w:r>
            <w:r>
              <w:tab/>
            </w:r>
            <w:r>
              <w:fldChar w:fldCharType="begin"/>
            </w:r>
            <w:r>
              <w:instrText xml:space="preserve">PAGEREF _Toc1676126286 \h</w:instrText>
            </w:r>
            <w:r>
              <w:fldChar w:fldCharType="separate"/>
            </w:r>
            <w:r w:rsidRPr="1E363205" w:rsidR="1E363205">
              <w:rPr>
                <w:rStyle w:val="Hyperlink"/>
              </w:rPr>
              <w:t>65</w:t>
            </w:r>
            <w:r>
              <w:fldChar w:fldCharType="end"/>
            </w:r>
          </w:hyperlink>
        </w:p>
        <w:p w:rsidR="254B43B2" w:rsidP="254B43B2" w:rsidRDefault="254B43B2" w14:paraId="3992AC4B" w14:textId="367B1410">
          <w:pPr>
            <w:pStyle w:val="TOC3"/>
            <w:tabs>
              <w:tab w:val="right" w:leader="dot" w:pos="9015"/>
            </w:tabs>
            <w:bidi w:val="0"/>
            <w:rPr>
              <w:rStyle w:val="Hyperlink"/>
            </w:rPr>
          </w:pPr>
          <w:hyperlink w:anchor="_Toc796126981">
            <w:r w:rsidRPr="1E363205" w:rsidR="1E363205">
              <w:rPr>
                <w:rStyle w:val="Hyperlink"/>
              </w:rPr>
              <w:t>Article 88. Interrupció de la formació en empresa o organisme equiparat per altres motius no imputables a l’alumnat</w:t>
            </w:r>
            <w:r>
              <w:tab/>
            </w:r>
            <w:r>
              <w:fldChar w:fldCharType="begin"/>
            </w:r>
            <w:r>
              <w:instrText xml:space="preserve">PAGEREF _Toc796126981 \h</w:instrText>
            </w:r>
            <w:r>
              <w:fldChar w:fldCharType="separate"/>
            </w:r>
            <w:r w:rsidRPr="1E363205" w:rsidR="1E363205">
              <w:rPr>
                <w:rStyle w:val="Hyperlink"/>
              </w:rPr>
              <w:t>67</w:t>
            </w:r>
            <w:r>
              <w:fldChar w:fldCharType="end"/>
            </w:r>
          </w:hyperlink>
        </w:p>
        <w:p w:rsidR="254B43B2" w:rsidP="254B43B2" w:rsidRDefault="254B43B2" w14:paraId="26EF2DA5" w14:textId="51F780A4">
          <w:pPr>
            <w:pStyle w:val="TOC3"/>
            <w:tabs>
              <w:tab w:val="right" w:leader="dot" w:pos="9015"/>
            </w:tabs>
            <w:bidi w:val="0"/>
            <w:rPr>
              <w:rStyle w:val="Hyperlink"/>
            </w:rPr>
          </w:pPr>
          <w:hyperlink w:anchor="_Toc1551929762">
            <w:r w:rsidRPr="1E363205" w:rsidR="1E363205">
              <w:rPr>
                <w:rStyle w:val="Hyperlink"/>
              </w:rPr>
              <w:t>Article 89. Efectes de la interrupció de la formació en empresa o organisme equiparat per altres motius no imputables a l’alumnat</w:t>
            </w:r>
            <w:r>
              <w:tab/>
            </w:r>
            <w:r>
              <w:fldChar w:fldCharType="begin"/>
            </w:r>
            <w:r>
              <w:instrText xml:space="preserve">PAGEREF _Toc1551929762 \h</w:instrText>
            </w:r>
            <w:r>
              <w:fldChar w:fldCharType="separate"/>
            </w:r>
            <w:r w:rsidRPr="1E363205" w:rsidR="1E363205">
              <w:rPr>
                <w:rStyle w:val="Hyperlink"/>
              </w:rPr>
              <w:t>67</w:t>
            </w:r>
            <w:r>
              <w:fldChar w:fldCharType="end"/>
            </w:r>
          </w:hyperlink>
        </w:p>
        <w:p w:rsidR="254B43B2" w:rsidP="254B43B2" w:rsidRDefault="254B43B2" w14:paraId="2F9DAABE" w14:textId="490EFF32">
          <w:pPr>
            <w:pStyle w:val="TOC3"/>
            <w:tabs>
              <w:tab w:val="right" w:leader="dot" w:pos="9015"/>
            </w:tabs>
            <w:bidi w:val="0"/>
            <w:rPr>
              <w:rStyle w:val="Hyperlink"/>
            </w:rPr>
          </w:pPr>
          <w:hyperlink w:anchor="_Toc2109014109">
            <w:r w:rsidRPr="1E363205" w:rsidR="1E363205">
              <w:rPr>
                <w:rStyle w:val="Hyperlink"/>
              </w:rPr>
              <w:t>Article 90. Procediment en cas d'incompliment de les obligacions per part de l’alumnat</w:t>
            </w:r>
            <w:r>
              <w:tab/>
            </w:r>
            <w:r>
              <w:fldChar w:fldCharType="begin"/>
            </w:r>
            <w:r>
              <w:instrText xml:space="preserve">PAGEREF _Toc2109014109 \h</w:instrText>
            </w:r>
            <w:r>
              <w:fldChar w:fldCharType="separate"/>
            </w:r>
            <w:r w:rsidRPr="1E363205" w:rsidR="1E363205">
              <w:rPr>
                <w:rStyle w:val="Hyperlink"/>
              </w:rPr>
              <w:t>67</w:t>
            </w:r>
            <w:r>
              <w:fldChar w:fldCharType="end"/>
            </w:r>
          </w:hyperlink>
        </w:p>
        <w:p w:rsidR="254B43B2" w:rsidP="254B43B2" w:rsidRDefault="254B43B2" w14:paraId="3D3371A5" w14:textId="03AE2AE2">
          <w:pPr>
            <w:pStyle w:val="TOC3"/>
            <w:tabs>
              <w:tab w:val="right" w:leader="dot" w:pos="9015"/>
            </w:tabs>
            <w:bidi w:val="0"/>
            <w:rPr>
              <w:rStyle w:val="Hyperlink"/>
            </w:rPr>
          </w:pPr>
          <w:hyperlink w:anchor="_Toc1421955592">
            <w:r w:rsidRPr="1E363205" w:rsidR="1E363205">
              <w:rPr>
                <w:rStyle w:val="Hyperlink"/>
              </w:rPr>
              <w:t>Article 91. Efectes de l’incompliment de les obligacions per part de l’alumnat</w:t>
            </w:r>
            <w:r>
              <w:tab/>
            </w:r>
            <w:r>
              <w:fldChar w:fldCharType="begin"/>
            </w:r>
            <w:r>
              <w:instrText xml:space="preserve">PAGEREF _Toc1421955592 \h</w:instrText>
            </w:r>
            <w:r>
              <w:fldChar w:fldCharType="separate"/>
            </w:r>
            <w:r w:rsidRPr="1E363205" w:rsidR="1E363205">
              <w:rPr>
                <w:rStyle w:val="Hyperlink"/>
              </w:rPr>
              <w:t>68</w:t>
            </w:r>
            <w:r>
              <w:fldChar w:fldCharType="end"/>
            </w:r>
          </w:hyperlink>
        </w:p>
        <w:p w:rsidR="254B43B2" w:rsidP="254B43B2" w:rsidRDefault="254B43B2" w14:paraId="4F739D96" w14:textId="1E7A04D4">
          <w:pPr>
            <w:pStyle w:val="TOC3"/>
            <w:tabs>
              <w:tab w:val="right" w:leader="dot" w:pos="9015"/>
            </w:tabs>
            <w:bidi w:val="0"/>
            <w:rPr>
              <w:rStyle w:val="Hyperlink"/>
            </w:rPr>
          </w:pPr>
          <w:hyperlink w:anchor="_Toc42634476">
            <w:r w:rsidRPr="1E363205" w:rsidR="1E363205">
              <w:rPr>
                <w:rStyle w:val="Hyperlink"/>
              </w:rPr>
              <w:t>Article 92. Notificació</w:t>
            </w:r>
            <w:r>
              <w:tab/>
            </w:r>
            <w:r>
              <w:fldChar w:fldCharType="begin"/>
            </w:r>
            <w:r>
              <w:instrText xml:space="preserve">PAGEREF _Toc42634476 \h</w:instrText>
            </w:r>
            <w:r>
              <w:fldChar w:fldCharType="separate"/>
            </w:r>
            <w:r w:rsidRPr="1E363205" w:rsidR="1E363205">
              <w:rPr>
                <w:rStyle w:val="Hyperlink"/>
              </w:rPr>
              <w:t>69</w:t>
            </w:r>
            <w:r>
              <w:fldChar w:fldCharType="end"/>
            </w:r>
          </w:hyperlink>
        </w:p>
        <w:p w:rsidR="254B43B2" w:rsidP="254B43B2" w:rsidRDefault="254B43B2" w14:paraId="18F55BE7" w14:textId="5CEC3550">
          <w:pPr>
            <w:pStyle w:val="TOC2"/>
            <w:tabs>
              <w:tab w:val="right" w:leader="dot" w:pos="9015"/>
            </w:tabs>
            <w:bidi w:val="0"/>
            <w:rPr>
              <w:rStyle w:val="Hyperlink"/>
            </w:rPr>
          </w:pPr>
          <w:hyperlink w:anchor="_Toc124100136">
            <w:r w:rsidRPr="1E363205" w:rsidR="1E363205">
              <w:rPr>
                <w:rStyle w:val="Hyperlink"/>
              </w:rPr>
              <w:t>Secció 4a. Programació i gestió documental de la formació en empresa o organisme equiparat</w:t>
            </w:r>
            <w:r>
              <w:tab/>
            </w:r>
            <w:r>
              <w:fldChar w:fldCharType="begin"/>
            </w:r>
            <w:r>
              <w:instrText xml:space="preserve">PAGEREF _Toc124100136 \h</w:instrText>
            </w:r>
            <w:r>
              <w:fldChar w:fldCharType="separate"/>
            </w:r>
            <w:r w:rsidRPr="1E363205" w:rsidR="1E363205">
              <w:rPr>
                <w:rStyle w:val="Hyperlink"/>
              </w:rPr>
              <w:t>69</w:t>
            </w:r>
            <w:r>
              <w:fldChar w:fldCharType="end"/>
            </w:r>
          </w:hyperlink>
        </w:p>
        <w:p w:rsidR="254B43B2" w:rsidP="254B43B2" w:rsidRDefault="254B43B2" w14:paraId="2B737FEF" w14:textId="4764DE68">
          <w:pPr>
            <w:pStyle w:val="TOC3"/>
            <w:tabs>
              <w:tab w:val="right" w:leader="dot" w:pos="9015"/>
            </w:tabs>
            <w:bidi w:val="0"/>
            <w:rPr>
              <w:rStyle w:val="Hyperlink"/>
            </w:rPr>
          </w:pPr>
          <w:hyperlink w:anchor="_Toc546582692">
            <w:r w:rsidRPr="1E363205" w:rsidR="1E363205">
              <w:rPr>
                <w:rStyle w:val="Hyperlink"/>
              </w:rPr>
              <w:t>Article 93. Pla de formació general del grau</w:t>
            </w:r>
            <w:r>
              <w:tab/>
            </w:r>
            <w:r>
              <w:fldChar w:fldCharType="begin"/>
            </w:r>
            <w:r>
              <w:instrText xml:space="preserve">PAGEREF _Toc546582692 \h</w:instrText>
            </w:r>
            <w:r>
              <w:fldChar w:fldCharType="separate"/>
            </w:r>
            <w:r w:rsidRPr="1E363205" w:rsidR="1E363205">
              <w:rPr>
                <w:rStyle w:val="Hyperlink"/>
              </w:rPr>
              <w:t>69</w:t>
            </w:r>
            <w:r>
              <w:fldChar w:fldCharType="end"/>
            </w:r>
          </w:hyperlink>
        </w:p>
        <w:p w:rsidR="254B43B2" w:rsidP="254B43B2" w:rsidRDefault="254B43B2" w14:paraId="4BBE3724" w14:textId="0CADA585">
          <w:pPr>
            <w:pStyle w:val="TOC3"/>
            <w:tabs>
              <w:tab w:val="right" w:leader="dot" w:pos="9015"/>
            </w:tabs>
            <w:bidi w:val="0"/>
            <w:rPr>
              <w:rStyle w:val="Hyperlink"/>
            </w:rPr>
          </w:pPr>
          <w:hyperlink w:anchor="_Toc2068992739">
            <w:r w:rsidRPr="1E363205" w:rsidR="1E363205">
              <w:rPr>
                <w:rStyle w:val="Hyperlink"/>
              </w:rPr>
              <w:t>Article 94. Pla de formació individual</w:t>
            </w:r>
            <w:r>
              <w:tab/>
            </w:r>
            <w:r>
              <w:fldChar w:fldCharType="begin"/>
            </w:r>
            <w:r>
              <w:instrText xml:space="preserve">PAGEREF _Toc2068992739 \h</w:instrText>
            </w:r>
            <w:r>
              <w:fldChar w:fldCharType="separate"/>
            </w:r>
            <w:r w:rsidRPr="1E363205" w:rsidR="1E363205">
              <w:rPr>
                <w:rStyle w:val="Hyperlink"/>
              </w:rPr>
              <w:t>70</w:t>
            </w:r>
            <w:r>
              <w:fldChar w:fldCharType="end"/>
            </w:r>
          </w:hyperlink>
        </w:p>
        <w:p w:rsidR="254B43B2" w:rsidP="254B43B2" w:rsidRDefault="254B43B2" w14:paraId="27E30F8E" w14:textId="31B75D85">
          <w:pPr>
            <w:pStyle w:val="TOC3"/>
            <w:tabs>
              <w:tab w:val="right" w:leader="dot" w:pos="9015"/>
            </w:tabs>
            <w:bidi w:val="0"/>
            <w:rPr>
              <w:rStyle w:val="Hyperlink"/>
            </w:rPr>
          </w:pPr>
          <w:hyperlink w:anchor="_Toc863006873">
            <w:r w:rsidRPr="1E363205" w:rsidR="1E363205">
              <w:rPr>
                <w:rStyle w:val="Hyperlink"/>
              </w:rPr>
              <w:t>Article 95. Pla de formació d’empresa</w:t>
            </w:r>
            <w:r>
              <w:tab/>
            </w:r>
            <w:r>
              <w:fldChar w:fldCharType="begin"/>
            </w:r>
            <w:r>
              <w:instrText xml:space="preserve">PAGEREF _Toc863006873 \h</w:instrText>
            </w:r>
            <w:r>
              <w:fldChar w:fldCharType="separate"/>
            </w:r>
            <w:r w:rsidRPr="1E363205" w:rsidR="1E363205">
              <w:rPr>
                <w:rStyle w:val="Hyperlink"/>
              </w:rPr>
              <w:t>72</w:t>
            </w:r>
            <w:r>
              <w:fldChar w:fldCharType="end"/>
            </w:r>
          </w:hyperlink>
        </w:p>
        <w:p w:rsidR="254B43B2" w:rsidP="254B43B2" w:rsidRDefault="254B43B2" w14:paraId="459372AB" w14:textId="547E4C29">
          <w:pPr>
            <w:pStyle w:val="TOC3"/>
            <w:tabs>
              <w:tab w:val="right" w:leader="dot" w:pos="9015"/>
            </w:tabs>
            <w:bidi w:val="0"/>
            <w:rPr>
              <w:rStyle w:val="Hyperlink"/>
            </w:rPr>
          </w:pPr>
          <w:hyperlink w:anchor="_Toc1351342982">
            <w:r w:rsidRPr="1E363205" w:rsidR="1E363205">
              <w:rPr>
                <w:rStyle w:val="Hyperlink"/>
              </w:rPr>
              <w:t>Article 96. Adaptacions del Pla de formació individual i del Pla de formació d’empresa</w:t>
            </w:r>
            <w:r>
              <w:tab/>
            </w:r>
            <w:r>
              <w:fldChar w:fldCharType="begin"/>
            </w:r>
            <w:r>
              <w:instrText xml:space="preserve">PAGEREF _Toc1351342982 \h</w:instrText>
            </w:r>
            <w:r>
              <w:fldChar w:fldCharType="separate"/>
            </w:r>
            <w:r w:rsidRPr="1E363205" w:rsidR="1E363205">
              <w:rPr>
                <w:rStyle w:val="Hyperlink"/>
              </w:rPr>
              <w:t>73</w:t>
            </w:r>
            <w:r>
              <w:fldChar w:fldCharType="end"/>
            </w:r>
          </w:hyperlink>
        </w:p>
        <w:p w:rsidR="254B43B2" w:rsidP="254B43B2" w:rsidRDefault="254B43B2" w14:paraId="2B3F8374" w14:textId="321B005D">
          <w:pPr>
            <w:pStyle w:val="TOC3"/>
            <w:tabs>
              <w:tab w:val="right" w:leader="dot" w:pos="9015"/>
            </w:tabs>
            <w:bidi w:val="0"/>
            <w:rPr>
              <w:rStyle w:val="Hyperlink"/>
            </w:rPr>
          </w:pPr>
          <w:hyperlink w:anchor="_Toc880290882">
            <w:r w:rsidRPr="1E363205" w:rsidR="1E363205">
              <w:rPr>
                <w:rStyle w:val="Hyperlink"/>
              </w:rPr>
              <w:t>Article 97. Acord de col·laboració entre el centre educatiu i l’empresa o organisme equiparat</w:t>
            </w:r>
            <w:r>
              <w:tab/>
            </w:r>
            <w:r>
              <w:fldChar w:fldCharType="begin"/>
            </w:r>
            <w:r>
              <w:instrText xml:space="preserve">PAGEREF _Toc880290882 \h</w:instrText>
            </w:r>
            <w:r>
              <w:fldChar w:fldCharType="separate"/>
            </w:r>
            <w:r w:rsidRPr="1E363205" w:rsidR="1E363205">
              <w:rPr>
                <w:rStyle w:val="Hyperlink"/>
              </w:rPr>
              <w:t>73</w:t>
            </w:r>
            <w:r>
              <w:fldChar w:fldCharType="end"/>
            </w:r>
          </w:hyperlink>
        </w:p>
        <w:p w:rsidR="254B43B2" w:rsidP="254B43B2" w:rsidRDefault="254B43B2" w14:paraId="64AEEBA5" w14:textId="13FAE46B">
          <w:pPr>
            <w:pStyle w:val="TOC3"/>
            <w:tabs>
              <w:tab w:val="right" w:leader="dot" w:pos="9015"/>
            </w:tabs>
            <w:bidi w:val="0"/>
            <w:rPr>
              <w:rStyle w:val="Hyperlink"/>
            </w:rPr>
          </w:pPr>
          <w:hyperlink w:anchor="_Toc834327428">
            <w:r w:rsidRPr="1E363205" w:rsidR="1E363205">
              <w:rPr>
                <w:rStyle w:val="Hyperlink"/>
              </w:rPr>
              <w:t>Article 98. Convenis de col·laboració entre la Conselleria d’Educació i Universitats i empreses o organismes equiparats</w:t>
            </w:r>
            <w:r>
              <w:tab/>
            </w:r>
            <w:r>
              <w:fldChar w:fldCharType="begin"/>
            </w:r>
            <w:r>
              <w:instrText xml:space="preserve">PAGEREF _Toc834327428 \h</w:instrText>
            </w:r>
            <w:r>
              <w:fldChar w:fldCharType="separate"/>
            </w:r>
            <w:r w:rsidRPr="1E363205" w:rsidR="1E363205">
              <w:rPr>
                <w:rStyle w:val="Hyperlink"/>
              </w:rPr>
              <w:t>75</w:t>
            </w:r>
            <w:r>
              <w:fldChar w:fldCharType="end"/>
            </w:r>
          </w:hyperlink>
        </w:p>
        <w:p w:rsidR="254B43B2" w:rsidP="254B43B2" w:rsidRDefault="254B43B2" w14:paraId="1D26F5D5" w14:textId="4E0A95D4">
          <w:pPr>
            <w:pStyle w:val="TOC3"/>
            <w:tabs>
              <w:tab w:val="right" w:leader="dot" w:pos="9015"/>
            </w:tabs>
            <w:bidi w:val="0"/>
            <w:rPr>
              <w:rStyle w:val="Hyperlink"/>
            </w:rPr>
          </w:pPr>
          <w:hyperlink w:anchor="_Toc664047702">
            <w:r w:rsidRPr="1E363205" w:rsidR="1E363205">
              <w:rPr>
                <w:rStyle w:val="Hyperlink"/>
              </w:rPr>
              <w:t>Article 99. Causes de rescissió de l’acord o conveni de col·laboració</w:t>
            </w:r>
            <w:r>
              <w:tab/>
            </w:r>
            <w:r>
              <w:fldChar w:fldCharType="begin"/>
            </w:r>
            <w:r>
              <w:instrText xml:space="preserve">PAGEREF _Toc664047702 \h</w:instrText>
            </w:r>
            <w:r>
              <w:fldChar w:fldCharType="separate"/>
            </w:r>
            <w:r w:rsidRPr="1E363205" w:rsidR="1E363205">
              <w:rPr>
                <w:rStyle w:val="Hyperlink"/>
              </w:rPr>
              <w:t>75</w:t>
            </w:r>
            <w:r>
              <w:fldChar w:fldCharType="end"/>
            </w:r>
          </w:hyperlink>
        </w:p>
        <w:p w:rsidR="254B43B2" w:rsidP="254B43B2" w:rsidRDefault="254B43B2" w14:paraId="3B971307" w14:textId="40AA7849">
          <w:pPr>
            <w:pStyle w:val="TOC3"/>
            <w:tabs>
              <w:tab w:val="right" w:leader="dot" w:pos="9015"/>
            </w:tabs>
            <w:bidi w:val="0"/>
            <w:rPr>
              <w:rStyle w:val="Hyperlink"/>
            </w:rPr>
          </w:pPr>
          <w:hyperlink w:anchor="_Toc1661723601">
            <w:r w:rsidRPr="1E363205" w:rsidR="1E363205">
              <w:rPr>
                <w:rStyle w:val="Hyperlink"/>
              </w:rPr>
              <w:t>Article 100. Efectes de la rescissió de l’acord o conveni de col·laboració</w:t>
            </w:r>
            <w:r>
              <w:tab/>
            </w:r>
            <w:r>
              <w:fldChar w:fldCharType="begin"/>
            </w:r>
            <w:r>
              <w:instrText xml:space="preserve">PAGEREF _Toc1661723601 \h</w:instrText>
            </w:r>
            <w:r>
              <w:fldChar w:fldCharType="separate"/>
            </w:r>
            <w:r w:rsidRPr="1E363205" w:rsidR="1E363205">
              <w:rPr>
                <w:rStyle w:val="Hyperlink"/>
              </w:rPr>
              <w:t>76</w:t>
            </w:r>
            <w:r>
              <w:fldChar w:fldCharType="end"/>
            </w:r>
          </w:hyperlink>
        </w:p>
        <w:p w:rsidR="254B43B2" w:rsidP="254B43B2" w:rsidRDefault="254B43B2" w14:paraId="0FD35699" w14:textId="626FC0CA">
          <w:pPr>
            <w:pStyle w:val="TOC3"/>
            <w:tabs>
              <w:tab w:val="right" w:leader="dot" w:pos="9015"/>
            </w:tabs>
            <w:bidi w:val="0"/>
            <w:rPr>
              <w:rStyle w:val="Hyperlink"/>
            </w:rPr>
          </w:pPr>
          <w:hyperlink w:anchor="_Toc1840176634">
            <w:r w:rsidRPr="1E363205" w:rsidR="1E363205">
              <w:rPr>
                <w:rStyle w:val="Hyperlink"/>
              </w:rPr>
              <w:t>Article 101. Adscripció de l’alumnat a l’acord o conveni de col·laboració en règim general</w:t>
            </w:r>
            <w:r>
              <w:tab/>
            </w:r>
            <w:r>
              <w:fldChar w:fldCharType="begin"/>
            </w:r>
            <w:r>
              <w:instrText xml:space="preserve">PAGEREF _Toc1840176634 \h</w:instrText>
            </w:r>
            <w:r>
              <w:fldChar w:fldCharType="separate"/>
            </w:r>
            <w:r w:rsidRPr="1E363205" w:rsidR="1E363205">
              <w:rPr>
                <w:rStyle w:val="Hyperlink"/>
              </w:rPr>
              <w:t>76</w:t>
            </w:r>
            <w:r>
              <w:fldChar w:fldCharType="end"/>
            </w:r>
          </w:hyperlink>
        </w:p>
        <w:p w:rsidR="254B43B2" w:rsidP="254B43B2" w:rsidRDefault="254B43B2" w14:paraId="6AE5856A" w14:textId="10071C4F">
          <w:pPr>
            <w:pStyle w:val="TOC3"/>
            <w:tabs>
              <w:tab w:val="right" w:leader="dot" w:pos="9015"/>
            </w:tabs>
            <w:bidi w:val="0"/>
            <w:rPr>
              <w:rStyle w:val="Hyperlink"/>
            </w:rPr>
          </w:pPr>
          <w:hyperlink w:anchor="_Toc725733517">
            <w:r w:rsidRPr="1E363205" w:rsidR="1E363205">
              <w:rPr>
                <w:rStyle w:val="Hyperlink"/>
              </w:rPr>
              <w:t>Article 102. Termini de formalització de l’acord de col·laboració, la Relació d’alumnat i Pla de formació d’empresa</w:t>
            </w:r>
            <w:r>
              <w:tab/>
            </w:r>
            <w:r>
              <w:fldChar w:fldCharType="begin"/>
            </w:r>
            <w:r>
              <w:instrText xml:space="preserve">PAGEREF _Toc725733517 \h</w:instrText>
            </w:r>
            <w:r>
              <w:fldChar w:fldCharType="separate"/>
            </w:r>
            <w:r w:rsidRPr="1E363205" w:rsidR="1E363205">
              <w:rPr>
                <w:rStyle w:val="Hyperlink"/>
              </w:rPr>
              <w:t>77</w:t>
            </w:r>
            <w:r>
              <w:fldChar w:fldCharType="end"/>
            </w:r>
          </w:hyperlink>
        </w:p>
        <w:p w:rsidR="254B43B2" w:rsidP="254B43B2" w:rsidRDefault="254B43B2" w14:paraId="48AEDB47" w14:textId="63954F61">
          <w:pPr>
            <w:pStyle w:val="TOC3"/>
            <w:tabs>
              <w:tab w:val="right" w:leader="dot" w:pos="9015"/>
            </w:tabs>
            <w:bidi w:val="0"/>
            <w:rPr>
              <w:rStyle w:val="Hyperlink"/>
            </w:rPr>
          </w:pPr>
          <w:hyperlink w:anchor="_Toc676285967">
            <w:r w:rsidRPr="1E363205" w:rsidR="1E363205">
              <w:rPr>
                <w:rStyle w:val="Hyperlink"/>
              </w:rPr>
              <w:t>Article 103. Seguiment de la gestió documental i del desenvolupament de la formació en empresa o organisme equiparat</w:t>
            </w:r>
            <w:r>
              <w:tab/>
            </w:r>
            <w:r>
              <w:fldChar w:fldCharType="begin"/>
            </w:r>
            <w:r>
              <w:instrText xml:space="preserve">PAGEREF _Toc676285967 \h</w:instrText>
            </w:r>
            <w:r>
              <w:fldChar w:fldCharType="separate"/>
            </w:r>
            <w:r w:rsidRPr="1E363205" w:rsidR="1E363205">
              <w:rPr>
                <w:rStyle w:val="Hyperlink"/>
              </w:rPr>
              <w:t>77</w:t>
            </w:r>
            <w:r>
              <w:fldChar w:fldCharType="end"/>
            </w:r>
          </w:hyperlink>
        </w:p>
        <w:p w:rsidR="254B43B2" w:rsidP="254B43B2" w:rsidRDefault="254B43B2" w14:paraId="5C462AC3" w14:textId="20FC6B8F">
          <w:pPr>
            <w:pStyle w:val="TOC2"/>
            <w:tabs>
              <w:tab w:val="right" w:leader="dot" w:pos="9015"/>
            </w:tabs>
            <w:bidi w:val="0"/>
            <w:rPr>
              <w:rStyle w:val="Hyperlink"/>
            </w:rPr>
          </w:pPr>
          <w:hyperlink w:anchor="_Toc1185259281">
            <w:r w:rsidRPr="1E363205" w:rsidR="1E363205">
              <w:rPr>
                <w:rStyle w:val="Hyperlink"/>
              </w:rPr>
              <w:t>Secció 5a. Cobertura d’eventualitats</w:t>
            </w:r>
            <w:r>
              <w:tab/>
            </w:r>
            <w:r>
              <w:fldChar w:fldCharType="begin"/>
            </w:r>
            <w:r>
              <w:instrText xml:space="preserve">PAGEREF _Toc1185259281 \h</w:instrText>
            </w:r>
            <w:r>
              <w:fldChar w:fldCharType="separate"/>
            </w:r>
            <w:r w:rsidRPr="1E363205" w:rsidR="1E363205">
              <w:rPr>
                <w:rStyle w:val="Hyperlink"/>
              </w:rPr>
              <w:t>78</w:t>
            </w:r>
            <w:r>
              <w:fldChar w:fldCharType="end"/>
            </w:r>
          </w:hyperlink>
        </w:p>
        <w:p w:rsidR="254B43B2" w:rsidP="254B43B2" w:rsidRDefault="254B43B2" w14:paraId="38DD3011" w14:textId="29941131">
          <w:pPr>
            <w:pStyle w:val="TOC3"/>
            <w:tabs>
              <w:tab w:val="right" w:leader="dot" w:pos="9015"/>
            </w:tabs>
            <w:bidi w:val="0"/>
            <w:rPr>
              <w:rStyle w:val="Hyperlink"/>
            </w:rPr>
          </w:pPr>
          <w:hyperlink w:anchor="_Toc921598365">
            <w:r w:rsidRPr="1E363205" w:rsidR="1E363205">
              <w:rPr>
                <w:rStyle w:val="Hyperlink"/>
              </w:rPr>
              <w:t>Article 104. Assegurança d'accidents i responsabilitat civil</w:t>
            </w:r>
            <w:r>
              <w:tab/>
            </w:r>
            <w:r>
              <w:fldChar w:fldCharType="begin"/>
            </w:r>
            <w:r>
              <w:instrText xml:space="preserve">PAGEREF _Toc921598365 \h</w:instrText>
            </w:r>
            <w:r>
              <w:fldChar w:fldCharType="separate"/>
            </w:r>
            <w:r w:rsidRPr="1E363205" w:rsidR="1E363205">
              <w:rPr>
                <w:rStyle w:val="Hyperlink"/>
              </w:rPr>
              <w:t>78</w:t>
            </w:r>
            <w:r>
              <w:fldChar w:fldCharType="end"/>
            </w:r>
          </w:hyperlink>
        </w:p>
        <w:p w:rsidR="254B43B2" w:rsidP="254B43B2" w:rsidRDefault="254B43B2" w14:paraId="486D70CA" w14:textId="3C9FED4E">
          <w:pPr>
            <w:pStyle w:val="TOC1"/>
            <w:tabs>
              <w:tab w:val="right" w:leader="dot" w:pos="9015"/>
            </w:tabs>
            <w:bidi w:val="0"/>
            <w:rPr>
              <w:rStyle w:val="Hyperlink"/>
            </w:rPr>
          </w:pPr>
          <w:hyperlink w:anchor="_Toc1648654061">
            <w:r w:rsidRPr="1E363205" w:rsidR="1E363205">
              <w:rPr>
                <w:rStyle w:val="Hyperlink"/>
              </w:rPr>
              <w:t>Capítol VI. Seguiment i avaluació de la formació en empresa o organisme equiparat (FEMPO)</w:t>
            </w:r>
            <w:r>
              <w:tab/>
            </w:r>
            <w:r>
              <w:fldChar w:fldCharType="begin"/>
            </w:r>
            <w:r>
              <w:instrText xml:space="preserve">PAGEREF _Toc1648654061 \h</w:instrText>
            </w:r>
            <w:r>
              <w:fldChar w:fldCharType="separate"/>
            </w:r>
            <w:r w:rsidRPr="1E363205" w:rsidR="1E363205">
              <w:rPr>
                <w:rStyle w:val="Hyperlink"/>
              </w:rPr>
              <w:t>78</w:t>
            </w:r>
            <w:r>
              <w:fldChar w:fldCharType="end"/>
            </w:r>
          </w:hyperlink>
        </w:p>
        <w:p w:rsidR="254B43B2" w:rsidP="254B43B2" w:rsidRDefault="254B43B2" w14:paraId="4184F89E" w14:textId="573850C9">
          <w:pPr>
            <w:pStyle w:val="TOC3"/>
            <w:tabs>
              <w:tab w:val="right" w:leader="dot" w:pos="9015"/>
            </w:tabs>
            <w:bidi w:val="0"/>
            <w:rPr>
              <w:rStyle w:val="Hyperlink"/>
            </w:rPr>
          </w:pPr>
          <w:hyperlink w:anchor="_Toc331799560">
            <w:r w:rsidRPr="1E363205" w:rsidR="1E363205">
              <w:rPr>
                <w:rStyle w:val="Hyperlink"/>
              </w:rPr>
              <w:t>Article 105. Instruments de seguiment i avaluació de la formació en empresa o organisme equiparat</w:t>
            </w:r>
            <w:r>
              <w:tab/>
            </w:r>
            <w:r>
              <w:fldChar w:fldCharType="begin"/>
            </w:r>
            <w:r>
              <w:instrText xml:space="preserve">PAGEREF _Toc331799560 \h</w:instrText>
            </w:r>
            <w:r>
              <w:fldChar w:fldCharType="separate"/>
            </w:r>
            <w:r w:rsidRPr="1E363205" w:rsidR="1E363205">
              <w:rPr>
                <w:rStyle w:val="Hyperlink"/>
              </w:rPr>
              <w:t>78</w:t>
            </w:r>
            <w:r>
              <w:fldChar w:fldCharType="end"/>
            </w:r>
          </w:hyperlink>
        </w:p>
        <w:p w:rsidR="254B43B2" w:rsidP="254B43B2" w:rsidRDefault="254B43B2" w14:paraId="4230AD1F" w14:textId="1FF4A09A">
          <w:pPr>
            <w:pStyle w:val="TOC3"/>
            <w:tabs>
              <w:tab w:val="right" w:leader="dot" w:pos="9015"/>
            </w:tabs>
            <w:bidi w:val="0"/>
            <w:rPr>
              <w:rStyle w:val="Hyperlink"/>
            </w:rPr>
          </w:pPr>
          <w:hyperlink w:anchor="_Toc1476527382">
            <w:r w:rsidRPr="1E363205" w:rsidR="1E363205">
              <w:rPr>
                <w:rStyle w:val="Hyperlink"/>
              </w:rPr>
              <w:t>Article 106. Col·laboració dels tutors duals d’empresa o organisme equiparat en el procés de seguiment i avaluació de la FEMPO</w:t>
            </w:r>
            <w:r>
              <w:tab/>
            </w:r>
            <w:r>
              <w:fldChar w:fldCharType="begin"/>
            </w:r>
            <w:r>
              <w:instrText xml:space="preserve">PAGEREF _Toc1476527382 \h</w:instrText>
            </w:r>
            <w:r>
              <w:fldChar w:fldCharType="separate"/>
            </w:r>
            <w:r w:rsidRPr="1E363205" w:rsidR="1E363205">
              <w:rPr>
                <w:rStyle w:val="Hyperlink"/>
              </w:rPr>
              <w:t>79</w:t>
            </w:r>
            <w:r>
              <w:fldChar w:fldCharType="end"/>
            </w:r>
          </w:hyperlink>
        </w:p>
        <w:p w:rsidR="254B43B2" w:rsidP="254B43B2" w:rsidRDefault="254B43B2" w14:paraId="0D3D137B" w14:textId="672749AB">
          <w:pPr>
            <w:pStyle w:val="TOC3"/>
            <w:tabs>
              <w:tab w:val="right" w:leader="dot" w:pos="9015"/>
            </w:tabs>
            <w:bidi w:val="0"/>
            <w:rPr>
              <w:rStyle w:val="Hyperlink"/>
            </w:rPr>
          </w:pPr>
          <w:hyperlink w:anchor="_Toc1455589742">
            <w:r w:rsidRPr="1E363205" w:rsidR="1E363205">
              <w:rPr>
                <w:rStyle w:val="Hyperlink"/>
              </w:rPr>
              <w:t>Article 107. Seguiment de la formació en empresa o organisme equiparat</w:t>
            </w:r>
            <w:r>
              <w:tab/>
            </w:r>
            <w:r>
              <w:fldChar w:fldCharType="begin"/>
            </w:r>
            <w:r>
              <w:instrText xml:space="preserve">PAGEREF _Toc1455589742 \h</w:instrText>
            </w:r>
            <w:r>
              <w:fldChar w:fldCharType="separate"/>
            </w:r>
            <w:r w:rsidRPr="1E363205" w:rsidR="1E363205">
              <w:rPr>
                <w:rStyle w:val="Hyperlink"/>
              </w:rPr>
              <w:t>79</w:t>
            </w:r>
            <w:r>
              <w:fldChar w:fldCharType="end"/>
            </w:r>
          </w:hyperlink>
        </w:p>
        <w:p w:rsidR="254B43B2" w:rsidP="254B43B2" w:rsidRDefault="254B43B2" w14:paraId="122AE55C" w14:textId="21139E90">
          <w:pPr>
            <w:pStyle w:val="TOC3"/>
            <w:tabs>
              <w:tab w:val="right" w:leader="dot" w:pos="9015"/>
            </w:tabs>
            <w:bidi w:val="0"/>
            <w:rPr>
              <w:rStyle w:val="Hyperlink"/>
            </w:rPr>
          </w:pPr>
          <w:hyperlink w:anchor="_Toc1804181109">
            <w:r w:rsidRPr="1E363205" w:rsidR="1E363205">
              <w:rPr>
                <w:rStyle w:val="Hyperlink"/>
              </w:rPr>
              <w:t>Article 108. Informe de valoració del Pla de formació d’empresa o organisme equiparat</w:t>
            </w:r>
            <w:r>
              <w:tab/>
            </w:r>
            <w:r>
              <w:fldChar w:fldCharType="begin"/>
            </w:r>
            <w:r>
              <w:instrText xml:space="preserve">PAGEREF _Toc1804181109 \h</w:instrText>
            </w:r>
            <w:r>
              <w:fldChar w:fldCharType="separate"/>
            </w:r>
            <w:r w:rsidRPr="1E363205" w:rsidR="1E363205">
              <w:rPr>
                <w:rStyle w:val="Hyperlink"/>
              </w:rPr>
              <w:t>80</w:t>
            </w:r>
            <w:r>
              <w:fldChar w:fldCharType="end"/>
            </w:r>
          </w:hyperlink>
        </w:p>
        <w:p w:rsidR="254B43B2" w:rsidP="254B43B2" w:rsidRDefault="254B43B2" w14:paraId="3FC805E3" w14:textId="66178240">
          <w:pPr>
            <w:pStyle w:val="TOC3"/>
            <w:tabs>
              <w:tab w:val="right" w:leader="dot" w:pos="9015"/>
            </w:tabs>
            <w:bidi w:val="0"/>
            <w:rPr>
              <w:rStyle w:val="Hyperlink"/>
            </w:rPr>
          </w:pPr>
          <w:hyperlink w:anchor="_Toc310932524">
            <w:r w:rsidRPr="1E363205" w:rsidR="1E363205">
              <w:rPr>
                <w:rStyle w:val="Hyperlink"/>
              </w:rPr>
              <w:t>Article 109. Aspectes comuns de l'avaluació</w:t>
            </w:r>
            <w:r>
              <w:tab/>
            </w:r>
            <w:r>
              <w:fldChar w:fldCharType="begin"/>
            </w:r>
            <w:r>
              <w:instrText xml:space="preserve">PAGEREF _Toc310932524 \h</w:instrText>
            </w:r>
            <w:r>
              <w:fldChar w:fldCharType="separate"/>
            </w:r>
            <w:r w:rsidRPr="1E363205" w:rsidR="1E363205">
              <w:rPr>
                <w:rStyle w:val="Hyperlink"/>
              </w:rPr>
              <w:t>80</w:t>
            </w:r>
            <w:r>
              <w:fldChar w:fldCharType="end"/>
            </w:r>
          </w:hyperlink>
        </w:p>
        <w:p w:rsidR="254B43B2" w:rsidP="254B43B2" w:rsidRDefault="254B43B2" w14:paraId="28D11EF2" w14:textId="54997133">
          <w:pPr>
            <w:pStyle w:val="TOC3"/>
            <w:tabs>
              <w:tab w:val="right" w:leader="dot" w:pos="9015"/>
            </w:tabs>
            <w:bidi w:val="0"/>
            <w:rPr>
              <w:rStyle w:val="Hyperlink"/>
            </w:rPr>
          </w:pPr>
          <w:hyperlink w:anchor="_Toc861356193">
            <w:r w:rsidRPr="1E363205" w:rsidR="1E363205">
              <w:rPr>
                <w:rStyle w:val="Hyperlink"/>
              </w:rPr>
              <w:t>Article 110. Avaluació de la formació en empresa o organisme equiparat</w:t>
            </w:r>
            <w:r>
              <w:tab/>
            </w:r>
            <w:r>
              <w:fldChar w:fldCharType="begin"/>
            </w:r>
            <w:r>
              <w:instrText xml:space="preserve">PAGEREF _Toc861356193 \h</w:instrText>
            </w:r>
            <w:r>
              <w:fldChar w:fldCharType="separate"/>
            </w:r>
            <w:r w:rsidRPr="1E363205" w:rsidR="1E363205">
              <w:rPr>
                <w:rStyle w:val="Hyperlink"/>
              </w:rPr>
              <w:t>80</w:t>
            </w:r>
            <w:r>
              <w:fldChar w:fldCharType="end"/>
            </w:r>
          </w:hyperlink>
        </w:p>
        <w:p w:rsidR="254B43B2" w:rsidP="254B43B2" w:rsidRDefault="254B43B2" w14:paraId="62A8B8AB" w14:textId="702CD43C">
          <w:pPr>
            <w:pStyle w:val="TOC3"/>
            <w:tabs>
              <w:tab w:val="right" w:leader="dot" w:pos="9015"/>
            </w:tabs>
            <w:bidi w:val="0"/>
            <w:rPr>
              <w:rStyle w:val="Hyperlink"/>
            </w:rPr>
          </w:pPr>
          <w:hyperlink w:anchor="_Toc556780653">
            <w:r w:rsidRPr="1E363205" w:rsidR="1E363205">
              <w:rPr>
                <w:rStyle w:val="Hyperlink"/>
              </w:rPr>
              <w:t>Article 111. Qualificació i superació del mòdul</w:t>
            </w:r>
            <w:r>
              <w:tab/>
            </w:r>
            <w:r>
              <w:fldChar w:fldCharType="begin"/>
            </w:r>
            <w:r>
              <w:instrText xml:space="preserve">PAGEREF _Toc556780653 \h</w:instrText>
            </w:r>
            <w:r>
              <w:fldChar w:fldCharType="separate"/>
            </w:r>
            <w:r w:rsidRPr="1E363205" w:rsidR="1E363205">
              <w:rPr>
                <w:rStyle w:val="Hyperlink"/>
              </w:rPr>
              <w:t>81</w:t>
            </w:r>
            <w:r>
              <w:fldChar w:fldCharType="end"/>
            </w:r>
          </w:hyperlink>
        </w:p>
        <w:p w:rsidR="254B43B2" w:rsidP="254B43B2" w:rsidRDefault="254B43B2" w14:paraId="70DDAED1" w14:textId="485C1ADF">
          <w:pPr>
            <w:pStyle w:val="TOC3"/>
            <w:tabs>
              <w:tab w:val="right" w:leader="dot" w:pos="9015"/>
            </w:tabs>
            <w:bidi w:val="0"/>
            <w:rPr>
              <w:rStyle w:val="Hyperlink"/>
            </w:rPr>
          </w:pPr>
          <w:hyperlink w:anchor="_Toc302624215">
            <w:r w:rsidRPr="1E363205" w:rsidR="1E363205">
              <w:rPr>
                <w:rStyle w:val="Hyperlink"/>
              </w:rPr>
              <w:t>Article 112. Memòries finals de la formació en empresa o organisme equiparat</w:t>
            </w:r>
            <w:r>
              <w:tab/>
            </w:r>
            <w:r>
              <w:fldChar w:fldCharType="begin"/>
            </w:r>
            <w:r>
              <w:instrText xml:space="preserve">PAGEREF _Toc302624215 \h</w:instrText>
            </w:r>
            <w:r>
              <w:fldChar w:fldCharType="separate"/>
            </w:r>
            <w:r w:rsidRPr="1E363205" w:rsidR="1E363205">
              <w:rPr>
                <w:rStyle w:val="Hyperlink"/>
              </w:rPr>
              <w:t>82</w:t>
            </w:r>
            <w:r>
              <w:fldChar w:fldCharType="end"/>
            </w:r>
          </w:hyperlink>
        </w:p>
        <w:p w:rsidR="254B43B2" w:rsidP="254B43B2" w:rsidRDefault="254B43B2" w14:paraId="679758AC" w14:textId="3145A84C">
          <w:pPr>
            <w:pStyle w:val="TOC1"/>
            <w:tabs>
              <w:tab w:val="right" w:leader="dot" w:pos="9015"/>
            </w:tabs>
            <w:bidi w:val="0"/>
            <w:rPr>
              <w:rStyle w:val="Hyperlink"/>
            </w:rPr>
          </w:pPr>
          <w:hyperlink w:anchor="_Toc1915433712">
            <w:r w:rsidRPr="1E363205" w:rsidR="1E363205">
              <w:rPr>
                <w:rStyle w:val="Hyperlink"/>
              </w:rPr>
              <w:t>Capítol VII. Compensacions econòmiques, reconeixements i formació per als tutors duals</w:t>
            </w:r>
            <w:r>
              <w:tab/>
            </w:r>
            <w:r>
              <w:fldChar w:fldCharType="begin"/>
            </w:r>
            <w:r>
              <w:instrText xml:space="preserve">PAGEREF _Toc1915433712 \h</w:instrText>
            </w:r>
            <w:r>
              <w:fldChar w:fldCharType="separate"/>
            </w:r>
            <w:r w:rsidRPr="1E363205" w:rsidR="1E363205">
              <w:rPr>
                <w:rStyle w:val="Hyperlink"/>
              </w:rPr>
              <w:t>82</w:t>
            </w:r>
            <w:r>
              <w:fldChar w:fldCharType="end"/>
            </w:r>
          </w:hyperlink>
        </w:p>
        <w:p w:rsidR="254B43B2" w:rsidP="254B43B2" w:rsidRDefault="254B43B2" w14:paraId="02B74D0D" w14:textId="507E3268">
          <w:pPr>
            <w:pStyle w:val="TOC2"/>
            <w:tabs>
              <w:tab w:val="right" w:leader="dot" w:pos="9015"/>
            </w:tabs>
            <w:bidi w:val="0"/>
            <w:rPr>
              <w:rStyle w:val="Hyperlink"/>
            </w:rPr>
          </w:pPr>
          <w:hyperlink w:anchor="_Toc1900543092">
            <w:r w:rsidRPr="1E363205" w:rsidR="1E363205">
              <w:rPr>
                <w:rStyle w:val="Hyperlink"/>
              </w:rPr>
              <w:t>Secció 1a. Compensacions econòmiques</w:t>
            </w:r>
            <w:r>
              <w:tab/>
            </w:r>
            <w:r>
              <w:fldChar w:fldCharType="begin"/>
            </w:r>
            <w:r>
              <w:instrText xml:space="preserve">PAGEREF _Toc1900543092 \h</w:instrText>
            </w:r>
            <w:r>
              <w:fldChar w:fldCharType="separate"/>
            </w:r>
            <w:r w:rsidRPr="1E363205" w:rsidR="1E363205">
              <w:rPr>
                <w:rStyle w:val="Hyperlink"/>
              </w:rPr>
              <w:t>83</w:t>
            </w:r>
            <w:r>
              <w:fldChar w:fldCharType="end"/>
            </w:r>
          </w:hyperlink>
        </w:p>
        <w:p w:rsidR="254B43B2" w:rsidP="254B43B2" w:rsidRDefault="254B43B2" w14:paraId="573B8123" w14:textId="62D04997">
          <w:pPr>
            <w:pStyle w:val="TOC3"/>
            <w:tabs>
              <w:tab w:val="right" w:leader="dot" w:pos="9015"/>
            </w:tabs>
            <w:bidi w:val="0"/>
            <w:rPr>
              <w:rStyle w:val="Hyperlink"/>
            </w:rPr>
          </w:pPr>
          <w:hyperlink w:anchor="_Toc779462448">
            <w:r w:rsidRPr="1E363205" w:rsidR="1E363205">
              <w:rPr>
                <w:rStyle w:val="Hyperlink"/>
              </w:rPr>
              <w:t>Article 113. Aspectes generals</w:t>
            </w:r>
            <w:r>
              <w:tab/>
            </w:r>
            <w:r>
              <w:fldChar w:fldCharType="begin"/>
            </w:r>
            <w:r>
              <w:instrText xml:space="preserve">PAGEREF _Toc779462448 \h</w:instrText>
            </w:r>
            <w:r>
              <w:fldChar w:fldCharType="separate"/>
            </w:r>
            <w:r w:rsidRPr="1E363205" w:rsidR="1E363205">
              <w:rPr>
                <w:rStyle w:val="Hyperlink"/>
              </w:rPr>
              <w:t>83</w:t>
            </w:r>
            <w:r>
              <w:fldChar w:fldCharType="end"/>
            </w:r>
          </w:hyperlink>
        </w:p>
        <w:p w:rsidR="254B43B2" w:rsidP="254B43B2" w:rsidRDefault="254B43B2" w14:paraId="4E01F0B4" w14:textId="27A18C6A">
          <w:pPr>
            <w:pStyle w:val="TOC3"/>
            <w:tabs>
              <w:tab w:val="right" w:leader="dot" w:pos="9015"/>
            </w:tabs>
            <w:bidi w:val="0"/>
            <w:rPr>
              <w:rStyle w:val="Hyperlink"/>
            </w:rPr>
          </w:pPr>
          <w:hyperlink w:anchor="_Toc1833698085">
            <w:r w:rsidRPr="1E363205" w:rsidR="1E363205">
              <w:rPr>
                <w:rStyle w:val="Hyperlink"/>
              </w:rPr>
              <w:t>Article 114. Convocatòria de compensació econòmica</w:t>
            </w:r>
            <w:r>
              <w:tab/>
            </w:r>
            <w:r>
              <w:fldChar w:fldCharType="begin"/>
            </w:r>
            <w:r>
              <w:instrText xml:space="preserve">PAGEREF _Toc1833698085 \h</w:instrText>
            </w:r>
            <w:r>
              <w:fldChar w:fldCharType="separate"/>
            </w:r>
            <w:r w:rsidRPr="1E363205" w:rsidR="1E363205">
              <w:rPr>
                <w:rStyle w:val="Hyperlink"/>
              </w:rPr>
              <w:t>83</w:t>
            </w:r>
            <w:r>
              <w:fldChar w:fldCharType="end"/>
            </w:r>
          </w:hyperlink>
        </w:p>
        <w:p w:rsidR="254B43B2" w:rsidP="254B43B2" w:rsidRDefault="254B43B2" w14:paraId="2956F7BA" w14:textId="2D7E2800">
          <w:pPr>
            <w:pStyle w:val="TOC3"/>
            <w:tabs>
              <w:tab w:val="right" w:leader="dot" w:pos="9015"/>
            </w:tabs>
            <w:bidi w:val="0"/>
            <w:rPr>
              <w:rStyle w:val="Hyperlink"/>
            </w:rPr>
          </w:pPr>
          <w:hyperlink w:anchor="_Toc926971624">
            <w:r w:rsidRPr="1E363205" w:rsidR="1E363205">
              <w:rPr>
                <w:rStyle w:val="Hyperlink"/>
              </w:rPr>
              <w:t>Article 115. Compensació econòmica al professorat</w:t>
            </w:r>
            <w:r>
              <w:tab/>
            </w:r>
            <w:r>
              <w:fldChar w:fldCharType="begin"/>
            </w:r>
            <w:r>
              <w:instrText xml:space="preserve">PAGEREF _Toc926971624 \h</w:instrText>
            </w:r>
            <w:r>
              <w:fldChar w:fldCharType="separate"/>
            </w:r>
            <w:r w:rsidRPr="1E363205" w:rsidR="1E363205">
              <w:rPr>
                <w:rStyle w:val="Hyperlink"/>
              </w:rPr>
              <w:t>83</w:t>
            </w:r>
            <w:r>
              <w:fldChar w:fldCharType="end"/>
            </w:r>
          </w:hyperlink>
        </w:p>
        <w:p w:rsidR="254B43B2" w:rsidP="254B43B2" w:rsidRDefault="254B43B2" w14:paraId="2D230375" w14:textId="5DDC2B1D">
          <w:pPr>
            <w:pStyle w:val="TOC3"/>
            <w:tabs>
              <w:tab w:val="right" w:leader="dot" w:pos="9015"/>
            </w:tabs>
            <w:bidi w:val="0"/>
            <w:rPr>
              <w:rStyle w:val="Hyperlink"/>
            </w:rPr>
          </w:pPr>
          <w:hyperlink w:anchor="_Toc1198518072">
            <w:r w:rsidRPr="1E363205" w:rsidR="1E363205">
              <w:rPr>
                <w:rStyle w:val="Hyperlink"/>
              </w:rPr>
              <w:t>Article 116. Compensació econòmica a l’alumnat</w:t>
            </w:r>
            <w:r>
              <w:tab/>
            </w:r>
            <w:r>
              <w:fldChar w:fldCharType="begin"/>
            </w:r>
            <w:r>
              <w:instrText xml:space="preserve">PAGEREF _Toc1198518072 \h</w:instrText>
            </w:r>
            <w:r>
              <w:fldChar w:fldCharType="separate"/>
            </w:r>
            <w:r w:rsidRPr="1E363205" w:rsidR="1E363205">
              <w:rPr>
                <w:rStyle w:val="Hyperlink"/>
              </w:rPr>
              <w:t>83</w:t>
            </w:r>
            <w:r>
              <w:fldChar w:fldCharType="end"/>
            </w:r>
          </w:hyperlink>
        </w:p>
        <w:p w:rsidR="254B43B2" w:rsidP="254B43B2" w:rsidRDefault="254B43B2" w14:paraId="01FB4864" w14:textId="367A02B0">
          <w:pPr>
            <w:pStyle w:val="TOC3"/>
            <w:tabs>
              <w:tab w:val="right" w:leader="dot" w:pos="9015"/>
            </w:tabs>
            <w:bidi w:val="0"/>
            <w:rPr>
              <w:rStyle w:val="Hyperlink"/>
            </w:rPr>
          </w:pPr>
          <w:hyperlink w:anchor="_Toc798054893">
            <w:r w:rsidRPr="1E363205" w:rsidR="1E363205">
              <w:rPr>
                <w:rStyle w:val="Hyperlink"/>
              </w:rPr>
              <w:t>Article 117. Compensacions complementàries a l’alumnat</w:t>
            </w:r>
            <w:r>
              <w:tab/>
            </w:r>
            <w:r>
              <w:fldChar w:fldCharType="begin"/>
            </w:r>
            <w:r>
              <w:instrText xml:space="preserve">PAGEREF _Toc798054893 \h</w:instrText>
            </w:r>
            <w:r>
              <w:fldChar w:fldCharType="separate"/>
            </w:r>
            <w:r w:rsidRPr="1E363205" w:rsidR="1E363205">
              <w:rPr>
                <w:rStyle w:val="Hyperlink"/>
              </w:rPr>
              <w:t>84</w:t>
            </w:r>
            <w:r>
              <w:fldChar w:fldCharType="end"/>
            </w:r>
          </w:hyperlink>
        </w:p>
        <w:p w:rsidR="254B43B2" w:rsidP="254B43B2" w:rsidRDefault="254B43B2" w14:paraId="67247D0D" w14:textId="73155ED0">
          <w:pPr>
            <w:pStyle w:val="TOC3"/>
            <w:tabs>
              <w:tab w:val="right" w:leader="dot" w:pos="9015"/>
            </w:tabs>
            <w:bidi w:val="0"/>
            <w:rPr>
              <w:rStyle w:val="Hyperlink"/>
            </w:rPr>
          </w:pPr>
          <w:hyperlink w:anchor="_Toc1468521227">
            <w:r w:rsidRPr="1E363205" w:rsidR="1E363205">
              <w:rPr>
                <w:rStyle w:val="Hyperlink"/>
              </w:rPr>
              <w:t>Article 118. Compensació econòmica a les empreses</w:t>
            </w:r>
            <w:r>
              <w:tab/>
            </w:r>
            <w:r>
              <w:fldChar w:fldCharType="begin"/>
            </w:r>
            <w:r>
              <w:instrText xml:space="preserve">PAGEREF _Toc1468521227 \h</w:instrText>
            </w:r>
            <w:r>
              <w:fldChar w:fldCharType="separate"/>
            </w:r>
            <w:r w:rsidRPr="1E363205" w:rsidR="1E363205">
              <w:rPr>
                <w:rStyle w:val="Hyperlink"/>
              </w:rPr>
              <w:t>84</w:t>
            </w:r>
            <w:r>
              <w:fldChar w:fldCharType="end"/>
            </w:r>
          </w:hyperlink>
        </w:p>
        <w:p w:rsidR="254B43B2" w:rsidP="254B43B2" w:rsidRDefault="254B43B2" w14:paraId="1EB3138E" w14:textId="3F846CD8">
          <w:pPr>
            <w:pStyle w:val="TOC2"/>
            <w:tabs>
              <w:tab w:val="right" w:leader="dot" w:pos="9015"/>
            </w:tabs>
            <w:bidi w:val="0"/>
            <w:rPr>
              <w:rStyle w:val="Hyperlink"/>
            </w:rPr>
          </w:pPr>
          <w:hyperlink w:anchor="_Toc2609580">
            <w:r w:rsidRPr="1E363205" w:rsidR="1E363205">
              <w:rPr>
                <w:rStyle w:val="Hyperlink"/>
              </w:rPr>
              <w:t>Secció 2a. Reconeixements</w:t>
            </w:r>
            <w:r>
              <w:tab/>
            </w:r>
            <w:r>
              <w:fldChar w:fldCharType="begin"/>
            </w:r>
            <w:r>
              <w:instrText xml:space="preserve">PAGEREF _Toc2609580 \h</w:instrText>
            </w:r>
            <w:r>
              <w:fldChar w:fldCharType="separate"/>
            </w:r>
            <w:r w:rsidRPr="1E363205" w:rsidR="1E363205">
              <w:rPr>
                <w:rStyle w:val="Hyperlink"/>
              </w:rPr>
              <w:t>84</w:t>
            </w:r>
            <w:r>
              <w:fldChar w:fldCharType="end"/>
            </w:r>
          </w:hyperlink>
        </w:p>
        <w:p w:rsidR="254B43B2" w:rsidP="254B43B2" w:rsidRDefault="254B43B2" w14:paraId="302C3DDC" w14:textId="4530CABD">
          <w:pPr>
            <w:pStyle w:val="TOC3"/>
            <w:tabs>
              <w:tab w:val="right" w:leader="dot" w:pos="9015"/>
            </w:tabs>
            <w:bidi w:val="0"/>
            <w:rPr>
              <w:rStyle w:val="Hyperlink"/>
            </w:rPr>
          </w:pPr>
          <w:hyperlink w:anchor="_Toc210075478">
            <w:r w:rsidRPr="1E363205" w:rsidR="1E363205">
              <w:rPr>
                <w:rStyle w:val="Hyperlink"/>
              </w:rPr>
              <w:t>Article 119. Reconeixement d’empreses o organismes equiparats per a la realització d’estades de formació en empresa o organisme equiparat (FEMPO)</w:t>
            </w:r>
            <w:r>
              <w:tab/>
            </w:r>
            <w:r>
              <w:fldChar w:fldCharType="begin"/>
            </w:r>
            <w:r>
              <w:instrText xml:space="preserve">PAGEREF _Toc210075478 \h</w:instrText>
            </w:r>
            <w:r>
              <w:fldChar w:fldCharType="separate"/>
            </w:r>
            <w:r w:rsidRPr="1E363205" w:rsidR="1E363205">
              <w:rPr>
                <w:rStyle w:val="Hyperlink"/>
              </w:rPr>
              <w:t>84</w:t>
            </w:r>
            <w:r>
              <w:fldChar w:fldCharType="end"/>
            </w:r>
          </w:hyperlink>
        </w:p>
        <w:p w:rsidR="254B43B2" w:rsidP="254B43B2" w:rsidRDefault="254B43B2" w14:paraId="292D9F4C" w14:textId="37ABFAAD">
          <w:pPr>
            <w:pStyle w:val="TOC3"/>
            <w:tabs>
              <w:tab w:val="right" w:leader="dot" w:pos="9015"/>
            </w:tabs>
            <w:bidi w:val="0"/>
            <w:rPr>
              <w:rStyle w:val="Hyperlink"/>
            </w:rPr>
          </w:pPr>
          <w:hyperlink w:anchor="_Toc1701433117">
            <w:r w:rsidRPr="1E363205" w:rsidR="1E363205">
              <w:rPr>
                <w:rStyle w:val="Hyperlink"/>
              </w:rPr>
              <w:t>Article 120. Reconeixement de centres educatius per la gestió òptima de la formació en empresa o organisme equiparat</w:t>
            </w:r>
            <w:r>
              <w:tab/>
            </w:r>
            <w:r>
              <w:fldChar w:fldCharType="begin"/>
            </w:r>
            <w:r>
              <w:instrText xml:space="preserve">PAGEREF _Toc1701433117 \h</w:instrText>
            </w:r>
            <w:r>
              <w:fldChar w:fldCharType="separate"/>
            </w:r>
            <w:r w:rsidRPr="1E363205" w:rsidR="1E363205">
              <w:rPr>
                <w:rStyle w:val="Hyperlink"/>
              </w:rPr>
              <w:t>85</w:t>
            </w:r>
            <w:r>
              <w:fldChar w:fldCharType="end"/>
            </w:r>
          </w:hyperlink>
        </w:p>
        <w:p w:rsidR="254B43B2" w:rsidP="254B43B2" w:rsidRDefault="254B43B2" w14:paraId="041686A0" w14:textId="0A3159A0">
          <w:pPr>
            <w:pStyle w:val="TOC3"/>
            <w:tabs>
              <w:tab w:val="right" w:leader="dot" w:pos="9015"/>
            </w:tabs>
            <w:bidi w:val="0"/>
            <w:rPr>
              <w:rStyle w:val="Hyperlink"/>
            </w:rPr>
          </w:pPr>
          <w:hyperlink w:anchor="_Toc2020143768">
            <w:r w:rsidRPr="1E363205" w:rsidR="1E363205">
              <w:rPr>
                <w:rStyle w:val="Hyperlink"/>
              </w:rPr>
              <w:t>Article 121. Reconeixement de la tasca dels tutors duals d’empresa o organisme equiparat com a hores de formació</w:t>
            </w:r>
            <w:r>
              <w:tab/>
            </w:r>
            <w:r>
              <w:fldChar w:fldCharType="begin"/>
            </w:r>
            <w:r>
              <w:instrText xml:space="preserve">PAGEREF _Toc2020143768 \h</w:instrText>
            </w:r>
            <w:r>
              <w:fldChar w:fldCharType="separate"/>
            </w:r>
            <w:r w:rsidRPr="1E363205" w:rsidR="1E363205">
              <w:rPr>
                <w:rStyle w:val="Hyperlink"/>
              </w:rPr>
              <w:t>86</w:t>
            </w:r>
            <w:r>
              <w:fldChar w:fldCharType="end"/>
            </w:r>
          </w:hyperlink>
        </w:p>
        <w:p w:rsidR="254B43B2" w:rsidP="254B43B2" w:rsidRDefault="254B43B2" w14:paraId="73885778" w14:textId="4F2C20D4">
          <w:pPr>
            <w:pStyle w:val="TOC2"/>
            <w:tabs>
              <w:tab w:val="right" w:leader="dot" w:pos="9015"/>
            </w:tabs>
            <w:bidi w:val="0"/>
            <w:rPr>
              <w:rStyle w:val="Hyperlink"/>
            </w:rPr>
          </w:pPr>
          <w:hyperlink w:anchor="_Toc205287364">
            <w:r w:rsidRPr="1E363205" w:rsidR="1E363205">
              <w:rPr>
                <w:rStyle w:val="Hyperlink"/>
              </w:rPr>
              <w:t>Secció 3a. Formació per a tutors duals</w:t>
            </w:r>
            <w:r>
              <w:tab/>
            </w:r>
            <w:r>
              <w:fldChar w:fldCharType="begin"/>
            </w:r>
            <w:r>
              <w:instrText xml:space="preserve">PAGEREF _Toc205287364 \h</w:instrText>
            </w:r>
            <w:r>
              <w:fldChar w:fldCharType="separate"/>
            </w:r>
            <w:r w:rsidRPr="1E363205" w:rsidR="1E363205">
              <w:rPr>
                <w:rStyle w:val="Hyperlink"/>
              </w:rPr>
              <w:t>86</w:t>
            </w:r>
            <w:r>
              <w:fldChar w:fldCharType="end"/>
            </w:r>
          </w:hyperlink>
        </w:p>
        <w:p w:rsidR="254B43B2" w:rsidP="254B43B2" w:rsidRDefault="254B43B2" w14:paraId="2AD6ED0A" w14:textId="5B3958CE">
          <w:pPr>
            <w:pStyle w:val="TOC3"/>
            <w:tabs>
              <w:tab w:val="right" w:leader="dot" w:pos="9015"/>
            </w:tabs>
            <w:bidi w:val="0"/>
            <w:rPr>
              <w:rStyle w:val="Hyperlink"/>
            </w:rPr>
          </w:pPr>
          <w:hyperlink w:anchor="_Toc415892749">
            <w:r w:rsidRPr="1E363205" w:rsidR="1E363205">
              <w:rPr>
                <w:rStyle w:val="Hyperlink"/>
              </w:rPr>
              <w:t>Article 122. Formació dels tutors duals dels centres educatius</w:t>
            </w:r>
            <w:r>
              <w:tab/>
            </w:r>
            <w:r>
              <w:fldChar w:fldCharType="begin"/>
            </w:r>
            <w:r>
              <w:instrText xml:space="preserve">PAGEREF _Toc415892749 \h</w:instrText>
            </w:r>
            <w:r>
              <w:fldChar w:fldCharType="separate"/>
            </w:r>
            <w:r w:rsidRPr="1E363205" w:rsidR="1E363205">
              <w:rPr>
                <w:rStyle w:val="Hyperlink"/>
              </w:rPr>
              <w:t>87</w:t>
            </w:r>
            <w:r>
              <w:fldChar w:fldCharType="end"/>
            </w:r>
          </w:hyperlink>
        </w:p>
        <w:p w:rsidR="254B43B2" w:rsidP="254B43B2" w:rsidRDefault="254B43B2" w14:paraId="1D889E29" w14:textId="143F9BA0">
          <w:pPr>
            <w:pStyle w:val="TOC3"/>
            <w:tabs>
              <w:tab w:val="right" w:leader="dot" w:pos="9015"/>
            </w:tabs>
            <w:bidi w:val="0"/>
            <w:rPr>
              <w:rStyle w:val="Hyperlink"/>
            </w:rPr>
          </w:pPr>
          <w:hyperlink w:anchor="_Toc1146112290">
            <w:r w:rsidRPr="1E363205" w:rsidR="1E363205">
              <w:rPr>
                <w:rStyle w:val="Hyperlink"/>
              </w:rPr>
              <w:t>Article 123. Formació dels tutors duals de les empreses o organismes equiparats</w:t>
            </w:r>
            <w:r>
              <w:tab/>
            </w:r>
            <w:r>
              <w:fldChar w:fldCharType="begin"/>
            </w:r>
            <w:r>
              <w:instrText xml:space="preserve">PAGEREF _Toc1146112290 \h</w:instrText>
            </w:r>
            <w:r>
              <w:fldChar w:fldCharType="separate"/>
            </w:r>
            <w:r w:rsidRPr="1E363205" w:rsidR="1E363205">
              <w:rPr>
                <w:rStyle w:val="Hyperlink"/>
              </w:rPr>
              <w:t>87</w:t>
            </w:r>
            <w:r>
              <w:fldChar w:fldCharType="end"/>
            </w:r>
          </w:hyperlink>
        </w:p>
        <w:p w:rsidR="254B43B2" w:rsidP="254B43B2" w:rsidRDefault="254B43B2" w14:paraId="4ED54251" w14:textId="52947401">
          <w:pPr>
            <w:pStyle w:val="TOC1"/>
            <w:tabs>
              <w:tab w:val="right" w:leader="dot" w:pos="9015"/>
            </w:tabs>
            <w:bidi w:val="0"/>
            <w:rPr>
              <w:rStyle w:val="Hyperlink"/>
            </w:rPr>
          </w:pPr>
          <w:hyperlink w:anchor="_Toc967171282">
            <w:r w:rsidRPr="1E363205" w:rsidR="1E363205">
              <w:rPr>
                <w:rStyle w:val="Hyperlink"/>
              </w:rPr>
              <w:t>Disposició transitòria</w:t>
            </w:r>
            <w:r>
              <w:tab/>
            </w:r>
            <w:r>
              <w:fldChar w:fldCharType="begin"/>
            </w:r>
            <w:r>
              <w:instrText xml:space="preserve">PAGEREF _Toc967171282 \h</w:instrText>
            </w:r>
            <w:r>
              <w:fldChar w:fldCharType="separate"/>
            </w:r>
            <w:r w:rsidRPr="1E363205" w:rsidR="1E363205">
              <w:rPr>
                <w:rStyle w:val="Hyperlink"/>
              </w:rPr>
              <w:t>88</w:t>
            </w:r>
            <w:r>
              <w:fldChar w:fldCharType="end"/>
            </w:r>
          </w:hyperlink>
        </w:p>
        <w:p w:rsidR="254B43B2" w:rsidP="254B43B2" w:rsidRDefault="254B43B2" w14:paraId="40D84F05" w14:textId="19DA0DC1">
          <w:pPr>
            <w:pStyle w:val="TOC1"/>
            <w:tabs>
              <w:tab w:val="right" w:leader="dot" w:pos="9015"/>
            </w:tabs>
            <w:bidi w:val="0"/>
            <w:rPr>
              <w:rStyle w:val="Hyperlink"/>
            </w:rPr>
          </w:pPr>
          <w:hyperlink w:anchor="_Toc1785396788">
            <w:r w:rsidRPr="1E363205" w:rsidR="1E363205">
              <w:rPr>
                <w:rStyle w:val="Hyperlink"/>
              </w:rPr>
              <w:t>Disposició addicional</w:t>
            </w:r>
            <w:r>
              <w:tab/>
            </w:r>
            <w:r>
              <w:fldChar w:fldCharType="begin"/>
            </w:r>
            <w:r>
              <w:instrText xml:space="preserve">PAGEREF _Toc1785396788 \h</w:instrText>
            </w:r>
            <w:r>
              <w:fldChar w:fldCharType="separate"/>
            </w:r>
            <w:r w:rsidRPr="1E363205" w:rsidR="1E363205">
              <w:rPr>
                <w:rStyle w:val="Hyperlink"/>
              </w:rPr>
              <w:t>88</w:t>
            </w:r>
            <w:r>
              <w:fldChar w:fldCharType="end"/>
            </w:r>
          </w:hyperlink>
        </w:p>
        <w:p w:rsidR="254B43B2" w:rsidP="254B43B2" w:rsidRDefault="254B43B2" w14:paraId="659773C2" w14:textId="3366DBAE">
          <w:pPr>
            <w:pStyle w:val="TOC1"/>
            <w:tabs>
              <w:tab w:val="right" w:leader="dot" w:pos="9015"/>
            </w:tabs>
            <w:bidi w:val="0"/>
            <w:rPr>
              <w:rStyle w:val="Hyperlink"/>
            </w:rPr>
          </w:pPr>
          <w:hyperlink w:anchor="_Toc1572804605">
            <w:r w:rsidRPr="1E363205" w:rsidR="1E363205">
              <w:rPr>
                <w:rStyle w:val="Hyperlink"/>
              </w:rPr>
              <w:t>Disposició derogatòria</w:t>
            </w:r>
            <w:r>
              <w:tab/>
            </w:r>
            <w:r>
              <w:fldChar w:fldCharType="begin"/>
            </w:r>
            <w:r>
              <w:instrText xml:space="preserve">PAGEREF _Toc1572804605 \h</w:instrText>
            </w:r>
            <w:r>
              <w:fldChar w:fldCharType="separate"/>
            </w:r>
            <w:r w:rsidRPr="1E363205" w:rsidR="1E363205">
              <w:rPr>
                <w:rStyle w:val="Hyperlink"/>
              </w:rPr>
              <w:t>88</w:t>
            </w:r>
            <w:r>
              <w:fldChar w:fldCharType="end"/>
            </w:r>
          </w:hyperlink>
        </w:p>
        <w:p w:rsidR="254B43B2" w:rsidP="254B43B2" w:rsidRDefault="254B43B2" w14:paraId="5BF54549" w14:textId="5C7A6F50">
          <w:pPr>
            <w:pStyle w:val="TOC1"/>
            <w:tabs>
              <w:tab w:val="right" w:leader="dot" w:pos="9015"/>
            </w:tabs>
            <w:bidi w:val="0"/>
            <w:rPr>
              <w:rStyle w:val="Hyperlink"/>
            </w:rPr>
          </w:pPr>
          <w:hyperlink w:anchor="_Toc1568089392">
            <w:r w:rsidRPr="1E363205" w:rsidR="1E363205">
              <w:rPr>
                <w:rStyle w:val="Hyperlink"/>
              </w:rPr>
              <w:t>Disposició final primera. Desplegament i aplicació d'aquesta Ordre</w:t>
            </w:r>
            <w:r>
              <w:tab/>
            </w:r>
            <w:r>
              <w:fldChar w:fldCharType="begin"/>
            </w:r>
            <w:r>
              <w:instrText xml:space="preserve">PAGEREF _Toc1568089392 \h</w:instrText>
            </w:r>
            <w:r>
              <w:fldChar w:fldCharType="separate"/>
            </w:r>
            <w:r w:rsidRPr="1E363205" w:rsidR="1E363205">
              <w:rPr>
                <w:rStyle w:val="Hyperlink"/>
              </w:rPr>
              <w:t>89</w:t>
            </w:r>
            <w:r>
              <w:fldChar w:fldCharType="end"/>
            </w:r>
          </w:hyperlink>
        </w:p>
        <w:p w:rsidR="1E363205" w:rsidP="1E363205" w:rsidRDefault="1E363205" w14:paraId="0CCC25B3" w14:textId="4101DF7C">
          <w:pPr>
            <w:pStyle w:val="TOC1"/>
            <w:tabs>
              <w:tab w:val="right" w:leader="dot" w:pos="9015"/>
            </w:tabs>
            <w:bidi w:val="0"/>
            <w:rPr>
              <w:rStyle w:val="Hyperlink"/>
            </w:rPr>
          </w:pPr>
          <w:hyperlink w:anchor="_Toc1819332871">
            <w:r w:rsidRPr="1E363205" w:rsidR="1E363205">
              <w:rPr>
                <w:rStyle w:val="Hyperlink"/>
              </w:rPr>
              <w:t>Disposició final segona. Entrada en vigor</w:t>
            </w:r>
            <w:r>
              <w:tab/>
            </w:r>
            <w:r>
              <w:fldChar w:fldCharType="begin"/>
            </w:r>
            <w:r>
              <w:instrText xml:space="preserve">PAGEREF _Toc1819332871 \h</w:instrText>
            </w:r>
            <w:r>
              <w:fldChar w:fldCharType="separate"/>
            </w:r>
            <w:r w:rsidRPr="1E363205" w:rsidR="1E363205">
              <w:rPr>
                <w:rStyle w:val="Hyperlink"/>
              </w:rPr>
              <w:t>89</w:t>
            </w:r>
            <w:r>
              <w:fldChar w:fldCharType="end"/>
            </w:r>
          </w:hyperlink>
          <w:r>
            <w:fldChar w:fldCharType="end"/>
          </w:r>
        </w:p>
      </w:sdtContent>
    </w:sdt>
    <w:p xmlns:wp14="http://schemas.microsoft.com/office/word/2010/wordml" w:rsidP="254B43B2" wp14:paraId="38143305" wp14:textId="7DFE6FBC">
      <w:pPr>
        <w:pStyle w:val="Normal"/>
        <w:spacing w:before="57" w:beforeAutospacing="off" w:after="57" w:afterAutospacing="off" w:line="240" w:lineRule="auto"/>
        <w:rPr>
          <w:rFonts w:ascii="Noto Sans" w:hAnsi="Noto Sans" w:eastAsia="Noto Sans" w:cs="Noto Sans"/>
          <w:b w:val="1"/>
          <w:bCs w:val="1"/>
          <w:noProof w:val="0"/>
          <w:sz w:val="22"/>
          <w:szCs w:val="22"/>
          <w:lang w:val="ca-ES"/>
        </w:rPr>
      </w:pPr>
    </w:p>
    <w:p xmlns:wp14="http://schemas.microsoft.com/office/word/2010/wordml" w:rsidP="254B43B2" wp14:paraId="078D2B45" wp14:textId="7B1A2D38">
      <w:pPr>
        <w:pStyle w:val="Heading1"/>
        <w:spacing w:line="240" w:lineRule="auto"/>
        <w:rPr>
          <w:rFonts w:ascii="Noto Sans" w:hAnsi="Noto Sans" w:eastAsia="Noto Sans" w:cs="Noto Sans"/>
          <w:noProof w:val="0"/>
          <w:sz w:val="22"/>
          <w:szCs w:val="22"/>
          <w:lang w:val="ca-ES"/>
        </w:rPr>
      </w:pPr>
    </w:p>
    <w:p xmlns:wp14="http://schemas.microsoft.com/office/word/2010/wordml" w:rsidP="254B43B2" wp14:paraId="12FD7BDD" wp14:textId="357148BC">
      <w:pPr>
        <w:spacing w:line="240" w:lineRule="auto"/>
        <w:rPr>
          <w:rFonts w:ascii="Noto Sans" w:hAnsi="Noto Sans" w:eastAsia="Noto Sans" w:cs="Noto Sans"/>
          <w:sz w:val="22"/>
          <w:szCs w:val="22"/>
        </w:rPr>
      </w:pPr>
      <w:r w:rsidRPr="254B43B2">
        <w:rPr>
          <w:rFonts w:ascii="Noto Sans" w:hAnsi="Noto Sans" w:eastAsia="Noto Sans" w:cs="Noto Sans"/>
          <w:sz w:val="22"/>
          <w:szCs w:val="22"/>
        </w:rPr>
        <w:br w:type="page"/>
      </w:r>
    </w:p>
    <w:p xmlns:wp14="http://schemas.microsoft.com/office/word/2010/wordml" w:rsidP="378F81A8" wp14:paraId="30BC2BAD" wp14:textId="60F85808" wp14:noSpellErr="1">
      <w:pPr>
        <w:pStyle w:val="Heading1"/>
        <w:rPr>
          <w:noProof w:val="0"/>
          <w:lang w:val="ca-ES"/>
        </w:rPr>
      </w:pPr>
      <w:bookmarkStart w:name="_Toc1972140912" w:id="1979748212"/>
      <w:r w:rsidR="0EF59194">
        <w:rPr/>
        <w:t>Capítol I. Objecte i àmbit d’aplicació</w:t>
      </w:r>
      <w:bookmarkEnd w:id="1979748212"/>
    </w:p>
    <w:p xmlns:wp14="http://schemas.microsoft.com/office/word/2010/wordml" w:rsidP="378F81A8" wp14:paraId="1E1E3A1A" wp14:textId="5707CC1C" wp14:noSpellErr="1">
      <w:pPr>
        <w:pStyle w:val="Heading3"/>
        <w:rPr>
          <w:noProof w:val="0"/>
          <w:lang w:val="ca-ES"/>
        </w:rPr>
      </w:pPr>
      <w:bookmarkStart w:name="_Toc972718682" w:id="249549379"/>
      <w:r w:rsidR="0EF59194">
        <w:rPr/>
        <w:t>Article 1. Objecte</w:t>
      </w:r>
      <w:bookmarkEnd w:id="249549379"/>
    </w:p>
    <w:p xmlns:wp14="http://schemas.microsoft.com/office/word/2010/wordml" w:rsidP="254B43B2" wp14:paraId="301D9018" wp14:textId="7AFCD3E3">
      <w:pPr>
        <w:spacing w:before="57" w:beforeAutospacing="off" w:after="57" w:afterAutospacing="off" w:line="240" w:lineRule="auto"/>
        <w:rPr>
          <w:rFonts w:ascii="Noto Sans" w:hAnsi="Noto Sans" w:eastAsia="Noto Sans" w:cs="Noto Sans"/>
          <w:sz w:val="22"/>
          <w:szCs w:val="22"/>
        </w:rPr>
      </w:pPr>
      <w:r w:rsidRPr="254B43B2" w:rsidR="075A313C">
        <w:rPr>
          <w:rFonts w:ascii="Noto Sans" w:hAnsi="Noto Sans" w:eastAsia="Noto Sans" w:cs="Noto Sans"/>
          <w:sz w:val="22"/>
          <w:szCs w:val="22"/>
        </w:rPr>
        <w:t>Aquesta Ordre té per objecte regular la fase de formació en empresa o organisme equiparat (FEMPO) que realitza l’alumnat del Sistema de formació professional, en el marc dels ensenyaments impartits, tant en règim general com en règim intensiu, en modalitat presencial, dels graus C, D i E</w:t>
      </w:r>
      <w:r w:rsidRPr="254B43B2" w:rsidR="702261B8">
        <w:rPr>
          <w:rFonts w:ascii="Noto Sans" w:hAnsi="Noto Sans" w:eastAsia="Noto Sans" w:cs="Noto Sans"/>
          <w:sz w:val="22"/>
          <w:szCs w:val="22"/>
        </w:rPr>
        <w:t>, a les Illes Balears.</w:t>
      </w:r>
    </w:p>
    <w:p xmlns:wp14="http://schemas.microsoft.com/office/word/2010/wordml" w:rsidP="378F81A8" wp14:paraId="098C7F0A" wp14:textId="6997BB22" wp14:noSpellErr="1">
      <w:pPr>
        <w:pStyle w:val="Heading3"/>
        <w:rPr>
          <w:noProof w:val="0"/>
          <w:lang w:val="ca-ES"/>
        </w:rPr>
      </w:pPr>
      <w:bookmarkStart w:name="_Toc47670195" w:id="1190641352"/>
      <w:r w:rsidR="0EF59194">
        <w:rPr/>
        <w:t>Article 2. Àmbit d’aplicació</w:t>
      </w:r>
      <w:bookmarkEnd w:id="1190641352"/>
    </w:p>
    <w:p xmlns:wp14="http://schemas.microsoft.com/office/word/2010/wordml" w:rsidP="378F81A8" wp14:paraId="646EC178" wp14:textId="156C9425">
      <w:pPr>
        <w:spacing w:before="57" w:beforeAutospacing="off" w:after="57" w:afterAutospacing="off" w:line="240" w:lineRule="auto"/>
      </w:pPr>
      <w:r w:rsidRPr="254B43B2" w:rsidR="075A313C">
        <w:rPr>
          <w:rFonts w:ascii="Noto Sans" w:hAnsi="Noto Sans" w:eastAsia="Noto Sans" w:cs="Noto Sans"/>
          <w:sz w:val="22"/>
          <w:szCs w:val="22"/>
        </w:rPr>
        <w:t xml:space="preserve">Aquesta Ordre </w:t>
      </w:r>
      <w:r w:rsidRPr="254B43B2" w:rsidR="075A313C">
        <w:rPr>
          <w:rFonts w:ascii="Noto Sans" w:hAnsi="Noto Sans" w:eastAsia="Noto Sans" w:cs="Noto Sans"/>
          <w:sz w:val="22"/>
          <w:szCs w:val="22"/>
        </w:rPr>
        <w:t>s’aplica</w:t>
      </w:r>
      <w:r w:rsidRPr="254B43B2" w:rsidR="075A313C">
        <w:rPr>
          <w:rFonts w:ascii="Noto Sans" w:hAnsi="Noto Sans" w:eastAsia="Noto Sans" w:cs="Noto Sans"/>
          <w:sz w:val="22"/>
          <w:szCs w:val="22"/>
        </w:rPr>
        <w:t xml:space="preserve"> en els centres educatius sostinguts amb fons públics i centres educatius privats i entitats que imparteixen Graus C (certificats professionals), Graus D (cicles formatius) i Graus E (cursos d’especialització), autoritzats per la Conselleria d’Educació i Universitats, del Govern de les Illes Balears.</w:t>
      </w:r>
    </w:p>
    <w:p xmlns:wp14="http://schemas.microsoft.com/office/word/2010/wordml" w:rsidP="378F81A8" wp14:paraId="520745FC" wp14:textId="5ABAA79A" wp14:noSpellErr="1">
      <w:pPr>
        <w:pStyle w:val="Heading1"/>
        <w:rPr>
          <w:noProof w:val="0"/>
          <w:lang w:val="ca-ES"/>
        </w:rPr>
      </w:pPr>
      <w:bookmarkStart w:name="_Toc633921073" w:id="1271141512"/>
      <w:r w:rsidR="0EF59194">
        <w:rPr/>
        <w:t>Capítol II. Aspectes generals</w:t>
      </w:r>
      <w:bookmarkEnd w:id="1271141512"/>
    </w:p>
    <w:p xmlns:wp14="http://schemas.microsoft.com/office/word/2010/wordml" w:rsidP="378F81A8" wp14:paraId="2EA8FB7C" wp14:textId="4125AB61" wp14:noSpellErr="1">
      <w:pPr>
        <w:pStyle w:val="Heading3"/>
        <w:rPr>
          <w:noProof w:val="0"/>
          <w:lang w:val="ca-ES"/>
        </w:rPr>
      </w:pPr>
      <w:bookmarkStart w:name="_Toc1059995297" w:id="908410185"/>
      <w:r w:rsidR="0EF59194">
        <w:rPr/>
        <w:t>Article 3. Glossari</w:t>
      </w:r>
      <w:r w:rsidR="474AA25A">
        <w:rPr/>
        <w:t xml:space="preserve"> a efectes d’aquesta Ordre</w:t>
      </w:r>
      <w:bookmarkEnd w:id="908410185"/>
    </w:p>
    <w:p xmlns:wp14="http://schemas.microsoft.com/office/word/2010/wordml" w:rsidP="378F81A8" wp14:paraId="4F8BE65E" wp14:textId="32FDCC98">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1"/>
          <w:bCs w:val="1"/>
          <w:color w:val="000000" w:themeColor="text1" w:themeTint="FF" w:themeShade="FF"/>
          <w:sz w:val="22"/>
          <w:szCs w:val="22"/>
        </w:rPr>
        <w:t>Grau:</w:t>
      </w:r>
      <w:r w:rsidRPr="254B43B2" w:rsidR="41239921">
        <w:rPr>
          <w:rFonts w:ascii="Noto Sans" w:hAnsi="Noto Sans" w:eastAsia="Noto Sans" w:cs="Noto Sans"/>
          <w:b w:val="0"/>
          <w:bCs w:val="0"/>
          <w:color w:val="000000" w:themeColor="text1" w:themeTint="FF" w:themeShade="FF"/>
          <w:sz w:val="22"/>
          <w:szCs w:val="22"/>
        </w:rPr>
        <w:t xml:space="preserve"> </w:t>
      </w:r>
      <w:r>
        <w:tab/>
      </w:r>
      <w:r w:rsidRPr="254B43B2" w:rsidR="41239921">
        <w:rPr>
          <w:rFonts w:ascii="Noto Sans" w:hAnsi="Noto Sans" w:eastAsia="Noto Sans" w:cs="Noto Sans"/>
          <w:b w:val="0"/>
          <w:bCs w:val="0"/>
          <w:color w:val="000000" w:themeColor="text1" w:themeTint="FF" w:themeShade="FF"/>
          <w:sz w:val="22"/>
          <w:szCs w:val="22"/>
        </w:rPr>
        <w:t xml:space="preserve">Segons la </w:t>
      </w:r>
      <w:r w:rsidRPr="254B43B2" w:rsidR="41239921">
        <w:rPr>
          <w:rFonts w:ascii="Noto Sans" w:hAnsi="Noto Sans" w:eastAsia="Noto Sans" w:cs="Noto Sans"/>
          <w:b w:val="0"/>
          <w:bCs w:val="0"/>
          <w:i w:val="1"/>
          <w:iCs w:val="1"/>
          <w:color w:val="000000" w:themeColor="text1" w:themeTint="FF" w:themeShade="FF"/>
          <w:sz w:val="22"/>
          <w:szCs w:val="22"/>
        </w:rPr>
        <w:t xml:space="preserve">Llei Orgànica 3/2022, de 31 de març, d’ordenació i integració de la </w:t>
      </w:r>
      <w:r w:rsidRPr="254B43B2" w:rsidR="41239921">
        <w:rPr>
          <w:rFonts w:ascii="Noto Sans" w:hAnsi="Noto Sans" w:eastAsia="Noto Sans" w:cs="Noto Sans"/>
          <w:b w:val="0"/>
          <w:bCs w:val="0"/>
          <w:i w:val="1"/>
          <w:iCs w:val="1"/>
          <w:color w:val="000000" w:themeColor="text1" w:themeTint="FF" w:themeShade="FF"/>
          <w:sz w:val="22"/>
          <w:szCs w:val="22"/>
        </w:rPr>
        <w:t>Formació Professional</w:t>
      </w:r>
      <w:r w:rsidRPr="254B43B2" w:rsidR="41239921">
        <w:rPr>
          <w:rFonts w:ascii="Noto Sans" w:hAnsi="Noto Sans" w:eastAsia="Noto Sans" w:cs="Noto Sans"/>
          <w:b w:val="0"/>
          <w:bCs w:val="0"/>
          <w:color w:val="000000" w:themeColor="text1" w:themeTint="FF" w:themeShade="FF"/>
          <w:sz w:val="22"/>
          <w:szCs w:val="22"/>
        </w:rPr>
        <w:t>, un grau és una tipologia d’oferta formativa dins del Sistema de F</w:t>
      </w:r>
      <w:r w:rsidRPr="254B43B2" w:rsidR="60350EC2">
        <w:rPr>
          <w:rFonts w:ascii="Noto Sans" w:hAnsi="Noto Sans" w:eastAsia="Noto Sans" w:cs="Noto Sans"/>
          <w:b w:val="0"/>
          <w:bCs w:val="0"/>
          <w:color w:val="000000" w:themeColor="text1" w:themeTint="FF" w:themeShade="FF"/>
          <w:sz w:val="22"/>
          <w:szCs w:val="22"/>
        </w:rPr>
        <w:t xml:space="preserve">ormació </w:t>
      </w:r>
      <w:r w:rsidRPr="254B43B2" w:rsidR="41239921">
        <w:rPr>
          <w:rFonts w:ascii="Noto Sans" w:hAnsi="Noto Sans" w:eastAsia="Noto Sans" w:cs="Noto Sans"/>
          <w:b w:val="0"/>
          <w:bCs w:val="0"/>
          <w:color w:val="000000" w:themeColor="text1" w:themeTint="FF" w:themeShade="FF"/>
          <w:sz w:val="22"/>
          <w:szCs w:val="22"/>
        </w:rPr>
        <w:t>P</w:t>
      </w:r>
      <w:r w:rsidRPr="254B43B2" w:rsidR="355DF81A">
        <w:rPr>
          <w:rFonts w:ascii="Noto Sans" w:hAnsi="Noto Sans" w:eastAsia="Noto Sans" w:cs="Noto Sans"/>
          <w:b w:val="0"/>
          <w:bCs w:val="0"/>
          <w:color w:val="000000" w:themeColor="text1" w:themeTint="FF" w:themeShade="FF"/>
          <w:sz w:val="22"/>
          <w:szCs w:val="22"/>
        </w:rPr>
        <w:t>rofessional</w:t>
      </w:r>
      <w:r w:rsidRPr="254B43B2" w:rsidR="41239921">
        <w:rPr>
          <w:rFonts w:ascii="Noto Sans" w:hAnsi="Noto Sans" w:eastAsia="Noto Sans" w:cs="Noto Sans"/>
          <w:b w:val="0"/>
          <w:bCs w:val="0"/>
          <w:color w:val="000000" w:themeColor="text1" w:themeTint="FF" w:themeShade="FF"/>
          <w:sz w:val="22"/>
          <w:szCs w:val="22"/>
        </w:rPr>
        <w:t xml:space="preserve">, estructurada seqüencialment per nivells d'amplitud, durada i nivell d’acreditació. Concretament, la Llei defineix cinc graus: A, </w:t>
      </w:r>
      <w:r w:rsidRPr="254B43B2" w:rsidR="41239921">
        <w:rPr>
          <w:rFonts w:ascii="Noto Sans" w:hAnsi="Noto Sans" w:eastAsia="Noto Sans" w:cs="Noto Sans"/>
          <w:b w:val="0"/>
          <w:bCs w:val="0"/>
          <w:color w:val="000000" w:themeColor="text1" w:themeTint="FF" w:themeShade="FF"/>
          <w:sz w:val="22"/>
          <w:szCs w:val="22"/>
        </w:rPr>
        <w:t>B, C, D i E, que es corres</w:t>
      </w:r>
      <w:r w:rsidRPr="254B43B2" w:rsidR="41239921">
        <w:rPr>
          <w:rFonts w:ascii="Noto Sans" w:hAnsi="Noto Sans" w:eastAsia="Noto Sans" w:cs="Noto Sans"/>
          <w:b w:val="0"/>
          <w:bCs w:val="0"/>
          <w:color w:val="000000" w:themeColor="text1" w:themeTint="FF" w:themeShade="FF"/>
          <w:sz w:val="22"/>
          <w:szCs w:val="22"/>
        </w:rPr>
        <w:t>ponen amb les diferents modalitats i resultats d’aprenentatge:</w:t>
      </w:r>
    </w:p>
    <w:p xmlns:wp14="http://schemas.microsoft.com/office/word/2010/wordml" w:rsidP="254B43B2" wp14:paraId="7B50E126" wp14:textId="165BBE39">
      <w:pPr>
        <w:pStyle w:val="ListParagraph"/>
        <w:numPr>
          <w:ilvl w:val="0"/>
          <w:numId w:val="256"/>
        </w:numPr>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2"/>
          <w:szCs w:val="22"/>
          <w:lang w:val="ca-ES"/>
        </w:rPr>
      </w:pPr>
      <w:r w:rsidRPr="254B43B2" w:rsidR="41239921">
        <w:rPr>
          <w:rFonts w:ascii="Noto Sans" w:hAnsi="Noto Sans" w:eastAsia="Noto Sans" w:cs="Noto Sans"/>
          <w:b w:val="0"/>
          <w:bCs w:val="0"/>
          <w:color w:val="000000" w:themeColor="text1" w:themeTint="FF" w:themeShade="FF"/>
          <w:sz w:val="22"/>
          <w:szCs w:val="22"/>
        </w:rPr>
        <w:t>Grau A: Acreditació parcial de competències professionals</w:t>
      </w:r>
      <w:r w:rsidRPr="254B43B2" w:rsidR="36796613">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color w:val="000000" w:themeColor="text1" w:themeTint="FF" w:themeShade="FF"/>
          <w:sz w:val="22"/>
          <w:szCs w:val="22"/>
        </w:rPr>
        <w:t>unitats de competència soltes.</w:t>
      </w:r>
    </w:p>
    <w:p xmlns:wp14="http://schemas.microsoft.com/office/word/2010/wordml" w:rsidP="254B43B2" wp14:paraId="5B1B3D46" wp14:textId="623BADB3">
      <w:pPr>
        <w:pStyle w:val="ListParagraph"/>
        <w:numPr>
          <w:ilvl w:val="0"/>
          <w:numId w:val="256"/>
        </w:numPr>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0"/>
          <w:bCs w:val="0"/>
          <w:color w:val="000000" w:themeColor="text1" w:themeTint="FF" w:themeShade="FF"/>
          <w:sz w:val="22"/>
          <w:szCs w:val="22"/>
        </w:rPr>
        <w:t>Grau B: Certificat de competè</w:t>
      </w:r>
      <w:r w:rsidRPr="254B43B2" w:rsidR="41239921">
        <w:rPr>
          <w:rFonts w:ascii="Noto Sans" w:hAnsi="Noto Sans" w:eastAsia="Noto Sans" w:cs="Noto Sans"/>
          <w:b w:val="0"/>
          <w:bCs w:val="0"/>
          <w:color w:val="000000" w:themeColor="text1" w:themeTint="FF" w:themeShade="FF"/>
          <w:sz w:val="22"/>
          <w:szCs w:val="22"/>
        </w:rPr>
        <w:t xml:space="preserve">ncia corresponent a un mòdul complet del Catàleg </w:t>
      </w:r>
      <w:r w:rsidRPr="254B43B2" w:rsidR="41239921">
        <w:rPr>
          <w:rFonts w:ascii="Noto Sans" w:hAnsi="Noto Sans" w:eastAsia="Noto Sans" w:cs="Noto Sans"/>
          <w:b w:val="0"/>
          <w:bCs w:val="0"/>
          <w:color w:val="000000" w:themeColor="text1" w:themeTint="FF" w:themeShade="FF"/>
          <w:sz w:val="22"/>
          <w:szCs w:val="22"/>
        </w:rPr>
        <w:t xml:space="preserve">Modular. </w:t>
      </w:r>
    </w:p>
    <w:p xmlns:wp14="http://schemas.microsoft.com/office/word/2010/wordml" w:rsidP="254B43B2" wp14:paraId="24F1C365" wp14:textId="22498999">
      <w:pPr>
        <w:pStyle w:val="ListParagraph"/>
        <w:numPr>
          <w:ilvl w:val="0"/>
          <w:numId w:val="256"/>
        </w:numPr>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0"/>
          <w:bCs w:val="0"/>
          <w:color w:val="000000" w:themeColor="text1" w:themeTint="FF" w:themeShade="FF"/>
          <w:sz w:val="22"/>
          <w:szCs w:val="22"/>
        </w:rPr>
        <w:t xml:space="preserve">Grau C: Certificat professional. Formació que acredita un conjunt de competències professionals dins del Catàleg Nacional. </w:t>
      </w:r>
    </w:p>
    <w:p xmlns:wp14="http://schemas.microsoft.com/office/word/2010/wordml" w:rsidP="254B43B2" wp14:paraId="61A38C58" wp14:textId="077C1799">
      <w:pPr>
        <w:pStyle w:val="ListParagraph"/>
        <w:numPr>
          <w:ilvl w:val="0"/>
          <w:numId w:val="256"/>
        </w:numPr>
        <w:spacing w:before="220" w:beforeAutospacing="off" w:after="220" w:afterAutospacing="off" w:line="240" w:lineRule="auto"/>
        <w:jc w:val="left"/>
        <w:rPr>
          <w:rFonts w:ascii="Noto Sans" w:hAnsi="Noto Sans" w:eastAsia="Noto Sans" w:cs="Noto Sans"/>
          <w:b w:val="0"/>
          <w:bCs w:val="0"/>
          <w:sz w:val="24"/>
          <w:szCs w:val="24"/>
        </w:rPr>
      </w:pPr>
      <w:r w:rsidRPr="254B43B2" w:rsidR="41239921">
        <w:rPr>
          <w:rFonts w:ascii="Noto Sans" w:hAnsi="Noto Sans" w:eastAsia="Noto Sans" w:cs="Noto Sans"/>
          <w:b w:val="0"/>
          <w:bCs w:val="0"/>
          <w:color w:val="000000" w:themeColor="text1" w:themeTint="FF" w:themeShade="FF"/>
          <w:sz w:val="22"/>
          <w:szCs w:val="22"/>
        </w:rPr>
        <w:t>Grau D: Correspon als cicles formatius complets, de grau bàsic, mitjà o superior.</w:t>
      </w:r>
    </w:p>
    <w:p xmlns:wp14="http://schemas.microsoft.com/office/word/2010/wordml" w:rsidP="254B43B2" wp14:paraId="68C50601" wp14:textId="2A8CFF2C">
      <w:pPr>
        <w:pStyle w:val="ListParagraph"/>
        <w:numPr>
          <w:ilvl w:val="0"/>
          <w:numId w:val="256"/>
        </w:numPr>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0"/>
          <w:bCs w:val="0"/>
          <w:color w:val="000000" w:themeColor="text1" w:themeTint="FF" w:themeShade="FF"/>
          <w:sz w:val="22"/>
          <w:szCs w:val="22"/>
        </w:rPr>
        <w:t xml:space="preserve">Grau E: Cursos d’especialització, complementaris i amb opció de formació dual; amb accés des de grau mitjà (títol d’especialista) o superior (títol de màster d'FP). </w:t>
      </w:r>
    </w:p>
    <w:p xmlns:wp14="http://schemas.microsoft.com/office/word/2010/wordml" w:rsidP="378F81A8" wp14:paraId="3C555E72" wp14:textId="172179F4">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Règim general: </w:t>
      </w:r>
      <w:r w:rsidRPr="254B43B2" w:rsidR="41239921">
        <w:rPr>
          <w:rFonts w:ascii="Noto Sans" w:hAnsi="Noto Sans" w:eastAsia="Noto Sans" w:cs="Noto Sans"/>
          <w:b w:val="0"/>
          <w:bCs w:val="0"/>
          <w:sz w:val="22"/>
          <w:szCs w:val="22"/>
        </w:rPr>
        <w:t xml:space="preserve">Modalitat </w:t>
      </w:r>
      <w:r>
        <w:tab/>
      </w:r>
      <w:r w:rsidRPr="254B43B2" w:rsidR="41239921">
        <w:rPr>
          <w:rFonts w:ascii="Noto Sans" w:hAnsi="Noto Sans" w:eastAsia="Noto Sans" w:cs="Noto Sans"/>
          <w:b w:val="0"/>
          <w:bCs w:val="0"/>
          <w:sz w:val="22"/>
          <w:szCs w:val="22"/>
        </w:rPr>
        <w:t xml:space="preserve">bàsica de la FP Dual, amb participació parcial de l’empresa i </w:t>
      </w:r>
      <w:r w:rsidRPr="254B43B2" w:rsidR="41239921">
        <w:rPr>
          <w:rFonts w:ascii="Noto Sans" w:hAnsi="Noto Sans" w:eastAsia="Noto Sans" w:cs="Noto Sans"/>
          <w:b w:val="0"/>
          <w:bCs w:val="0"/>
          <w:sz w:val="22"/>
          <w:szCs w:val="22"/>
        </w:rPr>
        <w:t xml:space="preserve">sense relació laboral amb l’alumnat. </w:t>
      </w:r>
    </w:p>
    <w:p xmlns:wp14="http://schemas.microsoft.com/office/word/2010/wordml" w:rsidP="378F81A8" wp14:paraId="4138394D" wp14:textId="495C84AA">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Règim intensiu: </w:t>
      </w:r>
      <w:r w:rsidRPr="254B43B2" w:rsidR="41239921">
        <w:rPr>
          <w:rFonts w:ascii="Noto Sans" w:hAnsi="Noto Sans" w:eastAsia="Noto Sans" w:cs="Noto Sans"/>
          <w:b w:val="0"/>
          <w:bCs w:val="0"/>
          <w:sz w:val="22"/>
          <w:szCs w:val="22"/>
        </w:rPr>
        <w:t xml:space="preserve">Modalitat </w:t>
      </w:r>
      <w:r w:rsidRPr="254B43B2" w:rsidR="41239921">
        <w:rPr>
          <w:rFonts w:ascii="Noto Sans" w:hAnsi="Noto Sans" w:eastAsia="Noto Sans" w:cs="Noto Sans"/>
          <w:b w:val="0"/>
          <w:bCs w:val="0"/>
          <w:sz w:val="22"/>
          <w:szCs w:val="22"/>
        </w:rPr>
        <w:t>avançada de la FP Dual, amb major implicació de l’empresa i amb</w:t>
      </w:r>
      <w:r w:rsidRPr="254B43B2" w:rsidR="2F368292">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 xml:space="preserve">relació laboral obligatòria. </w:t>
      </w:r>
    </w:p>
    <w:p xmlns:wp14="http://schemas.microsoft.com/office/word/2010/wordml" w:rsidP="254B43B2" wp14:paraId="3BD36B1A" wp14:textId="12AC12B6">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2"/>
          <w:szCs w:val="22"/>
          <w:lang w:val="ca-ES"/>
        </w:rPr>
      </w:pPr>
      <w:r w:rsidRPr="254B43B2" w:rsidR="41239921">
        <w:rPr>
          <w:rFonts w:ascii="Noto Sans" w:hAnsi="Noto Sans" w:eastAsia="Noto Sans" w:cs="Noto Sans"/>
          <w:b w:val="1"/>
          <w:bCs w:val="1"/>
          <w:color w:val="000000" w:themeColor="text1" w:themeTint="FF" w:themeShade="FF"/>
          <w:sz w:val="22"/>
          <w:szCs w:val="22"/>
        </w:rPr>
        <w:t>Dualitzar:</w:t>
      </w:r>
      <w:r w:rsidRPr="254B43B2" w:rsidR="41239921">
        <w:rPr>
          <w:rFonts w:ascii="Noto Sans" w:hAnsi="Noto Sans" w:eastAsia="Noto Sans" w:cs="Noto Sans"/>
          <w:b w:val="0"/>
          <w:bCs w:val="0"/>
          <w:color w:val="000000" w:themeColor="text1" w:themeTint="FF" w:themeShade="FF"/>
          <w:sz w:val="22"/>
          <w:szCs w:val="22"/>
        </w:rPr>
        <w:t xml:space="preserve"> Organitzar un mòdul seguint el model d</w:t>
      </w:r>
      <w:r w:rsidRPr="254B43B2" w:rsidR="11D72C5E">
        <w:rPr>
          <w:rFonts w:ascii="Noto Sans" w:hAnsi="Noto Sans" w:eastAsia="Noto Sans" w:cs="Noto Sans"/>
          <w:b w:val="0"/>
          <w:bCs w:val="0"/>
          <w:color w:val="000000" w:themeColor="text1" w:themeTint="FF" w:themeShade="FF"/>
          <w:sz w:val="22"/>
          <w:szCs w:val="22"/>
        </w:rPr>
        <w:t>’</w:t>
      </w:r>
      <w:r w:rsidRPr="254B43B2" w:rsidR="41239921">
        <w:rPr>
          <w:rFonts w:ascii="Noto Sans" w:hAnsi="Noto Sans" w:eastAsia="Noto Sans" w:cs="Noto Sans"/>
          <w:b w:val="0"/>
          <w:bCs w:val="0"/>
          <w:color w:val="000000" w:themeColor="text1" w:themeTint="FF" w:themeShade="FF"/>
          <w:sz w:val="22"/>
          <w:szCs w:val="22"/>
        </w:rPr>
        <w:t xml:space="preserve">FP Dual, on l’alumnat aprèn tant al centre educatiu com a l’empresa o organisme equiparat, amb seguiment conjunt dels tutors duals de centre i d’empresa. </w:t>
      </w:r>
    </w:p>
    <w:p xmlns:wp14="http://schemas.microsoft.com/office/word/2010/wordml" w:rsidP="378F81A8" wp14:paraId="5993FFCC" wp14:textId="64BBC9D4">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Estada:</w:t>
      </w:r>
      <w:r w:rsidRPr="254B43B2" w:rsidR="41239921">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sz w:val="22"/>
          <w:szCs w:val="22"/>
        </w:rPr>
        <w:t xml:space="preserve">Període durant el qual l’alumnat realitza la fase de </w:t>
      </w:r>
      <w:r w:rsidRPr="254B43B2" w:rsidR="4E11B5A5">
        <w:rPr>
          <w:rFonts w:ascii="Noto Sans" w:hAnsi="Noto Sans" w:eastAsia="Noto Sans" w:cs="Noto Sans"/>
          <w:b w:val="0"/>
          <w:bCs w:val="0"/>
          <w:sz w:val="22"/>
          <w:szCs w:val="22"/>
        </w:rPr>
        <w:t>FEMPO</w:t>
      </w:r>
      <w:r w:rsidRPr="254B43B2" w:rsidR="41239921">
        <w:rPr>
          <w:rFonts w:ascii="Noto Sans" w:hAnsi="Noto Sans" w:eastAsia="Noto Sans" w:cs="Noto Sans"/>
          <w:b w:val="0"/>
          <w:bCs w:val="0"/>
          <w:sz w:val="22"/>
          <w:szCs w:val="22"/>
        </w:rPr>
        <w:t xml:space="preserve"> en una</w:t>
      </w:r>
      <w:r w:rsidRPr="254B43B2" w:rsidR="460FABDA">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 xml:space="preserve">empresa o organisme equiparat. </w:t>
      </w:r>
    </w:p>
    <w:p xmlns:wp14="http://schemas.microsoft.com/office/word/2010/wordml" w:rsidP="378F81A8" wp14:paraId="5942F30F" wp14:textId="4271A4AE">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Ocasió: </w:t>
      </w:r>
      <w:r w:rsidRPr="254B43B2" w:rsidR="41239921">
        <w:rPr>
          <w:rFonts w:ascii="Noto Sans" w:hAnsi="Noto Sans" w:eastAsia="Noto Sans" w:cs="Noto Sans"/>
          <w:b w:val="0"/>
          <w:bCs w:val="0"/>
          <w:sz w:val="22"/>
          <w:szCs w:val="22"/>
        </w:rPr>
        <w:t>Cada vegada que es realitza una estada. Hi ha un màxim de dues ocasions per estada.</w:t>
      </w:r>
    </w:p>
    <w:p xmlns:wp14="http://schemas.microsoft.com/office/word/2010/wordml" w:rsidP="254B43B2" wp14:paraId="40BFF762" wp14:textId="50A67425">
      <w:pPr>
        <w:pStyle w:val="Normal"/>
        <w:spacing w:before="220" w:beforeAutospacing="off" w:after="220" w:afterAutospacing="off" w:line="240" w:lineRule="auto"/>
        <w:jc w:val="left"/>
        <w:rPr>
          <w:rFonts w:ascii="Noto Sans" w:hAnsi="Noto Sans" w:eastAsia="Noto Sans" w:cs="Noto Sans"/>
          <w:noProof w:val="0"/>
          <w:sz w:val="22"/>
          <w:szCs w:val="22"/>
          <w:lang w:val="ca-ES"/>
        </w:rPr>
      </w:pPr>
      <w:r w:rsidRPr="254B43B2" w:rsidR="41239921">
        <w:rPr>
          <w:rFonts w:ascii="Noto Sans" w:hAnsi="Noto Sans" w:eastAsia="Noto Sans" w:cs="Noto Sans"/>
          <w:b w:val="1"/>
          <w:bCs w:val="1"/>
          <w:color w:val="000000" w:themeColor="text1" w:themeTint="FF" w:themeShade="FF"/>
          <w:sz w:val="22"/>
          <w:szCs w:val="22"/>
        </w:rPr>
        <w:t xml:space="preserve">Convalidació: </w:t>
      </w:r>
      <w:r w:rsidRPr="254B43B2" w:rsidR="006C3E22">
        <w:rPr>
          <w:rFonts w:ascii="Noto Sans" w:hAnsi="Noto Sans" w:eastAsia="Noto Sans" w:cs="Noto Sans"/>
          <w:noProof w:val="0"/>
          <w:sz w:val="22"/>
          <w:szCs w:val="22"/>
          <w:lang w:val="ca-ES"/>
        </w:rPr>
        <w:t>Reconeixement oficial dels aprenentatges prèviament adquirits que permeten no cursar determinats mòduls. En cas de convalidació, no és necessari realitzar la FEMPO del mòdul convalidat, tot i que per obtenir el títol del grau s’ha de complir el nombre mínim d’hores de FEMPO establert en aquesta Ordre.</w:t>
      </w:r>
    </w:p>
    <w:p xmlns:wp14="http://schemas.microsoft.com/office/word/2010/wordml" w:rsidP="378F81A8" wp14:paraId="4A3C8489" wp14:textId="699EAB92">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Exempció: </w:t>
      </w:r>
      <w:r w:rsidRPr="254B43B2" w:rsidR="41239921">
        <w:rPr>
          <w:rFonts w:ascii="Noto Sans" w:hAnsi="Noto Sans" w:eastAsia="Noto Sans" w:cs="Noto Sans"/>
          <w:b w:val="0"/>
          <w:bCs w:val="0"/>
          <w:sz w:val="22"/>
          <w:szCs w:val="22"/>
        </w:rPr>
        <w:t>Dispensa total o parcial de la FEMPO per experiència professi</w:t>
      </w:r>
      <w:r w:rsidRPr="254B43B2" w:rsidR="41239921">
        <w:rPr>
          <w:rFonts w:ascii="Noto Sans" w:hAnsi="Noto Sans" w:eastAsia="Noto Sans" w:cs="Noto Sans"/>
          <w:b w:val="0"/>
          <w:bCs w:val="0"/>
          <w:sz w:val="22"/>
          <w:szCs w:val="22"/>
        </w:rPr>
        <w:t xml:space="preserve">onal equivalent als aprenentatges del </w:t>
      </w:r>
      <w:r w:rsidRPr="254B43B2" w:rsidR="41239921">
        <w:rPr>
          <w:rFonts w:ascii="Noto Sans" w:hAnsi="Noto Sans" w:eastAsia="Noto Sans" w:cs="Noto Sans"/>
          <w:b w:val="0"/>
          <w:bCs w:val="0"/>
          <w:sz w:val="22"/>
          <w:szCs w:val="22"/>
        </w:rPr>
        <w:t xml:space="preserve">grau. És una exempció parcial quan aquesta </w:t>
      </w:r>
      <w:r w:rsidRPr="254B43B2" w:rsidR="50116A90">
        <w:rPr>
          <w:rFonts w:ascii="Noto Sans" w:hAnsi="Noto Sans" w:eastAsia="Noto Sans" w:cs="Noto Sans"/>
          <w:b w:val="0"/>
          <w:bCs w:val="0"/>
          <w:sz w:val="22"/>
          <w:szCs w:val="22"/>
        </w:rPr>
        <w:t>afecta</w:t>
      </w:r>
      <w:r w:rsidRPr="254B43B2" w:rsidR="41239921">
        <w:rPr>
          <w:rFonts w:ascii="Noto Sans" w:hAnsi="Noto Sans" w:eastAsia="Noto Sans" w:cs="Noto Sans"/>
          <w:b w:val="0"/>
          <w:bCs w:val="0"/>
          <w:sz w:val="22"/>
          <w:szCs w:val="22"/>
        </w:rPr>
        <w:t xml:space="preserve"> a la FEMPO de determinats mòduls, i és total quan </w:t>
      </w:r>
      <w:r w:rsidRPr="254B43B2" w:rsidR="50116A90">
        <w:rPr>
          <w:rFonts w:ascii="Noto Sans" w:hAnsi="Noto Sans" w:eastAsia="Noto Sans" w:cs="Noto Sans"/>
          <w:b w:val="0"/>
          <w:bCs w:val="0"/>
          <w:sz w:val="22"/>
          <w:szCs w:val="22"/>
        </w:rPr>
        <w:t>afecta</w:t>
      </w:r>
      <w:r w:rsidRPr="254B43B2" w:rsidR="41239921">
        <w:rPr>
          <w:rFonts w:ascii="Noto Sans" w:hAnsi="Noto Sans" w:eastAsia="Noto Sans" w:cs="Noto Sans"/>
          <w:b w:val="0"/>
          <w:bCs w:val="0"/>
          <w:sz w:val="22"/>
          <w:szCs w:val="22"/>
        </w:rPr>
        <w:t xml:space="preserve"> a la totalitat d’un grau. </w:t>
      </w:r>
    </w:p>
    <w:p xmlns:wp14="http://schemas.microsoft.com/office/word/2010/wordml" w:rsidP="378F81A8" wp14:paraId="1970C70B" wp14:textId="0372DF11">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Renúncia</w:t>
      </w:r>
      <w:r w:rsidRPr="254B43B2" w:rsidR="41239921">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sz w:val="22"/>
          <w:szCs w:val="22"/>
        </w:rPr>
        <w:t xml:space="preserve">Decisió de no realitzar la FEMPO durant el curs en </w:t>
      </w:r>
      <w:r>
        <w:tab/>
      </w:r>
      <w:r w:rsidRPr="254B43B2" w:rsidR="41239921">
        <w:rPr>
          <w:rFonts w:ascii="Noto Sans" w:hAnsi="Noto Sans" w:eastAsia="Noto Sans" w:cs="Noto Sans"/>
          <w:b w:val="0"/>
          <w:bCs w:val="0"/>
          <w:sz w:val="22"/>
          <w:szCs w:val="22"/>
        </w:rPr>
        <w:t xml:space="preserve">que l’equip docent havia previst que es </w:t>
      </w:r>
      <w:r w:rsidRPr="254B43B2" w:rsidR="41239921">
        <w:rPr>
          <w:rFonts w:ascii="Noto Sans" w:hAnsi="Noto Sans" w:eastAsia="Noto Sans" w:cs="Noto Sans"/>
          <w:b w:val="0"/>
          <w:bCs w:val="0"/>
          <w:sz w:val="22"/>
          <w:szCs w:val="22"/>
        </w:rPr>
        <w:t>r</w:t>
      </w:r>
      <w:r w:rsidRPr="254B43B2" w:rsidR="41239921">
        <w:rPr>
          <w:rFonts w:ascii="Noto Sans" w:hAnsi="Noto Sans" w:eastAsia="Noto Sans" w:cs="Noto Sans"/>
          <w:b w:val="0"/>
          <w:bCs w:val="0"/>
          <w:sz w:val="22"/>
          <w:szCs w:val="22"/>
        </w:rPr>
        <w:t>ealitzàs</w:t>
      </w:r>
      <w:r w:rsidRPr="254B43B2" w:rsidR="41239921">
        <w:rPr>
          <w:rFonts w:ascii="Noto Sans" w:hAnsi="Noto Sans" w:eastAsia="Noto Sans" w:cs="Noto Sans"/>
          <w:b w:val="0"/>
          <w:bCs w:val="0"/>
          <w:sz w:val="22"/>
          <w:szCs w:val="22"/>
        </w:rPr>
        <w:t>.</w:t>
      </w:r>
      <w:r w:rsidRPr="254B43B2" w:rsidR="41239921">
        <w:rPr>
          <w:rFonts w:ascii="Noto Sans" w:hAnsi="Noto Sans" w:eastAsia="Noto Sans" w:cs="Noto Sans"/>
          <w:b w:val="0"/>
          <w:bCs w:val="0"/>
          <w:sz w:val="22"/>
          <w:szCs w:val="22"/>
        </w:rPr>
        <w:t xml:space="preserve"> L’alumnat ha</w:t>
      </w:r>
      <w:r w:rsidRPr="254B43B2" w:rsidR="54C4D6DD">
        <w:rPr>
          <w:rFonts w:ascii="Noto Sans" w:hAnsi="Noto Sans" w:eastAsia="Noto Sans" w:cs="Noto Sans"/>
          <w:b w:val="0"/>
          <w:bCs w:val="0"/>
          <w:sz w:val="22"/>
          <w:szCs w:val="22"/>
        </w:rPr>
        <w:t xml:space="preserve"> de</w:t>
      </w:r>
      <w:r w:rsidRPr="254B43B2" w:rsidR="41239921">
        <w:rPr>
          <w:rFonts w:ascii="Noto Sans" w:hAnsi="Noto Sans" w:eastAsia="Noto Sans" w:cs="Noto Sans"/>
          <w:b w:val="0"/>
          <w:bCs w:val="0"/>
          <w:sz w:val="22"/>
          <w:szCs w:val="22"/>
        </w:rPr>
        <w:t xml:space="preserve"> matricular-se de nou dels mòduls corresponents a efectes de</w:t>
      </w:r>
      <w:r w:rsidRPr="254B43B2" w:rsidR="57BF0C2D">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FEMPO.</w:t>
      </w:r>
    </w:p>
    <w:p xmlns:wp14="http://schemas.microsoft.com/office/word/2010/wordml" w:rsidP="378F81A8" wp14:paraId="00CCFD8B" wp14:textId="551B4039">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Ajornament: </w:t>
      </w:r>
      <w:r w:rsidRPr="254B43B2" w:rsidR="41239921">
        <w:rPr>
          <w:rFonts w:ascii="Noto Sans" w:hAnsi="Noto Sans" w:eastAsia="Noto Sans" w:cs="Noto Sans"/>
          <w:b w:val="0"/>
          <w:bCs w:val="0"/>
          <w:sz w:val="22"/>
          <w:szCs w:val="22"/>
        </w:rPr>
        <w:t xml:space="preserve">Realització de la FEMPO dins del mateix curs escolar, però fora del període </w:t>
      </w:r>
      <w:r w:rsidRPr="254B43B2" w:rsidR="41239921">
        <w:rPr>
          <w:rFonts w:ascii="Noto Sans" w:hAnsi="Noto Sans" w:eastAsia="Noto Sans" w:cs="Noto Sans"/>
          <w:b w:val="0"/>
          <w:bCs w:val="0"/>
          <w:sz w:val="22"/>
          <w:szCs w:val="22"/>
        </w:rPr>
        <w:t>inicialment previst</w:t>
      </w:r>
      <w:r w:rsidRPr="254B43B2" w:rsidR="525EA874">
        <w:rPr>
          <w:rFonts w:ascii="Noto Sans" w:hAnsi="Noto Sans" w:eastAsia="Noto Sans" w:cs="Noto Sans"/>
          <w:b w:val="0"/>
          <w:bCs w:val="0"/>
          <w:sz w:val="22"/>
          <w:szCs w:val="22"/>
        </w:rPr>
        <w:t xml:space="preserve"> per </w:t>
      </w:r>
      <w:r w:rsidRPr="254B43B2" w:rsidR="525EA874">
        <w:rPr>
          <w:rFonts w:ascii="Noto Sans" w:hAnsi="Noto Sans" w:eastAsia="Noto Sans" w:cs="Noto Sans"/>
          <w:b w:val="0"/>
          <w:bCs w:val="0"/>
          <w:sz w:val="22"/>
          <w:szCs w:val="22"/>
        </w:rPr>
        <w:t>l</w:t>
      </w:r>
      <w:r w:rsidRPr="254B43B2" w:rsidR="00BD87BF">
        <w:rPr>
          <w:rFonts w:ascii="Noto Sans" w:hAnsi="Noto Sans" w:eastAsia="Noto Sans" w:cs="Noto Sans"/>
          <w:b w:val="0"/>
          <w:bCs w:val="0"/>
          <w:sz w:val="22"/>
          <w:szCs w:val="22"/>
        </w:rPr>
        <w:t>’</w:t>
      </w:r>
      <w:r w:rsidRPr="254B43B2" w:rsidR="525EA874">
        <w:rPr>
          <w:rFonts w:ascii="Noto Sans" w:hAnsi="Noto Sans" w:eastAsia="Noto Sans" w:cs="Noto Sans"/>
          <w:b w:val="0"/>
          <w:bCs w:val="0"/>
          <w:sz w:val="22"/>
          <w:szCs w:val="22"/>
        </w:rPr>
        <w:t>equip</w:t>
      </w:r>
      <w:r w:rsidRPr="254B43B2" w:rsidR="525EA874">
        <w:rPr>
          <w:rFonts w:ascii="Noto Sans" w:hAnsi="Noto Sans" w:eastAsia="Noto Sans" w:cs="Noto Sans"/>
          <w:b w:val="0"/>
          <w:bCs w:val="0"/>
          <w:sz w:val="22"/>
          <w:szCs w:val="22"/>
        </w:rPr>
        <w:t xml:space="preserve"> docent.</w:t>
      </w:r>
    </w:p>
    <w:p xmlns:wp14="http://schemas.microsoft.com/office/word/2010/wordml" w:rsidP="378F81A8" wp14:paraId="74D2EB80" wp14:textId="3B483AAD">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Interrupció:</w:t>
      </w:r>
      <w:r w:rsidRPr="254B43B2" w:rsidR="41239921">
        <w:rPr>
          <w:rFonts w:ascii="Noto Sans" w:hAnsi="Noto Sans" w:eastAsia="Noto Sans" w:cs="Noto Sans"/>
          <w:b w:val="0"/>
          <w:bCs w:val="0"/>
          <w:color w:val="000000" w:themeColor="text1" w:themeTint="FF" w:themeShade="FF"/>
          <w:sz w:val="22"/>
          <w:szCs w:val="22"/>
        </w:rPr>
        <w:t xml:space="preserve"> </w:t>
      </w:r>
      <w:r>
        <w:tab/>
      </w:r>
      <w:r w:rsidRPr="254B43B2" w:rsidR="41239921">
        <w:rPr>
          <w:rFonts w:ascii="Noto Sans" w:hAnsi="Noto Sans" w:eastAsia="Noto Sans" w:cs="Noto Sans"/>
          <w:b w:val="0"/>
          <w:bCs w:val="0"/>
          <w:sz w:val="22"/>
          <w:szCs w:val="22"/>
        </w:rPr>
        <w:t>Suspensió</w:t>
      </w:r>
      <w:r w:rsidRPr="254B43B2" w:rsidR="74B7797D">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temporal</w:t>
      </w:r>
      <w:r w:rsidRPr="254B43B2" w:rsidR="3FC6481D">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de la FEMPO.</w:t>
      </w:r>
    </w:p>
    <w:p xmlns:wp14="http://schemas.microsoft.com/office/word/2010/wordml" w:rsidP="378F81A8" wp14:paraId="5FF6FA3C" wp14:textId="7308E65B">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Tutor</w:t>
      </w:r>
      <w:r w:rsidRPr="254B43B2" w:rsidR="2704DB7B">
        <w:rPr>
          <w:rFonts w:ascii="Noto Sans" w:hAnsi="Noto Sans" w:eastAsia="Noto Sans" w:cs="Noto Sans"/>
          <w:b w:val="1"/>
          <w:bCs w:val="1"/>
          <w:color w:val="000000" w:themeColor="text1" w:themeTint="FF" w:themeShade="FF"/>
          <w:sz w:val="22"/>
          <w:szCs w:val="22"/>
        </w:rPr>
        <w:t xml:space="preserve"> </w:t>
      </w:r>
      <w:r w:rsidRPr="254B43B2" w:rsidR="41239921">
        <w:rPr>
          <w:rFonts w:ascii="Noto Sans" w:hAnsi="Noto Sans" w:eastAsia="Noto Sans" w:cs="Noto Sans"/>
          <w:b w:val="1"/>
          <w:bCs w:val="1"/>
          <w:color w:val="000000" w:themeColor="text1" w:themeTint="FF" w:themeShade="FF"/>
          <w:sz w:val="22"/>
          <w:szCs w:val="22"/>
        </w:rPr>
        <w:t xml:space="preserve">dual del centre educatiu: </w:t>
      </w:r>
      <w:r w:rsidRPr="254B43B2" w:rsidR="41239921">
        <w:rPr>
          <w:rFonts w:ascii="Noto Sans" w:hAnsi="Noto Sans" w:eastAsia="Noto Sans" w:cs="Noto Sans"/>
          <w:b w:val="0"/>
          <w:bCs w:val="0"/>
          <w:sz w:val="22"/>
          <w:szCs w:val="22"/>
        </w:rPr>
        <w:t xml:space="preserve">Docent responsable d’organitzar, acompanyar i fer el seguiment de l’alumnat durant tot el procés formatiu dual, al centre i a l’empresa o organisme equiparat. </w:t>
      </w:r>
    </w:p>
    <w:p xmlns:wp14="http://schemas.microsoft.com/office/word/2010/wordml" w:rsidP="378F81A8" wp14:paraId="0A751FEE" wp14:textId="1150E341">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Cotutor dual del centre educatiu:</w:t>
      </w:r>
      <w:r w:rsidRPr="254B43B2" w:rsidR="41239921">
        <w:rPr>
          <w:rFonts w:ascii="Noto Sans" w:hAnsi="Noto Sans" w:eastAsia="Noto Sans" w:cs="Noto Sans"/>
          <w:b w:val="0"/>
          <w:bCs w:val="0"/>
          <w:color w:val="000000" w:themeColor="text1" w:themeTint="FF" w:themeShade="FF"/>
          <w:sz w:val="22"/>
          <w:szCs w:val="22"/>
        </w:rPr>
        <w:t xml:space="preserve"> Docent</w:t>
      </w:r>
      <w:r w:rsidRPr="254B43B2" w:rsidR="41239921">
        <w:rPr>
          <w:rFonts w:ascii="Noto Sans" w:hAnsi="Noto Sans" w:eastAsia="Noto Sans" w:cs="Noto Sans"/>
          <w:b w:val="0"/>
          <w:bCs w:val="0"/>
          <w:sz w:val="22"/>
          <w:szCs w:val="22"/>
        </w:rPr>
        <w:t xml:space="preserve"> del centre educatiu que comparteix les funcions de </w:t>
      </w:r>
      <w:r w:rsidRPr="254B43B2" w:rsidR="41239921">
        <w:rPr>
          <w:rFonts w:ascii="Noto Sans" w:hAnsi="Noto Sans" w:eastAsia="Noto Sans" w:cs="Noto Sans"/>
          <w:b w:val="0"/>
          <w:bCs w:val="0"/>
          <w:sz w:val="22"/>
          <w:szCs w:val="22"/>
        </w:rPr>
        <w:t>tutorització</w:t>
      </w:r>
      <w:r w:rsidRPr="254B43B2" w:rsidR="41239921">
        <w:rPr>
          <w:rFonts w:ascii="Noto Sans" w:hAnsi="Noto Sans" w:eastAsia="Noto Sans" w:cs="Noto Sans"/>
          <w:b w:val="0"/>
          <w:bCs w:val="0"/>
          <w:sz w:val="22"/>
          <w:szCs w:val="22"/>
        </w:rPr>
        <w:t xml:space="preserve"> amb </w:t>
      </w:r>
      <w:r w:rsidRPr="254B43B2" w:rsidR="36B08977">
        <w:rPr>
          <w:rFonts w:ascii="Noto Sans" w:hAnsi="Noto Sans" w:eastAsia="Noto Sans" w:cs="Noto Sans"/>
          <w:b w:val="0"/>
          <w:bCs w:val="0"/>
          <w:sz w:val="22"/>
          <w:szCs w:val="22"/>
        </w:rPr>
        <w:t>el tutor dual del centre educatiu</w:t>
      </w:r>
      <w:r w:rsidRPr="254B43B2" w:rsidR="41239921">
        <w:rPr>
          <w:rFonts w:ascii="Noto Sans" w:hAnsi="Noto Sans" w:eastAsia="Noto Sans" w:cs="Noto Sans"/>
          <w:b w:val="0"/>
          <w:bCs w:val="0"/>
          <w:sz w:val="22"/>
          <w:szCs w:val="22"/>
        </w:rPr>
        <w:t xml:space="preserve"> per garantir una millor atenció i coordinació amb l’empresa o </w:t>
      </w:r>
      <w:r w:rsidRPr="254B43B2" w:rsidR="41239921">
        <w:rPr>
          <w:rFonts w:ascii="Noto Sans" w:hAnsi="Noto Sans" w:eastAsia="Noto Sans" w:cs="Noto Sans"/>
          <w:b w:val="0"/>
          <w:bCs w:val="0"/>
          <w:sz w:val="22"/>
          <w:szCs w:val="22"/>
        </w:rPr>
        <w:t xml:space="preserve">organisme equiparat. </w:t>
      </w:r>
    </w:p>
    <w:p xmlns:wp14="http://schemas.microsoft.com/office/word/2010/wordml" w:rsidP="378F81A8" wp14:paraId="3775E56B" wp14:textId="3CDF36FD">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Tutor </w:t>
      </w:r>
      <w:r w:rsidRPr="254B43B2" w:rsidR="41239921">
        <w:rPr>
          <w:rFonts w:ascii="Noto Sans" w:hAnsi="Noto Sans" w:eastAsia="Noto Sans" w:cs="Noto Sans"/>
          <w:b w:val="1"/>
          <w:bCs w:val="1"/>
          <w:color w:val="000000" w:themeColor="text1" w:themeTint="FF" w:themeShade="FF"/>
          <w:sz w:val="22"/>
          <w:szCs w:val="22"/>
        </w:rPr>
        <w:t>dual de l’empresa o organisme equiparat:</w:t>
      </w:r>
      <w:r w:rsidRPr="254B43B2" w:rsidR="41239921">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sz w:val="22"/>
          <w:szCs w:val="22"/>
        </w:rPr>
        <w:t xml:space="preserve">Persona designada per l’empresa o organisme equiparat que </w:t>
      </w:r>
      <w:r w:rsidRPr="254B43B2" w:rsidR="41239921">
        <w:rPr>
          <w:rFonts w:ascii="Noto Sans" w:hAnsi="Noto Sans" w:eastAsia="Noto Sans" w:cs="Noto Sans"/>
          <w:b w:val="0"/>
          <w:bCs w:val="0"/>
          <w:sz w:val="22"/>
          <w:szCs w:val="22"/>
        </w:rPr>
        <w:t>tutoritza</w:t>
      </w:r>
      <w:r w:rsidRPr="254B43B2" w:rsidR="41239921">
        <w:rPr>
          <w:rFonts w:ascii="Noto Sans" w:hAnsi="Noto Sans" w:eastAsia="Noto Sans" w:cs="Noto Sans"/>
          <w:b w:val="0"/>
          <w:bCs w:val="0"/>
          <w:sz w:val="22"/>
          <w:szCs w:val="22"/>
        </w:rPr>
        <w:t xml:space="preserve"> l’alumnat durant l’estada, assegurant que el Pla de formació d’empresa es compleix i que les activitats són útils i segures. </w:t>
      </w:r>
    </w:p>
    <w:p xmlns:wp14="http://schemas.microsoft.com/office/word/2010/wordml" w:rsidP="378F81A8" wp14:paraId="7F52F0C8" wp14:textId="6EEEE430">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Acord </w:t>
      </w:r>
      <w:r>
        <w:tab/>
      </w:r>
      <w:r w:rsidRPr="254B43B2" w:rsidR="41239921">
        <w:rPr>
          <w:rFonts w:ascii="Noto Sans" w:hAnsi="Noto Sans" w:eastAsia="Noto Sans" w:cs="Noto Sans"/>
          <w:b w:val="1"/>
          <w:bCs w:val="1"/>
          <w:color w:val="000000" w:themeColor="text1" w:themeTint="FF" w:themeShade="FF"/>
          <w:sz w:val="22"/>
          <w:szCs w:val="22"/>
        </w:rPr>
        <w:t xml:space="preserve">de col·laboració: </w:t>
      </w:r>
      <w:r w:rsidRPr="254B43B2" w:rsidR="41239921">
        <w:rPr>
          <w:rFonts w:ascii="Noto Sans" w:hAnsi="Noto Sans" w:eastAsia="Noto Sans" w:cs="Noto Sans"/>
          <w:sz w:val="22"/>
          <w:szCs w:val="22"/>
        </w:rPr>
        <w:t>Document signat entre el centre educatiu i l’empresa o organisme equiparat que regula</w:t>
      </w:r>
      <w:r w:rsidRPr="254B43B2" w:rsidR="08284539">
        <w:rPr>
          <w:rFonts w:ascii="Noto Sans" w:hAnsi="Noto Sans" w:eastAsia="Noto Sans" w:cs="Noto Sans"/>
          <w:sz w:val="22"/>
          <w:szCs w:val="22"/>
        </w:rPr>
        <w:t xml:space="preserve"> </w:t>
      </w:r>
      <w:r w:rsidRPr="254B43B2" w:rsidR="41239921">
        <w:rPr>
          <w:rFonts w:ascii="Noto Sans" w:hAnsi="Noto Sans" w:eastAsia="Noto Sans" w:cs="Noto Sans"/>
          <w:sz w:val="22"/>
          <w:szCs w:val="22"/>
        </w:rPr>
        <w:t>l’estada</w:t>
      </w:r>
      <w:r w:rsidRPr="254B43B2" w:rsidR="342D1DB3">
        <w:rPr>
          <w:rFonts w:ascii="Noto Sans" w:hAnsi="Noto Sans" w:eastAsia="Noto Sans" w:cs="Noto Sans"/>
          <w:sz w:val="22"/>
          <w:szCs w:val="22"/>
        </w:rPr>
        <w:t xml:space="preserve"> </w:t>
      </w:r>
      <w:r w:rsidRPr="254B43B2" w:rsidR="41239921">
        <w:rPr>
          <w:rFonts w:ascii="Noto Sans" w:hAnsi="Noto Sans" w:eastAsia="Noto Sans" w:cs="Noto Sans"/>
          <w:sz w:val="22"/>
          <w:szCs w:val="22"/>
        </w:rPr>
        <w:t>de l’alumnat a l’empresa o organisme equiparat per poder realitzar la FEMPO. N</w:t>
      </w:r>
      <w:r w:rsidRPr="254B43B2" w:rsidR="41239921">
        <w:rPr>
          <w:rFonts w:ascii="Noto Sans" w:hAnsi="Noto Sans" w:eastAsia="Noto Sans" w:cs="Noto Sans"/>
          <w:b w:val="0"/>
          <w:bCs w:val="0"/>
          <w:color w:val="000000" w:themeColor="text1" w:themeTint="FF" w:themeShade="FF"/>
          <w:sz w:val="22"/>
          <w:szCs w:val="22"/>
        </w:rPr>
        <w:t xml:space="preserve">o és un contracte laboral, però és essencial per garantir que la </w:t>
      </w:r>
      <w:r w:rsidRPr="254B43B2" w:rsidR="41239921">
        <w:rPr>
          <w:rFonts w:ascii="Noto Sans" w:hAnsi="Noto Sans" w:eastAsia="Noto Sans" w:cs="Noto Sans"/>
          <w:b w:val="0"/>
          <w:bCs w:val="0"/>
          <w:color w:val="000000" w:themeColor="text1" w:themeTint="FF" w:themeShade="FF"/>
          <w:sz w:val="22"/>
          <w:szCs w:val="22"/>
        </w:rPr>
        <w:t xml:space="preserve">FEMPO es faci amb qualitat, seguretat i coherència amb el Pla de formació d’empresa de l’alumnat. </w:t>
      </w:r>
    </w:p>
    <w:p xmlns:wp14="http://schemas.microsoft.com/office/word/2010/wordml" w:rsidP="378F81A8" wp14:paraId="732F7CB0" wp14:textId="276C6B2F">
      <w:pPr>
        <w:pStyle w:val="Normal"/>
        <w:spacing w:before="220" w:beforeAutospacing="off" w:after="220" w:afterAutospacing="off" w:line="240" w:lineRule="auto"/>
        <w:jc w:val="left"/>
        <w:rPr>
          <w:rFonts w:ascii="Noto Sans" w:hAnsi="Noto Sans" w:eastAsia="Noto Sans" w:cs="Noto Sans"/>
          <w:b w:val="0"/>
          <w:bCs w:val="0"/>
          <w:noProof w:val="0"/>
          <w:color w:val="000000" w:themeColor="text1" w:themeTint="FF" w:themeShade="FF"/>
          <w:sz w:val="24"/>
          <w:szCs w:val="24"/>
          <w:lang w:val="ca-ES"/>
        </w:rPr>
      </w:pPr>
      <w:r w:rsidRPr="254B43B2" w:rsidR="41239921">
        <w:rPr>
          <w:rFonts w:ascii="Noto Sans" w:hAnsi="Noto Sans" w:eastAsia="Noto Sans" w:cs="Noto Sans"/>
          <w:b w:val="1"/>
          <w:bCs w:val="1"/>
          <w:color w:val="000000" w:themeColor="text1" w:themeTint="FF" w:themeShade="FF"/>
          <w:sz w:val="22"/>
          <w:szCs w:val="22"/>
        </w:rPr>
        <w:t>Conveni</w:t>
      </w:r>
      <w:r w:rsidRPr="254B43B2" w:rsidR="41239921">
        <w:rPr>
          <w:rFonts w:ascii="Noto Sans" w:hAnsi="Noto Sans" w:eastAsia="Noto Sans" w:cs="Noto Sans"/>
          <w:b w:val="1"/>
          <w:bCs w:val="1"/>
          <w:color w:val="000000" w:themeColor="text1" w:themeTint="FF" w:themeShade="FF"/>
          <w:sz w:val="22"/>
          <w:szCs w:val="22"/>
        </w:rPr>
        <w:t xml:space="preserve"> de col·laboració:</w:t>
      </w:r>
      <w:r w:rsidRPr="254B43B2" w:rsidR="41239921">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color w:val="000000" w:themeColor="text1" w:themeTint="FF" w:themeShade="FF"/>
          <w:sz w:val="22"/>
          <w:szCs w:val="22"/>
        </w:rPr>
        <w:t xml:space="preserve">Document que estableix el marc general de cooperació entre la </w:t>
      </w:r>
      <w:r w:rsidRPr="254B43B2" w:rsidR="41239921">
        <w:rPr>
          <w:rFonts w:ascii="Noto Sans" w:hAnsi="Noto Sans" w:eastAsia="Noto Sans" w:cs="Noto Sans"/>
          <w:b w:val="0"/>
          <w:bCs w:val="0"/>
          <w:color w:val="000000" w:themeColor="text1" w:themeTint="FF" w:themeShade="FF"/>
          <w:sz w:val="22"/>
          <w:szCs w:val="22"/>
        </w:rPr>
        <w:t xml:space="preserve">Conselleria d’Educació i Universitats i </w:t>
      </w:r>
      <w:r w:rsidRPr="254B43B2" w:rsidR="6C63AD6C">
        <w:rPr>
          <w:rFonts w:ascii="Noto Sans" w:hAnsi="Noto Sans" w:eastAsia="Noto Sans" w:cs="Noto Sans"/>
          <w:b w:val="0"/>
          <w:bCs w:val="0"/>
          <w:color w:val="000000" w:themeColor="text1" w:themeTint="FF" w:themeShade="FF"/>
          <w:sz w:val="22"/>
          <w:szCs w:val="22"/>
        </w:rPr>
        <w:t xml:space="preserve">una </w:t>
      </w:r>
      <w:r w:rsidRPr="254B43B2" w:rsidR="41239921">
        <w:rPr>
          <w:rFonts w:ascii="Noto Sans" w:hAnsi="Noto Sans" w:eastAsia="Noto Sans" w:cs="Noto Sans"/>
          <w:b w:val="0"/>
          <w:bCs w:val="0"/>
          <w:color w:val="000000" w:themeColor="text1" w:themeTint="FF" w:themeShade="FF"/>
          <w:sz w:val="22"/>
          <w:szCs w:val="22"/>
        </w:rPr>
        <w:t xml:space="preserve">entitat col·laboradora (empresa o organisme equiparat) </w:t>
      </w:r>
      <w:r w:rsidRPr="254B43B2" w:rsidR="41239921">
        <w:rPr>
          <w:rFonts w:ascii="Noto Sans" w:hAnsi="Noto Sans" w:eastAsia="Noto Sans" w:cs="Noto Sans"/>
          <w:b w:val="0"/>
          <w:bCs w:val="0"/>
          <w:color w:val="000000" w:themeColor="text1" w:themeTint="FF" w:themeShade="FF"/>
          <w:sz w:val="22"/>
          <w:szCs w:val="22"/>
        </w:rPr>
        <w:t xml:space="preserve">per facilitar la realització </w:t>
      </w:r>
      <w:r w:rsidRPr="254B43B2" w:rsidR="41239921">
        <w:rPr>
          <w:rFonts w:ascii="Noto Sans" w:hAnsi="Noto Sans" w:eastAsia="Noto Sans" w:cs="Noto Sans"/>
          <w:b w:val="0"/>
          <w:bCs w:val="0"/>
          <w:color w:val="000000" w:themeColor="text1" w:themeTint="FF" w:themeShade="FF"/>
          <w:sz w:val="22"/>
          <w:szCs w:val="22"/>
        </w:rPr>
        <w:t xml:space="preserve">de la FEMPO de l’alumnat dels centres educatius </w:t>
      </w:r>
      <w:r w:rsidRPr="254B43B2" w:rsidR="0739C07F">
        <w:rPr>
          <w:rFonts w:ascii="Noto Sans" w:hAnsi="Noto Sans" w:eastAsia="Noto Sans" w:cs="Noto Sans"/>
          <w:b w:val="0"/>
          <w:bCs w:val="0"/>
          <w:color w:val="000000" w:themeColor="text1" w:themeTint="FF" w:themeShade="FF"/>
          <w:sz w:val="22"/>
          <w:szCs w:val="22"/>
        </w:rPr>
        <w:t xml:space="preserve">finançats amb fons </w:t>
      </w:r>
      <w:r w:rsidRPr="254B43B2" w:rsidR="41239921">
        <w:rPr>
          <w:rFonts w:ascii="Noto Sans" w:hAnsi="Noto Sans" w:eastAsia="Noto Sans" w:cs="Noto Sans"/>
          <w:b w:val="0"/>
          <w:bCs w:val="0"/>
          <w:color w:val="000000" w:themeColor="text1" w:themeTint="FF" w:themeShade="FF"/>
          <w:sz w:val="22"/>
          <w:szCs w:val="22"/>
        </w:rPr>
        <w:t xml:space="preserve">públics de les Illes Balears. Té una durada prevista de quatre anys prorrogables per quatre anys més, i inclou una comissió de seguiment que s’encarrega de vetllar pel compliment del </w:t>
      </w:r>
      <w:r w:rsidRPr="254B43B2" w:rsidR="41239921">
        <w:rPr>
          <w:rFonts w:ascii="Noto Sans" w:hAnsi="Noto Sans" w:eastAsia="Noto Sans" w:cs="Noto Sans"/>
          <w:b w:val="0"/>
          <w:bCs w:val="0"/>
          <w:color w:val="000000" w:themeColor="text1" w:themeTint="FF" w:themeShade="FF"/>
          <w:sz w:val="22"/>
          <w:szCs w:val="22"/>
        </w:rPr>
        <w:t>conveni</w:t>
      </w:r>
      <w:r w:rsidRPr="254B43B2" w:rsidR="41239921">
        <w:rPr>
          <w:rFonts w:ascii="Noto Sans" w:hAnsi="Noto Sans" w:eastAsia="Noto Sans" w:cs="Noto Sans"/>
          <w:b w:val="0"/>
          <w:bCs w:val="0"/>
          <w:color w:val="000000" w:themeColor="text1" w:themeTint="FF" w:themeShade="FF"/>
          <w:sz w:val="22"/>
          <w:szCs w:val="22"/>
        </w:rPr>
        <w:t xml:space="preserve"> i resoldre possibles incidències.</w:t>
      </w:r>
    </w:p>
    <w:p xmlns:wp14="http://schemas.microsoft.com/office/word/2010/wordml" w:rsidP="378F81A8" wp14:paraId="769D0ED0" wp14:textId="369F467C">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Relació d’alumnat: </w:t>
      </w:r>
      <w:r w:rsidRPr="254B43B2" w:rsidR="41239921">
        <w:rPr>
          <w:rFonts w:ascii="Noto Sans" w:hAnsi="Noto Sans" w:eastAsia="Noto Sans" w:cs="Noto Sans"/>
          <w:sz w:val="22"/>
          <w:szCs w:val="22"/>
        </w:rPr>
        <w:t>Document vinculat a l’acord</w:t>
      </w:r>
      <w:r w:rsidRPr="254B43B2" w:rsidR="0A771B7D">
        <w:rPr>
          <w:rFonts w:ascii="Noto Sans" w:hAnsi="Noto Sans" w:eastAsia="Noto Sans" w:cs="Noto Sans"/>
          <w:sz w:val="22"/>
          <w:szCs w:val="22"/>
        </w:rPr>
        <w:t xml:space="preserve"> o </w:t>
      </w:r>
      <w:r w:rsidRPr="254B43B2" w:rsidR="0A771B7D">
        <w:rPr>
          <w:rFonts w:ascii="Noto Sans" w:hAnsi="Noto Sans" w:eastAsia="Noto Sans" w:cs="Noto Sans"/>
          <w:sz w:val="22"/>
          <w:szCs w:val="22"/>
        </w:rPr>
        <w:t>conveni</w:t>
      </w:r>
      <w:r w:rsidRPr="254B43B2" w:rsidR="0A771B7D">
        <w:rPr>
          <w:rFonts w:ascii="Noto Sans" w:hAnsi="Noto Sans" w:eastAsia="Noto Sans" w:cs="Noto Sans"/>
          <w:sz w:val="22"/>
          <w:szCs w:val="22"/>
        </w:rPr>
        <w:t xml:space="preserve"> de col·laboració</w:t>
      </w:r>
      <w:r w:rsidRPr="254B43B2" w:rsidR="41239921">
        <w:rPr>
          <w:rFonts w:ascii="Noto Sans" w:hAnsi="Noto Sans" w:eastAsia="Noto Sans" w:cs="Noto Sans"/>
          <w:sz w:val="22"/>
          <w:szCs w:val="22"/>
        </w:rPr>
        <w:t xml:space="preserve"> que detalla l’alumnat, període i hores previstes</w:t>
      </w:r>
      <w:r w:rsidRPr="254B43B2" w:rsidR="41239921">
        <w:rPr>
          <w:rFonts w:ascii="Noto Sans" w:hAnsi="Noto Sans" w:eastAsia="Noto Sans" w:cs="Noto Sans"/>
          <w:b w:val="0"/>
          <w:bCs w:val="0"/>
          <w:color w:val="000000" w:themeColor="text1" w:themeTint="FF" w:themeShade="FF"/>
          <w:sz w:val="22"/>
          <w:szCs w:val="22"/>
        </w:rPr>
        <w:t xml:space="preserve"> en que </w:t>
      </w:r>
      <w:r w:rsidRPr="254B43B2" w:rsidR="7BBF3335">
        <w:rPr>
          <w:rFonts w:ascii="Noto Sans" w:hAnsi="Noto Sans" w:eastAsia="Noto Sans" w:cs="Noto Sans"/>
          <w:b w:val="0"/>
          <w:bCs w:val="0"/>
          <w:color w:val="000000" w:themeColor="text1" w:themeTint="FF" w:themeShade="FF"/>
          <w:sz w:val="22"/>
          <w:szCs w:val="22"/>
        </w:rPr>
        <w:t>ha d’</w:t>
      </w:r>
      <w:r w:rsidRPr="254B43B2" w:rsidR="41239921">
        <w:rPr>
          <w:rFonts w:ascii="Noto Sans" w:hAnsi="Noto Sans" w:eastAsia="Noto Sans" w:cs="Noto Sans"/>
          <w:b w:val="0"/>
          <w:bCs w:val="0"/>
          <w:color w:val="000000" w:themeColor="text1" w:themeTint="FF" w:themeShade="FF"/>
          <w:sz w:val="22"/>
          <w:szCs w:val="22"/>
        </w:rPr>
        <w:t xml:space="preserve">acudir a l’empresa o organisme a realitzar </w:t>
      </w:r>
      <w:r w:rsidRPr="254B43B2" w:rsidR="41239921">
        <w:rPr>
          <w:rFonts w:ascii="Noto Sans" w:hAnsi="Noto Sans" w:eastAsia="Noto Sans" w:cs="Noto Sans"/>
          <w:b w:val="0"/>
          <w:bCs w:val="0"/>
          <w:color w:val="000000" w:themeColor="text1" w:themeTint="FF" w:themeShade="FF"/>
          <w:sz w:val="22"/>
          <w:szCs w:val="22"/>
        </w:rPr>
        <w:t xml:space="preserve">la seva formació, entre d’altres dades necessàries per a la formalització de l’estada. </w:t>
      </w:r>
    </w:p>
    <w:p xmlns:wp14="http://schemas.microsoft.com/office/word/2010/wordml" w:rsidP="378F81A8" wp14:paraId="1811EF09" wp14:textId="20767B55">
      <w:pPr>
        <w:pStyle w:val="Normal"/>
        <w:spacing w:before="220" w:beforeAutospacing="off" w:after="220" w:afterAutospacing="off" w:line="240" w:lineRule="auto"/>
        <w:jc w:val="left"/>
        <w:rPr>
          <w:rFonts w:ascii="Noto Sans" w:hAnsi="Noto Sans" w:eastAsia="Noto Sans" w:cs="Noto Sans"/>
          <w:b w:val="0"/>
          <w:bCs w:val="0"/>
          <w:noProof w:val="0"/>
          <w:sz w:val="24"/>
          <w:szCs w:val="24"/>
          <w:lang w:val="ca-ES"/>
        </w:rPr>
      </w:pPr>
      <w:r w:rsidRPr="254B43B2" w:rsidR="41239921">
        <w:rPr>
          <w:rFonts w:ascii="Noto Sans" w:hAnsi="Noto Sans" w:eastAsia="Noto Sans" w:cs="Noto Sans"/>
          <w:b w:val="1"/>
          <w:bCs w:val="1"/>
          <w:color w:val="000000" w:themeColor="text1" w:themeTint="FF" w:themeShade="FF"/>
          <w:sz w:val="22"/>
          <w:szCs w:val="22"/>
        </w:rPr>
        <w:t xml:space="preserve">Pla de formació general de grau: </w:t>
      </w:r>
      <w:r w:rsidRPr="254B43B2" w:rsidR="41239921">
        <w:rPr>
          <w:rFonts w:ascii="Noto Sans" w:hAnsi="Noto Sans" w:eastAsia="Noto Sans" w:cs="Noto Sans"/>
          <w:b w:val="0"/>
          <w:bCs w:val="0"/>
          <w:sz w:val="22"/>
          <w:szCs w:val="22"/>
        </w:rPr>
        <w:t xml:space="preserve">Document que estructura tots els mòduls d’un grau, indicant quins es fan </w:t>
      </w:r>
      <w:r w:rsidRPr="254B43B2" w:rsidR="41239921">
        <w:rPr>
          <w:rFonts w:ascii="Noto Sans" w:hAnsi="Noto Sans" w:eastAsia="Noto Sans" w:cs="Noto Sans"/>
          <w:b w:val="0"/>
          <w:bCs w:val="0"/>
          <w:sz w:val="22"/>
          <w:szCs w:val="22"/>
        </w:rPr>
        <w:t xml:space="preserve">íntegrament al centre educatiu i quins es dualitzen (es fan en part al centre i en part a l’empresa o organisme equiparat). Es redacta a l'inici de cada promoció, per cobrir tota la durada del grau, i es pot modificar si les </w:t>
      </w:r>
      <w:r w:rsidRPr="254B43B2" w:rsidR="41239921">
        <w:rPr>
          <w:rFonts w:ascii="Noto Sans" w:hAnsi="Noto Sans" w:eastAsia="Noto Sans" w:cs="Noto Sans"/>
          <w:b w:val="0"/>
          <w:bCs w:val="0"/>
          <w:sz w:val="22"/>
          <w:szCs w:val="22"/>
        </w:rPr>
        <w:t>circumstàncies ho requereixen.</w:t>
      </w:r>
      <w:r w:rsidRPr="254B43B2" w:rsidR="41239921">
        <w:rPr>
          <w:rFonts w:ascii="Noto Sans" w:hAnsi="Noto Sans" w:eastAsia="Noto Sans" w:cs="Noto Sans"/>
          <w:b w:val="0"/>
          <w:bCs w:val="0"/>
          <w:sz w:val="22"/>
          <w:szCs w:val="22"/>
        </w:rPr>
        <w:t xml:space="preserve"> </w:t>
      </w:r>
    </w:p>
    <w:p xmlns:wp14="http://schemas.microsoft.com/office/word/2010/wordml" w:rsidP="254B43B2" wp14:paraId="66F2D1BF" wp14:textId="449D9D38">
      <w:pPr>
        <w:pStyle w:val="Normal"/>
        <w:spacing w:before="220" w:beforeAutospacing="off" w:after="220" w:afterAutospacing="off" w:line="240" w:lineRule="auto"/>
        <w:jc w:val="left"/>
        <w:rPr>
          <w:rFonts w:ascii="Noto Sans" w:hAnsi="Noto Sans" w:eastAsia="Noto Sans" w:cs="Noto Sans"/>
          <w:b w:val="0"/>
          <w:bCs w:val="0"/>
          <w:noProof w:val="0"/>
          <w:sz w:val="22"/>
          <w:szCs w:val="22"/>
          <w:lang w:val="ca-ES"/>
        </w:rPr>
      </w:pPr>
      <w:r w:rsidRPr="254B43B2" w:rsidR="41239921">
        <w:rPr>
          <w:rFonts w:ascii="Noto Sans" w:hAnsi="Noto Sans" w:eastAsia="Noto Sans" w:cs="Noto Sans"/>
          <w:b w:val="1"/>
          <w:bCs w:val="1"/>
          <w:color w:val="000000" w:themeColor="text1" w:themeTint="FF" w:themeShade="FF"/>
          <w:sz w:val="22"/>
          <w:szCs w:val="22"/>
        </w:rPr>
        <w:t>Pla de formació individual:</w:t>
      </w:r>
      <w:r w:rsidRPr="254B43B2" w:rsidR="41239921">
        <w:rPr>
          <w:rFonts w:ascii="Noto Sans" w:hAnsi="Noto Sans" w:eastAsia="Noto Sans" w:cs="Noto Sans"/>
          <w:b w:val="0"/>
          <w:bCs w:val="0"/>
          <w:color w:val="000000" w:themeColor="text1" w:themeTint="FF" w:themeShade="FF"/>
          <w:sz w:val="22"/>
          <w:szCs w:val="22"/>
        </w:rPr>
        <w:t xml:space="preserve"> </w:t>
      </w:r>
      <w:r w:rsidRPr="254B43B2" w:rsidR="41239921">
        <w:rPr>
          <w:rFonts w:ascii="Noto Sans" w:hAnsi="Noto Sans" w:eastAsia="Noto Sans" w:cs="Noto Sans"/>
          <w:b w:val="0"/>
          <w:bCs w:val="0"/>
          <w:sz w:val="22"/>
          <w:szCs w:val="22"/>
        </w:rPr>
        <w:t xml:space="preserve">Document que adapta el Pla de formació general de grau a les característiques de cada alumne. Té en compte la previsió de les empreses o organismes equiparats on </w:t>
      </w:r>
      <w:r w:rsidRPr="254B43B2" w:rsidR="52679654">
        <w:rPr>
          <w:rFonts w:ascii="Noto Sans" w:hAnsi="Noto Sans" w:eastAsia="Noto Sans" w:cs="Noto Sans"/>
          <w:b w:val="0"/>
          <w:bCs w:val="0"/>
          <w:sz w:val="22"/>
          <w:szCs w:val="22"/>
        </w:rPr>
        <w:t xml:space="preserve">s’ha de </w:t>
      </w:r>
      <w:r w:rsidRPr="254B43B2" w:rsidR="41239921">
        <w:rPr>
          <w:rFonts w:ascii="Noto Sans" w:hAnsi="Noto Sans" w:eastAsia="Noto Sans" w:cs="Noto Sans"/>
          <w:b w:val="0"/>
          <w:bCs w:val="0"/>
          <w:sz w:val="22"/>
          <w:szCs w:val="22"/>
        </w:rPr>
        <w:t xml:space="preserve">realitzar la FEMPO per concretar quins resultats d’aprenentatge </w:t>
      </w:r>
      <w:r w:rsidRPr="254B43B2" w:rsidR="700F62A3">
        <w:rPr>
          <w:rFonts w:ascii="Noto Sans" w:hAnsi="Noto Sans" w:eastAsia="Noto Sans" w:cs="Noto Sans"/>
          <w:b w:val="0"/>
          <w:bCs w:val="0"/>
          <w:sz w:val="22"/>
          <w:szCs w:val="22"/>
        </w:rPr>
        <w:t>s’han de</w:t>
      </w:r>
      <w:r w:rsidRPr="254B43B2" w:rsidR="41239921">
        <w:rPr>
          <w:rFonts w:ascii="Noto Sans" w:hAnsi="Noto Sans" w:eastAsia="Noto Sans" w:cs="Noto Sans"/>
          <w:b w:val="0"/>
          <w:bCs w:val="0"/>
          <w:sz w:val="22"/>
          <w:szCs w:val="22"/>
        </w:rPr>
        <w:t xml:space="preserve"> dualitzar. També incorpora informació rellevant com</w:t>
      </w:r>
      <w:r w:rsidRPr="254B43B2" w:rsidR="43FE7518">
        <w:rPr>
          <w:rFonts w:ascii="Noto Sans" w:hAnsi="Noto Sans" w:eastAsia="Noto Sans" w:cs="Noto Sans"/>
          <w:b w:val="0"/>
          <w:bCs w:val="0"/>
          <w:sz w:val="22"/>
          <w:szCs w:val="22"/>
        </w:rPr>
        <w:t xml:space="preserve"> </w:t>
      </w:r>
      <w:r w:rsidRPr="254B43B2" w:rsidR="41239921">
        <w:rPr>
          <w:rFonts w:ascii="Noto Sans" w:hAnsi="Noto Sans" w:eastAsia="Noto Sans" w:cs="Noto Sans"/>
          <w:b w:val="0"/>
          <w:bCs w:val="0"/>
          <w:sz w:val="22"/>
          <w:szCs w:val="22"/>
        </w:rPr>
        <w:t>convalidacions, exempcions o situacions particulars (com el no compliment de requisits</w:t>
      </w:r>
      <w:r w:rsidRPr="254B43B2" w:rsidR="4C4793B4">
        <w:rPr>
          <w:rFonts w:ascii="Noto Sans" w:hAnsi="Noto Sans" w:eastAsia="Noto Sans" w:cs="Noto Sans"/>
          <w:b w:val="0"/>
          <w:bCs w:val="0"/>
          <w:sz w:val="22"/>
          <w:szCs w:val="22"/>
        </w:rPr>
        <w:t xml:space="preserve"> per accedir a la FEMPO</w:t>
      </w:r>
      <w:r w:rsidRPr="254B43B2" w:rsidR="41239921">
        <w:rPr>
          <w:rFonts w:ascii="Noto Sans" w:hAnsi="Noto Sans" w:eastAsia="Noto Sans" w:cs="Noto Sans"/>
          <w:b w:val="0"/>
          <w:bCs w:val="0"/>
          <w:sz w:val="22"/>
          <w:szCs w:val="22"/>
        </w:rPr>
        <w:t xml:space="preserve"> durant el primer curs) que poden impedir aplicar íntegrament el Pla de formació general. </w:t>
      </w:r>
    </w:p>
    <w:p xmlns:wp14="http://schemas.microsoft.com/office/word/2010/wordml" w:rsidP="378F81A8" wp14:paraId="5A913B94" wp14:textId="12A4049B">
      <w:pPr>
        <w:pStyle w:val="Normal"/>
        <w:spacing w:before="220" w:beforeAutospacing="off" w:after="220" w:afterAutospacing="off" w:line="240" w:lineRule="auto"/>
        <w:jc w:val="left"/>
        <w:rPr>
          <w:rFonts w:ascii="Noto Sans" w:hAnsi="Noto Sans" w:eastAsia="Noto Sans" w:cs="Noto Sans"/>
          <w:b w:val="0"/>
          <w:bCs w:val="0"/>
          <w:noProof w:val="0"/>
          <w:sz w:val="22"/>
          <w:szCs w:val="22"/>
          <w:lang w:val="ca-ES"/>
        </w:rPr>
      </w:pPr>
      <w:r w:rsidRPr="254B43B2" w:rsidR="41239921">
        <w:rPr>
          <w:rFonts w:ascii="Noto Sans" w:hAnsi="Noto Sans" w:eastAsia="Noto Sans" w:cs="Noto Sans"/>
          <w:b w:val="1"/>
          <w:bCs w:val="1"/>
          <w:color w:val="000000" w:themeColor="text1" w:themeTint="FF" w:themeShade="FF"/>
          <w:sz w:val="22"/>
          <w:szCs w:val="22"/>
        </w:rPr>
        <w:t xml:space="preserve">Pla de formació d’empresa: </w:t>
      </w:r>
      <w:r w:rsidRPr="254B43B2" w:rsidR="41239921">
        <w:rPr>
          <w:rFonts w:ascii="Noto Sans" w:hAnsi="Noto Sans" w:eastAsia="Noto Sans" w:cs="Noto Sans"/>
          <w:b w:val="0"/>
          <w:bCs w:val="0"/>
          <w:sz w:val="22"/>
          <w:szCs w:val="22"/>
        </w:rPr>
        <w:t xml:space="preserve">Document </w:t>
      </w:r>
      <w:r w:rsidRPr="254B43B2" w:rsidR="41239921">
        <w:rPr>
          <w:rFonts w:ascii="Noto Sans" w:hAnsi="Noto Sans" w:eastAsia="Noto Sans" w:cs="Noto Sans"/>
          <w:b w:val="0"/>
          <w:bCs w:val="0"/>
          <w:sz w:val="22"/>
          <w:szCs w:val="22"/>
        </w:rPr>
        <w:t xml:space="preserve">que deriva del Pla de formació individual i s’elabora per a cada estada de FEMPO que </w:t>
      </w:r>
      <w:r w:rsidRPr="254B43B2" w:rsidR="348A9AC9">
        <w:rPr>
          <w:rFonts w:ascii="Noto Sans" w:hAnsi="Noto Sans" w:eastAsia="Noto Sans" w:cs="Noto Sans"/>
          <w:b w:val="0"/>
          <w:bCs w:val="0"/>
          <w:sz w:val="22"/>
          <w:szCs w:val="22"/>
        </w:rPr>
        <w:t xml:space="preserve">ha de </w:t>
      </w:r>
      <w:r w:rsidRPr="254B43B2" w:rsidR="41239921">
        <w:rPr>
          <w:rFonts w:ascii="Noto Sans" w:hAnsi="Noto Sans" w:eastAsia="Noto Sans" w:cs="Noto Sans"/>
          <w:b w:val="0"/>
          <w:bCs w:val="0"/>
          <w:sz w:val="22"/>
          <w:szCs w:val="22"/>
        </w:rPr>
        <w:t xml:space="preserve">realitzar l’alumne. </w:t>
      </w:r>
      <w:r w:rsidRPr="254B43B2" w:rsidR="41239921">
        <w:rPr>
          <w:rFonts w:ascii="Noto Sans" w:hAnsi="Noto Sans" w:eastAsia="Noto Sans" w:cs="Noto Sans"/>
          <w:b w:val="0"/>
          <w:bCs w:val="0"/>
          <w:sz w:val="22"/>
          <w:szCs w:val="22"/>
        </w:rPr>
        <w:t xml:space="preserve">Hi consten les activitats que l’alumne </w:t>
      </w:r>
      <w:r w:rsidRPr="254B43B2" w:rsidR="5F046499">
        <w:rPr>
          <w:rFonts w:ascii="Noto Sans" w:hAnsi="Noto Sans" w:eastAsia="Noto Sans" w:cs="Noto Sans"/>
          <w:b w:val="0"/>
          <w:bCs w:val="0"/>
          <w:sz w:val="22"/>
          <w:szCs w:val="22"/>
        </w:rPr>
        <w:t xml:space="preserve">ha de </w:t>
      </w:r>
      <w:r w:rsidRPr="254B43B2" w:rsidR="41239921">
        <w:rPr>
          <w:rFonts w:ascii="Noto Sans" w:hAnsi="Noto Sans" w:eastAsia="Noto Sans" w:cs="Noto Sans"/>
          <w:b w:val="0"/>
          <w:bCs w:val="0"/>
          <w:sz w:val="22"/>
          <w:szCs w:val="22"/>
        </w:rPr>
        <w:t xml:space="preserve">dur a terme a l’empresa o organisme equiparat, vinculades als resultats d’aprenentatge dualitzats, que </w:t>
      </w:r>
      <w:r w:rsidRPr="254B43B2" w:rsidR="0414A99C">
        <w:rPr>
          <w:rFonts w:ascii="Noto Sans" w:hAnsi="Noto Sans" w:eastAsia="Noto Sans" w:cs="Noto Sans"/>
          <w:b w:val="0"/>
          <w:bCs w:val="0"/>
          <w:sz w:val="22"/>
          <w:szCs w:val="22"/>
        </w:rPr>
        <w:t>s’han de</w:t>
      </w:r>
      <w:r w:rsidRPr="254B43B2" w:rsidR="41239921">
        <w:rPr>
          <w:rFonts w:ascii="Noto Sans" w:hAnsi="Noto Sans" w:eastAsia="Noto Sans" w:cs="Noto Sans"/>
          <w:b w:val="0"/>
          <w:bCs w:val="0"/>
          <w:sz w:val="22"/>
          <w:szCs w:val="22"/>
        </w:rPr>
        <w:t xml:space="preserve"> desenvolupar durant l’estada. També s’hi especifica el període de realització de l’estada, el nombre total d’hores, la jornada i altres aspectes </w:t>
      </w:r>
      <w:r w:rsidRPr="254B43B2" w:rsidR="41239921">
        <w:rPr>
          <w:rFonts w:ascii="Noto Sans" w:hAnsi="Noto Sans" w:eastAsia="Noto Sans" w:cs="Noto Sans"/>
          <w:b w:val="0"/>
          <w:bCs w:val="0"/>
          <w:sz w:val="22"/>
          <w:szCs w:val="22"/>
        </w:rPr>
        <w:t xml:space="preserve">organitzatius rellevants. </w:t>
      </w:r>
    </w:p>
    <w:p xmlns:wp14="http://schemas.microsoft.com/office/word/2010/wordml" w:rsidP="254B43B2" wp14:paraId="15FE30C7" wp14:textId="26EB99CA">
      <w:pPr>
        <w:spacing w:before="240" w:beforeAutospacing="off" w:after="240" w:afterAutospacing="off" w:line="240" w:lineRule="auto"/>
        <w:jc w:val="left"/>
        <w:rPr>
          <w:rFonts w:ascii="Noto Sans" w:hAnsi="Noto Sans" w:eastAsia="Noto Sans" w:cs="Noto Sans"/>
          <w:b w:val="0"/>
          <w:bCs w:val="0"/>
          <w:sz w:val="22"/>
          <w:szCs w:val="22"/>
        </w:rPr>
      </w:pPr>
      <w:r w:rsidRPr="254B43B2" w:rsidR="2C3A7DB2">
        <w:rPr>
          <w:rFonts w:ascii="Noto Sans" w:hAnsi="Noto Sans" w:eastAsia="Noto Sans" w:cs="Noto Sans"/>
          <w:b w:val="1"/>
          <w:bCs w:val="1"/>
          <w:sz w:val="22"/>
          <w:szCs w:val="22"/>
        </w:rPr>
        <w:t>Distribució centre–empresa:</w:t>
      </w:r>
      <w:r w:rsidRPr="254B43B2" w:rsidR="2C3A7DB2">
        <w:rPr>
          <w:rFonts w:ascii="Noto Sans" w:hAnsi="Noto Sans" w:eastAsia="Noto Sans" w:cs="Noto Sans"/>
          <w:sz w:val="22"/>
          <w:szCs w:val="22"/>
        </w:rPr>
        <w:t xml:space="preserve"> </w:t>
      </w:r>
      <w:r w:rsidRPr="254B43B2" w:rsidR="2C3A7DB2">
        <w:rPr>
          <w:rFonts w:ascii="Noto Sans" w:hAnsi="Noto Sans" w:eastAsia="Noto Sans" w:cs="Noto Sans"/>
          <w:b w:val="0"/>
          <w:bCs w:val="0"/>
          <w:sz w:val="22"/>
          <w:szCs w:val="22"/>
        </w:rPr>
        <w:t xml:space="preserve">document propi del </w:t>
      </w:r>
      <w:r w:rsidRPr="254B43B2" w:rsidR="2C3A7DB2">
        <w:rPr>
          <w:rFonts w:ascii="Noto Sans" w:hAnsi="Noto Sans" w:eastAsia="Noto Sans" w:cs="Noto Sans"/>
          <w:b w:val="0"/>
          <w:bCs w:val="0"/>
          <w:sz w:val="22"/>
          <w:szCs w:val="22"/>
        </w:rPr>
        <w:t>règim intensiu</w:t>
      </w:r>
      <w:r w:rsidRPr="254B43B2" w:rsidR="2C3A7DB2">
        <w:rPr>
          <w:rFonts w:ascii="Noto Sans" w:hAnsi="Noto Sans" w:eastAsia="Noto Sans" w:cs="Noto Sans"/>
          <w:b w:val="0"/>
          <w:bCs w:val="0"/>
          <w:sz w:val="22"/>
          <w:szCs w:val="22"/>
        </w:rPr>
        <w:t xml:space="preserve"> que determina la </w:t>
      </w:r>
      <w:r w:rsidRPr="254B43B2" w:rsidR="2C3A7DB2">
        <w:rPr>
          <w:rFonts w:ascii="Noto Sans" w:hAnsi="Noto Sans" w:eastAsia="Noto Sans" w:cs="Noto Sans"/>
          <w:b w:val="0"/>
          <w:bCs w:val="0"/>
          <w:sz w:val="22"/>
          <w:szCs w:val="22"/>
        </w:rPr>
        <w:t>distribució temporal i horària</w:t>
      </w:r>
      <w:r w:rsidRPr="254B43B2" w:rsidR="2C3A7DB2">
        <w:rPr>
          <w:rFonts w:ascii="Noto Sans" w:hAnsi="Noto Sans" w:eastAsia="Noto Sans" w:cs="Noto Sans"/>
          <w:b w:val="0"/>
          <w:bCs w:val="0"/>
          <w:sz w:val="22"/>
          <w:szCs w:val="22"/>
        </w:rPr>
        <w:t xml:space="preserve"> de la formació entre el </w:t>
      </w:r>
      <w:r w:rsidRPr="254B43B2" w:rsidR="2C3A7DB2">
        <w:rPr>
          <w:rFonts w:ascii="Noto Sans" w:hAnsi="Noto Sans" w:eastAsia="Noto Sans" w:cs="Noto Sans"/>
          <w:b w:val="0"/>
          <w:bCs w:val="0"/>
          <w:sz w:val="22"/>
          <w:szCs w:val="22"/>
        </w:rPr>
        <w:t>centre educatiu</w:t>
      </w:r>
      <w:r w:rsidRPr="254B43B2" w:rsidR="2C3A7DB2">
        <w:rPr>
          <w:rFonts w:ascii="Noto Sans" w:hAnsi="Noto Sans" w:eastAsia="Noto Sans" w:cs="Noto Sans"/>
          <w:b w:val="0"/>
          <w:bCs w:val="0"/>
          <w:sz w:val="22"/>
          <w:szCs w:val="22"/>
        </w:rPr>
        <w:t xml:space="preserve"> i l’</w:t>
      </w:r>
      <w:r w:rsidRPr="254B43B2" w:rsidR="2C3A7DB2">
        <w:rPr>
          <w:rFonts w:ascii="Noto Sans" w:hAnsi="Noto Sans" w:eastAsia="Noto Sans" w:cs="Noto Sans"/>
          <w:b w:val="0"/>
          <w:bCs w:val="0"/>
          <w:sz w:val="22"/>
          <w:szCs w:val="22"/>
        </w:rPr>
        <w:t>empresa o organisme equiparat</w:t>
      </w:r>
      <w:r w:rsidRPr="254B43B2" w:rsidR="2C3A7DB2">
        <w:rPr>
          <w:rFonts w:ascii="Noto Sans" w:hAnsi="Noto Sans" w:eastAsia="Noto Sans" w:cs="Noto Sans"/>
          <w:b w:val="0"/>
          <w:bCs w:val="0"/>
          <w:sz w:val="22"/>
          <w:szCs w:val="22"/>
        </w:rPr>
        <w:t xml:space="preserve">, d’acord amb la </w:t>
      </w:r>
      <w:r w:rsidRPr="254B43B2" w:rsidR="2C3A7DB2">
        <w:rPr>
          <w:rFonts w:ascii="Noto Sans" w:hAnsi="Noto Sans" w:eastAsia="Noto Sans" w:cs="Noto Sans"/>
          <w:b w:val="0"/>
          <w:bCs w:val="0"/>
          <w:sz w:val="22"/>
          <w:szCs w:val="22"/>
        </w:rPr>
        <w:t>normativa laboral vigent</w:t>
      </w:r>
      <w:r w:rsidRPr="254B43B2" w:rsidR="2C3A7DB2">
        <w:rPr>
          <w:rFonts w:ascii="Noto Sans" w:hAnsi="Noto Sans" w:eastAsia="Noto Sans" w:cs="Noto Sans"/>
          <w:b w:val="0"/>
          <w:bCs w:val="0"/>
          <w:sz w:val="22"/>
          <w:szCs w:val="22"/>
        </w:rPr>
        <w:t xml:space="preserve">, i que constitueix la </w:t>
      </w:r>
      <w:r w:rsidRPr="254B43B2" w:rsidR="2C3A7DB2">
        <w:rPr>
          <w:rFonts w:ascii="Noto Sans" w:hAnsi="Noto Sans" w:eastAsia="Noto Sans" w:cs="Noto Sans"/>
          <w:b w:val="0"/>
          <w:bCs w:val="0"/>
          <w:sz w:val="22"/>
          <w:szCs w:val="22"/>
        </w:rPr>
        <w:t>base per a l’elaboració del Pla de formació general</w:t>
      </w:r>
      <w:r w:rsidRPr="254B43B2" w:rsidR="2C3A7DB2">
        <w:rPr>
          <w:rFonts w:ascii="Noto Sans" w:hAnsi="Noto Sans" w:eastAsia="Noto Sans" w:cs="Noto Sans"/>
          <w:b w:val="0"/>
          <w:bCs w:val="0"/>
          <w:sz w:val="22"/>
          <w:szCs w:val="22"/>
        </w:rPr>
        <w:t xml:space="preserve"> del grau corresponent.</w:t>
      </w:r>
    </w:p>
    <w:p xmlns:wp14="http://schemas.microsoft.com/office/word/2010/wordml" w:rsidP="254B43B2" wp14:paraId="533165E8" wp14:textId="5684D8B9" wp14:noSpellErr="1">
      <w:pPr>
        <w:pStyle w:val="Heading3"/>
        <w:spacing w:before="220" w:beforeAutospacing="off" w:after="220" w:afterAutospacing="off" w:line="240" w:lineRule="auto"/>
        <w:jc w:val="left"/>
        <w:rPr>
          <w:noProof w:val="0"/>
          <w:lang w:val="ca-ES"/>
        </w:rPr>
      </w:pPr>
      <w:bookmarkStart w:name="_Toc1194649893" w:id="1569091345"/>
      <w:r w:rsidR="0EF59194">
        <w:rPr/>
        <w:t>Article 4. Caràcter dual dels graus C, D i E</w:t>
      </w:r>
      <w:bookmarkEnd w:id="1569091345"/>
    </w:p>
    <w:p xmlns:wp14="http://schemas.microsoft.com/office/word/2010/wordml" w:rsidP="254B43B2" wp14:paraId="569D744D" wp14:textId="36D666BC">
      <w:pPr>
        <w:pStyle w:val="Normal"/>
        <w:spacing w:before="57" w:beforeAutospacing="off" w:after="57" w:afterAutospacing="off" w:line="240" w:lineRule="auto"/>
        <w:rPr>
          <w:rFonts w:ascii="Noto Sans" w:hAnsi="Noto Sans" w:eastAsia="Noto Sans" w:cs="Noto Sans"/>
          <w:b w:val="0"/>
          <w:bCs w:val="0"/>
          <w:noProof w:val="0"/>
          <w:sz w:val="22"/>
          <w:szCs w:val="22"/>
          <w:lang w:val="ca-ES"/>
        </w:rPr>
      </w:pPr>
      <w:r w:rsidRPr="254B43B2" w:rsidR="075A313C">
        <w:rPr>
          <w:rFonts w:ascii="Noto Sans" w:hAnsi="Noto Sans" w:eastAsia="Noto Sans" w:cs="Noto Sans"/>
          <w:sz w:val="22"/>
          <w:szCs w:val="22"/>
        </w:rPr>
        <w:t>T</w:t>
      </w:r>
      <w:r w:rsidRPr="254B43B2" w:rsidR="075A313C">
        <w:rPr>
          <w:rFonts w:ascii="Noto Sans" w:hAnsi="Noto Sans" w:eastAsia="Noto Sans" w:cs="Noto Sans"/>
          <w:b w:val="0"/>
          <w:bCs w:val="0"/>
          <w:sz w:val="22"/>
          <w:szCs w:val="22"/>
        </w:rPr>
        <w:t>ota l’oferta de formació professional dels graus C i D i, si n’és el cas, els graus E, vinculada al Catàleg Nacional d'Estàndards de Competències Professionals, té caràcter dual</w:t>
      </w:r>
      <w:r w:rsidRPr="254B43B2" w:rsidR="07141977">
        <w:rPr>
          <w:rFonts w:ascii="Noto Sans" w:hAnsi="Noto Sans" w:eastAsia="Noto Sans" w:cs="Noto Sans"/>
          <w:b w:val="0"/>
          <w:bCs w:val="0"/>
          <w:sz w:val="22"/>
          <w:szCs w:val="22"/>
        </w:rPr>
        <w:t xml:space="preserve">, és a dir, combina els processos d’ensenyament i aprenentatge entre el </w:t>
      </w:r>
      <w:r w:rsidRPr="254B43B2" w:rsidR="07141977">
        <w:rPr>
          <w:rFonts w:ascii="Noto Sans" w:hAnsi="Noto Sans" w:eastAsia="Noto Sans" w:cs="Noto Sans"/>
          <w:b w:val="0"/>
          <w:bCs w:val="0"/>
          <w:sz w:val="22"/>
          <w:szCs w:val="22"/>
        </w:rPr>
        <w:t>centre educatiu</w:t>
      </w:r>
      <w:r w:rsidRPr="254B43B2" w:rsidR="07141977">
        <w:rPr>
          <w:rFonts w:ascii="Noto Sans" w:hAnsi="Noto Sans" w:eastAsia="Noto Sans" w:cs="Noto Sans"/>
          <w:b w:val="0"/>
          <w:bCs w:val="0"/>
          <w:sz w:val="22"/>
          <w:szCs w:val="22"/>
        </w:rPr>
        <w:t xml:space="preserve"> i l’</w:t>
      </w:r>
      <w:r w:rsidRPr="254B43B2" w:rsidR="07141977">
        <w:rPr>
          <w:rFonts w:ascii="Noto Sans" w:hAnsi="Noto Sans" w:eastAsia="Noto Sans" w:cs="Noto Sans"/>
          <w:b w:val="0"/>
          <w:bCs w:val="0"/>
          <w:sz w:val="22"/>
          <w:szCs w:val="22"/>
        </w:rPr>
        <w:t>empresa o organisme equiparat</w:t>
      </w:r>
      <w:r w:rsidRPr="254B43B2" w:rsidR="075A313C">
        <w:rPr>
          <w:rFonts w:ascii="Noto Sans" w:hAnsi="Noto Sans" w:eastAsia="Noto Sans" w:cs="Noto Sans"/>
          <w:b w:val="0"/>
          <w:bCs w:val="0"/>
          <w:sz w:val="22"/>
          <w:szCs w:val="22"/>
        </w:rPr>
        <w:t xml:space="preserve"> i incorpora una fase de formació en empresa o organisme equiparat (FEMPO).</w:t>
      </w:r>
    </w:p>
    <w:p xmlns:wp14="http://schemas.microsoft.com/office/word/2010/wordml" w:rsidP="378F81A8" wp14:paraId="5B3B5599" wp14:textId="2A459747">
      <w:pPr>
        <w:spacing w:before="57" w:beforeAutospacing="off" w:after="57" w:afterAutospacing="off" w:line="240" w:lineRule="auto"/>
        <w:rPr>
          <w:rFonts w:ascii="Noto Sans" w:hAnsi="Noto Sans" w:eastAsia="Noto Sans" w:cs="Noto Sans"/>
          <w:b w:val="0"/>
          <w:bCs w:val="0"/>
          <w:noProof w:val="0"/>
          <w:sz w:val="22"/>
          <w:szCs w:val="22"/>
          <w:lang w:val="ca-ES"/>
        </w:rPr>
      </w:pPr>
      <w:r w:rsidRPr="254B43B2" w:rsidR="075A313C">
        <w:rPr>
          <w:rFonts w:ascii="Noto Sans" w:hAnsi="Noto Sans" w:eastAsia="Noto Sans" w:cs="Noto Sans"/>
          <w:b w:val="0"/>
          <w:bCs w:val="0"/>
          <w:sz w:val="22"/>
          <w:szCs w:val="22"/>
        </w:rPr>
        <w:t>Aquesta oferta es realitza sota un dels dos règims d’oferta: general o intensiu. Aquests règims es diferencien depenent de la durada de la FEMPO, la rellevància de la FEMPO en el desenvolupament del currículum i l’estatus de l’alumnat</w:t>
      </w:r>
      <w:r w:rsidRPr="254B43B2" w:rsidR="79DB8DE2">
        <w:rPr>
          <w:rFonts w:ascii="Noto Sans" w:hAnsi="Noto Sans" w:eastAsia="Noto Sans" w:cs="Noto Sans"/>
          <w:b w:val="0"/>
          <w:bCs w:val="0"/>
          <w:sz w:val="22"/>
          <w:szCs w:val="22"/>
        </w:rPr>
        <w:t xml:space="preserve"> </w:t>
      </w:r>
      <w:r w:rsidRPr="254B43B2" w:rsidR="075A313C">
        <w:rPr>
          <w:rFonts w:ascii="Noto Sans" w:hAnsi="Noto Sans" w:eastAsia="Noto Sans" w:cs="Noto Sans"/>
          <w:b w:val="0"/>
          <w:bCs w:val="0"/>
          <w:sz w:val="22"/>
          <w:szCs w:val="22"/>
        </w:rPr>
        <w:t>que</w:t>
      </w:r>
      <w:r w:rsidRPr="254B43B2" w:rsidR="4982B16E">
        <w:rPr>
          <w:rFonts w:ascii="Noto Sans" w:hAnsi="Noto Sans" w:eastAsia="Noto Sans" w:cs="Noto Sans"/>
          <w:b w:val="0"/>
          <w:bCs w:val="0"/>
          <w:sz w:val="22"/>
          <w:szCs w:val="22"/>
        </w:rPr>
        <w:t>,</w:t>
      </w:r>
      <w:r w:rsidRPr="254B43B2" w:rsidR="075A313C">
        <w:rPr>
          <w:rFonts w:ascii="Noto Sans" w:hAnsi="Noto Sans" w:eastAsia="Noto Sans" w:cs="Noto Sans"/>
          <w:b w:val="0"/>
          <w:bCs w:val="0"/>
          <w:sz w:val="22"/>
          <w:szCs w:val="22"/>
        </w:rPr>
        <w:t xml:space="preserve"> en cas de règim general</w:t>
      </w:r>
      <w:r w:rsidRPr="254B43B2" w:rsidR="1E905E72">
        <w:rPr>
          <w:rFonts w:ascii="Noto Sans" w:hAnsi="Noto Sans" w:eastAsia="Noto Sans" w:cs="Noto Sans"/>
          <w:b w:val="0"/>
          <w:bCs w:val="0"/>
          <w:sz w:val="22"/>
          <w:szCs w:val="22"/>
        </w:rPr>
        <w:t>,</w:t>
      </w:r>
      <w:r w:rsidRPr="254B43B2" w:rsidR="075A313C">
        <w:rPr>
          <w:rFonts w:ascii="Noto Sans" w:hAnsi="Noto Sans" w:eastAsia="Noto Sans" w:cs="Noto Sans"/>
          <w:b w:val="0"/>
          <w:bCs w:val="0"/>
          <w:sz w:val="22"/>
          <w:szCs w:val="22"/>
        </w:rPr>
        <w:t xml:space="preserve"> és de persona en formació i</w:t>
      </w:r>
      <w:r w:rsidRPr="254B43B2" w:rsidR="6369BC50">
        <w:rPr>
          <w:rFonts w:ascii="Noto Sans" w:hAnsi="Noto Sans" w:eastAsia="Noto Sans" w:cs="Noto Sans"/>
          <w:b w:val="0"/>
          <w:bCs w:val="0"/>
          <w:sz w:val="22"/>
          <w:szCs w:val="22"/>
        </w:rPr>
        <w:t>,</w:t>
      </w:r>
      <w:r w:rsidRPr="254B43B2" w:rsidR="075A313C">
        <w:rPr>
          <w:rFonts w:ascii="Noto Sans" w:hAnsi="Noto Sans" w:eastAsia="Noto Sans" w:cs="Noto Sans"/>
          <w:b w:val="0"/>
          <w:bCs w:val="0"/>
          <w:sz w:val="22"/>
          <w:szCs w:val="22"/>
        </w:rPr>
        <w:t xml:space="preserve"> en cas de règim intensiu</w:t>
      </w:r>
      <w:r w:rsidRPr="254B43B2" w:rsidR="6442091E">
        <w:rPr>
          <w:rFonts w:ascii="Noto Sans" w:hAnsi="Noto Sans" w:eastAsia="Noto Sans" w:cs="Noto Sans"/>
          <w:b w:val="0"/>
          <w:bCs w:val="0"/>
          <w:sz w:val="22"/>
          <w:szCs w:val="22"/>
        </w:rPr>
        <w:t>,</w:t>
      </w:r>
      <w:r w:rsidRPr="254B43B2" w:rsidR="075A313C">
        <w:rPr>
          <w:rFonts w:ascii="Noto Sans" w:hAnsi="Noto Sans" w:eastAsia="Noto Sans" w:cs="Noto Sans"/>
          <w:b w:val="0"/>
          <w:bCs w:val="0"/>
          <w:sz w:val="22"/>
          <w:szCs w:val="22"/>
        </w:rPr>
        <w:t xml:space="preserve"> és de persona treballadora.</w:t>
      </w:r>
    </w:p>
    <w:p w:rsidR="441E9F07" w:rsidP="254B43B2" w:rsidRDefault="441E9F07" w14:paraId="3A387466" w14:textId="23A0699B" w14:noSpellErr="1">
      <w:pPr>
        <w:pStyle w:val="Heading3"/>
      </w:pPr>
      <w:bookmarkStart w:name="_Toc1185759377" w:id="1889451429"/>
      <w:r w:rsidR="441E9F07">
        <w:rPr/>
        <w:t>Article 5. Definició i naturalesa de la fase de formació en empresa o organisme equiparat</w:t>
      </w:r>
      <w:bookmarkEnd w:id="1889451429"/>
    </w:p>
    <w:p w:rsidR="441E9F07" w:rsidP="254B43B2" w:rsidRDefault="441E9F07" w14:paraId="1E0191B1" w14:textId="514DCD25">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 xml:space="preserve">La </w:t>
      </w:r>
      <w:r w:rsidRPr="254B43B2" w:rsidR="441E9F07">
        <w:rPr>
          <w:rFonts w:ascii="Noto Sans" w:hAnsi="Noto Sans" w:eastAsia="Noto Sans" w:cs="Noto Sans"/>
          <w:b w:val="0"/>
          <w:bCs w:val="0"/>
          <w:sz w:val="22"/>
          <w:szCs w:val="22"/>
        </w:rPr>
        <w:t>fase de formació en empresa o organisme equiparat (FEMPO)</w:t>
      </w:r>
      <w:r w:rsidRPr="254B43B2" w:rsidR="441E9F07">
        <w:rPr>
          <w:rFonts w:ascii="Noto Sans" w:hAnsi="Noto Sans" w:eastAsia="Noto Sans" w:cs="Noto Sans"/>
          <w:b w:val="0"/>
          <w:bCs w:val="0"/>
          <w:sz w:val="22"/>
          <w:szCs w:val="22"/>
        </w:rPr>
        <w:t xml:space="preserve"> forma part del desenvolupament curricular dels </w:t>
      </w:r>
      <w:r w:rsidRPr="254B43B2" w:rsidR="441E9F07">
        <w:rPr>
          <w:rFonts w:ascii="Noto Sans" w:hAnsi="Noto Sans" w:eastAsia="Noto Sans" w:cs="Noto Sans"/>
          <w:b w:val="0"/>
          <w:bCs w:val="0"/>
          <w:sz w:val="22"/>
          <w:szCs w:val="22"/>
        </w:rPr>
        <w:t>mòduls</w:t>
      </w:r>
      <w:r w:rsidRPr="254B43B2" w:rsidR="441E9F07">
        <w:rPr>
          <w:rFonts w:ascii="Noto Sans" w:hAnsi="Noto Sans" w:eastAsia="Noto Sans" w:cs="Noto Sans"/>
          <w:b w:val="0"/>
          <w:bCs w:val="0"/>
          <w:sz w:val="22"/>
          <w:szCs w:val="22"/>
        </w:rPr>
        <w:t xml:space="preserve"> i té per objecte el </w:t>
      </w:r>
      <w:r w:rsidRPr="254B43B2" w:rsidR="441E9F07">
        <w:rPr>
          <w:rFonts w:ascii="Noto Sans" w:hAnsi="Noto Sans" w:eastAsia="Noto Sans" w:cs="Noto Sans"/>
          <w:b w:val="0"/>
          <w:bCs w:val="0"/>
          <w:sz w:val="22"/>
          <w:szCs w:val="22"/>
        </w:rPr>
        <w:t>desplegament parcial dels resultats d’aprenentatge</w:t>
      </w:r>
      <w:r w:rsidRPr="254B43B2" w:rsidR="441E9F07">
        <w:rPr>
          <w:rFonts w:ascii="Noto Sans" w:hAnsi="Noto Sans" w:eastAsia="Noto Sans" w:cs="Noto Sans"/>
          <w:b w:val="0"/>
          <w:bCs w:val="0"/>
          <w:sz w:val="22"/>
          <w:szCs w:val="22"/>
        </w:rPr>
        <w:t xml:space="preserve"> i de les </w:t>
      </w:r>
      <w:r w:rsidRPr="254B43B2" w:rsidR="441E9F07">
        <w:rPr>
          <w:rFonts w:ascii="Noto Sans" w:hAnsi="Noto Sans" w:eastAsia="Noto Sans" w:cs="Noto Sans"/>
          <w:b w:val="0"/>
          <w:bCs w:val="0"/>
          <w:sz w:val="22"/>
          <w:szCs w:val="22"/>
        </w:rPr>
        <w:t>competències professionals</w:t>
      </w:r>
      <w:r w:rsidRPr="254B43B2" w:rsidR="441E9F07">
        <w:rPr>
          <w:rFonts w:ascii="Noto Sans" w:hAnsi="Noto Sans" w:eastAsia="Noto Sans" w:cs="Noto Sans"/>
          <w:b w:val="0"/>
          <w:bCs w:val="0"/>
          <w:sz w:val="22"/>
          <w:szCs w:val="22"/>
        </w:rPr>
        <w:t xml:space="preserve"> previstes en el currículum i en l’oferta formativa corresponent.</w:t>
      </w:r>
    </w:p>
    <w:p w:rsidR="441E9F07" w:rsidP="254B43B2" w:rsidRDefault="441E9F07" w14:paraId="2716E3C3" w14:textId="0D39D1EF">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La FEMPO té caràcter de formació curricular, atès que contribueix directament a l’assoliment dels resultats d’aprene</w:t>
      </w:r>
      <w:r w:rsidRPr="254B43B2" w:rsidR="441E9F07">
        <w:rPr>
          <w:rFonts w:ascii="Noto Sans" w:hAnsi="Noto Sans" w:eastAsia="Noto Sans" w:cs="Noto Sans"/>
          <w:b w:val="0"/>
          <w:bCs w:val="0"/>
          <w:sz w:val="22"/>
          <w:szCs w:val="22"/>
        </w:rPr>
        <w:t>ntatge establerts i no pot comportar en cap cas la substitució de funcions pròpie</w:t>
      </w:r>
      <w:r w:rsidRPr="254B43B2" w:rsidR="441E9F07">
        <w:rPr>
          <w:rFonts w:ascii="Noto Sans" w:hAnsi="Noto Sans" w:eastAsia="Noto Sans" w:cs="Noto Sans"/>
          <w:b w:val="0"/>
          <w:bCs w:val="0"/>
          <w:sz w:val="22"/>
          <w:szCs w:val="22"/>
        </w:rPr>
        <w:t>s del personal treballador.</w:t>
      </w:r>
    </w:p>
    <w:p w:rsidR="441E9F07" w:rsidP="254B43B2" w:rsidRDefault="441E9F07" w14:paraId="3AE98C38" w14:textId="1A5E7031">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 xml:space="preserve">La distribució horària entre el centre educatiu i l’empresa o organisme equiparat s’ha d’ajustar al que estableix aquesta Ordre i al currículum específic de cada oferta formativa, d’acord amb el còmput d’hores assignat a cada </w:t>
      </w:r>
      <w:r w:rsidRPr="254B43B2" w:rsidR="441E9F07">
        <w:rPr>
          <w:rFonts w:ascii="Noto Sans" w:hAnsi="Noto Sans" w:eastAsia="Noto Sans" w:cs="Noto Sans"/>
          <w:b w:val="0"/>
          <w:bCs w:val="0"/>
          <w:sz w:val="22"/>
          <w:szCs w:val="22"/>
        </w:rPr>
        <w:t>mòdul</w:t>
      </w:r>
      <w:r w:rsidRPr="254B43B2" w:rsidR="441E9F07">
        <w:rPr>
          <w:rFonts w:ascii="Noto Sans" w:hAnsi="Noto Sans" w:eastAsia="Noto Sans" w:cs="Noto Sans"/>
          <w:b w:val="0"/>
          <w:bCs w:val="0"/>
          <w:sz w:val="22"/>
          <w:szCs w:val="22"/>
        </w:rPr>
        <w:t>.</w:t>
      </w:r>
    </w:p>
    <w:p w:rsidR="441E9F07" w:rsidP="254B43B2" w:rsidRDefault="441E9F07" w14:paraId="1479BC60" w14:textId="5FEC0FF5">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 xml:space="preserve">En cap cas un </w:t>
      </w:r>
      <w:r w:rsidRPr="254B43B2" w:rsidR="441E9F07">
        <w:rPr>
          <w:rFonts w:ascii="Noto Sans" w:hAnsi="Noto Sans" w:eastAsia="Noto Sans" w:cs="Noto Sans"/>
          <w:b w:val="0"/>
          <w:bCs w:val="0"/>
          <w:sz w:val="22"/>
          <w:szCs w:val="22"/>
        </w:rPr>
        <w:t xml:space="preserve">mòdul </w:t>
      </w:r>
      <w:r w:rsidRPr="254B43B2" w:rsidR="1AE75E15">
        <w:rPr>
          <w:rFonts w:ascii="Noto Sans" w:hAnsi="Noto Sans" w:eastAsia="Noto Sans" w:cs="Noto Sans"/>
          <w:b w:val="0"/>
          <w:bCs w:val="0"/>
          <w:sz w:val="22"/>
          <w:szCs w:val="22"/>
        </w:rPr>
        <w:t>p</w:t>
      </w:r>
      <w:r w:rsidRPr="254B43B2" w:rsidR="441E9F07">
        <w:rPr>
          <w:rFonts w:ascii="Noto Sans" w:hAnsi="Noto Sans" w:eastAsia="Noto Sans" w:cs="Noto Sans"/>
          <w:b w:val="0"/>
          <w:bCs w:val="0"/>
          <w:sz w:val="22"/>
          <w:szCs w:val="22"/>
        </w:rPr>
        <w:t xml:space="preserve">ot desenvolupar-se íntegrament en l’empresa o organisme equiparat durant el període de FEMPO, sense la </w:t>
      </w:r>
      <w:r w:rsidRPr="254B43B2" w:rsidR="441E9F07">
        <w:rPr>
          <w:rFonts w:ascii="Noto Sans" w:hAnsi="Noto Sans" w:eastAsia="Noto Sans" w:cs="Noto Sans"/>
          <w:b w:val="0"/>
          <w:bCs w:val="0"/>
          <w:sz w:val="22"/>
          <w:szCs w:val="22"/>
        </w:rPr>
        <w:t>intervenció directa del professorat responsable</w:t>
      </w:r>
      <w:r w:rsidRPr="254B43B2" w:rsidR="441E9F07">
        <w:rPr>
          <w:rFonts w:ascii="Noto Sans" w:hAnsi="Noto Sans" w:eastAsia="Noto Sans" w:cs="Noto Sans"/>
          <w:b w:val="0"/>
          <w:bCs w:val="0"/>
          <w:sz w:val="22"/>
          <w:szCs w:val="22"/>
        </w:rPr>
        <w:t>.</w:t>
      </w:r>
    </w:p>
    <w:p w:rsidR="441E9F07" w:rsidP="254B43B2" w:rsidRDefault="441E9F07" w14:paraId="0C4CF84C" w14:textId="333D1B05">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 xml:space="preserve">En el </w:t>
      </w:r>
      <w:r w:rsidRPr="254B43B2" w:rsidR="441E9F07">
        <w:rPr>
          <w:rFonts w:ascii="Noto Sans" w:hAnsi="Noto Sans" w:eastAsia="Noto Sans" w:cs="Noto Sans"/>
          <w:b w:val="0"/>
          <w:bCs w:val="0"/>
          <w:sz w:val="22"/>
          <w:szCs w:val="22"/>
        </w:rPr>
        <w:t>règim general</w:t>
      </w:r>
      <w:r w:rsidRPr="254B43B2" w:rsidR="441E9F07">
        <w:rPr>
          <w:rFonts w:ascii="Noto Sans" w:hAnsi="Noto Sans" w:eastAsia="Noto Sans" w:cs="Noto Sans"/>
          <w:b w:val="0"/>
          <w:bCs w:val="0"/>
          <w:sz w:val="22"/>
          <w:szCs w:val="22"/>
        </w:rPr>
        <w:t xml:space="preserve">, la FEMPO té </w:t>
      </w:r>
      <w:r w:rsidRPr="254B43B2" w:rsidR="441E9F07">
        <w:rPr>
          <w:rFonts w:ascii="Noto Sans" w:hAnsi="Noto Sans" w:eastAsia="Noto Sans" w:cs="Noto Sans"/>
          <w:b w:val="0"/>
          <w:bCs w:val="0"/>
          <w:sz w:val="22"/>
          <w:szCs w:val="22"/>
        </w:rPr>
        <w:t>naturalesa formativa i no laboral</w:t>
      </w:r>
      <w:r w:rsidRPr="254B43B2" w:rsidR="441E9F07">
        <w:rPr>
          <w:rFonts w:ascii="Noto Sans" w:hAnsi="Noto Sans" w:eastAsia="Noto Sans" w:cs="Noto Sans"/>
          <w:b w:val="0"/>
          <w:bCs w:val="0"/>
          <w:sz w:val="22"/>
          <w:szCs w:val="22"/>
        </w:rPr>
        <w:t xml:space="preserve">, sense perjudici de l’aplicació de la normativa laboral que correspongui. En canvi, en el </w:t>
      </w:r>
      <w:r w:rsidRPr="254B43B2" w:rsidR="441E9F07">
        <w:rPr>
          <w:rFonts w:ascii="Noto Sans" w:hAnsi="Noto Sans" w:eastAsia="Noto Sans" w:cs="Noto Sans"/>
          <w:b w:val="0"/>
          <w:bCs w:val="0"/>
          <w:sz w:val="22"/>
          <w:szCs w:val="22"/>
        </w:rPr>
        <w:t>règim intensiu</w:t>
      </w:r>
      <w:r w:rsidRPr="254B43B2" w:rsidR="441E9F07">
        <w:rPr>
          <w:rFonts w:ascii="Noto Sans" w:hAnsi="Noto Sans" w:eastAsia="Noto Sans" w:cs="Noto Sans"/>
          <w:b w:val="0"/>
          <w:bCs w:val="0"/>
          <w:sz w:val="22"/>
          <w:szCs w:val="22"/>
        </w:rPr>
        <w:t xml:space="preserve">, la FEMPO té </w:t>
      </w:r>
      <w:r w:rsidRPr="254B43B2" w:rsidR="441E9F07">
        <w:rPr>
          <w:rFonts w:ascii="Noto Sans" w:hAnsi="Noto Sans" w:eastAsia="Noto Sans" w:cs="Noto Sans"/>
          <w:b w:val="0"/>
          <w:bCs w:val="0"/>
          <w:sz w:val="22"/>
          <w:szCs w:val="22"/>
        </w:rPr>
        <w:t>naturalesa laboral</w:t>
      </w:r>
      <w:r w:rsidRPr="254B43B2" w:rsidR="441E9F07">
        <w:rPr>
          <w:rFonts w:ascii="Noto Sans" w:hAnsi="Noto Sans" w:eastAsia="Noto Sans" w:cs="Noto Sans"/>
          <w:b w:val="0"/>
          <w:bCs w:val="0"/>
          <w:sz w:val="22"/>
          <w:szCs w:val="22"/>
        </w:rPr>
        <w:t>, d’acord amb el que estableix la legislació vigent.</w:t>
      </w:r>
    </w:p>
    <w:p w:rsidR="441E9F07" w:rsidP="254B43B2" w:rsidRDefault="441E9F07" w14:paraId="54C28201" w14:textId="3C2B2E81">
      <w:pPr>
        <w:pStyle w:val="ListParagraph"/>
        <w:numPr>
          <w:ilvl w:val="0"/>
          <w:numId w:val="220"/>
        </w:numPr>
        <w:spacing w:before="240" w:beforeAutospacing="off" w:after="240" w:afterAutospacing="off" w:line="240" w:lineRule="auto"/>
        <w:rPr>
          <w:rFonts w:ascii="Noto Sans" w:hAnsi="Noto Sans" w:eastAsia="Noto Sans" w:cs="Noto Sans"/>
          <w:b w:val="0"/>
          <w:bCs w:val="0"/>
          <w:sz w:val="24"/>
          <w:szCs w:val="24"/>
        </w:rPr>
      </w:pPr>
      <w:r w:rsidRPr="254B43B2" w:rsidR="441E9F07">
        <w:rPr>
          <w:rFonts w:ascii="Noto Sans" w:hAnsi="Noto Sans" w:eastAsia="Noto Sans" w:cs="Noto Sans"/>
          <w:b w:val="0"/>
          <w:bCs w:val="0"/>
          <w:sz w:val="22"/>
          <w:szCs w:val="22"/>
        </w:rPr>
        <w:t xml:space="preserve">La fase de FEMPO pot desenvolupar-se sota les </w:t>
      </w:r>
      <w:r w:rsidRPr="254B43B2" w:rsidR="441E9F07">
        <w:rPr>
          <w:rFonts w:ascii="Noto Sans" w:hAnsi="Noto Sans" w:eastAsia="Noto Sans" w:cs="Noto Sans"/>
          <w:b w:val="0"/>
          <w:bCs w:val="0"/>
          <w:sz w:val="22"/>
          <w:szCs w:val="22"/>
        </w:rPr>
        <w:t xml:space="preserve">condicions de </w:t>
      </w:r>
      <w:r w:rsidRPr="254B43B2" w:rsidR="441E9F07">
        <w:rPr>
          <w:rFonts w:ascii="Noto Sans" w:hAnsi="Noto Sans" w:eastAsia="Noto Sans" w:cs="Noto Sans"/>
          <w:b w:val="0"/>
          <w:bCs w:val="0"/>
          <w:sz w:val="22"/>
          <w:szCs w:val="22"/>
        </w:rPr>
        <w:t>teletreball</w:t>
      </w:r>
      <w:r w:rsidRPr="254B43B2" w:rsidR="441E9F07">
        <w:rPr>
          <w:rFonts w:ascii="Noto Sans" w:hAnsi="Noto Sans" w:eastAsia="Noto Sans" w:cs="Noto Sans"/>
          <w:b w:val="0"/>
          <w:bCs w:val="0"/>
          <w:sz w:val="22"/>
          <w:szCs w:val="22"/>
        </w:rPr>
        <w:t xml:space="preserve"> </w:t>
      </w:r>
      <w:r w:rsidRPr="254B43B2" w:rsidR="441E9F07">
        <w:rPr>
          <w:rFonts w:ascii="Noto Sans" w:hAnsi="Noto Sans" w:eastAsia="Noto Sans" w:cs="Noto Sans"/>
          <w:b w:val="0"/>
          <w:bCs w:val="0"/>
          <w:sz w:val="22"/>
          <w:szCs w:val="22"/>
        </w:rPr>
        <w:t xml:space="preserve">previstes per l’empresa o organisme equiparat, sempre que aquestes s’ajustin a la </w:t>
      </w:r>
      <w:r w:rsidRPr="254B43B2" w:rsidR="441E9F07">
        <w:rPr>
          <w:rFonts w:ascii="Noto Sans" w:hAnsi="Noto Sans" w:eastAsia="Noto Sans" w:cs="Noto Sans"/>
          <w:b w:val="0"/>
          <w:bCs w:val="0"/>
          <w:sz w:val="22"/>
          <w:szCs w:val="22"/>
        </w:rPr>
        <w:t>normativa reguladora aplicable</w:t>
      </w:r>
      <w:r w:rsidRPr="254B43B2" w:rsidR="441E9F07">
        <w:rPr>
          <w:rFonts w:ascii="Noto Sans" w:hAnsi="Noto Sans" w:eastAsia="Noto Sans" w:cs="Noto Sans"/>
          <w:b w:val="0"/>
          <w:bCs w:val="0"/>
          <w:sz w:val="22"/>
          <w:szCs w:val="22"/>
        </w:rPr>
        <w:t>.</w:t>
      </w:r>
    </w:p>
    <w:p w:rsidR="17E6C9EA" w:rsidP="254B43B2" w:rsidRDefault="17E6C9EA" w14:paraId="25FD1D69" w14:textId="2992992B" w14:noSpellErr="1">
      <w:pPr>
        <w:pStyle w:val="Heading3"/>
      </w:pPr>
      <w:bookmarkStart w:name="_Toc1620148742" w:id="1629630471"/>
      <w:r w:rsidR="17E6C9EA">
        <w:rPr/>
        <w:t>Article 6. Finalitats de la fase de formació en empresa o organisme equiparat</w:t>
      </w:r>
      <w:bookmarkEnd w:id="1629630471"/>
    </w:p>
    <w:p w:rsidR="17E6C9EA" w:rsidP="254B43B2" w:rsidRDefault="17E6C9EA" w14:paraId="02A305AB" w14:textId="445B118D">
      <w:pPr>
        <w:pStyle w:val="ListParagraph"/>
        <w:numPr>
          <w:ilvl w:val="0"/>
          <w:numId w:val="7"/>
        </w:numPr>
        <w:spacing w:before="0" w:beforeAutospacing="off" w:after="0" w:afterAutospacing="off" w:line="240" w:lineRule="auto"/>
        <w:rPr>
          <w:rFonts w:ascii="Aptos" w:hAnsi="Aptos" w:eastAsia="Aptos" w:cs="Aptos"/>
          <w:sz w:val="24"/>
          <w:szCs w:val="24"/>
        </w:rPr>
      </w:pPr>
      <w:r w:rsidRPr="254B43B2" w:rsidR="17E6C9EA">
        <w:rPr>
          <w:rFonts w:ascii="Noto Sans" w:hAnsi="Noto Sans" w:eastAsia="Noto Sans" w:cs="Noto Sans"/>
          <w:sz w:val="22"/>
          <w:szCs w:val="22"/>
        </w:rPr>
        <w:t>Completar l'adquisició de competències professionals i els resultats d'aprenentatge propis de cada oferta formativa.</w:t>
      </w:r>
      <w:r w:rsidRPr="254B43B2" w:rsidR="17E6C9EA">
        <w:rPr>
          <w:rFonts w:ascii="Aptos" w:hAnsi="Aptos" w:eastAsia="Aptos" w:cs="Aptos"/>
          <w:sz w:val="24"/>
          <w:szCs w:val="24"/>
        </w:rPr>
        <w:t xml:space="preserve"> </w:t>
      </w:r>
      <w:r>
        <w:tab/>
      </w:r>
    </w:p>
    <w:p w:rsidR="17E6C9EA" w:rsidP="254B43B2" w:rsidRDefault="17E6C9EA" w14:paraId="0367E6DC" w14:textId="6318FFBC">
      <w:pPr>
        <w:pStyle w:val="ListParagraph"/>
        <w:numPr>
          <w:ilvl w:val="0"/>
          <w:numId w:val="7"/>
        </w:numPr>
        <w:spacing w:before="0" w:beforeAutospacing="off" w:after="0" w:afterAutospacing="off" w:line="240" w:lineRule="auto"/>
        <w:rPr>
          <w:rFonts w:ascii="Aptos" w:hAnsi="Aptos" w:eastAsia="Aptos" w:cs="Aptos"/>
          <w:sz w:val="24"/>
          <w:szCs w:val="24"/>
        </w:rPr>
      </w:pPr>
      <w:r w:rsidRPr="254B43B2" w:rsidR="17E6C9EA">
        <w:rPr>
          <w:rFonts w:ascii="Noto Sans" w:hAnsi="Noto Sans" w:eastAsia="Noto Sans" w:cs="Noto Sans"/>
          <w:sz w:val="22"/>
          <w:szCs w:val="22"/>
        </w:rPr>
        <w:t>Conèixer la realitat de l'entorn laboral del sector productiu o de serveis de referència, que permet l'adopció de decisions sobre futurs itineraris formatius i professionals, prestant especial atenció a les oportunitats d'ocupació i emprenedoria existents o emergents a les Illes Balears.</w:t>
      </w:r>
      <w:r w:rsidRPr="254B43B2" w:rsidR="17E6C9EA">
        <w:rPr>
          <w:rFonts w:ascii="Aptos" w:hAnsi="Aptos" w:eastAsia="Aptos" w:cs="Aptos"/>
          <w:sz w:val="24"/>
          <w:szCs w:val="24"/>
        </w:rPr>
        <w:t xml:space="preserve"> </w:t>
      </w:r>
      <w:r>
        <w:tab/>
      </w:r>
    </w:p>
    <w:p w:rsidR="17E6C9EA" w:rsidP="254B43B2" w:rsidRDefault="17E6C9EA" w14:paraId="56D68554" w14:textId="23E72B6A">
      <w:pPr>
        <w:pStyle w:val="ListParagraph"/>
        <w:numPr>
          <w:ilvl w:val="0"/>
          <w:numId w:val="7"/>
        </w:numPr>
        <w:spacing w:before="0" w:beforeAutospacing="off" w:after="0" w:afterAutospacing="off" w:line="240" w:lineRule="auto"/>
        <w:rPr>
          <w:rFonts w:ascii="Aptos" w:hAnsi="Aptos" w:eastAsia="Aptos" w:cs="Aptos"/>
          <w:sz w:val="24"/>
          <w:szCs w:val="24"/>
        </w:rPr>
      </w:pPr>
      <w:r w:rsidRPr="254B43B2" w:rsidR="17E6C9EA">
        <w:rPr>
          <w:rFonts w:ascii="Noto Sans" w:hAnsi="Noto Sans" w:eastAsia="Noto Sans" w:cs="Noto Sans"/>
          <w:sz w:val="22"/>
          <w:szCs w:val="22"/>
        </w:rPr>
        <w:t>Participar en el desenvolupament d’una identitat professional emprenedora i motivadora per a l’aprenentatge al llarg de la vida i l’adaptació als canvis en els sectors productius o de serveis.</w:t>
      </w:r>
      <w:r w:rsidRPr="254B43B2" w:rsidR="17E6C9EA">
        <w:rPr>
          <w:rFonts w:ascii="Aptos" w:hAnsi="Aptos" w:eastAsia="Aptos" w:cs="Aptos"/>
          <w:sz w:val="24"/>
          <w:szCs w:val="24"/>
        </w:rPr>
        <w:t xml:space="preserve"> </w:t>
      </w:r>
      <w:r>
        <w:tab/>
      </w:r>
    </w:p>
    <w:p w:rsidR="17E6C9EA" w:rsidP="254B43B2" w:rsidRDefault="17E6C9EA" w14:paraId="17AE0673" w14:textId="3F522571">
      <w:pPr>
        <w:pStyle w:val="ListParagraph"/>
        <w:numPr>
          <w:ilvl w:val="0"/>
          <w:numId w:val="7"/>
        </w:numPr>
        <w:spacing w:before="0" w:beforeAutospacing="off" w:after="0" w:afterAutospacing="off" w:line="240" w:lineRule="auto"/>
        <w:rPr>
          <w:rFonts w:ascii="Aptos" w:hAnsi="Aptos" w:eastAsia="Aptos" w:cs="Aptos"/>
          <w:sz w:val="24"/>
          <w:szCs w:val="24"/>
        </w:rPr>
      </w:pPr>
      <w:r w:rsidRPr="254B43B2" w:rsidR="17E6C9EA">
        <w:rPr>
          <w:rFonts w:ascii="Noto Sans" w:hAnsi="Noto Sans" w:eastAsia="Noto Sans" w:cs="Noto Sans"/>
          <w:sz w:val="22"/>
          <w:szCs w:val="22"/>
        </w:rPr>
        <w:t>Refermar habilitats permanents per a l'ocupabilitat vinculades a la professió que requereixen situacions reals de treball.</w:t>
      </w:r>
      <w:r w:rsidRPr="254B43B2" w:rsidR="17E6C9EA">
        <w:rPr>
          <w:rFonts w:ascii="Aptos" w:hAnsi="Aptos" w:eastAsia="Aptos" w:cs="Aptos"/>
          <w:sz w:val="24"/>
          <w:szCs w:val="24"/>
        </w:rPr>
        <w:t xml:space="preserve"> </w:t>
      </w:r>
      <w:r>
        <w:tab/>
      </w:r>
    </w:p>
    <w:p w:rsidR="17E6C9EA" w:rsidP="254B43B2" w:rsidRDefault="17E6C9EA" w14:paraId="0F4975B1" w14:textId="3987AB7B">
      <w:pPr>
        <w:pStyle w:val="ListParagraph"/>
        <w:numPr>
          <w:ilvl w:val="0"/>
          <w:numId w:val="7"/>
        </w:numPr>
        <w:spacing w:before="0" w:beforeAutospacing="off" w:after="0" w:afterAutospacing="off" w:line="240" w:lineRule="auto"/>
        <w:rPr>
          <w:rFonts w:ascii="Aptos" w:hAnsi="Aptos" w:eastAsia="Aptos" w:cs="Aptos"/>
          <w:sz w:val="24"/>
          <w:szCs w:val="24"/>
        </w:rPr>
      </w:pPr>
      <w:r w:rsidRPr="254B43B2" w:rsidR="17E6C9EA">
        <w:rPr>
          <w:rFonts w:ascii="Noto Sans" w:hAnsi="Noto Sans" w:eastAsia="Noto Sans" w:cs="Noto Sans"/>
          <w:sz w:val="22"/>
          <w:szCs w:val="22"/>
        </w:rPr>
        <w:t>Facilitar una experiència d’inserció i relacional en una plantilla real de persones treballadores respectant la normativa de prevenció de riscos laborals.</w:t>
      </w:r>
    </w:p>
    <w:p xmlns:wp14="http://schemas.microsoft.com/office/word/2010/wordml" w:rsidP="378F81A8" wp14:paraId="4545C21F" wp14:textId="1163C61C" wp14:noSpellErr="1">
      <w:pPr>
        <w:pStyle w:val="Heading3"/>
        <w:rPr>
          <w:noProof w:val="0"/>
          <w:lang w:val="ca-ES"/>
        </w:rPr>
      </w:pPr>
      <w:bookmarkStart w:name="_Toc17551678" w:id="460638000"/>
      <w:r w:rsidR="0EF59194">
        <w:rPr/>
        <w:t xml:space="preserve">Article </w:t>
      </w:r>
      <w:r w:rsidR="2FD35838">
        <w:rPr/>
        <w:t>7</w:t>
      </w:r>
      <w:r w:rsidR="0EF59194">
        <w:rPr/>
        <w:t>. Ensenyaments que desenvolupen la formació en empresa o organisme equiparat</w:t>
      </w:r>
      <w:bookmarkEnd w:id="460638000"/>
      <w:r w:rsidR="0EF59194">
        <w:rPr/>
        <w:t xml:space="preserve"> </w:t>
      </w:r>
    </w:p>
    <w:p xmlns:wp14="http://schemas.microsoft.com/office/word/2010/wordml" w:rsidP="378F81A8" wp14:paraId="6D42D327" wp14:textId="7B872985">
      <w:pPr>
        <w:spacing w:before="57" w:beforeAutospacing="off" w:after="57" w:afterAutospacing="off" w:line="240" w:lineRule="auto"/>
      </w:pPr>
      <w:r w:rsidRPr="254B43B2" w:rsidR="075A313C">
        <w:rPr>
          <w:rFonts w:ascii="Noto Sans" w:hAnsi="Noto Sans" w:eastAsia="Noto Sans" w:cs="Noto Sans"/>
          <w:sz w:val="22"/>
          <w:szCs w:val="22"/>
        </w:rPr>
        <w:t>Els ensenyaments, de formació professional del sistema educatiu, que desenvolupen la formació en empresa o organisme equiparat (FEMPO), objecte d’aquesta Ordre, en modalitat presencial, indistintament del règim, són els següents:</w:t>
      </w:r>
    </w:p>
    <w:p xmlns:wp14="http://schemas.microsoft.com/office/word/2010/wordml" w:rsidP="378F81A8" wp14:paraId="07D88400" wp14:textId="2250C9F4">
      <w:pPr>
        <w:pStyle w:val="ListParagraph"/>
        <w:numPr>
          <w:ilvl w:val="0"/>
          <w:numId w:val="29"/>
        </w:numPr>
        <w:spacing w:before="240" w:beforeAutospacing="off" w:after="24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Certificats </w:t>
      </w:r>
      <w:r w:rsidRPr="254B43B2" w:rsidR="075A313C">
        <w:rPr>
          <w:rFonts w:ascii="Noto Sans" w:hAnsi="Noto Sans" w:eastAsia="Noto Sans" w:cs="Noto Sans"/>
          <w:sz w:val="22"/>
          <w:szCs w:val="22"/>
        </w:rPr>
        <w:t>professionals (graus C) de nivell 1, 2 i 3</w:t>
      </w:r>
    </w:p>
    <w:p xmlns:wp14="http://schemas.microsoft.com/office/word/2010/wordml" w:rsidP="378F81A8" wp14:paraId="4843B91D" wp14:textId="392EFC83">
      <w:pPr>
        <w:pStyle w:val="ListParagraph"/>
        <w:numPr>
          <w:ilvl w:val="0"/>
          <w:numId w:val="29"/>
        </w:numPr>
        <w:spacing w:before="240" w:beforeAutospacing="off" w:after="24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Cicles </w:t>
      </w:r>
      <w:r>
        <w:tab/>
      </w:r>
      <w:r w:rsidRPr="254B43B2" w:rsidR="075A313C">
        <w:rPr>
          <w:rFonts w:ascii="Noto Sans" w:hAnsi="Noto Sans" w:eastAsia="Noto Sans" w:cs="Noto Sans"/>
          <w:sz w:val="22"/>
          <w:szCs w:val="22"/>
        </w:rPr>
        <w:t>formatius (graus D) de grau bàsic, mitjà i superior</w:t>
      </w:r>
    </w:p>
    <w:p xmlns:wp14="http://schemas.microsoft.com/office/word/2010/wordml" w:rsidP="254B43B2" wp14:paraId="6F91BC63" wp14:textId="4C86C6CB">
      <w:pPr>
        <w:pStyle w:val="ListParagraph"/>
        <w:numPr>
          <w:ilvl w:val="0"/>
          <w:numId w:val="29"/>
        </w:numPr>
        <w:spacing w:before="240" w:beforeAutospacing="off" w:after="240" w:afterAutospacing="off" w:line="240" w:lineRule="auto"/>
        <w:rPr>
          <w:rFonts w:ascii="Noto Sans" w:hAnsi="Noto Sans" w:eastAsia="Noto Sans" w:cs="Noto Sans"/>
          <w:noProof w:val="0"/>
          <w:sz w:val="22"/>
          <w:szCs w:val="22"/>
          <w:lang w:val="ca-ES"/>
        </w:rPr>
      </w:pPr>
      <w:r w:rsidRPr="254B43B2" w:rsidR="075A313C">
        <w:rPr>
          <w:rFonts w:ascii="Noto Sans" w:hAnsi="Noto Sans" w:eastAsia="Noto Sans" w:cs="Noto Sans"/>
          <w:sz w:val="22"/>
          <w:szCs w:val="22"/>
        </w:rPr>
        <w:t xml:space="preserve">Cursos </w:t>
      </w:r>
      <w:r w:rsidRPr="254B43B2" w:rsidR="075A313C">
        <w:rPr>
          <w:rFonts w:ascii="Noto Sans" w:hAnsi="Noto Sans" w:eastAsia="Noto Sans" w:cs="Noto Sans"/>
          <w:sz w:val="22"/>
          <w:szCs w:val="22"/>
        </w:rPr>
        <w:t>d’especialització (graus E),</w:t>
      </w:r>
      <w:r w:rsidRPr="254B43B2" w:rsidR="057806B6">
        <w:rPr>
          <w:rFonts w:ascii="Noto Sans" w:hAnsi="Noto Sans" w:eastAsia="Noto Sans" w:cs="Noto Sans"/>
          <w:sz w:val="22"/>
          <w:szCs w:val="22"/>
        </w:rPr>
        <w:t xml:space="preserve"> de grau mitjà o superior, en funció de les característiques de cada formació i en els termes previstos a la norma que estableix el curs d’especialització i els aspectes del seu currículum.</w:t>
      </w:r>
    </w:p>
    <w:p xmlns:wp14="http://schemas.microsoft.com/office/word/2010/wordml" w:rsidP="378F81A8" wp14:paraId="7116741E" wp14:textId="7E5C5398" wp14:noSpellErr="1">
      <w:pPr>
        <w:pStyle w:val="Heading3"/>
        <w:rPr>
          <w:noProof w:val="0"/>
          <w:lang w:val="ca-ES"/>
        </w:rPr>
      </w:pPr>
      <w:bookmarkStart w:name="_Toc1007746042" w:id="160932043"/>
      <w:r w:rsidR="0EF59194">
        <w:rPr/>
        <w:t xml:space="preserve">Article </w:t>
      </w:r>
      <w:r w:rsidR="54CBA555">
        <w:rPr/>
        <w:t>8</w:t>
      </w:r>
      <w:r w:rsidR="0EF59194">
        <w:rPr/>
        <w:t>.</w:t>
      </w:r>
      <w:r w:rsidR="515B2675">
        <w:rPr/>
        <w:t xml:space="preserve"> </w:t>
      </w:r>
      <w:r w:rsidR="515B2675">
        <w:rPr/>
        <w:t>Mò</w:t>
      </w:r>
      <w:r w:rsidR="0EF59194">
        <w:rPr/>
        <w:t>duls</w:t>
      </w:r>
      <w:r w:rsidR="68BA8553">
        <w:rPr/>
        <w:t xml:space="preserve"> </w:t>
      </w:r>
      <w:r w:rsidR="68BA8553">
        <w:rPr/>
        <w:t>dualitzables</w:t>
      </w:r>
      <w:bookmarkEnd w:id="160932043"/>
    </w:p>
    <w:p xmlns:wp14="http://schemas.microsoft.com/office/word/2010/wordml" w:rsidP="254B43B2" wp14:paraId="713B800D" wp14:textId="3D024F91">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sz w:val="22"/>
          <w:szCs w:val="22"/>
        </w:rPr>
        <w:t>Tots els resultats d’aprenentatge d’un mòdul s’han d’impartir en la fase de formació al centre educatiu.</w:t>
      </w:r>
    </w:p>
    <w:p xmlns:wp14="http://schemas.microsoft.com/office/word/2010/wordml" w:rsidP="254B43B2" wp14:paraId="2AAB463D" wp14:textId="2477AD6A">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Un </w:t>
      </w:r>
      <w:r w:rsidRPr="254B43B2" w:rsidR="4EAA46BD">
        <w:rPr>
          <w:rFonts w:ascii="Noto Sans" w:hAnsi="Noto Sans" w:eastAsia="Noto Sans" w:cs="Noto Sans"/>
          <w:b w:val="0"/>
          <w:bCs w:val="0"/>
          <w:sz w:val="22"/>
          <w:szCs w:val="22"/>
        </w:rPr>
        <w:t xml:space="preserve">mòdul </w:t>
      </w:r>
      <w:r w:rsidRPr="254B43B2" w:rsidR="4EAA46BD">
        <w:rPr>
          <w:rFonts w:ascii="Noto Sans" w:hAnsi="Noto Sans" w:eastAsia="Noto Sans" w:cs="Noto Sans"/>
          <w:b w:val="0"/>
          <w:bCs w:val="0"/>
          <w:sz w:val="22"/>
          <w:szCs w:val="22"/>
        </w:rPr>
        <w:t xml:space="preserve">es considera </w:t>
      </w:r>
      <w:r w:rsidRPr="254B43B2" w:rsidR="4EAA46BD">
        <w:rPr>
          <w:rFonts w:ascii="Noto Sans" w:hAnsi="Noto Sans" w:eastAsia="Noto Sans" w:cs="Noto Sans"/>
          <w:b w:val="0"/>
          <w:bCs w:val="0"/>
          <w:sz w:val="22"/>
          <w:szCs w:val="22"/>
        </w:rPr>
        <w:t>dualitzat</w:t>
      </w:r>
      <w:r w:rsidRPr="254B43B2" w:rsidR="4EAA46BD">
        <w:rPr>
          <w:rFonts w:ascii="Noto Sans" w:hAnsi="Noto Sans" w:eastAsia="Noto Sans" w:cs="Noto Sans"/>
          <w:b w:val="0"/>
          <w:bCs w:val="0"/>
          <w:sz w:val="22"/>
          <w:szCs w:val="22"/>
        </w:rPr>
        <w:t xml:space="preserve"> quan un o més dels seus resultats d’aprenentatge es desenvolupen tant en la </w:t>
      </w:r>
      <w:r w:rsidRPr="254B43B2" w:rsidR="4EAA46BD">
        <w:rPr>
          <w:rFonts w:ascii="Noto Sans" w:hAnsi="Noto Sans" w:eastAsia="Noto Sans" w:cs="Noto Sans"/>
          <w:b w:val="0"/>
          <w:bCs w:val="0"/>
          <w:sz w:val="22"/>
          <w:szCs w:val="22"/>
        </w:rPr>
        <w:t>fase de formació al centre educatiu</w:t>
      </w:r>
      <w:r w:rsidRPr="254B43B2" w:rsidR="4EAA46BD">
        <w:rPr>
          <w:rFonts w:ascii="Noto Sans" w:hAnsi="Noto Sans" w:eastAsia="Noto Sans" w:cs="Noto Sans"/>
          <w:b w:val="0"/>
          <w:bCs w:val="0"/>
          <w:sz w:val="22"/>
          <w:szCs w:val="22"/>
        </w:rPr>
        <w:t xml:space="preserve"> com en la </w:t>
      </w:r>
      <w:r w:rsidRPr="254B43B2" w:rsidR="4EAA46BD">
        <w:rPr>
          <w:rFonts w:ascii="Noto Sans" w:hAnsi="Noto Sans" w:eastAsia="Noto Sans" w:cs="Noto Sans"/>
          <w:b w:val="0"/>
          <w:bCs w:val="0"/>
          <w:sz w:val="22"/>
          <w:szCs w:val="22"/>
        </w:rPr>
        <w:t>fase de formació en empresa o organisme equiparat (FEMPO)</w:t>
      </w:r>
      <w:r w:rsidRPr="254B43B2" w:rsidR="4EAA46BD">
        <w:rPr>
          <w:rFonts w:ascii="Noto Sans" w:hAnsi="Noto Sans" w:eastAsia="Noto Sans" w:cs="Noto Sans"/>
          <w:b w:val="0"/>
          <w:bCs w:val="0"/>
          <w:sz w:val="22"/>
          <w:szCs w:val="22"/>
        </w:rPr>
        <w:t>.</w:t>
      </w:r>
    </w:p>
    <w:p xmlns:wp14="http://schemas.microsoft.com/office/word/2010/wordml" w:rsidP="1E363205" wp14:paraId="082434DD" wp14:textId="021AAFB2">
      <w:pPr>
        <w:pStyle w:val="ListParagraph"/>
        <w:numPr>
          <w:ilvl w:val="0"/>
          <w:numId w:val="216"/>
        </w:numPr>
        <w:spacing w:before="240" w:beforeAutospacing="off" w:after="240" w:afterAutospacing="off" w:line="240" w:lineRule="auto"/>
        <w:rPr>
          <w:rFonts w:ascii="Noto Sans" w:hAnsi="Noto Sans" w:eastAsia="Noto Sans" w:cs="Noto Sans"/>
          <w:noProof w:val="0"/>
          <w:sz w:val="22"/>
          <w:szCs w:val="22"/>
          <w:lang w:val="ca-ES"/>
        </w:rPr>
      </w:pPr>
      <w:r w:rsidRPr="1E363205" w:rsidR="03A3C127">
        <w:rPr>
          <w:rFonts w:ascii="Noto Sans" w:hAnsi="Noto Sans" w:eastAsia="Noto Sans" w:cs="Noto Sans"/>
          <w:sz w:val="22"/>
          <w:szCs w:val="22"/>
        </w:rPr>
        <w:t xml:space="preserve">En els mòduls dualitzats, la fase de FEMPO ha de representar com a mínim el </w:t>
      </w:r>
      <w:r w:rsidRPr="1E363205" w:rsidR="03A3C127">
        <w:rPr>
          <w:rFonts w:ascii="Noto Sans" w:hAnsi="Noto Sans" w:eastAsia="Noto Sans" w:cs="Noto Sans"/>
          <w:sz w:val="22"/>
          <w:szCs w:val="22"/>
        </w:rPr>
        <w:t>5%</w:t>
      </w:r>
      <w:r w:rsidRPr="1E363205" w:rsidR="03A3C127">
        <w:rPr>
          <w:rFonts w:ascii="Noto Sans" w:hAnsi="Noto Sans" w:eastAsia="Noto Sans" w:cs="Noto Sans"/>
          <w:sz w:val="22"/>
          <w:szCs w:val="22"/>
        </w:rPr>
        <w:t xml:space="preserve"> i com a màxim el 6</w:t>
      </w:r>
      <w:r w:rsidRPr="1E363205" w:rsidR="03A3C127">
        <w:rPr>
          <w:rFonts w:ascii="Noto Sans" w:hAnsi="Noto Sans" w:eastAsia="Noto Sans" w:cs="Noto Sans"/>
          <w:sz w:val="22"/>
          <w:szCs w:val="22"/>
        </w:rPr>
        <w:t>5%</w:t>
      </w:r>
      <w:r w:rsidRPr="1E363205" w:rsidR="03A3C127">
        <w:rPr>
          <w:rFonts w:ascii="Noto Sans" w:hAnsi="Noto Sans" w:eastAsia="Noto Sans" w:cs="Noto Sans"/>
          <w:sz w:val="22"/>
          <w:szCs w:val="22"/>
        </w:rPr>
        <w:t xml:space="preserve"> de les hores assignades al mòdul. En cap cas un mòdul pot desenvolupar-se íntegrament en una</w:t>
      </w:r>
      <w:r w:rsidRPr="1E363205" w:rsidR="03A3C127">
        <w:rPr>
          <w:rFonts w:ascii="Noto Sans" w:hAnsi="Noto Sans" w:eastAsia="Noto Sans" w:cs="Noto Sans"/>
          <w:sz w:val="22"/>
          <w:szCs w:val="22"/>
        </w:rPr>
        <w:t xml:space="preserve"> empresa o organisme equiparat.</w:t>
      </w:r>
      <w:r w:rsidRPr="1E363205" w:rsidR="654354D6">
        <w:rPr>
          <w:rFonts w:ascii="Noto Sans" w:hAnsi="Noto Sans" w:eastAsia="Noto Sans" w:cs="Noto Sans"/>
          <w:sz w:val="22"/>
          <w:szCs w:val="22"/>
        </w:rPr>
        <w:t xml:space="preserve"> </w:t>
      </w:r>
      <w:r w:rsidRPr="1E363205" w:rsidR="51E07718">
        <w:rPr>
          <w:rFonts w:ascii="Noto Sans" w:hAnsi="Noto Sans" w:eastAsia="Noto Sans" w:cs="Noto Sans"/>
          <w:noProof w:val="0"/>
          <w:sz w:val="22"/>
          <w:szCs w:val="22"/>
          <w:lang w:val="ca-ES"/>
        </w:rPr>
        <w:t>El nombre d’hores assignades a la fase FEMPO de cada mòdul ha de ser un valor enter; no pot expressar-se en fraccions d’hora.</w:t>
      </w:r>
    </w:p>
    <w:p xmlns:wp14="http://schemas.microsoft.com/office/word/2010/wordml" w:rsidP="254B43B2" wp14:paraId="04D09A6A" wp14:textId="5DE22FAC" wp14:noSpellErr="1">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1E363205" w:rsidR="4EAA46BD">
        <w:rPr>
          <w:rFonts w:ascii="Noto Sans" w:hAnsi="Noto Sans" w:eastAsia="Noto Sans" w:cs="Noto Sans"/>
          <w:b w:val="0"/>
          <w:bCs w:val="0"/>
          <w:sz w:val="22"/>
          <w:szCs w:val="22"/>
        </w:rPr>
        <w:t xml:space="preserve">Els </w:t>
      </w:r>
      <w:r w:rsidRPr="1E363205" w:rsidR="4EAA46BD">
        <w:rPr>
          <w:rFonts w:ascii="Noto Sans" w:hAnsi="Noto Sans" w:eastAsia="Noto Sans" w:cs="Noto Sans"/>
          <w:b w:val="0"/>
          <w:bCs w:val="0"/>
          <w:sz w:val="22"/>
          <w:szCs w:val="22"/>
        </w:rPr>
        <w:t>mòduls</w:t>
      </w:r>
      <w:r w:rsidRPr="1E363205" w:rsidR="4EAA46BD">
        <w:rPr>
          <w:rFonts w:ascii="Noto Sans" w:hAnsi="Noto Sans" w:eastAsia="Noto Sans" w:cs="Noto Sans"/>
          <w:b w:val="0"/>
          <w:bCs w:val="0"/>
          <w:sz w:val="22"/>
          <w:szCs w:val="22"/>
        </w:rPr>
        <w:t xml:space="preserve"> poden estar o no </w:t>
      </w:r>
      <w:r w:rsidRPr="1E363205" w:rsidR="4EAA46BD">
        <w:rPr>
          <w:rFonts w:ascii="Noto Sans" w:hAnsi="Noto Sans" w:eastAsia="Noto Sans" w:cs="Noto Sans"/>
          <w:b w:val="0"/>
          <w:bCs w:val="0"/>
          <w:sz w:val="22"/>
          <w:szCs w:val="22"/>
        </w:rPr>
        <w:t>associats als estàndar</w:t>
      </w:r>
      <w:r w:rsidRPr="1E363205" w:rsidR="4EAA46BD">
        <w:rPr>
          <w:rFonts w:ascii="Noto Sans" w:hAnsi="Noto Sans" w:eastAsia="Noto Sans" w:cs="Noto Sans"/>
          <w:b w:val="0"/>
          <w:bCs w:val="0"/>
          <w:sz w:val="22"/>
          <w:szCs w:val="22"/>
        </w:rPr>
        <w:t>ds de competència</w:t>
      </w:r>
      <w:r w:rsidRPr="1E363205" w:rsidR="4EAA46BD">
        <w:rPr>
          <w:rFonts w:ascii="Noto Sans" w:hAnsi="Noto Sans" w:eastAsia="Noto Sans" w:cs="Noto Sans"/>
          <w:b w:val="0"/>
          <w:bCs w:val="0"/>
          <w:sz w:val="22"/>
          <w:szCs w:val="22"/>
        </w:rPr>
        <w:t xml:space="preserve"> establerts al </w:t>
      </w:r>
      <w:r w:rsidRPr="1E363205" w:rsidR="4EAA46BD">
        <w:rPr>
          <w:rFonts w:ascii="Noto Sans" w:hAnsi="Noto Sans" w:eastAsia="Noto Sans" w:cs="Noto Sans"/>
          <w:b w:val="0"/>
          <w:bCs w:val="0"/>
          <w:sz w:val="22"/>
          <w:szCs w:val="22"/>
        </w:rPr>
        <w:t>Catàleg Nacional d’Estàndards de Competències Professionals</w:t>
      </w:r>
      <w:r w:rsidRPr="1E363205" w:rsidR="4EAA46BD">
        <w:rPr>
          <w:rFonts w:ascii="Noto Sans" w:hAnsi="Noto Sans" w:eastAsia="Noto Sans" w:cs="Noto Sans"/>
          <w:b w:val="0"/>
          <w:bCs w:val="0"/>
          <w:sz w:val="22"/>
          <w:szCs w:val="22"/>
        </w:rPr>
        <w:t>.</w:t>
      </w:r>
    </w:p>
    <w:p xmlns:wp14="http://schemas.microsoft.com/office/word/2010/wordml" w:rsidP="254B43B2" wp14:paraId="00450D23" wp14:textId="435A9931">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Els </w:t>
      </w:r>
      <w:r w:rsidRPr="254B43B2" w:rsidR="4EAA46BD">
        <w:rPr>
          <w:rFonts w:ascii="Noto Sans" w:hAnsi="Noto Sans" w:eastAsia="Noto Sans" w:cs="Noto Sans"/>
          <w:b w:val="0"/>
          <w:bCs w:val="0"/>
          <w:sz w:val="22"/>
          <w:szCs w:val="22"/>
        </w:rPr>
        <w:t xml:space="preserve">mòduls </w:t>
      </w:r>
      <w:r w:rsidRPr="254B43B2" w:rsidR="4EAA46BD">
        <w:rPr>
          <w:rFonts w:ascii="Noto Sans" w:hAnsi="Noto Sans" w:eastAsia="Noto Sans" w:cs="Noto Sans"/>
          <w:b w:val="0"/>
          <w:bCs w:val="0"/>
          <w:sz w:val="22"/>
          <w:szCs w:val="22"/>
        </w:rPr>
        <w:t>no associats a estàndards de competència</w:t>
      </w:r>
      <w:r w:rsidRPr="254B43B2" w:rsidR="4EAA46BD">
        <w:rPr>
          <w:rFonts w:ascii="Noto Sans" w:hAnsi="Noto Sans" w:eastAsia="Noto Sans" w:cs="Noto Sans"/>
          <w:b w:val="0"/>
          <w:bCs w:val="0"/>
          <w:sz w:val="22"/>
          <w:szCs w:val="22"/>
        </w:rPr>
        <w:t xml:space="preserve"> contribueixen al desenvolupament de la </w:t>
      </w:r>
      <w:r w:rsidRPr="254B43B2" w:rsidR="4EAA46BD">
        <w:rPr>
          <w:rFonts w:ascii="Noto Sans" w:hAnsi="Noto Sans" w:eastAsia="Noto Sans" w:cs="Noto Sans"/>
          <w:b w:val="0"/>
          <w:bCs w:val="0"/>
          <w:sz w:val="22"/>
          <w:szCs w:val="22"/>
        </w:rPr>
        <w:t>maduresa professional</w:t>
      </w:r>
      <w:r w:rsidRPr="254B43B2" w:rsidR="4EAA46BD">
        <w:rPr>
          <w:rFonts w:ascii="Noto Sans" w:hAnsi="Noto Sans" w:eastAsia="Noto Sans" w:cs="Noto Sans"/>
          <w:b w:val="0"/>
          <w:bCs w:val="0"/>
          <w:sz w:val="22"/>
          <w:szCs w:val="22"/>
        </w:rPr>
        <w:t xml:space="preserve"> de l’alumnat i són essencials per a l’adquisició de les </w:t>
      </w:r>
      <w:r w:rsidRPr="254B43B2" w:rsidR="4EAA46BD">
        <w:rPr>
          <w:rFonts w:ascii="Noto Sans" w:hAnsi="Noto Sans" w:eastAsia="Noto Sans" w:cs="Noto Sans"/>
          <w:b w:val="0"/>
          <w:bCs w:val="0"/>
          <w:sz w:val="22"/>
          <w:szCs w:val="22"/>
        </w:rPr>
        <w:t>competències generals i professionals</w:t>
      </w:r>
      <w:r w:rsidRPr="254B43B2" w:rsidR="4EAA46BD">
        <w:rPr>
          <w:rFonts w:ascii="Noto Sans" w:hAnsi="Noto Sans" w:eastAsia="Noto Sans" w:cs="Noto Sans"/>
          <w:b w:val="0"/>
          <w:bCs w:val="0"/>
          <w:sz w:val="22"/>
          <w:szCs w:val="22"/>
        </w:rPr>
        <w:t xml:space="preserve">, així com per a la seva </w:t>
      </w:r>
      <w:r w:rsidRPr="254B43B2" w:rsidR="4EAA46BD">
        <w:rPr>
          <w:rFonts w:ascii="Noto Sans" w:hAnsi="Noto Sans" w:eastAsia="Noto Sans" w:cs="Noto Sans"/>
          <w:b w:val="0"/>
          <w:bCs w:val="0"/>
          <w:sz w:val="22"/>
          <w:szCs w:val="22"/>
        </w:rPr>
        <w:t>ocupabilitat</w:t>
      </w:r>
      <w:r w:rsidRPr="254B43B2" w:rsidR="4EAA46BD">
        <w:rPr>
          <w:rFonts w:ascii="Noto Sans" w:hAnsi="Noto Sans" w:eastAsia="Noto Sans" w:cs="Noto Sans"/>
          <w:b w:val="0"/>
          <w:bCs w:val="0"/>
          <w:sz w:val="22"/>
          <w:szCs w:val="22"/>
        </w:rPr>
        <w:t>.</w:t>
      </w:r>
    </w:p>
    <w:p xmlns:wp14="http://schemas.microsoft.com/office/word/2010/wordml" w:rsidP="254B43B2" wp14:paraId="0BD348C9" wp14:textId="73310EDE">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En els </w:t>
      </w:r>
      <w:r w:rsidRPr="254B43B2" w:rsidR="4EAA46BD">
        <w:rPr>
          <w:rFonts w:ascii="Noto Sans" w:hAnsi="Noto Sans" w:eastAsia="Noto Sans" w:cs="Noto Sans"/>
          <w:b w:val="0"/>
          <w:bCs w:val="0"/>
          <w:sz w:val="22"/>
          <w:szCs w:val="22"/>
        </w:rPr>
        <w:t>graus C i D</w:t>
      </w:r>
      <w:r w:rsidRPr="254B43B2" w:rsidR="4EAA46BD">
        <w:rPr>
          <w:rFonts w:ascii="Noto Sans" w:hAnsi="Noto Sans" w:eastAsia="Noto Sans" w:cs="Noto Sans"/>
          <w:b w:val="0"/>
          <w:bCs w:val="0"/>
          <w:sz w:val="22"/>
          <w:szCs w:val="22"/>
        </w:rPr>
        <w:t xml:space="preserve">, tots els mòduls </w:t>
      </w:r>
      <w:r w:rsidRPr="254B43B2" w:rsidR="4EAA46BD">
        <w:rPr>
          <w:rFonts w:ascii="Noto Sans" w:hAnsi="Noto Sans" w:eastAsia="Noto Sans" w:cs="Noto Sans"/>
          <w:b w:val="0"/>
          <w:bCs w:val="0"/>
          <w:sz w:val="22"/>
          <w:szCs w:val="22"/>
        </w:rPr>
        <w:t>associats a un o més estàndards de competència</w:t>
      </w:r>
      <w:r w:rsidRPr="254B43B2" w:rsidR="4EAA46BD">
        <w:rPr>
          <w:rFonts w:ascii="Noto Sans" w:hAnsi="Noto Sans" w:eastAsia="Noto Sans" w:cs="Noto Sans"/>
          <w:b w:val="0"/>
          <w:bCs w:val="0"/>
          <w:sz w:val="22"/>
          <w:szCs w:val="22"/>
        </w:rPr>
        <w:t xml:space="preserve"> tenen </w:t>
      </w:r>
      <w:r w:rsidRPr="254B43B2" w:rsidR="4EAA46BD">
        <w:rPr>
          <w:rFonts w:ascii="Noto Sans" w:hAnsi="Noto Sans" w:eastAsia="Noto Sans" w:cs="Noto Sans"/>
          <w:b w:val="0"/>
          <w:bCs w:val="0"/>
          <w:sz w:val="22"/>
          <w:szCs w:val="22"/>
        </w:rPr>
        <w:t>caràcter dual</w:t>
      </w:r>
      <w:r w:rsidRPr="254B43B2" w:rsidR="4EAA46BD">
        <w:rPr>
          <w:rFonts w:ascii="Noto Sans" w:hAnsi="Noto Sans" w:eastAsia="Noto Sans" w:cs="Noto Sans"/>
          <w:b w:val="0"/>
          <w:bCs w:val="0"/>
          <w:sz w:val="22"/>
          <w:szCs w:val="22"/>
        </w:rPr>
        <w:t xml:space="preserve"> i, per tant, han d’incloure una </w:t>
      </w:r>
      <w:r w:rsidRPr="254B43B2" w:rsidR="4EAA46BD">
        <w:rPr>
          <w:rFonts w:ascii="Noto Sans" w:hAnsi="Noto Sans" w:eastAsia="Noto Sans" w:cs="Noto Sans"/>
          <w:b w:val="0"/>
          <w:bCs w:val="0"/>
          <w:sz w:val="22"/>
          <w:szCs w:val="22"/>
        </w:rPr>
        <w:t>fase de FEMPO</w:t>
      </w:r>
      <w:r w:rsidRPr="254B43B2" w:rsidR="4EAA46BD">
        <w:rPr>
          <w:rFonts w:ascii="Noto Sans" w:hAnsi="Noto Sans" w:eastAsia="Noto Sans" w:cs="Noto Sans"/>
          <w:b w:val="0"/>
          <w:bCs w:val="0"/>
          <w:sz w:val="22"/>
          <w:szCs w:val="22"/>
        </w:rPr>
        <w:t>.</w:t>
      </w:r>
    </w:p>
    <w:p xmlns:wp14="http://schemas.microsoft.com/office/word/2010/wordml" w:rsidP="254B43B2" wp14:paraId="35538570" wp14:textId="24DD9963">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Els </w:t>
      </w:r>
      <w:r w:rsidRPr="254B43B2" w:rsidR="4EAA46BD">
        <w:rPr>
          <w:rFonts w:ascii="Noto Sans" w:hAnsi="Noto Sans" w:eastAsia="Noto Sans" w:cs="Noto Sans"/>
          <w:b w:val="0"/>
          <w:bCs w:val="0"/>
          <w:sz w:val="22"/>
          <w:szCs w:val="22"/>
        </w:rPr>
        <w:t>mòduls</w:t>
      </w:r>
      <w:r w:rsidRPr="254B43B2" w:rsidR="4EAA46BD">
        <w:rPr>
          <w:rFonts w:ascii="Noto Sans" w:hAnsi="Noto Sans" w:eastAsia="Noto Sans" w:cs="Noto Sans"/>
          <w:b w:val="0"/>
          <w:bCs w:val="0"/>
          <w:sz w:val="22"/>
          <w:szCs w:val="22"/>
        </w:rPr>
        <w:t xml:space="preserve"> </w:t>
      </w:r>
      <w:r w:rsidRPr="254B43B2" w:rsidR="4EAA46BD">
        <w:rPr>
          <w:rFonts w:ascii="Noto Sans" w:hAnsi="Noto Sans" w:eastAsia="Noto Sans" w:cs="Noto Sans"/>
          <w:b w:val="0"/>
          <w:bCs w:val="0"/>
          <w:sz w:val="22"/>
          <w:szCs w:val="22"/>
        </w:rPr>
        <w:t>no associats a estàndards de competència</w:t>
      </w:r>
      <w:r w:rsidRPr="254B43B2" w:rsidR="4EAA46BD">
        <w:rPr>
          <w:rFonts w:ascii="Noto Sans" w:hAnsi="Noto Sans" w:eastAsia="Noto Sans" w:cs="Noto Sans"/>
          <w:b w:val="0"/>
          <w:bCs w:val="0"/>
          <w:sz w:val="22"/>
          <w:szCs w:val="22"/>
        </w:rPr>
        <w:t xml:space="preserve">, així com els </w:t>
      </w:r>
      <w:r w:rsidRPr="254B43B2" w:rsidR="4EAA46BD">
        <w:rPr>
          <w:rFonts w:ascii="Noto Sans" w:hAnsi="Noto Sans" w:eastAsia="Noto Sans" w:cs="Noto Sans"/>
          <w:b w:val="0"/>
          <w:bCs w:val="0"/>
          <w:sz w:val="22"/>
          <w:szCs w:val="22"/>
        </w:rPr>
        <w:t>mòduls optatius</w:t>
      </w:r>
      <w:r w:rsidRPr="254B43B2" w:rsidR="4EAA46BD">
        <w:rPr>
          <w:rFonts w:ascii="Noto Sans" w:hAnsi="Noto Sans" w:eastAsia="Noto Sans" w:cs="Noto Sans"/>
          <w:b w:val="0"/>
          <w:bCs w:val="0"/>
          <w:sz w:val="22"/>
          <w:szCs w:val="22"/>
        </w:rPr>
        <w:t xml:space="preserve">, podran tenir </w:t>
      </w:r>
      <w:r w:rsidRPr="254B43B2" w:rsidR="4EAA46BD">
        <w:rPr>
          <w:rFonts w:ascii="Noto Sans" w:hAnsi="Noto Sans" w:eastAsia="Noto Sans" w:cs="Noto Sans"/>
          <w:b w:val="0"/>
          <w:bCs w:val="0"/>
          <w:sz w:val="22"/>
          <w:szCs w:val="22"/>
        </w:rPr>
        <w:t>caràcter dual</w:t>
      </w:r>
      <w:r w:rsidRPr="254B43B2" w:rsidR="4EAA46BD">
        <w:rPr>
          <w:rFonts w:ascii="Noto Sans" w:hAnsi="Noto Sans" w:eastAsia="Noto Sans" w:cs="Noto Sans"/>
          <w:b w:val="0"/>
          <w:bCs w:val="0"/>
          <w:sz w:val="22"/>
          <w:szCs w:val="22"/>
        </w:rPr>
        <w:t xml:space="preserve"> quan així ho determini l’</w:t>
      </w:r>
      <w:r w:rsidRPr="254B43B2" w:rsidR="4EAA46BD">
        <w:rPr>
          <w:rFonts w:ascii="Noto Sans" w:hAnsi="Noto Sans" w:eastAsia="Noto Sans" w:cs="Noto Sans"/>
          <w:b w:val="0"/>
          <w:bCs w:val="0"/>
          <w:sz w:val="22"/>
          <w:szCs w:val="22"/>
        </w:rPr>
        <w:t>equip docent</w:t>
      </w:r>
      <w:r w:rsidRPr="254B43B2" w:rsidR="4EAA46BD">
        <w:rPr>
          <w:rFonts w:ascii="Noto Sans" w:hAnsi="Noto Sans" w:eastAsia="Noto Sans" w:cs="Noto Sans"/>
          <w:b w:val="0"/>
          <w:bCs w:val="0"/>
          <w:sz w:val="22"/>
          <w:szCs w:val="22"/>
        </w:rPr>
        <w:t xml:space="preserve"> responsable de l’elaboració del </w:t>
      </w:r>
      <w:r w:rsidRPr="254B43B2" w:rsidR="4EAA46BD">
        <w:rPr>
          <w:rFonts w:ascii="Noto Sans" w:hAnsi="Noto Sans" w:eastAsia="Noto Sans" w:cs="Noto Sans"/>
          <w:b w:val="0"/>
          <w:bCs w:val="0"/>
          <w:sz w:val="22"/>
          <w:szCs w:val="22"/>
        </w:rPr>
        <w:t>Pla de formació general</w:t>
      </w:r>
      <w:r w:rsidRPr="254B43B2" w:rsidR="4EAA46BD">
        <w:rPr>
          <w:rFonts w:ascii="Noto Sans" w:hAnsi="Noto Sans" w:eastAsia="Noto Sans" w:cs="Noto Sans"/>
          <w:b w:val="0"/>
          <w:bCs w:val="0"/>
          <w:sz w:val="22"/>
          <w:szCs w:val="22"/>
        </w:rPr>
        <w:t>, d’acord amb la naturalesa i objectius del mòdul.</w:t>
      </w:r>
    </w:p>
    <w:p xmlns:wp14="http://schemas.microsoft.com/office/word/2010/wordml" w:rsidP="254B43B2" wp14:paraId="750C133A" wp14:textId="5F6AB63E">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En cap cas podran ser </w:t>
      </w:r>
      <w:r w:rsidRPr="254B43B2" w:rsidR="4EAA46BD">
        <w:rPr>
          <w:rFonts w:ascii="Noto Sans" w:hAnsi="Noto Sans" w:eastAsia="Noto Sans" w:cs="Noto Sans"/>
          <w:b w:val="0"/>
          <w:bCs w:val="0"/>
          <w:sz w:val="22"/>
          <w:szCs w:val="22"/>
        </w:rPr>
        <w:t>dualitzats</w:t>
      </w:r>
      <w:r w:rsidRPr="254B43B2" w:rsidR="4EAA46BD">
        <w:rPr>
          <w:rFonts w:ascii="Noto Sans" w:hAnsi="Noto Sans" w:eastAsia="Noto Sans" w:cs="Noto Sans"/>
          <w:b w:val="0"/>
          <w:bCs w:val="0"/>
          <w:sz w:val="22"/>
          <w:szCs w:val="22"/>
        </w:rPr>
        <w:t xml:space="preserve"> els </w:t>
      </w:r>
      <w:r w:rsidRPr="254B43B2" w:rsidR="4EAA46BD">
        <w:rPr>
          <w:rFonts w:ascii="Noto Sans" w:hAnsi="Noto Sans" w:eastAsia="Noto Sans" w:cs="Noto Sans"/>
          <w:b w:val="0"/>
          <w:bCs w:val="0"/>
          <w:sz w:val="22"/>
          <w:szCs w:val="22"/>
        </w:rPr>
        <w:t xml:space="preserve">mòduls de Projecte </w:t>
      </w:r>
      <w:r w:rsidRPr="254B43B2" w:rsidR="4EAA46BD">
        <w:rPr>
          <w:rFonts w:ascii="Noto Sans" w:hAnsi="Noto Sans" w:eastAsia="Noto Sans" w:cs="Noto Sans"/>
          <w:b w:val="0"/>
          <w:bCs w:val="0"/>
          <w:sz w:val="22"/>
          <w:szCs w:val="22"/>
        </w:rPr>
        <w:t>Intermodular</w:t>
      </w:r>
      <w:r w:rsidRPr="254B43B2" w:rsidR="4EAA46BD">
        <w:rPr>
          <w:rFonts w:ascii="Noto Sans" w:hAnsi="Noto Sans" w:eastAsia="Noto Sans" w:cs="Noto Sans"/>
          <w:b w:val="0"/>
          <w:bCs w:val="0"/>
          <w:sz w:val="22"/>
          <w:szCs w:val="22"/>
        </w:rPr>
        <w:t xml:space="preserve"> dels graus </w:t>
      </w:r>
      <w:r w:rsidRPr="254B43B2" w:rsidR="4EAA46BD">
        <w:rPr>
          <w:rFonts w:ascii="Noto Sans" w:hAnsi="Noto Sans" w:eastAsia="Noto Sans" w:cs="Noto Sans"/>
          <w:b w:val="0"/>
          <w:bCs w:val="0"/>
          <w:sz w:val="22"/>
          <w:szCs w:val="22"/>
        </w:rPr>
        <w:t>D.</w:t>
      </w:r>
    </w:p>
    <w:p xmlns:wp14="http://schemas.microsoft.com/office/word/2010/wordml" w:rsidP="254B43B2" wp14:paraId="1E832B76" wp14:textId="6D605AD0">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D95B8D6">
        <w:rPr>
          <w:rFonts w:ascii="Noto Sans" w:hAnsi="Noto Sans" w:eastAsia="Noto Sans" w:cs="Noto Sans"/>
          <w:b w:val="0"/>
          <w:bCs w:val="0"/>
          <w:sz w:val="22"/>
          <w:szCs w:val="22"/>
        </w:rPr>
        <w:t xml:space="preserve">No es pot dualitzar el Resultat d’aprenentatge </w:t>
      </w:r>
      <w:r w:rsidRPr="254B43B2" w:rsidR="17C895B3">
        <w:rPr>
          <w:rFonts w:ascii="Noto Sans" w:hAnsi="Noto Sans" w:eastAsia="Noto Sans" w:cs="Noto Sans"/>
          <w:b w:val="0"/>
          <w:bCs w:val="0"/>
          <w:sz w:val="22"/>
          <w:szCs w:val="22"/>
        </w:rPr>
        <w:t>6</w:t>
      </w:r>
      <w:r w:rsidRPr="254B43B2" w:rsidR="4D95B8D6">
        <w:rPr>
          <w:rFonts w:ascii="Noto Sans" w:hAnsi="Noto Sans" w:eastAsia="Noto Sans" w:cs="Noto Sans"/>
          <w:b w:val="0"/>
          <w:bCs w:val="0"/>
          <w:sz w:val="22"/>
          <w:szCs w:val="22"/>
        </w:rPr>
        <w:t xml:space="preserve"> “</w:t>
      </w:r>
      <w:r w:rsidRPr="254B43B2" w:rsidR="3F4EACF4">
        <w:rPr>
          <w:rFonts w:ascii="Noto Sans" w:hAnsi="Noto Sans" w:eastAsia="Noto Sans" w:cs="Noto Sans"/>
          <w:b w:val="0"/>
          <w:bCs w:val="0"/>
          <w:i w:val="1"/>
          <w:iCs w:val="1"/>
          <w:sz w:val="22"/>
          <w:szCs w:val="22"/>
        </w:rPr>
        <w:t>Adquireix les competències necessàries per a l’exercici de les funcions de nivell bàsic en prevenció de riscos laborals</w:t>
      </w:r>
      <w:r w:rsidRPr="254B43B2" w:rsidR="3F4EACF4">
        <w:rPr>
          <w:rFonts w:ascii="Noto Sans" w:hAnsi="Noto Sans" w:eastAsia="Noto Sans" w:cs="Noto Sans"/>
          <w:b w:val="0"/>
          <w:bCs w:val="0"/>
          <w:sz w:val="22"/>
          <w:szCs w:val="22"/>
        </w:rPr>
        <w:t xml:space="preserve">” del mòdul d’Itinerari </w:t>
      </w:r>
      <w:r w:rsidRPr="254B43B2" w:rsidR="71155713">
        <w:rPr>
          <w:rFonts w:ascii="Noto Sans" w:hAnsi="Noto Sans" w:eastAsia="Noto Sans" w:cs="Noto Sans"/>
          <w:b w:val="0"/>
          <w:bCs w:val="0"/>
          <w:sz w:val="22"/>
          <w:szCs w:val="22"/>
        </w:rPr>
        <w:t xml:space="preserve">personal </w:t>
      </w:r>
      <w:r w:rsidRPr="254B43B2" w:rsidR="779D5FC6">
        <w:rPr>
          <w:rFonts w:ascii="Noto Sans" w:hAnsi="Noto Sans" w:eastAsia="Noto Sans" w:cs="Noto Sans"/>
          <w:b w:val="0"/>
          <w:bCs w:val="0"/>
          <w:sz w:val="22"/>
          <w:szCs w:val="22"/>
        </w:rPr>
        <w:t xml:space="preserve">per a l’ocupabilitat </w:t>
      </w:r>
      <w:r w:rsidRPr="254B43B2" w:rsidR="5F2ADCAB">
        <w:rPr>
          <w:rFonts w:ascii="Noto Sans" w:hAnsi="Noto Sans" w:eastAsia="Noto Sans" w:cs="Noto Sans"/>
          <w:b w:val="0"/>
          <w:bCs w:val="0"/>
          <w:sz w:val="22"/>
          <w:szCs w:val="22"/>
        </w:rPr>
        <w:t>dels graus D de nivell</w:t>
      </w:r>
      <w:r w:rsidRPr="254B43B2" w:rsidR="2109726C">
        <w:rPr>
          <w:rFonts w:ascii="Noto Sans" w:hAnsi="Noto Sans" w:eastAsia="Noto Sans" w:cs="Noto Sans"/>
          <w:b w:val="0"/>
          <w:bCs w:val="0"/>
          <w:sz w:val="22"/>
          <w:szCs w:val="22"/>
        </w:rPr>
        <w:t xml:space="preserve"> bàsic; </w:t>
      </w:r>
      <w:r w:rsidRPr="254B43B2" w:rsidR="3E154903">
        <w:rPr>
          <w:rFonts w:ascii="Noto Sans" w:hAnsi="Noto Sans" w:eastAsia="Noto Sans" w:cs="Noto Sans"/>
          <w:b w:val="0"/>
          <w:bCs w:val="0"/>
          <w:sz w:val="22"/>
          <w:szCs w:val="22"/>
        </w:rPr>
        <w:t>ni el Resultat d’aprenentatge 2</w:t>
      </w:r>
      <w:r w:rsidRPr="254B43B2" w:rsidR="5F2ADCAB">
        <w:rPr>
          <w:rFonts w:ascii="Noto Sans" w:hAnsi="Noto Sans" w:eastAsia="Noto Sans" w:cs="Noto Sans"/>
          <w:b w:val="0"/>
          <w:bCs w:val="0"/>
          <w:sz w:val="22"/>
          <w:szCs w:val="22"/>
        </w:rPr>
        <w:t xml:space="preserve"> </w:t>
      </w:r>
      <w:r w:rsidRPr="254B43B2" w:rsidR="6DD9B0F7">
        <w:rPr>
          <w:rFonts w:ascii="Noto Sans" w:hAnsi="Noto Sans" w:eastAsia="Noto Sans" w:cs="Noto Sans"/>
          <w:b w:val="0"/>
          <w:bCs w:val="0"/>
          <w:sz w:val="22"/>
          <w:szCs w:val="22"/>
        </w:rPr>
        <w:t>“</w:t>
      </w:r>
      <w:r w:rsidRPr="254B43B2" w:rsidR="2959A65C">
        <w:rPr>
          <w:rFonts w:ascii="Noto Sans" w:hAnsi="Noto Sans" w:eastAsia="Noto Sans" w:cs="Noto Sans"/>
          <w:b w:val="0"/>
          <w:bCs w:val="0"/>
          <w:i w:val="1"/>
          <w:iCs w:val="1"/>
          <w:sz w:val="22"/>
          <w:szCs w:val="22"/>
        </w:rPr>
        <w:t>Adquireix les competències necessàries per a l’acompliment de les funcions de nivell bàsic en prevenció de riscos laborals</w:t>
      </w:r>
      <w:r w:rsidRPr="254B43B2" w:rsidR="6DD9B0F7">
        <w:rPr>
          <w:rFonts w:ascii="Noto Sans" w:hAnsi="Noto Sans" w:eastAsia="Noto Sans" w:cs="Noto Sans"/>
          <w:b w:val="0"/>
          <w:bCs w:val="0"/>
          <w:sz w:val="22"/>
          <w:szCs w:val="22"/>
        </w:rPr>
        <w:t xml:space="preserve">” del mòdul d’Itinerari per l’ocupabilitat I dels graus D de nivell mitjà i superior. </w:t>
      </w:r>
    </w:p>
    <w:p xmlns:wp14="http://schemas.microsoft.com/office/word/2010/wordml" w:rsidP="254B43B2" wp14:paraId="4DE73D03" wp14:textId="09CD4F64">
      <w:pPr>
        <w:pStyle w:val="ListParagraph"/>
        <w:numPr>
          <w:ilvl w:val="0"/>
          <w:numId w:val="216"/>
        </w:numPr>
        <w:spacing w:before="240" w:beforeAutospacing="off" w:after="240" w:afterAutospacing="off" w:line="240" w:lineRule="auto"/>
        <w:rPr>
          <w:rFonts w:ascii="Noto Sans" w:hAnsi="Noto Sans" w:eastAsia="Noto Sans" w:cs="Noto Sans"/>
          <w:b w:val="0"/>
          <w:bCs w:val="0"/>
          <w:sz w:val="22"/>
          <w:szCs w:val="22"/>
        </w:rPr>
      </w:pPr>
      <w:r w:rsidRPr="254B43B2" w:rsidR="4EAA46BD">
        <w:rPr>
          <w:rFonts w:ascii="Noto Sans" w:hAnsi="Noto Sans" w:eastAsia="Noto Sans" w:cs="Noto Sans"/>
          <w:b w:val="0"/>
          <w:bCs w:val="0"/>
          <w:sz w:val="22"/>
          <w:szCs w:val="22"/>
        </w:rPr>
        <w:t xml:space="preserve">En els </w:t>
      </w:r>
      <w:r w:rsidRPr="254B43B2" w:rsidR="4EAA46BD">
        <w:rPr>
          <w:rFonts w:ascii="Noto Sans" w:hAnsi="Noto Sans" w:eastAsia="Noto Sans" w:cs="Noto Sans"/>
          <w:b w:val="0"/>
          <w:bCs w:val="0"/>
          <w:sz w:val="22"/>
          <w:szCs w:val="22"/>
        </w:rPr>
        <w:t>graus E</w:t>
      </w:r>
      <w:r w:rsidRPr="254B43B2" w:rsidR="4EAA46BD">
        <w:rPr>
          <w:rFonts w:ascii="Noto Sans" w:hAnsi="Noto Sans" w:eastAsia="Noto Sans" w:cs="Noto Sans"/>
          <w:b w:val="0"/>
          <w:bCs w:val="0"/>
          <w:sz w:val="22"/>
          <w:szCs w:val="22"/>
        </w:rPr>
        <w:t xml:space="preserve">, els mòduls </w:t>
      </w:r>
      <w:r w:rsidRPr="254B43B2" w:rsidR="4EAA46BD">
        <w:rPr>
          <w:rFonts w:ascii="Noto Sans" w:hAnsi="Noto Sans" w:eastAsia="Noto Sans" w:cs="Noto Sans"/>
          <w:b w:val="0"/>
          <w:bCs w:val="0"/>
          <w:sz w:val="22"/>
          <w:szCs w:val="22"/>
        </w:rPr>
        <w:t>dualitzables</w:t>
      </w:r>
      <w:r w:rsidRPr="254B43B2" w:rsidR="4EAA46BD">
        <w:rPr>
          <w:rFonts w:ascii="Noto Sans" w:hAnsi="Noto Sans" w:eastAsia="Noto Sans" w:cs="Noto Sans"/>
          <w:b w:val="0"/>
          <w:bCs w:val="0"/>
          <w:sz w:val="22"/>
          <w:szCs w:val="22"/>
        </w:rPr>
        <w:t xml:space="preserve"> seran exclusivament aquells que així ho </w:t>
      </w:r>
      <w:r w:rsidRPr="254B43B2" w:rsidR="4EAA46BD">
        <w:rPr>
          <w:rFonts w:ascii="Noto Sans" w:hAnsi="Noto Sans" w:eastAsia="Noto Sans" w:cs="Noto Sans"/>
          <w:b w:val="0"/>
          <w:bCs w:val="0"/>
          <w:sz w:val="22"/>
          <w:szCs w:val="22"/>
        </w:rPr>
        <w:t>estableixi el currículum</w:t>
      </w:r>
      <w:r w:rsidRPr="254B43B2" w:rsidR="4EAA46BD">
        <w:rPr>
          <w:rFonts w:ascii="Noto Sans" w:hAnsi="Noto Sans" w:eastAsia="Noto Sans" w:cs="Noto Sans"/>
          <w:b w:val="0"/>
          <w:bCs w:val="0"/>
          <w:sz w:val="22"/>
          <w:szCs w:val="22"/>
        </w:rPr>
        <w:t xml:space="preserve"> corresponent.</w:t>
      </w:r>
    </w:p>
    <w:p xmlns:wp14="http://schemas.microsoft.com/office/word/2010/wordml" w:rsidP="254B43B2" wp14:paraId="01F2ACF2" wp14:textId="63080E5D" wp14:noSpellErr="1">
      <w:pPr>
        <w:pStyle w:val="Heading3"/>
      </w:pPr>
      <w:bookmarkStart w:name="_Toc1101837329" w:id="1409880341"/>
      <w:r w:rsidR="0EF59194">
        <w:rPr/>
        <w:t xml:space="preserve">Article </w:t>
      </w:r>
      <w:r w:rsidR="071414A3">
        <w:rPr/>
        <w:t>9</w:t>
      </w:r>
      <w:r w:rsidR="0EF59194">
        <w:rPr/>
        <w:t>. Matrícula i la fase de formació en empresa o organisme equiparat</w:t>
      </w:r>
      <w:bookmarkEnd w:id="1409880341"/>
    </w:p>
    <w:p w:rsidR="06E1D5AB" w:rsidP="254B43B2" w:rsidRDefault="06E1D5AB" w14:paraId="3A15E529" w14:textId="0E09CE2B">
      <w:pPr>
        <w:pStyle w:val="ListParagraph"/>
        <w:numPr>
          <w:ilvl w:val="0"/>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La </w:t>
      </w:r>
      <w:r w:rsidRPr="254B43B2" w:rsidR="06E1D5AB">
        <w:rPr>
          <w:rFonts w:ascii="Noto Sans" w:hAnsi="Noto Sans" w:eastAsia="Noto Sans" w:cs="Noto Sans"/>
          <w:b w:val="0"/>
          <w:bCs w:val="0"/>
          <w:sz w:val="22"/>
          <w:szCs w:val="22"/>
        </w:rPr>
        <w:t>fase de formació en empresa o organisme equiparat (FEMPO)</w:t>
      </w:r>
      <w:r w:rsidRPr="254B43B2" w:rsidR="06E1D5AB">
        <w:rPr>
          <w:rFonts w:ascii="Noto Sans" w:hAnsi="Noto Sans" w:eastAsia="Noto Sans" w:cs="Noto Sans"/>
          <w:b w:val="0"/>
          <w:bCs w:val="0"/>
          <w:sz w:val="22"/>
          <w:szCs w:val="22"/>
        </w:rPr>
        <w:t xml:space="preserve"> forma part integrant del </w:t>
      </w:r>
      <w:r w:rsidRPr="254B43B2" w:rsidR="06E1D5AB">
        <w:rPr>
          <w:rFonts w:ascii="Noto Sans" w:hAnsi="Noto Sans" w:eastAsia="Noto Sans" w:cs="Noto Sans"/>
          <w:b w:val="0"/>
          <w:bCs w:val="0"/>
          <w:sz w:val="22"/>
          <w:szCs w:val="22"/>
        </w:rPr>
        <w:t xml:space="preserve">mòdul </w:t>
      </w:r>
      <w:r w:rsidRPr="254B43B2" w:rsidR="06E1D5AB">
        <w:rPr>
          <w:rFonts w:ascii="Noto Sans" w:hAnsi="Noto Sans" w:eastAsia="Noto Sans" w:cs="Noto Sans"/>
          <w:b w:val="0"/>
          <w:bCs w:val="0"/>
          <w:sz w:val="22"/>
          <w:szCs w:val="22"/>
        </w:rPr>
        <w:t xml:space="preserve">i </w:t>
      </w:r>
      <w:r w:rsidRPr="254B43B2" w:rsidR="06E1D5AB">
        <w:rPr>
          <w:rFonts w:ascii="Noto Sans" w:hAnsi="Noto Sans" w:eastAsia="Noto Sans" w:cs="Noto Sans"/>
          <w:b w:val="0"/>
          <w:bCs w:val="0"/>
          <w:sz w:val="22"/>
          <w:szCs w:val="22"/>
        </w:rPr>
        <w:t>no requereix matrícula específica</w:t>
      </w:r>
      <w:r w:rsidRPr="254B43B2" w:rsidR="06E1D5AB">
        <w:rPr>
          <w:rFonts w:ascii="Noto Sans" w:hAnsi="Noto Sans" w:eastAsia="Noto Sans" w:cs="Noto Sans"/>
          <w:b w:val="0"/>
          <w:bCs w:val="0"/>
          <w:sz w:val="22"/>
          <w:szCs w:val="22"/>
        </w:rPr>
        <w:t>.</w:t>
      </w:r>
    </w:p>
    <w:p w:rsidR="06E1D5AB" w:rsidP="254B43B2" w:rsidRDefault="06E1D5AB" w14:paraId="46A7A437" w14:textId="0CAEFA2E">
      <w:pPr>
        <w:pStyle w:val="ListParagraph"/>
        <w:numPr>
          <w:ilvl w:val="0"/>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Com a norma general, en </w:t>
      </w:r>
      <w:r w:rsidRPr="254B43B2" w:rsidR="06E1D5AB">
        <w:rPr>
          <w:rFonts w:ascii="Noto Sans" w:hAnsi="Noto Sans" w:eastAsia="Noto Sans" w:cs="Noto Sans"/>
          <w:b w:val="0"/>
          <w:bCs w:val="0"/>
          <w:sz w:val="22"/>
          <w:szCs w:val="22"/>
        </w:rPr>
        <w:t xml:space="preserve">formalitzar la matrícula d’un </w:t>
      </w:r>
      <w:r w:rsidRPr="254B43B2" w:rsidR="06E1D5AB">
        <w:rPr>
          <w:rFonts w:ascii="Noto Sans" w:hAnsi="Noto Sans" w:eastAsia="Noto Sans" w:cs="Noto Sans"/>
          <w:b w:val="0"/>
          <w:bCs w:val="0"/>
          <w:sz w:val="22"/>
          <w:szCs w:val="22"/>
        </w:rPr>
        <w:t>mòdul</w:t>
      </w:r>
      <w:r w:rsidRPr="254B43B2" w:rsidR="06E1D5AB">
        <w:rPr>
          <w:rFonts w:ascii="Noto Sans" w:hAnsi="Noto Sans" w:eastAsia="Noto Sans" w:cs="Noto Sans"/>
          <w:b w:val="0"/>
          <w:bCs w:val="0"/>
          <w:sz w:val="22"/>
          <w:szCs w:val="22"/>
        </w:rPr>
        <w:t xml:space="preserve">, aquesta inclou tant la </w:t>
      </w:r>
      <w:r w:rsidRPr="254B43B2" w:rsidR="06E1D5AB">
        <w:rPr>
          <w:rFonts w:ascii="Noto Sans" w:hAnsi="Noto Sans" w:eastAsia="Noto Sans" w:cs="Noto Sans"/>
          <w:b w:val="0"/>
          <w:bCs w:val="0"/>
          <w:sz w:val="22"/>
          <w:szCs w:val="22"/>
        </w:rPr>
        <w:t>fase de formació al centre educatiu</w:t>
      </w:r>
      <w:r w:rsidRPr="254B43B2" w:rsidR="06E1D5AB">
        <w:rPr>
          <w:rFonts w:ascii="Noto Sans" w:hAnsi="Noto Sans" w:eastAsia="Noto Sans" w:cs="Noto Sans"/>
          <w:b w:val="0"/>
          <w:bCs w:val="0"/>
          <w:sz w:val="22"/>
          <w:szCs w:val="22"/>
        </w:rPr>
        <w:t xml:space="preserve"> com la </w:t>
      </w:r>
      <w:r w:rsidRPr="254B43B2" w:rsidR="06E1D5AB">
        <w:rPr>
          <w:rFonts w:ascii="Noto Sans" w:hAnsi="Noto Sans" w:eastAsia="Noto Sans" w:cs="Noto Sans"/>
          <w:b w:val="0"/>
          <w:bCs w:val="0"/>
          <w:sz w:val="22"/>
          <w:szCs w:val="22"/>
        </w:rPr>
        <w:t>fase de FEMPO</w:t>
      </w:r>
      <w:r w:rsidRPr="254B43B2" w:rsidR="06E1D5AB">
        <w:rPr>
          <w:rFonts w:ascii="Noto Sans" w:hAnsi="Noto Sans" w:eastAsia="Noto Sans" w:cs="Noto Sans"/>
          <w:b w:val="0"/>
          <w:bCs w:val="0"/>
          <w:sz w:val="22"/>
          <w:szCs w:val="22"/>
        </w:rPr>
        <w:t>.</w:t>
      </w:r>
    </w:p>
    <w:p w:rsidR="185DE328" w:rsidP="254B43B2" w:rsidRDefault="185DE328" w14:paraId="6F8AA6F7" w14:textId="59C9776D">
      <w:pPr>
        <w:pStyle w:val="ListParagraph"/>
        <w:numPr>
          <w:ilvl w:val="0"/>
          <w:numId w:val="218"/>
        </w:numPr>
        <w:spacing w:before="240" w:beforeAutospacing="off" w:after="240" w:afterAutospacing="off" w:line="240" w:lineRule="auto"/>
        <w:rPr>
          <w:rFonts w:ascii="Noto Sans" w:hAnsi="Noto Sans" w:eastAsia="Noto Sans" w:cs="Noto Sans"/>
          <w:b w:val="0"/>
          <w:bCs w:val="0"/>
          <w:sz w:val="24"/>
          <w:szCs w:val="24"/>
        </w:rPr>
      </w:pPr>
      <w:r w:rsidRPr="254B43B2" w:rsidR="185DE328">
        <w:rPr>
          <w:rFonts w:ascii="Noto Sans" w:hAnsi="Noto Sans" w:eastAsia="Noto Sans" w:cs="Noto Sans"/>
          <w:b w:val="0"/>
          <w:bCs w:val="0"/>
          <w:sz w:val="22"/>
          <w:szCs w:val="22"/>
        </w:rPr>
        <w:t>A efectes de cursar la fase de FEMPO:</w:t>
      </w:r>
    </w:p>
    <w:p w:rsidR="06E1D5AB" w:rsidP="254B43B2" w:rsidRDefault="06E1D5AB" w14:paraId="2CDA51EB" w14:textId="149FF93E">
      <w:pPr>
        <w:pStyle w:val="ListParagraph"/>
        <w:numPr>
          <w:ilvl w:val="1"/>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Quan l’alumnat supera la fase de formació al centre educatiu d’un mòdul mitjançant prova lliure. En aquest cas, per superar el mòdul complet, </w:t>
      </w:r>
      <w:r w:rsidRPr="254B43B2" w:rsidR="06E1D5AB">
        <w:rPr>
          <w:rFonts w:ascii="Noto Sans" w:hAnsi="Noto Sans" w:eastAsia="Noto Sans" w:cs="Noto Sans"/>
          <w:b w:val="0"/>
          <w:bCs w:val="0"/>
          <w:sz w:val="22"/>
          <w:szCs w:val="22"/>
        </w:rPr>
        <w:t xml:space="preserve">s’ha de matricular </w:t>
      </w:r>
      <w:r w:rsidRPr="254B43B2" w:rsidR="32D0BFFC">
        <w:rPr>
          <w:rFonts w:ascii="Noto Sans" w:hAnsi="Noto Sans" w:eastAsia="Noto Sans" w:cs="Noto Sans"/>
          <w:b w:val="0"/>
          <w:bCs w:val="0"/>
          <w:sz w:val="22"/>
          <w:szCs w:val="22"/>
        </w:rPr>
        <w:t xml:space="preserve">del mòdul a afectes de superar </w:t>
      </w:r>
      <w:r w:rsidRPr="254B43B2" w:rsidR="06E1D5AB">
        <w:rPr>
          <w:rFonts w:ascii="Noto Sans" w:hAnsi="Noto Sans" w:eastAsia="Noto Sans" w:cs="Noto Sans"/>
          <w:b w:val="0"/>
          <w:bCs w:val="0"/>
          <w:sz w:val="22"/>
          <w:szCs w:val="22"/>
        </w:rPr>
        <w:t>la fase de FEMPO,</w:t>
      </w:r>
      <w:r w:rsidRPr="254B43B2" w:rsidR="06E1D5AB">
        <w:rPr>
          <w:rFonts w:ascii="Noto Sans" w:hAnsi="Noto Sans" w:eastAsia="Noto Sans" w:cs="Noto Sans"/>
          <w:b w:val="0"/>
          <w:bCs w:val="0"/>
          <w:sz w:val="22"/>
          <w:szCs w:val="22"/>
        </w:rPr>
        <w:t xml:space="preserve"> sense que aquesta matrícula impliqui l’ocupació d’una plaça.</w:t>
      </w:r>
    </w:p>
    <w:p w:rsidR="06E1D5AB" w:rsidP="254B43B2" w:rsidRDefault="06E1D5AB" w14:paraId="38DA80EF" w14:textId="32307C4B">
      <w:pPr>
        <w:pStyle w:val="ListParagraph"/>
        <w:numPr>
          <w:ilvl w:val="1"/>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Quan l’alumnat acredita certificacions de competències de grau B que li permete</w:t>
      </w:r>
      <w:r w:rsidRPr="254B43B2" w:rsidR="06E1D5AB">
        <w:rPr>
          <w:rFonts w:ascii="Noto Sans" w:hAnsi="Noto Sans" w:eastAsia="Noto Sans" w:cs="Noto Sans"/>
          <w:b w:val="0"/>
          <w:bCs w:val="0"/>
          <w:sz w:val="22"/>
          <w:szCs w:val="22"/>
        </w:rPr>
        <w:t>n obtenir un grau C, D o E, pot matricular-se exclusivament de la fase de FEMPO. En aquest cas, la matrícula no implica ocupació de plaça ni computa a efectes de convocatòries.</w:t>
      </w:r>
    </w:p>
    <w:p w:rsidR="06E1D5AB" w:rsidP="254B43B2" w:rsidRDefault="06E1D5AB" w14:paraId="5347B327" w14:textId="18E18329">
      <w:pPr>
        <w:pStyle w:val="ListParagraph"/>
        <w:numPr>
          <w:ilvl w:val="1"/>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Quan l’alumnat ha superat la fase de formació al centre educatiu en un curs anterior i només té pendent la fase de FEMPO. En aquest cas, la matrícula no implica ocupació de plaça i la convocatòria és la que correspongui en el moment de superar la FEMPO, mantenint-se la qualificació obtinguda al centre educatiu.</w:t>
      </w:r>
    </w:p>
    <w:p w:rsidR="06E1D5AB" w:rsidP="254B43B2" w:rsidRDefault="06E1D5AB" w14:paraId="4B886F14" w14:textId="29A52B99">
      <w:pPr>
        <w:pStyle w:val="ListParagraph"/>
        <w:numPr>
          <w:ilvl w:val="1"/>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Quan l’alumnat ha superat la fase de formació al centre educatiu en un curs anterior i la fase de FEMPO ha estat avaluada com a “No apte”. En aquest cas, la matrícula no implica ocupació de plaça i la convocatòria és la que correspongui en el moment de superar la FEMPO, conservant-se la nota de la fase del centre educatiu.</w:t>
      </w:r>
    </w:p>
    <w:p w:rsidR="06E1D5AB" w:rsidP="254B43B2" w:rsidRDefault="06E1D5AB" w14:paraId="051AE843" w14:textId="6D541573">
      <w:pPr>
        <w:pStyle w:val="ListParagraph"/>
        <w:numPr>
          <w:ilvl w:val="1"/>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Quan l’alumnat ha superat la fase de FEMPO en un curs anterior i té pendent la fase de formació </w:t>
      </w:r>
      <w:r w:rsidRPr="254B43B2" w:rsidR="1CC7A626">
        <w:rPr>
          <w:rFonts w:ascii="Noto Sans" w:hAnsi="Noto Sans" w:eastAsia="Noto Sans" w:cs="Noto Sans"/>
          <w:b w:val="0"/>
          <w:bCs w:val="0"/>
          <w:sz w:val="22"/>
          <w:szCs w:val="22"/>
        </w:rPr>
        <w:t>en e</w:t>
      </w:r>
      <w:r w:rsidRPr="254B43B2" w:rsidR="06E1D5AB">
        <w:rPr>
          <w:rFonts w:ascii="Noto Sans" w:hAnsi="Noto Sans" w:eastAsia="Noto Sans" w:cs="Noto Sans"/>
          <w:b w:val="0"/>
          <w:bCs w:val="0"/>
          <w:sz w:val="22"/>
          <w:szCs w:val="22"/>
        </w:rPr>
        <w:t>l centre educatiu. En aquest cas, la matrícula compta a efectes de convocatòries</w:t>
      </w:r>
      <w:r w:rsidRPr="254B43B2" w:rsidR="5AAB407F">
        <w:rPr>
          <w:rFonts w:ascii="Noto Sans" w:hAnsi="Noto Sans" w:eastAsia="Noto Sans" w:cs="Noto Sans"/>
          <w:b w:val="0"/>
          <w:bCs w:val="0"/>
          <w:sz w:val="22"/>
          <w:szCs w:val="22"/>
        </w:rPr>
        <w:t xml:space="preserve"> i ocupa plaça</w:t>
      </w:r>
      <w:r w:rsidRPr="254B43B2" w:rsidR="06E1D5AB">
        <w:rPr>
          <w:rFonts w:ascii="Noto Sans" w:hAnsi="Noto Sans" w:eastAsia="Noto Sans" w:cs="Noto Sans"/>
          <w:b w:val="0"/>
          <w:bCs w:val="0"/>
          <w:sz w:val="22"/>
          <w:szCs w:val="22"/>
        </w:rPr>
        <w:t>. En els graus D, si l’alumnat promociona a segon curs, la matrícula no implica ocupació de plaça; però si repeteix primer, sí que ocupa plaça.</w:t>
      </w:r>
    </w:p>
    <w:p w:rsidR="06E1D5AB" w:rsidP="254B43B2" w:rsidRDefault="06E1D5AB" w14:paraId="37E89236" w14:textId="3056ED89">
      <w:pPr>
        <w:pStyle w:val="ListParagraph"/>
        <w:numPr>
          <w:ilvl w:val="0"/>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En </w:t>
      </w:r>
      <w:r w:rsidRPr="254B43B2" w:rsidR="06E1D5AB">
        <w:rPr>
          <w:rFonts w:ascii="Noto Sans" w:hAnsi="Noto Sans" w:eastAsia="Noto Sans" w:cs="Noto Sans"/>
          <w:b w:val="0"/>
          <w:bCs w:val="0"/>
          <w:sz w:val="22"/>
          <w:szCs w:val="22"/>
        </w:rPr>
        <w:t>règim intensiu</w:t>
      </w:r>
      <w:r w:rsidRPr="254B43B2" w:rsidR="06E1D5AB">
        <w:rPr>
          <w:rFonts w:ascii="Noto Sans" w:hAnsi="Noto Sans" w:eastAsia="Noto Sans" w:cs="Noto Sans"/>
          <w:b w:val="0"/>
          <w:bCs w:val="0"/>
          <w:sz w:val="22"/>
          <w:szCs w:val="22"/>
        </w:rPr>
        <w:t xml:space="preserve">, i atesa la seva naturalesa i la seva vinculació amb la normativa laboral, l’alumnat s’ha de </w:t>
      </w:r>
      <w:r w:rsidRPr="254B43B2" w:rsidR="06E1D5AB">
        <w:rPr>
          <w:rFonts w:ascii="Noto Sans" w:hAnsi="Noto Sans" w:eastAsia="Noto Sans" w:cs="Noto Sans"/>
          <w:b w:val="0"/>
          <w:bCs w:val="0"/>
          <w:sz w:val="22"/>
          <w:szCs w:val="22"/>
        </w:rPr>
        <w:t>matricular de tots els mòduls del curs</w:t>
      </w:r>
      <w:r w:rsidRPr="254B43B2" w:rsidR="06E1D5AB">
        <w:rPr>
          <w:rFonts w:ascii="Noto Sans" w:hAnsi="Noto Sans" w:eastAsia="Noto Sans" w:cs="Noto Sans"/>
          <w:b w:val="0"/>
          <w:bCs w:val="0"/>
          <w:sz w:val="22"/>
          <w:szCs w:val="22"/>
        </w:rPr>
        <w:t xml:space="preserve">, i ha de desenvolupar tant la </w:t>
      </w:r>
      <w:r w:rsidRPr="254B43B2" w:rsidR="06E1D5AB">
        <w:rPr>
          <w:rFonts w:ascii="Noto Sans" w:hAnsi="Noto Sans" w:eastAsia="Noto Sans" w:cs="Noto Sans"/>
          <w:b w:val="0"/>
          <w:bCs w:val="0"/>
          <w:sz w:val="22"/>
          <w:szCs w:val="22"/>
        </w:rPr>
        <w:t>fase de formació al centre educatiu</w:t>
      </w:r>
      <w:r w:rsidRPr="254B43B2" w:rsidR="06E1D5AB">
        <w:rPr>
          <w:rFonts w:ascii="Noto Sans" w:hAnsi="Noto Sans" w:eastAsia="Noto Sans" w:cs="Noto Sans"/>
          <w:b w:val="0"/>
          <w:bCs w:val="0"/>
          <w:sz w:val="22"/>
          <w:szCs w:val="22"/>
        </w:rPr>
        <w:t xml:space="preserve"> com la </w:t>
      </w:r>
      <w:r w:rsidRPr="254B43B2" w:rsidR="06E1D5AB">
        <w:rPr>
          <w:rFonts w:ascii="Noto Sans" w:hAnsi="Noto Sans" w:eastAsia="Noto Sans" w:cs="Noto Sans"/>
          <w:b w:val="0"/>
          <w:bCs w:val="0"/>
          <w:sz w:val="22"/>
          <w:szCs w:val="22"/>
        </w:rPr>
        <w:t>fase de FEMPO</w:t>
      </w:r>
      <w:r w:rsidRPr="254B43B2" w:rsidR="06E1D5AB">
        <w:rPr>
          <w:rFonts w:ascii="Noto Sans" w:hAnsi="Noto Sans" w:eastAsia="Noto Sans" w:cs="Noto Sans"/>
          <w:b w:val="0"/>
          <w:bCs w:val="0"/>
          <w:sz w:val="22"/>
          <w:szCs w:val="22"/>
        </w:rPr>
        <w:t xml:space="preserve"> durant el mateix curs escolar.</w:t>
      </w:r>
    </w:p>
    <w:p w:rsidR="06E1D5AB" w:rsidP="254B43B2" w:rsidRDefault="06E1D5AB" w14:paraId="64B18FAA" w14:textId="55BF72B4">
      <w:pPr>
        <w:pStyle w:val="ListParagraph"/>
        <w:spacing w:before="240" w:beforeAutospacing="off" w:after="240" w:afterAutospacing="off" w:line="240" w:lineRule="auto"/>
        <w:ind w:left="720"/>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La </w:t>
      </w:r>
      <w:r w:rsidRPr="254B43B2" w:rsidR="06E1D5AB">
        <w:rPr>
          <w:rFonts w:ascii="Noto Sans" w:hAnsi="Noto Sans" w:eastAsia="Noto Sans" w:cs="Noto Sans"/>
          <w:b w:val="0"/>
          <w:bCs w:val="0"/>
          <w:sz w:val="22"/>
          <w:szCs w:val="22"/>
        </w:rPr>
        <w:t>Direcció General de Formació Professional i Ordenació Educativa</w:t>
      </w:r>
      <w:r w:rsidRPr="254B43B2" w:rsidR="06E1D5AB">
        <w:rPr>
          <w:rFonts w:ascii="Noto Sans" w:hAnsi="Noto Sans" w:eastAsia="Noto Sans" w:cs="Noto Sans"/>
          <w:b w:val="0"/>
          <w:bCs w:val="0"/>
          <w:sz w:val="22"/>
          <w:szCs w:val="22"/>
        </w:rPr>
        <w:t xml:space="preserve"> pot establir el </w:t>
      </w:r>
      <w:r w:rsidRPr="254B43B2" w:rsidR="06E1D5AB">
        <w:rPr>
          <w:rFonts w:ascii="Noto Sans" w:hAnsi="Noto Sans" w:eastAsia="Noto Sans" w:cs="Noto Sans"/>
          <w:b w:val="0"/>
          <w:bCs w:val="0"/>
          <w:sz w:val="22"/>
          <w:szCs w:val="22"/>
        </w:rPr>
        <w:t>nombre màxim d’hores superades o convalidades</w:t>
      </w:r>
      <w:r w:rsidRPr="254B43B2" w:rsidR="06E1D5AB">
        <w:rPr>
          <w:rFonts w:ascii="Noto Sans" w:hAnsi="Noto Sans" w:eastAsia="Noto Sans" w:cs="Noto Sans"/>
          <w:b w:val="0"/>
          <w:bCs w:val="0"/>
          <w:sz w:val="22"/>
          <w:szCs w:val="22"/>
        </w:rPr>
        <w:t xml:space="preserve"> que permetin cursar un grau en règim intensiu.</w:t>
      </w:r>
    </w:p>
    <w:p w:rsidR="06E1D5AB" w:rsidP="254B43B2" w:rsidRDefault="06E1D5AB" w14:paraId="09A4D2EF" w14:textId="5E29244D">
      <w:pPr>
        <w:pStyle w:val="ListParagraph"/>
        <w:numPr>
          <w:ilvl w:val="0"/>
          <w:numId w:val="218"/>
        </w:numPr>
        <w:spacing w:before="240" w:beforeAutospacing="off" w:after="240" w:afterAutospacing="off" w:line="240" w:lineRule="auto"/>
        <w:rPr>
          <w:rFonts w:ascii="Noto Sans" w:hAnsi="Noto Sans" w:eastAsia="Noto Sans" w:cs="Noto Sans"/>
          <w:b w:val="0"/>
          <w:bCs w:val="0"/>
          <w:sz w:val="24"/>
          <w:szCs w:val="24"/>
        </w:rPr>
      </w:pPr>
      <w:r w:rsidRPr="254B43B2" w:rsidR="06E1D5AB">
        <w:rPr>
          <w:rFonts w:ascii="Noto Sans" w:hAnsi="Noto Sans" w:eastAsia="Noto Sans" w:cs="Noto Sans"/>
          <w:b w:val="0"/>
          <w:bCs w:val="0"/>
          <w:sz w:val="22"/>
          <w:szCs w:val="22"/>
        </w:rPr>
        <w:t xml:space="preserve">La </w:t>
      </w:r>
      <w:r w:rsidRPr="254B43B2" w:rsidR="06E1D5AB">
        <w:rPr>
          <w:rFonts w:ascii="Noto Sans" w:hAnsi="Noto Sans" w:eastAsia="Noto Sans" w:cs="Noto Sans"/>
          <w:b w:val="0"/>
          <w:bCs w:val="0"/>
          <w:sz w:val="22"/>
          <w:szCs w:val="22"/>
        </w:rPr>
        <w:t>matrícula d’un grau en règim intensiu</w:t>
      </w:r>
      <w:r w:rsidRPr="254B43B2" w:rsidR="06E1D5AB">
        <w:rPr>
          <w:rFonts w:ascii="Noto Sans" w:hAnsi="Noto Sans" w:eastAsia="Noto Sans" w:cs="Noto Sans"/>
          <w:b w:val="0"/>
          <w:bCs w:val="0"/>
          <w:sz w:val="22"/>
          <w:szCs w:val="22"/>
        </w:rPr>
        <w:t xml:space="preserve"> no garanteix la formalització d’un </w:t>
      </w:r>
      <w:r w:rsidRPr="254B43B2" w:rsidR="06E1D5AB">
        <w:rPr>
          <w:rFonts w:ascii="Noto Sans" w:hAnsi="Noto Sans" w:eastAsia="Noto Sans" w:cs="Noto Sans"/>
          <w:b w:val="0"/>
          <w:bCs w:val="0"/>
          <w:sz w:val="22"/>
          <w:szCs w:val="22"/>
        </w:rPr>
        <w:t>contracte laboral</w:t>
      </w:r>
      <w:r w:rsidRPr="254B43B2" w:rsidR="06E1D5AB">
        <w:rPr>
          <w:rFonts w:ascii="Noto Sans" w:hAnsi="Noto Sans" w:eastAsia="Noto Sans" w:cs="Noto Sans"/>
          <w:b w:val="0"/>
          <w:bCs w:val="0"/>
          <w:sz w:val="22"/>
          <w:szCs w:val="22"/>
        </w:rPr>
        <w:t xml:space="preserve">. Si no es pot formalitzar el contracte i l’alumnat vol continuar els estudis, s’ha de </w:t>
      </w:r>
      <w:r w:rsidRPr="254B43B2" w:rsidR="06E1D5AB">
        <w:rPr>
          <w:rFonts w:ascii="Noto Sans" w:hAnsi="Noto Sans" w:eastAsia="Noto Sans" w:cs="Noto Sans"/>
          <w:b w:val="0"/>
          <w:bCs w:val="0"/>
          <w:sz w:val="22"/>
          <w:szCs w:val="22"/>
        </w:rPr>
        <w:t>transitar al règim general</w:t>
      </w:r>
      <w:r w:rsidRPr="254B43B2" w:rsidR="06E1D5AB">
        <w:rPr>
          <w:rFonts w:ascii="Noto Sans" w:hAnsi="Noto Sans" w:eastAsia="Noto Sans" w:cs="Noto Sans"/>
          <w:b w:val="0"/>
          <w:bCs w:val="0"/>
          <w:sz w:val="22"/>
          <w:szCs w:val="22"/>
        </w:rPr>
        <w:t xml:space="preserve"> en el mateix centre educatiu.</w:t>
      </w:r>
    </w:p>
    <w:p xmlns:wp14="http://schemas.microsoft.com/office/word/2010/wordml" w:rsidP="378F81A8" wp14:paraId="605507D8" wp14:textId="6EF6FFB4">
      <w:pPr>
        <w:pStyle w:val="ListParagraph"/>
        <w:spacing w:before="0" w:beforeAutospacing="off" w:after="0" w:afterAutospacing="off" w:line="240" w:lineRule="auto"/>
        <w:ind w:left="720"/>
        <w:rPr>
          <w:rFonts w:ascii="Noto Sans" w:hAnsi="Noto Sans" w:eastAsia="Noto Sans" w:cs="Noto Sans"/>
          <w:noProof w:val="0"/>
          <w:sz w:val="24"/>
          <w:szCs w:val="24"/>
          <w:lang w:val="ca-ES"/>
        </w:rPr>
      </w:pPr>
    </w:p>
    <w:p xmlns:wp14="http://schemas.microsoft.com/office/word/2010/wordml" w:rsidP="378F81A8" wp14:paraId="11A85D39" wp14:textId="717BBD9F" wp14:noSpellErr="1">
      <w:pPr>
        <w:pStyle w:val="Heading3"/>
        <w:rPr>
          <w:noProof w:val="0"/>
          <w:lang w:val="ca-ES"/>
        </w:rPr>
      </w:pPr>
      <w:bookmarkStart w:name="_Toc1512681009" w:id="1064375570"/>
      <w:r w:rsidR="0EF59194">
        <w:rPr/>
        <w:t>Article 10. Obligació de realitzar la formació en empresa o organisme equiparat</w:t>
      </w:r>
      <w:bookmarkEnd w:id="1064375570"/>
    </w:p>
    <w:p w:rsidR="2E844BA0" w:rsidP="254B43B2" w:rsidRDefault="2E844BA0" w14:paraId="6FFE220A" w14:textId="37FBA13F">
      <w:pPr>
        <w:pStyle w:val="ListParagraph"/>
        <w:numPr>
          <w:ilvl w:val="0"/>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L’</w:t>
      </w:r>
      <w:r w:rsidRPr="254B43B2" w:rsidR="2E844BA0">
        <w:rPr>
          <w:rFonts w:ascii="Noto Sans" w:hAnsi="Noto Sans" w:eastAsia="Noto Sans" w:cs="Noto Sans"/>
          <w:b w:val="0"/>
          <w:bCs w:val="0"/>
          <w:sz w:val="22"/>
          <w:szCs w:val="22"/>
        </w:rPr>
        <w:t>organització de la fase de formació en empresa o organisme equiparat (FEMPO)</w:t>
      </w:r>
      <w:r w:rsidRPr="254B43B2" w:rsidR="2E844BA0">
        <w:rPr>
          <w:rFonts w:ascii="Noto Sans" w:hAnsi="Noto Sans" w:eastAsia="Noto Sans" w:cs="Noto Sans"/>
          <w:b w:val="0"/>
          <w:bCs w:val="0"/>
          <w:sz w:val="22"/>
          <w:szCs w:val="22"/>
        </w:rPr>
        <w:t xml:space="preserve"> és </w:t>
      </w:r>
      <w:r w:rsidRPr="254B43B2" w:rsidR="2E844BA0">
        <w:rPr>
          <w:rFonts w:ascii="Noto Sans" w:hAnsi="Noto Sans" w:eastAsia="Noto Sans" w:cs="Noto Sans"/>
          <w:b w:val="0"/>
          <w:bCs w:val="0"/>
          <w:sz w:val="22"/>
          <w:szCs w:val="22"/>
        </w:rPr>
        <w:t>obligatòria</w:t>
      </w:r>
      <w:r w:rsidRPr="254B43B2" w:rsidR="2E844BA0">
        <w:rPr>
          <w:rFonts w:ascii="Noto Sans" w:hAnsi="Noto Sans" w:eastAsia="Noto Sans" w:cs="Noto Sans"/>
          <w:b w:val="0"/>
          <w:bCs w:val="0"/>
          <w:sz w:val="22"/>
          <w:szCs w:val="22"/>
        </w:rPr>
        <w:t xml:space="preserve"> per part dels </w:t>
      </w:r>
      <w:r w:rsidRPr="254B43B2" w:rsidR="2E844BA0">
        <w:rPr>
          <w:rFonts w:ascii="Noto Sans" w:hAnsi="Noto Sans" w:eastAsia="Noto Sans" w:cs="Noto Sans"/>
          <w:b w:val="0"/>
          <w:bCs w:val="0"/>
          <w:sz w:val="22"/>
          <w:szCs w:val="22"/>
        </w:rPr>
        <w:t>centres educatius</w:t>
      </w:r>
      <w:r w:rsidRPr="254B43B2" w:rsidR="2E844BA0">
        <w:rPr>
          <w:rFonts w:ascii="Noto Sans" w:hAnsi="Noto Sans" w:eastAsia="Noto Sans" w:cs="Noto Sans"/>
          <w:b w:val="0"/>
          <w:bCs w:val="0"/>
          <w:sz w:val="22"/>
          <w:szCs w:val="22"/>
        </w:rPr>
        <w:t xml:space="preserve"> que imparteixen els ensenyaments regulats per aquesta Ordre, i la seva </w:t>
      </w:r>
      <w:r w:rsidRPr="254B43B2" w:rsidR="2E844BA0">
        <w:rPr>
          <w:rFonts w:ascii="Noto Sans" w:hAnsi="Noto Sans" w:eastAsia="Noto Sans" w:cs="Noto Sans"/>
          <w:b w:val="0"/>
          <w:bCs w:val="0"/>
          <w:sz w:val="22"/>
          <w:szCs w:val="22"/>
        </w:rPr>
        <w:t>realització és preceptiva</w:t>
      </w:r>
      <w:r w:rsidRPr="254B43B2" w:rsidR="2E844BA0">
        <w:rPr>
          <w:rFonts w:ascii="Noto Sans" w:hAnsi="Noto Sans" w:eastAsia="Noto Sans" w:cs="Noto Sans"/>
          <w:b w:val="0"/>
          <w:bCs w:val="0"/>
          <w:sz w:val="22"/>
          <w:szCs w:val="22"/>
        </w:rPr>
        <w:t xml:space="preserve"> per a l’alumnat per a l’</w:t>
      </w:r>
      <w:r w:rsidRPr="254B43B2" w:rsidR="2E844BA0">
        <w:rPr>
          <w:rFonts w:ascii="Noto Sans" w:hAnsi="Noto Sans" w:eastAsia="Noto Sans" w:cs="Noto Sans"/>
          <w:b w:val="0"/>
          <w:bCs w:val="0"/>
          <w:sz w:val="22"/>
          <w:szCs w:val="22"/>
        </w:rPr>
        <w:t>obtenció del títol</w:t>
      </w:r>
      <w:r w:rsidRPr="254B43B2" w:rsidR="2E844BA0">
        <w:rPr>
          <w:rFonts w:ascii="Noto Sans" w:hAnsi="Noto Sans" w:eastAsia="Noto Sans" w:cs="Noto Sans"/>
          <w:b w:val="0"/>
          <w:bCs w:val="0"/>
          <w:sz w:val="22"/>
          <w:szCs w:val="22"/>
        </w:rPr>
        <w:t xml:space="preserve"> corresponent.</w:t>
      </w:r>
    </w:p>
    <w:p w:rsidR="2E844BA0" w:rsidP="254B43B2" w:rsidRDefault="2E844BA0" w14:paraId="1023E661" w14:textId="0645C0AF">
      <w:pPr>
        <w:pStyle w:val="ListParagraph"/>
        <w:numPr>
          <w:ilvl w:val="0"/>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 xml:space="preserve">En cap cas una persona pot obtenir un </w:t>
      </w:r>
      <w:r w:rsidRPr="254B43B2" w:rsidR="2E844BA0">
        <w:rPr>
          <w:rFonts w:ascii="Noto Sans" w:hAnsi="Noto Sans" w:eastAsia="Noto Sans" w:cs="Noto Sans"/>
          <w:b w:val="0"/>
          <w:bCs w:val="0"/>
          <w:sz w:val="22"/>
          <w:szCs w:val="22"/>
        </w:rPr>
        <w:t>títol de grau C, D o, si escau, E</w:t>
      </w:r>
      <w:r w:rsidRPr="254B43B2" w:rsidR="2E844BA0">
        <w:rPr>
          <w:rFonts w:ascii="Noto Sans" w:hAnsi="Noto Sans" w:eastAsia="Noto Sans" w:cs="Noto Sans"/>
          <w:b w:val="0"/>
          <w:bCs w:val="0"/>
          <w:sz w:val="22"/>
          <w:szCs w:val="22"/>
        </w:rPr>
        <w:t xml:space="preserve"> sense haver realitzat la </w:t>
      </w:r>
      <w:r w:rsidRPr="254B43B2" w:rsidR="2E844BA0">
        <w:rPr>
          <w:rFonts w:ascii="Noto Sans" w:hAnsi="Noto Sans" w:eastAsia="Noto Sans" w:cs="Noto Sans"/>
          <w:b w:val="0"/>
          <w:bCs w:val="0"/>
          <w:sz w:val="22"/>
          <w:szCs w:val="22"/>
        </w:rPr>
        <w:t>fase de FEMPO</w:t>
      </w:r>
      <w:r w:rsidRPr="254B43B2" w:rsidR="2E844BA0">
        <w:rPr>
          <w:rFonts w:ascii="Noto Sans" w:hAnsi="Noto Sans" w:eastAsia="Noto Sans" w:cs="Noto Sans"/>
          <w:b w:val="0"/>
          <w:bCs w:val="0"/>
          <w:sz w:val="22"/>
          <w:szCs w:val="22"/>
        </w:rPr>
        <w:t>.</w:t>
      </w:r>
    </w:p>
    <w:p w:rsidR="2E844BA0" w:rsidP="254B43B2" w:rsidRDefault="2E844BA0" w14:paraId="47C4C3AA" w14:textId="7D0244E9">
      <w:pPr>
        <w:pStyle w:val="ListParagraph"/>
        <w:numPr>
          <w:ilvl w:val="0"/>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 xml:space="preserve">En el </w:t>
      </w:r>
      <w:r w:rsidRPr="254B43B2" w:rsidR="2E844BA0">
        <w:rPr>
          <w:rFonts w:ascii="Noto Sans" w:hAnsi="Noto Sans" w:eastAsia="Noto Sans" w:cs="Noto Sans"/>
          <w:b w:val="0"/>
          <w:bCs w:val="0"/>
          <w:sz w:val="22"/>
          <w:szCs w:val="22"/>
        </w:rPr>
        <w:t>règim general</w:t>
      </w:r>
      <w:r w:rsidRPr="254B43B2" w:rsidR="2E844BA0">
        <w:rPr>
          <w:rFonts w:ascii="Noto Sans" w:hAnsi="Noto Sans" w:eastAsia="Noto Sans" w:cs="Noto Sans"/>
          <w:b w:val="0"/>
          <w:bCs w:val="0"/>
          <w:sz w:val="22"/>
          <w:szCs w:val="22"/>
        </w:rPr>
        <w:t xml:space="preserve">, quan no sigui possible </w:t>
      </w:r>
      <w:r w:rsidRPr="254B43B2" w:rsidR="2E844BA0">
        <w:rPr>
          <w:rFonts w:ascii="Noto Sans" w:hAnsi="Noto Sans" w:eastAsia="Noto Sans" w:cs="Noto Sans"/>
          <w:b w:val="0"/>
          <w:bCs w:val="0"/>
          <w:sz w:val="22"/>
          <w:szCs w:val="22"/>
        </w:rPr>
        <w:t>acreditar una exempció total o parcial</w:t>
      </w:r>
      <w:r w:rsidRPr="254B43B2" w:rsidR="2E844BA0">
        <w:rPr>
          <w:rFonts w:ascii="Noto Sans" w:hAnsi="Noto Sans" w:eastAsia="Noto Sans" w:cs="Noto Sans"/>
          <w:b w:val="0"/>
          <w:bCs w:val="0"/>
          <w:sz w:val="22"/>
          <w:szCs w:val="22"/>
        </w:rPr>
        <w:t xml:space="preserve"> de la fase de FEMPO, aquesta s’ha de dur a terme amb una </w:t>
      </w:r>
      <w:r w:rsidRPr="254B43B2" w:rsidR="2E844BA0">
        <w:rPr>
          <w:rFonts w:ascii="Noto Sans" w:hAnsi="Noto Sans" w:eastAsia="Noto Sans" w:cs="Noto Sans"/>
          <w:b w:val="0"/>
          <w:bCs w:val="0"/>
          <w:sz w:val="22"/>
          <w:szCs w:val="22"/>
        </w:rPr>
        <w:t>durada mínima</w:t>
      </w:r>
      <w:r w:rsidRPr="254B43B2" w:rsidR="2E844BA0">
        <w:rPr>
          <w:rFonts w:ascii="Noto Sans" w:hAnsi="Noto Sans" w:eastAsia="Noto Sans" w:cs="Noto Sans"/>
          <w:b w:val="0"/>
          <w:bCs w:val="0"/>
          <w:sz w:val="22"/>
          <w:szCs w:val="22"/>
        </w:rPr>
        <w:t xml:space="preserve"> de:</w:t>
      </w:r>
    </w:p>
    <w:p w:rsidR="2E844BA0" w:rsidP="254B43B2" w:rsidRDefault="2E844BA0" w14:paraId="2A7387B0" w14:textId="22218FAE">
      <w:pPr>
        <w:pStyle w:val="ListParagraph"/>
        <w:numPr>
          <w:ilvl w:val="1"/>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Grau C: 80 hores</w:t>
      </w:r>
    </w:p>
    <w:p w:rsidR="2E844BA0" w:rsidP="254B43B2" w:rsidRDefault="2E844BA0" w14:paraId="2C8E3ADD" w14:textId="5EAA1462">
      <w:pPr>
        <w:pStyle w:val="ListParagraph"/>
        <w:numPr>
          <w:ilvl w:val="1"/>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Grau D de nivell bàsic: 400 hores</w:t>
      </w:r>
    </w:p>
    <w:p w:rsidR="2E844BA0" w:rsidP="254B43B2" w:rsidRDefault="2E844BA0" w14:paraId="59A70623" w14:textId="159BE7FF">
      <w:pPr>
        <w:pStyle w:val="ListParagraph"/>
        <w:numPr>
          <w:ilvl w:val="1"/>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Grau D de nivell mitjà o superior:</w:t>
      </w:r>
      <w:r w:rsidRPr="254B43B2" w:rsidR="2E844BA0">
        <w:rPr>
          <w:rFonts w:ascii="Noto Sans" w:hAnsi="Noto Sans" w:eastAsia="Noto Sans" w:cs="Noto Sans"/>
          <w:b w:val="0"/>
          <w:bCs w:val="0"/>
          <w:sz w:val="22"/>
          <w:szCs w:val="22"/>
        </w:rPr>
        <w:t xml:space="preserve"> 500 hores</w:t>
      </w:r>
    </w:p>
    <w:p w:rsidR="2E844BA0" w:rsidP="254B43B2" w:rsidRDefault="2E844BA0" w14:paraId="0A2B6CB8" w14:textId="4F70E093">
      <w:pPr>
        <w:pStyle w:val="ListParagraph"/>
        <w:numPr>
          <w:ilvl w:val="1"/>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Grau E:</w:t>
      </w:r>
      <w:r w:rsidRPr="254B43B2" w:rsidR="2E844BA0">
        <w:rPr>
          <w:rFonts w:ascii="Noto Sans" w:hAnsi="Noto Sans" w:eastAsia="Noto Sans" w:cs="Noto Sans"/>
          <w:b w:val="0"/>
          <w:bCs w:val="0"/>
          <w:sz w:val="22"/>
          <w:szCs w:val="22"/>
        </w:rPr>
        <w:t xml:space="preserve"> segons el que estableixi la normativa específica que reguli cada curs d’especialització.</w:t>
      </w:r>
    </w:p>
    <w:p w:rsidR="2E844BA0" w:rsidP="254B43B2" w:rsidRDefault="2E844BA0" w14:paraId="760CC2B9" w14:textId="388B354B">
      <w:pPr>
        <w:pStyle w:val="ListParagraph"/>
        <w:numPr>
          <w:ilvl w:val="0"/>
          <w:numId w:val="223"/>
        </w:numPr>
        <w:spacing w:before="240" w:beforeAutospacing="off" w:after="240" w:afterAutospacing="off" w:line="240" w:lineRule="auto"/>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 xml:space="preserve">En el </w:t>
      </w:r>
      <w:r w:rsidRPr="254B43B2" w:rsidR="2E844BA0">
        <w:rPr>
          <w:rFonts w:ascii="Noto Sans" w:hAnsi="Noto Sans" w:eastAsia="Noto Sans" w:cs="Noto Sans"/>
          <w:b w:val="0"/>
          <w:bCs w:val="0"/>
          <w:sz w:val="22"/>
          <w:szCs w:val="22"/>
        </w:rPr>
        <w:t>règim intensiu</w:t>
      </w:r>
      <w:r w:rsidRPr="254B43B2" w:rsidR="2E844BA0">
        <w:rPr>
          <w:rFonts w:ascii="Noto Sans" w:hAnsi="Noto Sans" w:eastAsia="Noto Sans" w:cs="Noto Sans"/>
          <w:b w:val="0"/>
          <w:bCs w:val="0"/>
          <w:sz w:val="22"/>
          <w:szCs w:val="22"/>
        </w:rPr>
        <w:t xml:space="preserve">, la durada i distribució de la FEMPO seran les que s’estableixin en la </w:t>
      </w:r>
      <w:r w:rsidRPr="254B43B2" w:rsidR="2E844BA0">
        <w:rPr>
          <w:rFonts w:ascii="Noto Sans" w:hAnsi="Noto Sans" w:eastAsia="Noto Sans" w:cs="Noto Sans"/>
          <w:b w:val="0"/>
          <w:bCs w:val="0"/>
          <w:sz w:val="22"/>
          <w:szCs w:val="22"/>
        </w:rPr>
        <w:t>Distribució centre–empresa</w:t>
      </w:r>
      <w:r w:rsidRPr="254B43B2" w:rsidR="2E844BA0">
        <w:rPr>
          <w:rFonts w:ascii="Noto Sans" w:hAnsi="Noto Sans" w:eastAsia="Noto Sans" w:cs="Noto Sans"/>
          <w:b w:val="0"/>
          <w:bCs w:val="0"/>
          <w:sz w:val="22"/>
          <w:szCs w:val="22"/>
        </w:rPr>
        <w:t xml:space="preserve">, document que determina la distribució temporal i horària entre la formació al </w:t>
      </w:r>
      <w:r w:rsidRPr="254B43B2" w:rsidR="2E844BA0">
        <w:rPr>
          <w:rFonts w:ascii="Noto Sans" w:hAnsi="Noto Sans" w:eastAsia="Noto Sans" w:cs="Noto Sans"/>
          <w:b w:val="0"/>
          <w:bCs w:val="0"/>
          <w:sz w:val="22"/>
          <w:szCs w:val="22"/>
        </w:rPr>
        <w:t>centre educatiu</w:t>
      </w:r>
      <w:r w:rsidRPr="254B43B2" w:rsidR="2E844BA0">
        <w:rPr>
          <w:rFonts w:ascii="Noto Sans" w:hAnsi="Noto Sans" w:eastAsia="Noto Sans" w:cs="Noto Sans"/>
          <w:b w:val="0"/>
          <w:bCs w:val="0"/>
          <w:sz w:val="22"/>
          <w:szCs w:val="22"/>
        </w:rPr>
        <w:t xml:space="preserve"> i l</w:t>
      </w:r>
      <w:r w:rsidRPr="254B43B2" w:rsidR="5D41C0F4">
        <w:rPr>
          <w:rFonts w:ascii="Noto Sans" w:hAnsi="Noto Sans" w:eastAsia="Noto Sans" w:cs="Noto Sans"/>
          <w:b w:val="0"/>
          <w:bCs w:val="0"/>
          <w:sz w:val="22"/>
          <w:szCs w:val="22"/>
        </w:rPr>
        <w:t>’</w:t>
      </w:r>
      <w:r w:rsidRPr="254B43B2" w:rsidR="2E844BA0">
        <w:rPr>
          <w:rFonts w:ascii="Noto Sans" w:hAnsi="Noto Sans" w:eastAsia="Noto Sans" w:cs="Noto Sans"/>
          <w:b w:val="0"/>
          <w:bCs w:val="0"/>
          <w:sz w:val="22"/>
          <w:szCs w:val="22"/>
        </w:rPr>
        <w:t>empresa o organisme equiparat</w:t>
      </w:r>
      <w:r w:rsidRPr="254B43B2" w:rsidR="2E844BA0">
        <w:rPr>
          <w:rFonts w:ascii="Noto Sans" w:hAnsi="Noto Sans" w:eastAsia="Noto Sans" w:cs="Noto Sans"/>
          <w:b w:val="0"/>
          <w:bCs w:val="0"/>
          <w:sz w:val="22"/>
          <w:szCs w:val="22"/>
        </w:rPr>
        <w:t xml:space="preserve">, d’acord amb la </w:t>
      </w:r>
      <w:r w:rsidRPr="254B43B2" w:rsidR="2E844BA0">
        <w:rPr>
          <w:rFonts w:ascii="Noto Sans" w:hAnsi="Noto Sans" w:eastAsia="Noto Sans" w:cs="Noto Sans"/>
          <w:b w:val="0"/>
          <w:bCs w:val="0"/>
          <w:sz w:val="22"/>
          <w:szCs w:val="22"/>
        </w:rPr>
        <w:t>normativa laboral vigent</w:t>
      </w:r>
      <w:r w:rsidRPr="254B43B2" w:rsidR="2E844BA0">
        <w:rPr>
          <w:rFonts w:ascii="Noto Sans" w:hAnsi="Noto Sans" w:eastAsia="Noto Sans" w:cs="Noto Sans"/>
          <w:b w:val="0"/>
          <w:bCs w:val="0"/>
          <w:sz w:val="22"/>
          <w:szCs w:val="22"/>
        </w:rPr>
        <w:t>, i que s’elabora a l’inici del grau.</w:t>
      </w:r>
    </w:p>
    <w:p w:rsidR="2E844BA0" w:rsidP="254B43B2" w:rsidRDefault="2E844BA0" w14:paraId="119EAE41" w14:textId="0769640C">
      <w:pPr>
        <w:pStyle w:val="ListParagraph"/>
        <w:spacing w:before="240" w:beforeAutospacing="off" w:after="240" w:afterAutospacing="off" w:line="240" w:lineRule="auto"/>
        <w:ind w:left="720"/>
        <w:rPr>
          <w:rFonts w:ascii="Noto Sans" w:hAnsi="Noto Sans" w:eastAsia="Noto Sans" w:cs="Noto Sans"/>
          <w:b w:val="0"/>
          <w:bCs w:val="0"/>
          <w:sz w:val="24"/>
          <w:szCs w:val="24"/>
        </w:rPr>
      </w:pPr>
      <w:r w:rsidRPr="254B43B2" w:rsidR="2E844BA0">
        <w:rPr>
          <w:rFonts w:ascii="Noto Sans" w:hAnsi="Noto Sans" w:eastAsia="Noto Sans" w:cs="Noto Sans"/>
          <w:b w:val="0"/>
          <w:bCs w:val="0"/>
          <w:sz w:val="22"/>
          <w:szCs w:val="22"/>
        </w:rPr>
        <w:t xml:space="preserve">Si, per qualsevol motiu, </w:t>
      </w:r>
      <w:r w:rsidRPr="254B43B2" w:rsidR="2E844BA0">
        <w:rPr>
          <w:rFonts w:ascii="Noto Sans" w:hAnsi="Noto Sans" w:eastAsia="Noto Sans" w:cs="Noto Sans"/>
          <w:b w:val="0"/>
          <w:bCs w:val="0"/>
          <w:sz w:val="22"/>
          <w:szCs w:val="22"/>
        </w:rPr>
        <w:t>no és possible realitzar la FEMPO</w:t>
      </w:r>
      <w:r w:rsidRPr="254B43B2" w:rsidR="2E844BA0">
        <w:rPr>
          <w:rFonts w:ascii="Noto Sans" w:hAnsi="Noto Sans" w:eastAsia="Noto Sans" w:cs="Noto Sans"/>
          <w:b w:val="0"/>
          <w:bCs w:val="0"/>
          <w:sz w:val="22"/>
          <w:szCs w:val="22"/>
        </w:rPr>
        <w:t xml:space="preserve"> prevista</w:t>
      </w:r>
      <w:r w:rsidRPr="254B43B2" w:rsidR="25FB7440">
        <w:rPr>
          <w:rFonts w:ascii="Noto Sans" w:hAnsi="Noto Sans" w:eastAsia="Noto Sans" w:cs="Noto Sans"/>
          <w:b w:val="0"/>
          <w:bCs w:val="0"/>
          <w:sz w:val="22"/>
          <w:szCs w:val="22"/>
        </w:rPr>
        <w:t xml:space="preserve"> a</w:t>
      </w:r>
      <w:r w:rsidRPr="254B43B2" w:rsidR="2E844BA0">
        <w:rPr>
          <w:rFonts w:ascii="Noto Sans" w:hAnsi="Noto Sans" w:eastAsia="Noto Sans" w:cs="Noto Sans"/>
          <w:b w:val="0"/>
          <w:bCs w:val="0"/>
          <w:sz w:val="22"/>
          <w:szCs w:val="22"/>
        </w:rPr>
        <w:t xml:space="preserve"> </w:t>
      </w:r>
      <w:r w:rsidRPr="254B43B2" w:rsidR="3E6424DD">
        <w:rPr>
          <w:rFonts w:ascii="Noto Sans" w:hAnsi="Noto Sans" w:eastAsia="Noto Sans" w:cs="Noto Sans"/>
          <w:b w:val="0"/>
          <w:bCs w:val="0"/>
          <w:sz w:val="22"/>
          <w:szCs w:val="22"/>
        </w:rPr>
        <w:t>la Distribució centre–empresa</w:t>
      </w:r>
      <w:r w:rsidRPr="254B43B2" w:rsidR="2E844BA0">
        <w:rPr>
          <w:rFonts w:ascii="Noto Sans" w:hAnsi="Noto Sans" w:eastAsia="Noto Sans" w:cs="Noto Sans"/>
          <w:b w:val="0"/>
          <w:bCs w:val="0"/>
          <w:sz w:val="22"/>
          <w:szCs w:val="22"/>
        </w:rPr>
        <w:t xml:space="preserve">, s’ha de </w:t>
      </w:r>
      <w:r w:rsidRPr="254B43B2" w:rsidR="2E844BA0">
        <w:rPr>
          <w:rFonts w:ascii="Noto Sans" w:hAnsi="Noto Sans" w:eastAsia="Noto Sans" w:cs="Noto Sans"/>
          <w:b w:val="0"/>
          <w:bCs w:val="0"/>
          <w:sz w:val="22"/>
          <w:szCs w:val="22"/>
        </w:rPr>
        <w:t>tramitar la transició al règim general</w:t>
      </w:r>
      <w:r w:rsidRPr="254B43B2" w:rsidR="2E844BA0">
        <w:rPr>
          <w:rFonts w:ascii="Noto Sans" w:hAnsi="Noto Sans" w:eastAsia="Noto Sans" w:cs="Noto Sans"/>
          <w:b w:val="0"/>
          <w:bCs w:val="0"/>
          <w:sz w:val="22"/>
          <w:szCs w:val="22"/>
        </w:rPr>
        <w:t>, aplicant-se la normativa pròpia d’aquest règim.</w:t>
      </w:r>
    </w:p>
    <w:p xmlns:wp14="http://schemas.microsoft.com/office/word/2010/wordml" w:rsidP="378F81A8" wp14:paraId="332E5383" wp14:textId="0F85F7A7" wp14:noSpellErr="1">
      <w:pPr>
        <w:pStyle w:val="Heading3"/>
        <w:rPr>
          <w:noProof w:val="0"/>
          <w:lang w:val="ca-ES"/>
        </w:rPr>
      </w:pPr>
      <w:bookmarkStart w:name="_Toc1313166175" w:id="2016506077"/>
      <w:r w:rsidR="0EF59194">
        <w:rPr/>
        <w:t>Article 11. Autonomia de centre</w:t>
      </w:r>
      <w:bookmarkEnd w:id="2016506077"/>
    </w:p>
    <w:p w:rsidR="5821CBE7" w:rsidP="254B43B2" w:rsidRDefault="5821CBE7" w14:paraId="728EAD55" w14:textId="4DEBFD31">
      <w:pPr>
        <w:pStyle w:val="ListParagraph"/>
        <w:numPr>
          <w:ilvl w:val="0"/>
          <w:numId w:val="36"/>
        </w:numPr>
        <w:spacing w:before="0" w:beforeAutospacing="off" w:after="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 xml:space="preserve">Els </w:t>
      </w:r>
      <w:r w:rsidRPr="254B43B2" w:rsidR="5821CBE7">
        <w:rPr>
          <w:rFonts w:ascii="Noto Sans" w:hAnsi="Noto Sans" w:eastAsia="Noto Sans" w:cs="Noto Sans"/>
          <w:b w:val="0"/>
          <w:bCs w:val="0"/>
          <w:sz w:val="22"/>
          <w:szCs w:val="22"/>
        </w:rPr>
        <w:t>centres educatius</w:t>
      </w:r>
      <w:r w:rsidRPr="254B43B2" w:rsidR="5821CBE7">
        <w:rPr>
          <w:rFonts w:ascii="Noto Sans" w:hAnsi="Noto Sans" w:eastAsia="Noto Sans" w:cs="Noto Sans"/>
          <w:b w:val="0"/>
          <w:bCs w:val="0"/>
          <w:sz w:val="22"/>
          <w:szCs w:val="22"/>
        </w:rPr>
        <w:t xml:space="preserve"> subjectes a aquesta Ordre </w:t>
      </w:r>
      <w:r w:rsidRPr="254B43B2" w:rsidR="5821CBE7">
        <w:rPr>
          <w:rFonts w:ascii="Noto Sans" w:hAnsi="Noto Sans" w:eastAsia="Noto Sans" w:cs="Noto Sans"/>
          <w:b w:val="0"/>
          <w:bCs w:val="0"/>
          <w:sz w:val="22"/>
          <w:szCs w:val="22"/>
        </w:rPr>
        <w:t>han d’aplicar els currículums vigents</w:t>
      </w:r>
      <w:r w:rsidRPr="254B43B2" w:rsidR="5821CBE7">
        <w:rPr>
          <w:rFonts w:ascii="Noto Sans" w:hAnsi="Noto Sans" w:eastAsia="Noto Sans" w:cs="Noto Sans"/>
          <w:b w:val="0"/>
          <w:bCs w:val="0"/>
          <w:sz w:val="22"/>
          <w:szCs w:val="22"/>
        </w:rPr>
        <w:t xml:space="preserve"> i adaptar la programació i la metodologia a les car</w:t>
      </w:r>
      <w:r w:rsidRPr="254B43B2" w:rsidR="5821CBE7">
        <w:rPr>
          <w:rFonts w:ascii="Noto Sans" w:hAnsi="Noto Sans" w:eastAsia="Noto Sans" w:cs="Noto Sans"/>
          <w:b w:val="0"/>
          <w:bCs w:val="0"/>
          <w:sz w:val="22"/>
          <w:szCs w:val="22"/>
        </w:rPr>
        <w:t xml:space="preserve">acterístiques de l’alumnat, amb especial atenció a les persones amb </w:t>
      </w:r>
      <w:r w:rsidRPr="254B43B2" w:rsidR="5821CBE7">
        <w:rPr>
          <w:rFonts w:ascii="Noto Sans" w:hAnsi="Noto Sans" w:eastAsia="Noto Sans" w:cs="Noto Sans"/>
          <w:b w:val="0"/>
          <w:bCs w:val="0"/>
          <w:sz w:val="22"/>
          <w:szCs w:val="22"/>
        </w:rPr>
        <w:t xml:space="preserve">necessitats </w:t>
      </w:r>
      <w:r w:rsidRPr="254B43B2" w:rsidR="36F4C2D8">
        <w:rPr>
          <w:rFonts w:ascii="Noto Sans" w:hAnsi="Noto Sans" w:eastAsia="Noto Sans" w:cs="Noto Sans"/>
          <w:b w:val="0"/>
          <w:bCs w:val="0"/>
          <w:sz w:val="22"/>
          <w:szCs w:val="22"/>
        </w:rPr>
        <w:t>específiques</w:t>
      </w:r>
      <w:r w:rsidRPr="254B43B2" w:rsidR="36F4C2D8">
        <w:rPr>
          <w:rFonts w:ascii="Noto Sans" w:hAnsi="Noto Sans" w:eastAsia="Noto Sans" w:cs="Noto Sans"/>
          <w:b w:val="0"/>
          <w:bCs w:val="0"/>
          <w:sz w:val="22"/>
          <w:szCs w:val="22"/>
        </w:rPr>
        <w:t xml:space="preserve"> </w:t>
      </w:r>
      <w:r w:rsidRPr="254B43B2" w:rsidR="5821CBE7">
        <w:rPr>
          <w:rFonts w:ascii="Noto Sans" w:hAnsi="Noto Sans" w:eastAsia="Noto Sans" w:cs="Noto Sans"/>
          <w:b w:val="0"/>
          <w:bCs w:val="0"/>
          <w:sz w:val="22"/>
          <w:szCs w:val="22"/>
        </w:rPr>
        <w:t>de suport educatiu</w:t>
      </w:r>
      <w:r w:rsidRPr="254B43B2" w:rsidR="5821CBE7">
        <w:rPr>
          <w:rFonts w:ascii="Noto Sans" w:hAnsi="Noto Sans" w:eastAsia="Noto Sans" w:cs="Noto Sans"/>
          <w:b w:val="0"/>
          <w:bCs w:val="0"/>
          <w:sz w:val="22"/>
          <w:szCs w:val="22"/>
        </w:rPr>
        <w:t xml:space="preserve"> o qualsevol altra necessitat específica, i tenint en compte les possibilitats formatives de l’entorn productiu.</w:t>
      </w:r>
    </w:p>
    <w:p w:rsidR="5821CBE7" w:rsidP="254B43B2" w:rsidRDefault="5821CBE7" w14:paraId="44F5D04A" w14:textId="1DCEC9B5">
      <w:pPr>
        <w:pStyle w:val="ListParagraph"/>
        <w:numPr>
          <w:ilvl w:val="0"/>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Els centres</w:t>
      </w:r>
      <w:r w:rsidRPr="254B43B2" w:rsidR="7A1B2D61">
        <w:rPr>
          <w:rFonts w:ascii="Noto Sans" w:hAnsi="Noto Sans" w:eastAsia="Noto Sans" w:cs="Noto Sans"/>
          <w:b w:val="0"/>
          <w:bCs w:val="0"/>
          <w:sz w:val="22"/>
          <w:szCs w:val="22"/>
        </w:rPr>
        <w:t>, en exercici de la seva autonomia,</w:t>
      </w:r>
      <w:r w:rsidRPr="254B43B2" w:rsidR="5821CBE7">
        <w:rPr>
          <w:rFonts w:ascii="Noto Sans" w:hAnsi="Noto Sans" w:eastAsia="Noto Sans" w:cs="Noto Sans"/>
          <w:b w:val="0"/>
          <w:bCs w:val="0"/>
          <w:sz w:val="22"/>
          <w:szCs w:val="22"/>
        </w:rPr>
        <w:t xml:space="preserve"> </w:t>
      </w:r>
      <w:r w:rsidRPr="254B43B2" w:rsidR="5821CBE7">
        <w:rPr>
          <w:rFonts w:ascii="Noto Sans" w:hAnsi="Noto Sans" w:eastAsia="Noto Sans" w:cs="Noto Sans"/>
          <w:b w:val="0"/>
          <w:bCs w:val="0"/>
          <w:sz w:val="22"/>
          <w:szCs w:val="22"/>
        </w:rPr>
        <w:t xml:space="preserve">poden adaptar </w:t>
      </w:r>
      <w:r w:rsidRPr="254B43B2" w:rsidR="1F687756">
        <w:rPr>
          <w:rFonts w:ascii="Noto Sans" w:hAnsi="Noto Sans" w:eastAsia="Noto Sans" w:cs="Noto Sans"/>
          <w:b w:val="0"/>
          <w:bCs w:val="0"/>
          <w:sz w:val="22"/>
          <w:szCs w:val="22"/>
        </w:rPr>
        <w:t>l’organització de la fase de formació en empresa o organisme equiparat (FEMPO)</w:t>
      </w:r>
      <w:r w:rsidRPr="254B43B2" w:rsidR="5821CBE7">
        <w:rPr>
          <w:rFonts w:ascii="Noto Sans" w:hAnsi="Noto Sans" w:eastAsia="Noto Sans" w:cs="Noto Sans"/>
          <w:b w:val="0"/>
          <w:bCs w:val="0"/>
          <w:sz w:val="22"/>
          <w:szCs w:val="22"/>
        </w:rPr>
        <w:t>, consi</w:t>
      </w:r>
      <w:r w:rsidRPr="254B43B2" w:rsidR="5821CBE7">
        <w:rPr>
          <w:rFonts w:ascii="Noto Sans" w:hAnsi="Noto Sans" w:eastAsia="Noto Sans" w:cs="Noto Sans"/>
          <w:b w:val="0"/>
          <w:bCs w:val="0"/>
          <w:sz w:val="22"/>
          <w:szCs w:val="22"/>
        </w:rPr>
        <w:t>derant:</w:t>
      </w:r>
    </w:p>
    <w:p w:rsidR="5821CBE7" w:rsidP="254B43B2" w:rsidRDefault="5821CBE7" w14:paraId="7CED62D6" w14:textId="5B121A62">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Les característiques pròpies del centre i del seu alumnat.</w:t>
      </w:r>
    </w:p>
    <w:p w:rsidR="5821CBE7" w:rsidP="254B43B2" w:rsidRDefault="5821CBE7" w14:paraId="61F0D5A5" w14:textId="0C91E5E4">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Les possibilitats formatives de les empreses o organismes equiparats</w:t>
      </w:r>
      <w:r w:rsidRPr="254B43B2" w:rsidR="3B1EAAA3">
        <w:rPr>
          <w:rFonts w:ascii="Noto Sans" w:hAnsi="Noto Sans" w:eastAsia="Noto Sans" w:cs="Noto Sans"/>
          <w:b w:val="0"/>
          <w:bCs w:val="0"/>
          <w:sz w:val="22"/>
          <w:szCs w:val="22"/>
        </w:rPr>
        <w:t xml:space="preserve"> amb qui col·laboren.</w:t>
      </w:r>
    </w:p>
    <w:p w:rsidR="5821CBE7" w:rsidP="254B43B2" w:rsidRDefault="5821CBE7" w14:paraId="05810545" w14:textId="1CB0197A">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Les condicions i particularitats del territori.</w:t>
      </w:r>
    </w:p>
    <w:p w:rsidR="5821CBE7" w:rsidP="254B43B2" w:rsidRDefault="5821CBE7" w14:paraId="23DB98F4" w14:textId="7C755DF9">
      <w:pPr>
        <w:pStyle w:val="ListParagraph"/>
        <w:numPr>
          <w:ilvl w:val="0"/>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Aquesta autonomia queda limitada per:</w:t>
      </w:r>
    </w:p>
    <w:p w:rsidR="5821CBE7" w:rsidP="254B43B2" w:rsidRDefault="5821CBE7" w14:paraId="368B8642" w14:textId="36E4046C">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Els elements essencials del currículum.</w:t>
      </w:r>
    </w:p>
    <w:p w:rsidR="5821CBE7" w:rsidP="254B43B2" w:rsidRDefault="5821CBE7" w14:paraId="585BAFAB" w14:textId="40A968E4">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La normativa laboral aplicable en règim intensiu, seguint les indicacions de la Direcció General de Formació Professional i Ordenació Educativa.</w:t>
      </w:r>
    </w:p>
    <w:p w:rsidR="5821CBE7" w:rsidP="254B43B2" w:rsidRDefault="5821CBE7" w14:paraId="4970FD59" w14:textId="4C490E96">
      <w:pPr>
        <w:pStyle w:val="ListParagraph"/>
        <w:numPr>
          <w:ilvl w:val="1"/>
          <w:numId w:val="36"/>
        </w:numPr>
        <w:spacing w:before="240" w:beforeAutospacing="off" w:after="240" w:afterAutospacing="off" w:line="240" w:lineRule="auto"/>
        <w:rPr>
          <w:rFonts w:ascii="Noto Sans" w:hAnsi="Noto Sans" w:eastAsia="Noto Sans" w:cs="Noto Sans"/>
          <w:b w:val="0"/>
          <w:bCs w:val="0"/>
          <w:sz w:val="22"/>
          <w:szCs w:val="22"/>
        </w:rPr>
      </w:pPr>
      <w:r w:rsidRPr="254B43B2" w:rsidR="5821CBE7">
        <w:rPr>
          <w:rFonts w:ascii="Noto Sans" w:hAnsi="Noto Sans" w:eastAsia="Noto Sans" w:cs="Noto Sans"/>
          <w:b w:val="0"/>
          <w:bCs w:val="0"/>
          <w:sz w:val="22"/>
          <w:szCs w:val="22"/>
        </w:rPr>
        <w:t>Les disposicions d’aquesta Ordre</w:t>
      </w:r>
      <w:r w:rsidRPr="254B43B2" w:rsidR="165B5B80">
        <w:rPr>
          <w:rFonts w:ascii="Noto Sans" w:hAnsi="Noto Sans" w:eastAsia="Noto Sans" w:cs="Noto Sans"/>
          <w:b w:val="0"/>
          <w:bCs w:val="0"/>
          <w:sz w:val="22"/>
          <w:szCs w:val="22"/>
        </w:rPr>
        <w:t>.</w:t>
      </w:r>
    </w:p>
    <w:p w:rsidR="03A8C8F4" w:rsidP="254B43B2" w:rsidRDefault="03A8C8F4" w14:paraId="63334B09" w14:textId="1DE95988">
      <w:pPr>
        <w:pStyle w:val="ListParagraph"/>
        <w:numPr>
          <w:ilvl w:val="0"/>
          <w:numId w:val="36"/>
        </w:numPr>
        <w:spacing w:before="240" w:beforeAutospacing="off" w:after="240" w:afterAutospacing="off" w:line="240" w:lineRule="auto"/>
        <w:rPr>
          <w:rFonts w:ascii="Noto Sans" w:hAnsi="Noto Sans" w:eastAsia="Noto Sans" w:cs="Noto Sans"/>
          <w:sz w:val="22"/>
          <w:szCs w:val="22"/>
        </w:rPr>
      </w:pPr>
      <w:r w:rsidRPr="254B43B2" w:rsidR="03A8C8F4">
        <w:rPr>
          <w:rFonts w:ascii="Noto Sans" w:hAnsi="Noto Sans" w:eastAsia="Noto Sans" w:cs="Noto Sans"/>
          <w:sz w:val="22"/>
          <w:szCs w:val="22"/>
        </w:rPr>
        <w:t>Els centres han de sol·licitar a la Direcció General les autoritzacions establertes en aquesta Ordre per planificar i desenvolupar la fase de FEMPO, garantint la coordinació adequada de tots els agents implicats.</w:t>
      </w:r>
    </w:p>
    <w:p xmlns:wp14="http://schemas.microsoft.com/office/word/2010/wordml" w:rsidP="378F81A8" wp14:paraId="7528FEAE" wp14:textId="709014B8" wp14:noSpellErr="1">
      <w:pPr>
        <w:pStyle w:val="Heading3"/>
        <w:rPr>
          <w:noProof w:val="0"/>
          <w:lang w:val="ca-ES"/>
        </w:rPr>
      </w:pPr>
      <w:bookmarkStart w:name="_Toc437146853" w:id="2635359"/>
      <w:r w:rsidR="0EF59194">
        <w:rPr/>
        <w:t>Article 12. Sol·licitud d’autoritzacions en règim general</w:t>
      </w:r>
      <w:bookmarkEnd w:id="2635359"/>
    </w:p>
    <w:p w:rsidR="2B04C3C9" w:rsidP="254B43B2" w:rsidRDefault="2B04C3C9" w14:paraId="4F8EE6E7" w14:textId="18DC57CB">
      <w:pPr>
        <w:spacing w:before="0" w:beforeAutospacing="off" w:after="240" w:afterAutospacing="off"/>
      </w:pPr>
      <w:r w:rsidRPr="254B43B2" w:rsidR="2B04C3C9">
        <w:rPr>
          <w:noProof w:val="0"/>
          <w:lang w:val="ca-ES"/>
        </w:rPr>
        <w:t>Els equips docents, en el moment d’elaborar els plans de formació, han de sol·licitar autorització en els casos que s’indiquen a continuació.</w:t>
      </w:r>
    </w:p>
    <w:p w:rsidR="2B04C3C9" w:rsidP="254B43B2" w:rsidRDefault="2B04C3C9" w14:paraId="7C515665" w14:textId="59E00490">
      <w:pPr>
        <w:pStyle w:val="ListParagraph"/>
        <w:numPr>
          <w:ilvl w:val="0"/>
          <w:numId w:val="305"/>
        </w:numPr>
        <w:spacing w:line="240" w:lineRule="auto"/>
        <w:rPr>
          <w:rFonts w:ascii="Noto Sans" w:hAnsi="Noto Sans" w:eastAsia="Noto Sans" w:cs="Noto Sans"/>
          <w:b w:val="0"/>
          <w:bCs w:val="0"/>
          <w:noProof w:val="0"/>
          <w:sz w:val="24"/>
          <w:szCs w:val="24"/>
          <w:lang w:val="ca-ES"/>
        </w:rPr>
      </w:pPr>
      <w:r w:rsidRPr="254B43B2" w:rsidR="2B04C3C9">
        <w:rPr>
          <w:rFonts w:ascii="Noto Sans" w:hAnsi="Noto Sans" w:eastAsia="Noto Sans" w:cs="Noto Sans"/>
          <w:noProof w:val="0"/>
          <w:sz w:val="22"/>
          <w:szCs w:val="22"/>
          <w:lang w:val="ca-ES"/>
        </w:rPr>
        <w:t xml:space="preserve">Autorització de la direcció del centre educatiu: </w:t>
      </w:r>
    </w:p>
    <w:p w:rsidR="7B087CE9" w:rsidP="254B43B2" w:rsidRDefault="7B087CE9" w14:paraId="21A78165" w14:textId="3C54F5DC">
      <w:pPr>
        <w:pStyle w:val="ListParagraph"/>
        <w:numPr>
          <w:ilvl w:val="1"/>
          <w:numId w:val="305"/>
        </w:numPr>
        <w:spacing w:line="240" w:lineRule="auto"/>
        <w:rPr>
          <w:rFonts w:ascii="Noto Sans" w:hAnsi="Noto Sans" w:eastAsia="Noto Sans" w:cs="Noto Sans"/>
          <w:noProof w:val="0"/>
          <w:sz w:val="22"/>
          <w:szCs w:val="22"/>
          <w:lang w:val="ca-ES"/>
        </w:rPr>
      </w:pPr>
      <w:r w:rsidRPr="254B43B2" w:rsidR="7B087CE9">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general de grau</w:t>
      </w:r>
      <w:r w:rsidRPr="254B43B2" w:rsidR="2B04C3C9">
        <w:rPr>
          <w:rFonts w:ascii="Noto Sans" w:hAnsi="Noto Sans" w:eastAsia="Noto Sans" w:cs="Noto Sans"/>
          <w:noProof w:val="0"/>
          <w:sz w:val="22"/>
          <w:szCs w:val="22"/>
          <w:lang w:val="ca-ES"/>
        </w:rPr>
        <w:t>,</w:t>
      </w:r>
      <w:r w:rsidRPr="254B43B2" w:rsidR="7A89435A">
        <w:rPr>
          <w:rFonts w:ascii="Noto Sans" w:hAnsi="Noto Sans" w:eastAsia="Noto Sans" w:cs="Noto Sans"/>
          <w:noProof w:val="0"/>
          <w:sz w:val="22"/>
          <w:szCs w:val="22"/>
          <w:lang w:val="ca-ES"/>
        </w:rPr>
        <w:t xml:space="preserve"> de tota l’oferta formativa del centre educatiu,</w:t>
      </w:r>
      <w:r w:rsidRPr="254B43B2" w:rsidR="2B04C3C9">
        <w:rPr>
          <w:rFonts w:ascii="Noto Sans" w:hAnsi="Noto Sans" w:eastAsia="Noto Sans" w:cs="Noto Sans"/>
          <w:noProof w:val="0"/>
          <w:sz w:val="22"/>
          <w:szCs w:val="22"/>
          <w:lang w:val="ca-ES"/>
        </w:rPr>
        <w:t xml:space="preserve"> abans de la seva incorporació a la Programació General Anual, d’acord amb el que estableix l’article 24 d’aquesta Ordre.</w:t>
      </w:r>
    </w:p>
    <w:p w:rsidR="09D5987A" w:rsidP="254B43B2" w:rsidRDefault="09D5987A" w14:paraId="58C2FADD" w14:textId="699366C1">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09D5987A">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individ</w:t>
      </w:r>
      <w:r w:rsidRPr="254B43B2" w:rsidR="2B04C3C9">
        <w:rPr>
          <w:rFonts w:ascii="Noto Sans" w:hAnsi="Noto Sans" w:eastAsia="Noto Sans" w:cs="Noto Sans"/>
          <w:noProof w:val="0"/>
          <w:sz w:val="22"/>
          <w:szCs w:val="22"/>
          <w:lang w:val="ca-ES"/>
        </w:rPr>
        <w:t>ual</w:t>
      </w:r>
      <w:r w:rsidRPr="254B43B2" w:rsidR="1E4B0C44">
        <w:rPr>
          <w:rFonts w:ascii="Noto Sans" w:hAnsi="Noto Sans" w:eastAsia="Noto Sans" w:cs="Noto Sans"/>
          <w:noProof w:val="0"/>
          <w:sz w:val="22"/>
          <w:szCs w:val="22"/>
          <w:lang w:val="ca-ES"/>
        </w:rPr>
        <w:t xml:space="preserve"> q</w:t>
      </w:r>
      <w:r w:rsidRPr="254B43B2" w:rsidR="2B04C3C9">
        <w:rPr>
          <w:rFonts w:ascii="Noto Sans" w:hAnsi="Noto Sans" w:eastAsia="Noto Sans" w:cs="Noto Sans"/>
          <w:noProof w:val="0"/>
          <w:sz w:val="22"/>
          <w:szCs w:val="22"/>
          <w:lang w:val="ca-ES"/>
        </w:rPr>
        <w:t xml:space="preserve">uan un alumne d’un grau D no realitzi la FEMPO en cadascun dels cursos escolars en què s’imparteix el grau, d’acord amb el que disposa l’article </w:t>
      </w:r>
      <w:r w:rsidRPr="254B43B2" w:rsidR="2B04C3C9">
        <w:rPr>
          <w:rFonts w:ascii="Noto Sans" w:hAnsi="Noto Sans" w:eastAsia="Noto Sans" w:cs="Noto Sans"/>
          <w:noProof w:val="0"/>
          <w:sz w:val="22"/>
          <w:szCs w:val="22"/>
          <w:lang w:val="ca-ES"/>
        </w:rPr>
        <w:t>2</w:t>
      </w:r>
      <w:r w:rsidRPr="254B43B2" w:rsidR="36D664F7">
        <w:rPr>
          <w:rFonts w:ascii="Noto Sans" w:hAnsi="Noto Sans" w:eastAsia="Noto Sans" w:cs="Noto Sans"/>
          <w:noProof w:val="0"/>
          <w:sz w:val="22"/>
          <w:szCs w:val="22"/>
          <w:lang w:val="ca-ES"/>
        </w:rPr>
        <w:t>2</w:t>
      </w:r>
      <w:r w:rsidRPr="254B43B2" w:rsidR="2B04C3C9">
        <w:rPr>
          <w:rFonts w:ascii="Noto Sans" w:hAnsi="Noto Sans" w:eastAsia="Noto Sans" w:cs="Noto Sans"/>
          <w:noProof w:val="0"/>
          <w:sz w:val="22"/>
          <w:szCs w:val="22"/>
          <w:lang w:val="ca-ES"/>
        </w:rPr>
        <w:t>.7</w:t>
      </w:r>
      <w:r w:rsidRPr="254B43B2" w:rsidR="2B04C3C9">
        <w:rPr>
          <w:rFonts w:ascii="Noto Sans" w:hAnsi="Noto Sans" w:eastAsia="Noto Sans" w:cs="Noto Sans"/>
          <w:noProof w:val="0"/>
          <w:sz w:val="22"/>
          <w:szCs w:val="22"/>
          <w:lang w:val="ca-ES"/>
        </w:rPr>
        <w:t xml:space="preserve"> d’aquesta Ordre.</w:t>
      </w:r>
    </w:p>
    <w:p w:rsidR="1956B1E6" w:rsidP="254B43B2" w:rsidRDefault="1956B1E6" w14:paraId="43D178B9" w14:textId="451D9F40">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1956B1E6">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d’empresa</w:t>
      </w:r>
      <w:r w:rsidRPr="254B43B2" w:rsidR="7E9A14AB">
        <w:rPr>
          <w:rFonts w:ascii="Noto Sans" w:hAnsi="Noto Sans" w:eastAsia="Noto Sans" w:cs="Noto Sans"/>
          <w:noProof w:val="0"/>
          <w:sz w:val="22"/>
          <w:szCs w:val="22"/>
          <w:lang w:val="ca-ES"/>
        </w:rPr>
        <w:t xml:space="preserve"> quan</w:t>
      </w:r>
      <w:r w:rsidRPr="254B43B2" w:rsidR="12489DEA">
        <w:rPr>
          <w:rFonts w:ascii="Noto Sans" w:hAnsi="Noto Sans" w:eastAsia="Noto Sans" w:cs="Noto Sans"/>
          <w:noProof w:val="0"/>
          <w:sz w:val="22"/>
          <w:szCs w:val="22"/>
          <w:lang w:val="ca-ES"/>
        </w:rPr>
        <w:t xml:space="preserve"> </w:t>
      </w:r>
      <w:r w:rsidRPr="254B43B2" w:rsidR="12489DEA">
        <w:rPr>
          <w:rFonts w:ascii="Noto Sans" w:hAnsi="Noto Sans" w:eastAsia="Noto Sans" w:cs="Noto Sans"/>
          <w:noProof w:val="0"/>
          <w:sz w:val="22"/>
          <w:szCs w:val="22"/>
          <w:lang w:val="ca-ES"/>
        </w:rPr>
        <w:t>prevegin:</w:t>
      </w:r>
    </w:p>
    <w:p w:rsidR="12489DEA" w:rsidP="254B43B2" w:rsidRDefault="12489DEA" w14:paraId="7F048CF8" w14:textId="7C07E8B9">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12489DEA">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la FEMPO en un període no ordinari o extraordinari de realització, d’acord amb el que estableixen els articles 33 i 36 d’aquesta Ordre.</w:t>
      </w:r>
    </w:p>
    <w:p w:rsidR="33672455" w:rsidP="254B43B2" w:rsidRDefault="33672455" w14:paraId="37CA4279" w14:textId="622E8028">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33672455">
        <w:rPr>
          <w:rFonts w:ascii="Noto Sans" w:hAnsi="Noto Sans" w:eastAsia="Noto Sans" w:cs="Noto Sans"/>
          <w:noProof w:val="0"/>
          <w:sz w:val="22"/>
          <w:szCs w:val="22"/>
          <w:lang w:val="ca-ES"/>
        </w:rPr>
        <w:t xml:space="preserve">Que </w:t>
      </w:r>
      <w:r w:rsidRPr="254B43B2" w:rsidR="2B04C3C9">
        <w:rPr>
          <w:rFonts w:ascii="Noto Sans" w:hAnsi="Noto Sans" w:eastAsia="Noto Sans" w:cs="Noto Sans"/>
          <w:noProof w:val="0"/>
          <w:sz w:val="22"/>
          <w:szCs w:val="22"/>
          <w:lang w:val="ca-ES"/>
        </w:rPr>
        <w:t>l’alumnat hagi de realitzar jornades superiors a vuit hores diàries o jornades nocturnes, d’acord amb el que estableix l’article 38 d’aquesta Ordre.</w:t>
      </w:r>
    </w:p>
    <w:p w:rsidR="67D9ADE3" w:rsidP="254B43B2" w:rsidRDefault="67D9ADE3" w14:paraId="0440EEB6" w14:textId="1DCD14C6">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67D9ADE3">
        <w:rPr>
          <w:rFonts w:ascii="Noto Sans" w:hAnsi="Noto Sans" w:eastAsia="Noto Sans" w:cs="Noto Sans"/>
          <w:noProof w:val="0"/>
          <w:sz w:val="22"/>
          <w:szCs w:val="22"/>
          <w:lang w:val="ca-ES"/>
        </w:rPr>
        <w:t>M</w:t>
      </w:r>
      <w:r w:rsidRPr="254B43B2" w:rsidR="2B04C3C9">
        <w:rPr>
          <w:rFonts w:ascii="Noto Sans" w:hAnsi="Noto Sans" w:eastAsia="Noto Sans" w:cs="Noto Sans"/>
          <w:noProof w:val="0"/>
          <w:sz w:val="22"/>
          <w:szCs w:val="22"/>
          <w:lang w:val="ca-ES"/>
        </w:rPr>
        <w:t>obilitat geogràfica de l’alumnat entre illes, a una altra comunitat autònoma o a un altre país, d’acord amb el que preveuen els articles 41, 42 i 43 d’aquesta Ordre.</w:t>
      </w:r>
    </w:p>
    <w:p w:rsidR="51DE7A71" w:rsidP="254B43B2" w:rsidRDefault="51DE7A71" w14:paraId="038781AC" w14:textId="02D505AA">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51DE7A71">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la FEMPO en un organisme equiparat que pugui limitar la possibilitat d’inserció laboral de l’alumnat, d’acord amb el que estableix l’article 68 d’aquesta Ordre.</w:t>
      </w:r>
    </w:p>
    <w:p w:rsidR="3C0A03ED" w:rsidP="254B43B2" w:rsidRDefault="3C0A03ED" w14:paraId="63AD81DA" w14:textId="5DB8F511">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3C0A03ED">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la FEMPO en una empresa tipificada com a no adequada per a la realització d’aquesta formació, d’acord amb el que disposa l’article 69 d’aquesta Ordre.</w:t>
      </w:r>
    </w:p>
    <w:p w:rsidR="2B04C3C9" w:rsidP="254B43B2" w:rsidRDefault="2B04C3C9" w14:paraId="7051F504" w14:textId="29B5D72F">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Qualsevol altra autorització que la Direcció General de Formació Professional i Ordenació Educativa determini que ha d’assumir la direcció del centre educatiu.</w:t>
      </w:r>
    </w:p>
    <w:p w:rsidR="254B43B2" w:rsidP="254B43B2" w:rsidRDefault="254B43B2" w14:paraId="7E077675" w14:textId="2B245135">
      <w:pPr>
        <w:pStyle w:val="Normal"/>
        <w:spacing w:line="240" w:lineRule="auto"/>
        <w:rPr>
          <w:rFonts w:ascii="Noto Sans" w:hAnsi="Noto Sans" w:eastAsia="Noto Sans" w:cs="Noto Sans"/>
          <w:sz w:val="22"/>
          <w:szCs w:val="22"/>
        </w:rPr>
      </w:pPr>
    </w:p>
    <w:p w:rsidR="2B04C3C9" w:rsidP="254B43B2" w:rsidRDefault="2B04C3C9" w14:paraId="0957E02E" w14:textId="0892002F">
      <w:pPr>
        <w:pStyle w:val="ListParagraph"/>
        <w:numPr>
          <w:ilvl w:val="0"/>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Autorització de la Direcció General de Formació Professional i Ordenació Educat</w:t>
      </w:r>
      <w:r w:rsidRPr="254B43B2" w:rsidR="2B04C3C9">
        <w:rPr>
          <w:rFonts w:ascii="Noto Sans" w:hAnsi="Noto Sans" w:eastAsia="Noto Sans" w:cs="Noto Sans"/>
          <w:noProof w:val="0"/>
          <w:sz w:val="22"/>
          <w:szCs w:val="22"/>
          <w:lang w:val="ca-ES"/>
        </w:rPr>
        <w:t>iva</w:t>
      </w:r>
      <w:r w:rsidRPr="254B43B2" w:rsidR="361378E6">
        <w:rPr>
          <w:rFonts w:ascii="Noto Sans" w:hAnsi="Noto Sans" w:eastAsia="Noto Sans" w:cs="Noto Sans"/>
          <w:noProof w:val="0"/>
          <w:sz w:val="22"/>
          <w:szCs w:val="22"/>
          <w:lang w:val="ca-ES"/>
        </w:rPr>
        <w:t xml:space="preserve">, </w:t>
      </w:r>
      <w:r w:rsidRPr="254B43B2" w:rsidR="361378E6">
        <w:rPr>
          <w:rFonts w:ascii="Noto Sans" w:hAnsi="Noto Sans" w:eastAsia="Noto Sans" w:cs="Noto Sans"/>
          <w:noProof w:val="0"/>
          <w:sz w:val="22"/>
          <w:szCs w:val="22"/>
          <w:lang w:val="ca-ES"/>
        </w:rPr>
        <w:t>sempre i quan, hagin estat prèviament autoritza</w:t>
      </w:r>
      <w:r w:rsidRPr="254B43B2" w:rsidR="6DEF9610">
        <w:rPr>
          <w:rFonts w:ascii="Noto Sans" w:hAnsi="Noto Sans" w:eastAsia="Noto Sans" w:cs="Noto Sans"/>
          <w:noProof w:val="0"/>
          <w:sz w:val="22"/>
          <w:szCs w:val="22"/>
          <w:lang w:val="ca-ES"/>
        </w:rPr>
        <w:t>ts</w:t>
      </w:r>
      <w:r w:rsidRPr="254B43B2" w:rsidR="361378E6">
        <w:rPr>
          <w:rFonts w:ascii="Noto Sans" w:hAnsi="Noto Sans" w:eastAsia="Noto Sans" w:cs="Noto Sans"/>
          <w:noProof w:val="0"/>
          <w:sz w:val="22"/>
          <w:szCs w:val="22"/>
          <w:lang w:val="ca-ES"/>
        </w:rPr>
        <w:t xml:space="preserve"> per la direcció del centre educatiu</w:t>
      </w:r>
      <w:r w:rsidRPr="254B43B2" w:rsidR="41481EFC">
        <w:rPr>
          <w:rFonts w:ascii="Noto Sans" w:hAnsi="Noto Sans" w:eastAsia="Noto Sans" w:cs="Noto Sans"/>
          <w:noProof w:val="0"/>
          <w:sz w:val="22"/>
          <w:szCs w:val="22"/>
          <w:lang w:val="ca-ES"/>
        </w:rPr>
        <w:t>:</w:t>
      </w:r>
      <w:r w:rsidRPr="254B43B2" w:rsidR="41481EFC">
        <w:rPr>
          <w:rFonts w:ascii="Noto Sans" w:hAnsi="Noto Sans" w:eastAsia="Noto Sans" w:cs="Noto Sans"/>
          <w:noProof w:val="0"/>
          <w:sz w:val="22"/>
          <w:szCs w:val="22"/>
          <w:lang w:val="ca-ES"/>
        </w:rPr>
        <w:t xml:space="preserve"> </w:t>
      </w:r>
    </w:p>
    <w:p w:rsidR="41481EFC" w:rsidP="254B43B2" w:rsidRDefault="41481EFC" w14:paraId="21A2B3A1" w14:textId="17CE9D64">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41481EFC">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general de grau</w:t>
      </w:r>
      <w:r w:rsidRPr="254B43B2" w:rsidR="51A94CB2">
        <w:rPr>
          <w:rFonts w:ascii="Noto Sans" w:hAnsi="Noto Sans" w:eastAsia="Noto Sans" w:cs="Noto Sans"/>
          <w:noProof w:val="0"/>
          <w:sz w:val="22"/>
          <w:szCs w:val="22"/>
          <w:lang w:val="ca-ES"/>
        </w:rPr>
        <w:t xml:space="preserve">: </w:t>
      </w:r>
    </w:p>
    <w:p w:rsidR="2B04C3C9" w:rsidP="254B43B2" w:rsidRDefault="2B04C3C9" w14:paraId="3032D101" w14:textId="56293D8F">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Quan tot l’alumnat d’un grup d’un grau D no realitzi la FEMPO en cadascun dels cursos escolars en què s’imparteix el grau, d’acord amb el que estableixe</w:t>
      </w:r>
      <w:r w:rsidRPr="254B43B2" w:rsidR="2B04C3C9">
        <w:rPr>
          <w:rFonts w:ascii="Noto Sans" w:hAnsi="Noto Sans" w:eastAsia="Noto Sans" w:cs="Noto Sans"/>
          <w:noProof w:val="0"/>
          <w:sz w:val="22"/>
          <w:szCs w:val="22"/>
          <w:lang w:val="ca-ES"/>
        </w:rPr>
        <w:t xml:space="preserve">n els articles </w:t>
      </w:r>
      <w:r w:rsidRPr="254B43B2" w:rsidR="2B04C3C9">
        <w:rPr>
          <w:rFonts w:ascii="Noto Sans" w:hAnsi="Noto Sans" w:eastAsia="Noto Sans" w:cs="Noto Sans"/>
          <w:noProof w:val="0"/>
          <w:sz w:val="22"/>
          <w:szCs w:val="22"/>
          <w:lang w:val="ca-ES"/>
        </w:rPr>
        <w:t>2</w:t>
      </w:r>
      <w:r w:rsidRPr="254B43B2" w:rsidR="72A577F8">
        <w:rPr>
          <w:rFonts w:ascii="Noto Sans" w:hAnsi="Noto Sans" w:eastAsia="Noto Sans" w:cs="Noto Sans"/>
          <w:noProof w:val="0"/>
          <w:sz w:val="22"/>
          <w:szCs w:val="22"/>
          <w:lang w:val="ca-ES"/>
        </w:rPr>
        <w:t>2</w:t>
      </w:r>
      <w:r w:rsidRPr="254B43B2" w:rsidR="2B04C3C9">
        <w:rPr>
          <w:rFonts w:ascii="Noto Sans" w:hAnsi="Noto Sans" w:eastAsia="Noto Sans" w:cs="Noto Sans"/>
          <w:noProof w:val="0"/>
          <w:sz w:val="22"/>
          <w:szCs w:val="22"/>
          <w:lang w:val="ca-ES"/>
        </w:rPr>
        <w:t>.5 i 2</w:t>
      </w:r>
      <w:r w:rsidRPr="254B43B2" w:rsidR="66FC1646">
        <w:rPr>
          <w:rFonts w:ascii="Noto Sans" w:hAnsi="Noto Sans" w:eastAsia="Noto Sans" w:cs="Noto Sans"/>
          <w:noProof w:val="0"/>
          <w:sz w:val="22"/>
          <w:szCs w:val="22"/>
          <w:lang w:val="ca-ES"/>
        </w:rPr>
        <w:t>2</w:t>
      </w:r>
      <w:r w:rsidRPr="254B43B2" w:rsidR="2B04C3C9">
        <w:rPr>
          <w:rFonts w:ascii="Noto Sans" w:hAnsi="Noto Sans" w:eastAsia="Noto Sans" w:cs="Noto Sans"/>
          <w:noProof w:val="0"/>
          <w:sz w:val="22"/>
          <w:szCs w:val="22"/>
          <w:lang w:val="ca-ES"/>
        </w:rPr>
        <w:t>.6</w:t>
      </w:r>
      <w:r w:rsidRPr="254B43B2" w:rsidR="2B04C3C9">
        <w:rPr>
          <w:rFonts w:ascii="Noto Sans" w:hAnsi="Noto Sans" w:eastAsia="Noto Sans" w:cs="Noto Sans"/>
          <w:noProof w:val="0"/>
          <w:sz w:val="22"/>
          <w:szCs w:val="22"/>
          <w:lang w:val="ca-ES"/>
        </w:rPr>
        <w:t xml:space="preserve"> d’aquest</w:t>
      </w:r>
      <w:r w:rsidRPr="254B43B2" w:rsidR="2B04C3C9">
        <w:rPr>
          <w:rFonts w:ascii="Noto Sans" w:hAnsi="Noto Sans" w:eastAsia="Noto Sans" w:cs="Noto Sans"/>
          <w:noProof w:val="0"/>
          <w:sz w:val="22"/>
          <w:szCs w:val="22"/>
          <w:lang w:val="ca-ES"/>
        </w:rPr>
        <w:t>a Ordre.</w:t>
      </w:r>
    </w:p>
    <w:p w:rsidR="2B04C3C9" w:rsidP="254B43B2" w:rsidRDefault="2B04C3C9" w14:paraId="76B129F8" w14:textId="0D12E567">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Quan el pla prevegi la realització de la FEMPO en un període extraordinari, d’acord amb el que estableix l’article 36 d’aquesta Ordre.</w:t>
      </w:r>
    </w:p>
    <w:p w:rsidR="2B04C3C9" w:rsidP="254B43B2" w:rsidRDefault="2B04C3C9" w14:paraId="6D835BD6" w14:textId="6B7835BC">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Quan el pla prevegi la realització de jornades nocturnes, d’acord amb el que disposa l’article 38 d’aquesta Ordre.</w:t>
      </w:r>
    </w:p>
    <w:p w:rsidR="4C31DFCB" w:rsidP="254B43B2" w:rsidRDefault="4C31DFCB" w14:paraId="16731AD0" w14:textId="6F8B9435">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4C31DFCB">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individuals</w:t>
      </w:r>
      <w:r w:rsidRPr="254B43B2" w:rsidR="100CB895">
        <w:rPr>
          <w:rFonts w:ascii="Noto Sans" w:hAnsi="Noto Sans" w:eastAsia="Noto Sans" w:cs="Noto Sans"/>
          <w:noProof w:val="0"/>
          <w:sz w:val="22"/>
          <w:szCs w:val="22"/>
          <w:lang w:val="ca-ES"/>
        </w:rPr>
        <w:t xml:space="preserve"> q</w:t>
      </w:r>
      <w:r w:rsidRPr="254B43B2" w:rsidR="2B04C3C9">
        <w:rPr>
          <w:rFonts w:ascii="Noto Sans" w:hAnsi="Noto Sans" w:eastAsia="Noto Sans" w:cs="Noto Sans"/>
          <w:noProof w:val="0"/>
          <w:sz w:val="22"/>
          <w:szCs w:val="22"/>
          <w:lang w:val="ca-ES"/>
        </w:rPr>
        <w:t>uan un alumne d’un grau D no realitzi la FEMPO en cadascun dels cursos escolars en què s’imparteix el grau, d’acord amb el que estableix l’article 21.7 d’aquesta Ordre.</w:t>
      </w:r>
    </w:p>
    <w:p w:rsidR="470B4413" w:rsidP="254B43B2" w:rsidRDefault="470B4413" w14:paraId="1661540C" w14:textId="4E06F013">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470B4413">
        <w:rPr>
          <w:rFonts w:ascii="Noto Sans" w:hAnsi="Noto Sans" w:eastAsia="Noto Sans" w:cs="Noto Sans"/>
          <w:noProof w:val="0"/>
          <w:sz w:val="22"/>
          <w:szCs w:val="22"/>
          <w:lang w:val="ca-ES"/>
        </w:rPr>
        <w:t xml:space="preserve">Els </w:t>
      </w:r>
      <w:r w:rsidRPr="254B43B2" w:rsidR="2B04C3C9">
        <w:rPr>
          <w:rFonts w:ascii="Noto Sans" w:hAnsi="Noto Sans" w:eastAsia="Noto Sans" w:cs="Noto Sans"/>
          <w:noProof w:val="0"/>
          <w:sz w:val="22"/>
          <w:szCs w:val="22"/>
          <w:lang w:val="ca-ES"/>
        </w:rPr>
        <w:t>Plans de formació d’empresa</w:t>
      </w:r>
      <w:r w:rsidRPr="254B43B2" w:rsidR="002A19C8">
        <w:rPr>
          <w:rFonts w:ascii="Noto Sans" w:hAnsi="Noto Sans" w:eastAsia="Noto Sans" w:cs="Noto Sans"/>
          <w:noProof w:val="0"/>
          <w:sz w:val="22"/>
          <w:szCs w:val="22"/>
          <w:lang w:val="ca-ES"/>
        </w:rPr>
        <w:t xml:space="preserve"> quan prevegin:</w:t>
      </w:r>
    </w:p>
    <w:p w:rsidR="002A19C8" w:rsidP="254B43B2" w:rsidRDefault="002A19C8" w14:paraId="2327CFC5" w14:textId="3B8E5649">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002A19C8">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la FEMPO en un període extraordinari, d’acord amb el que estableix l’article 36 d’aquesta Ordre.</w:t>
      </w:r>
    </w:p>
    <w:p w:rsidR="24F28F14" w:rsidP="254B43B2" w:rsidRDefault="24F28F14" w14:paraId="10E94EFD" w14:textId="33D37E65">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24F28F14">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jornades nocturnes, d’acord amb el que disposa l’article 38 d’aquesta Ordre.</w:t>
      </w:r>
    </w:p>
    <w:p w:rsidR="69D53204" w:rsidP="254B43B2" w:rsidRDefault="69D53204" w14:paraId="6FFA5BCE" w14:textId="6BB01035">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69D53204">
        <w:rPr>
          <w:rFonts w:ascii="Noto Sans" w:hAnsi="Noto Sans" w:eastAsia="Noto Sans" w:cs="Noto Sans"/>
          <w:noProof w:val="0"/>
          <w:sz w:val="22"/>
          <w:szCs w:val="22"/>
          <w:lang w:val="ca-ES"/>
        </w:rPr>
        <w:t>M</w:t>
      </w:r>
      <w:r w:rsidRPr="254B43B2" w:rsidR="2B04C3C9">
        <w:rPr>
          <w:rFonts w:ascii="Noto Sans" w:hAnsi="Noto Sans" w:eastAsia="Noto Sans" w:cs="Noto Sans"/>
          <w:noProof w:val="0"/>
          <w:sz w:val="22"/>
          <w:szCs w:val="22"/>
          <w:lang w:val="ca-ES"/>
        </w:rPr>
        <w:t>obilitat geogràfica de l’alumnat entre illes, a una altra comunitat autònoma o a un altre país, d’acord amb el que estableixen els articles 41, 42 i 43 d’aquesta Ordre.</w:t>
      </w:r>
    </w:p>
    <w:p w:rsidR="5519E9F1" w:rsidP="254B43B2" w:rsidRDefault="5519E9F1" w14:paraId="58E76DEE" w14:textId="4C85E10A">
      <w:pPr>
        <w:pStyle w:val="ListParagraph"/>
        <w:numPr>
          <w:ilvl w:val="2"/>
          <w:numId w:val="305"/>
        </w:numPr>
        <w:spacing w:line="240" w:lineRule="auto"/>
        <w:rPr>
          <w:rFonts w:ascii="Noto Sans" w:hAnsi="Noto Sans" w:eastAsia="Noto Sans" w:cs="Noto Sans"/>
          <w:b w:val="0"/>
          <w:bCs w:val="0"/>
          <w:noProof w:val="0"/>
          <w:sz w:val="22"/>
          <w:szCs w:val="22"/>
          <w:lang w:val="ca-ES"/>
        </w:rPr>
      </w:pPr>
      <w:r w:rsidRPr="254B43B2" w:rsidR="5519E9F1">
        <w:rPr>
          <w:rFonts w:ascii="Noto Sans" w:hAnsi="Noto Sans" w:eastAsia="Noto Sans" w:cs="Noto Sans"/>
          <w:noProof w:val="0"/>
          <w:sz w:val="22"/>
          <w:szCs w:val="22"/>
          <w:lang w:val="ca-ES"/>
        </w:rPr>
        <w:t>L</w:t>
      </w:r>
      <w:r w:rsidRPr="254B43B2" w:rsidR="2B04C3C9">
        <w:rPr>
          <w:rFonts w:ascii="Noto Sans" w:hAnsi="Noto Sans" w:eastAsia="Noto Sans" w:cs="Noto Sans"/>
          <w:noProof w:val="0"/>
          <w:sz w:val="22"/>
          <w:szCs w:val="22"/>
          <w:lang w:val="ca-ES"/>
        </w:rPr>
        <w:t>a realització de la FEMPO en una empresa tipificada com a no adequada per a la realització d’aquesta formació, d’acord amb el que disposa l’article 69 d’aquesta Ordre.</w:t>
      </w:r>
    </w:p>
    <w:p w:rsidR="2B04C3C9" w:rsidP="254B43B2" w:rsidRDefault="2B04C3C9" w14:paraId="40862753" w14:textId="25C7FFCA">
      <w:pPr>
        <w:pStyle w:val="ListParagraph"/>
        <w:numPr>
          <w:ilvl w:val="1"/>
          <w:numId w:val="305"/>
        </w:numPr>
        <w:spacing w:line="240" w:lineRule="auto"/>
        <w:rPr>
          <w:rFonts w:ascii="Noto Sans" w:hAnsi="Noto Sans" w:eastAsia="Noto Sans" w:cs="Noto Sans"/>
          <w:b w:val="0"/>
          <w:bCs w:val="0"/>
          <w:noProof w:val="0"/>
          <w:sz w:val="22"/>
          <w:szCs w:val="22"/>
          <w:lang w:val="ca-ES"/>
        </w:rPr>
      </w:pPr>
      <w:r w:rsidRPr="254B43B2" w:rsidR="2B04C3C9">
        <w:rPr>
          <w:rFonts w:ascii="Noto Sans" w:hAnsi="Noto Sans" w:eastAsia="Noto Sans" w:cs="Noto Sans"/>
          <w:noProof w:val="0"/>
          <w:sz w:val="22"/>
          <w:szCs w:val="22"/>
          <w:lang w:val="ca-ES"/>
        </w:rPr>
        <w:t>Qualsevol altra autorització que la Direcció General de Formació Professional i Ordenació Educativa estableixi que ha d’assumir directament.</w:t>
      </w:r>
    </w:p>
    <w:p xmlns:wp14="http://schemas.microsoft.com/office/word/2010/wordml" w:rsidP="378F81A8" wp14:paraId="7AB25ADA" wp14:textId="73C39073" wp14:noSpellErr="1">
      <w:pPr>
        <w:pStyle w:val="Heading3"/>
        <w:rPr>
          <w:noProof w:val="0"/>
          <w:lang w:val="ca-ES"/>
        </w:rPr>
      </w:pPr>
      <w:bookmarkStart w:name="_Toc1944761997" w:id="1666897877"/>
      <w:r w:rsidR="0EF59194">
        <w:rPr/>
        <w:t>Article 13. Sol·licitud d’autoritzacions en règim intensiu</w:t>
      </w:r>
      <w:bookmarkEnd w:id="1666897877"/>
    </w:p>
    <w:p w:rsidR="28DAE539" w:rsidP="254B43B2" w:rsidRDefault="28DAE539" w14:paraId="7C361701" w14:textId="04981F53">
      <w:pPr>
        <w:pStyle w:val="Normal"/>
        <w:spacing w:line="240" w:lineRule="auto"/>
        <w:rPr>
          <w:rFonts w:ascii="Noto Sans" w:hAnsi="Noto Sans" w:eastAsia="Noto Sans" w:cs="Noto Sans"/>
          <w:sz w:val="22"/>
          <w:szCs w:val="22"/>
        </w:rPr>
      </w:pPr>
      <w:r w:rsidRPr="254B43B2" w:rsidR="28DAE539">
        <w:rPr>
          <w:rFonts w:ascii="Noto Sans" w:hAnsi="Noto Sans" w:eastAsia="Noto Sans" w:cs="Noto Sans"/>
          <w:sz w:val="22"/>
          <w:szCs w:val="22"/>
        </w:rPr>
        <w:t>La persona responsable de la coordinació de la Formació Professional en règim intensiu del centre educatiu ha</w:t>
      </w:r>
      <w:r w:rsidRPr="254B43B2" w:rsidR="2DE7B2AB">
        <w:rPr>
          <w:rFonts w:ascii="Noto Sans" w:hAnsi="Noto Sans" w:eastAsia="Noto Sans" w:cs="Noto Sans"/>
          <w:sz w:val="22"/>
          <w:szCs w:val="22"/>
        </w:rPr>
        <w:t xml:space="preserve"> de</w:t>
      </w:r>
      <w:r w:rsidRPr="254B43B2" w:rsidR="28DAE539">
        <w:rPr>
          <w:rFonts w:ascii="Noto Sans" w:hAnsi="Noto Sans" w:eastAsia="Noto Sans" w:cs="Noto Sans"/>
          <w:sz w:val="22"/>
          <w:szCs w:val="22"/>
        </w:rPr>
        <w:t xml:space="preserve"> sol·licitar a la Direcció General de Formació Professional i Ordenació Educativa l’autorització de la Distribució centre-empresa per a cada grau. Aquest document ha de ser autoritzat en tots els casos i determina la distribució temporal i horària entre la formació al centre educatiu i a l’empresa o organisme equip</w:t>
      </w:r>
      <w:r w:rsidRPr="254B43B2" w:rsidR="28DAE539">
        <w:rPr>
          <w:rFonts w:ascii="Noto Sans" w:hAnsi="Noto Sans" w:eastAsia="Noto Sans" w:cs="Noto Sans"/>
          <w:sz w:val="22"/>
          <w:szCs w:val="22"/>
        </w:rPr>
        <w:t>arat</w:t>
      </w:r>
      <w:r w:rsidRPr="254B43B2" w:rsidR="0617DD13">
        <w:rPr>
          <w:rFonts w:ascii="Noto Sans" w:hAnsi="Noto Sans" w:eastAsia="Noto Sans" w:cs="Noto Sans"/>
          <w:sz w:val="22"/>
          <w:szCs w:val="22"/>
        </w:rPr>
        <w:t>, respectant la normativa educativa i laboral vigent</w:t>
      </w:r>
      <w:r w:rsidRPr="254B43B2" w:rsidR="28DAE539">
        <w:rPr>
          <w:rFonts w:ascii="Noto Sans" w:hAnsi="Noto Sans" w:eastAsia="Noto Sans" w:cs="Noto Sans"/>
          <w:sz w:val="22"/>
          <w:szCs w:val="22"/>
        </w:rPr>
        <w:t>.</w:t>
      </w:r>
      <w:r w:rsidRPr="254B43B2" w:rsidR="28DAE539">
        <w:rPr>
          <w:rFonts w:ascii="Noto Sans" w:hAnsi="Noto Sans" w:eastAsia="Noto Sans" w:cs="Noto Sans"/>
          <w:sz w:val="22"/>
          <w:szCs w:val="22"/>
        </w:rPr>
        <w:t xml:space="preserve"> El cent</w:t>
      </w:r>
      <w:r w:rsidRPr="254B43B2" w:rsidR="28DAE539">
        <w:rPr>
          <w:rFonts w:ascii="Noto Sans" w:hAnsi="Noto Sans" w:eastAsia="Noto Sans" w:cs="Noto Sans"/>
          <w:sz w:val="22"/>
          <w:szCs w:val="22"/>
        </w:rPr>
        <w:t>re pot adaptar aquesta distribució a les característiques del sector productiu, al seu territori i a les empreses o organismes equiparats amb els quals col·labora, d’acord amb la normativa educativa i laboral vigent.</w:t>
      </w:r>
    </w:p>
    <w:p xmlns:wp14="http://schemas.microsoft.com/office/word/2010/wordml" w:rsidP="378F81A8" wp14:paraId="55ED1A74" wp14:textId="5161040B" wp14:noSpellErr="1">
      <w:pPr>
        <w:pStyle w:val="Heading2"/>
        <w:rPr>
          <w:noProof w:val="0"/>
          <w:lang w:val="ca-ES"/>
        </w:rPr>
      </w:pPr>
      <w:bookmarkStart w:name="_Toc674445881" w:id="379070074"/>
      <w:r w:rsidR="0EF59194">
        <w:rPr/>
        <w:t>Secció 1a. Règim general</w:t>
      </w:r>
      <w:bookmarkEnd w:id="379070074"/>
    </w:p>
    <w:p xmlns:wp14="http://schemas.microsoft.com/office/word/2010/wordml" w:rsidP="378F81A8" wp14:paraId="72BB1F51" wp14:textId="28E0BE66" wp14:noSpellErr="1">
      <w:pPr>
        <w:pStyle w:val="Heading3"/>
        <w:rPr>
          <w:noProof w:val="0"/>
          <w:lang w:val="ca-ES"/>
        </w:rPr>
      </w:pPr>
      <w:bookmarkStart w:name="_Toc304581370" w:id="918855053"/>
      <w:r w:rsidR="0EF59194">
        <w:rPr/>
        <w:t>Article 14. Característiques de la formació en empresa o organisme equiparat en el règim general</w:t>
      </w:r>
      <w:bookmarkEnd w:id="918855053"/>
    </w:p>
    <w:p xmlns:wp14="http://schemas.microsoft.com/office/word/2010/wordml" w:rsidP="378F81A8" wp14:paraId="1DB4F92A" wp14:textId="4FA67FB8">
      <w:pPr>
        <w:pStyle w:val="ListParagraph"/>
        <w:numPr>
          <w:ilvl w:val="0"/>
          <w:numId w:val="42"/>
        </w:numPr>
        <w:spacing w:before="0" w:beforeAutospacing="off" w:after="0" w:afterAutospacing="off" w:line="240" w:lineRule="auto"/>
        <w:rPr/>
      </w:pPr>
      <w:r w:rsidRPr="254B43B2" w:rsidR="075A313C">
        <w:rPr>
          <w:rFonts w:ascii="Noto Sans" w:hAnsi="Noto Sans" w:eastAsia="Noto Sans" w:cs="Noto Sans"/>
          <w:sz w:val="22"/>
          <w:szCs w:val="22"/>
        </w:rPr>
        <w:t xml:space="preserve">L’alumnat </w:t>
      </w:r>
      <w:r w:rsidRPr="254B43B2" w:rsidR="075A313C">
        <w:rPr>
          <w:rFonts w:ascii="Noto Sans" w:hAnsi="Noto Sans" w:eastAsia="Noto Sans" w:cs="Noto Sans"/>
          <w:sz w:val="22"/>
          <w:szCs w:val="22"/>
        </w:rPr>
        <w:t>que realitza la FEMPO conserva l’estatus d’estudiant (persona en</w:t>
      </w:r>
      <w:r w:rsidRPr="254B43B2" w:rsidR="0DD3A0F6">
        <w:rPr>
          <w:rFonts w:ascii="Noto Sans" w:hAnsi="Noto Sans" w:eastAsia="Noto Sans" w:cs="Noto Sans"/>
          <w:sz w:val="22"/>
          <w:szCs w:val="22"/>
        </w:rPr>
        <w:t xml:space="preserve"> </w:t>
      </w:r>
      <w:r w:rsidRPr="254B43B2" w:rsidR="075A313C">
        <w:rPr>
          <w:rFonts w:ascii="Noto Sans" w:hAnsi="Noto Sans" w:eastAsia="Noto Sans" w:cs="Noto Sans"/>
          <w:sz w:val="22"/>
          <w:szCs w:val="22"/>
        </w:rPr>
        <w:t xml:space="preserve">formació) i la seva relació amb l’empresa no té caràcter </w:t>
      </w:r>
      <w:r w:rsidRPr="254B43B2" w:rsidR="075A313C">
        <w:rPr>
          <w:rFonts w:ascii="Noto Sans" w:hAnsi="Noto Sans" w:eastAsia="Noto Sans" w:cs="Noto Sans"/>
          <w:sz w:val="22"/>
          <w:szCs w:val="22"/>
        </w:rPr>
        <w:t>laboral.</w:t>
      </w:r>
    </w:p>
    <w:p xmlns:wp14="http://schemas.microsoft.com/office/word/2010/wordml" w:rsidP="378F81A8" wp14:paraId="4B3A8568" wp14:textId="383914F3">
      <w:pPr>
        <w:pStyle w:val="ListParagraph"/>
        <w:numPr>
          <w:ilvl w:val="0"/>
          <w:numId w:val="42"/>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Els </w:t>
      </w:r>
      <w:r w:rsidRPr="254B43B2" w:rsidR="075A313C">
        <w:rPr>
          <w:rFonts w:ascii="Noto Sans" w:hAnsi="Noto Sans" w:eastAsia="Noto Sans" w:cs="Noto Sans"/>
          <w:sz w:val="22"/>
          <w:szCs w:val="22"/>
        </w:rPr>
        <w:t xml:space="preserve">cursos d’especialització (graus E) poden incorporar en el </w:t>
      </w:r>
      <w:r w:rsidRPr="254B43B2" w:rsidR="075A313C">
        <w:rPr>
          <w:rFonts w:ascii="Noto Sans" w:hAnsi="Noto Sans" w:eastAsia="Noto Sans" w:cs="Noto Sans"/>
          <w:sz w:val="22"/>
          <w:szCs w:val="22"/>
        </w:rPr>
        <w:t xml:space="preserve">currículum bàsic, quan es considera necessari, un període de </w:t>
      </w:r>
      <w:r w:rsidRPr="254B43B2" w:rsidR="075A313C">
        <w:rPr>
          <w:rFonts w:ascii="Noto Sans" w:hAnsi="Noto Sans" w:eastAsia="Noto Sans" w:cs="Noto Sans"/>
          <w:sz w:val="22"/>
          <w:szCs w:val="22"/>
        </w:rPr>
        <w:t xml:space="preserve">formació en empresa o organisme equiparat. S’ha d’aplicar, de </w:t>
      </w:r>
      <w:r w:rsidRPr="254B43B2" w:rsidR="075A313C">
        <w:rPr>
          <w:rFonts w:ascii="Noto Sans" w:hAnsi="Noto Sans" w:eastAsia="Noto Sans" w:cs="Noto Sans"/>
          <w:sz w:val="22"/>
          <w:szCs w:val="22"/>
        </w:rPr>
        <w:t xml:space="preserve">manera supletòria, el que està establert, en aquesta ordre per als </w:t>
      </w:r>
      <w:r w:rsidRPr="254B43B2" w:rsidR="075A313C">
        <w:rPr>
          <w:rFonts w:ascii="Noto Sans" w:hAnsi="Noto Sans" w:eastAsia="Noto Sans" w:cs="Noto Sans"/>
          <w:sz w:val="22"/>
          <w:szCs w:val="22"/>
        </w:rPr>
        <w:t>cicles formatius de grau superior.</w:t>
      </w:r>
    </w:p>
    <w:p xmlns:wp14="http://schemas.microsoft.com/office/word/2010/wordml" w:rsidP="378F81A8" wp14:paraId="4219A559" wp14:textId="03040114">
      <w:pPr>
        <w:pStyle w:val="ListParagraph"/>
        <w:numPr>
          <w:ilvl w:val="0"/>
          <w:numId w:val="42"/>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La </w:t>
      </w:r>
      <w:r w:rsidRPr="254B43B2" w:rsidR="075A313C">
        <w:rPr>
          <w:rFonts w:ascii="Noto Sans" w:hAnsi="Noto Sans" w:eastAsia="Noto Sans" w:cs="Noto Sans"/>
          <w:sz w:val="22"/>
          <w:szCs w:val="22"/>
        </w:rPr>
        <w:t xml:space="preserve">FEMPO dels certificats professionals de nivell 1 i dels cicles </w:t>
      </w:r>
      <w:r w:rsidRPr="254B43B2" w:rsidR="075A313C">
        <w:rPr>
          <w:rFonts w:ascii="Noto Sans" w:hAnsi="Noto Sans" w:eastAsia="Noto Sans" w:cs="Noto Sans"/>
          <w:sz w:val="22"/>
          <w:szCs w:val="22"/>
        </w:rPr>
        <w:t xml:space="preserve">formatius de grau bàsic s’ofereix, per defecte, en règim </w:t>
      </w:r>
      <w:r w:rsidRPr="254B43B2" w:rsidR="075A313C">
        <w:rPr>
          <w:rFonts w:ascii="Noto Sans" w:hAnsi="Noto Sans" w:eastAsia="Noto Sans" w:cs="Noto Sans"/>
          <w:sz w:val="22"/>
          <w:szCs w:val="22"/>
        </w:rPr>
        <w:t>general.</w:t>
      </w:r>
    </w:p>
    <w:p xmlns:wp14="http://schemas.microsoft.com/office/word/2010/wordml" w:rsidP="378F81A8" wp14:paraId="08AF7ECC" wp14:textId="7CF32B1E">
      <w:pPr>
        <w:pStyle w:val="ListParagraph"/>
        <w:numPr>
          <w:ilvl w:val="0"/>
          <w:numId w:val="42"/>
        </w:numPr>
        <w:spacing w:before="0" w:beforeAutospacing="off" w:after="0" w:afterAutospacing="off" w:line="240" w:lineRule="auto"/>
        <w:rPr>
          <w:rFonts w:ascii="Aptos" w:hAnsi="Aptos" w:eastAsia="Aptos" w:cs="Aptos"/>
          <w:noProof w:val="0"/>
          <w:sz w:val="24"/>
          <w:szCs w:val="24"/>
          <w:lang w:val="ca-ES"/>
        </w:rPr>
      </w:pPr>
      <w:r w:rsidRPr="254B43B2" w:rsidR="075A313C">
        <w:rPr>
          <w:rFonts w:ascii="Noto Sans" w:hAnsi="Noto Sans" w:eastAsia="Noto Sans" w:cs="Noto Sans"/>
          <w:sz w:val="22"/>
          <w:szCs w:val="22"/>
        </w:rPr>
        <w:t>Els centres educatius poden adaptar la durada dels cicles formatius, i incrementar</w:t>
      </w:r>
      <w:r w:rsidRPr="254B43B2" w:rsidR="6369C6E1">
        <w:rPr>
          <w:rFonts w:ascii="Noto Sans" w:hAnsi="Noto Sans" w:eastAsia="Noto Sans" w:cs="Noto Sans"/>
          <w:sz w:val="22"/>
          <w:szCs w:val="22"/>
        </w:rPr>
        <w:t>-la</w:t>
      </w:r>
      <w:r w:rsidRPr="254B43B2" w:rsidR="075A313C">
        <w:rPr>
          <w:rFonts w:ascii="Noto Sans" w:hAnsi="Noto Sans" w:eastAsia="Noto Sans" w:cs="Noto Sans"/>
          <w:sz w:val="22"/>
          <w:szCs w:val="22"/>
        </w:rPr>
        <w:t xml:space="preserve"> fins a un 10%, que poden ser hores de FEMPO, així com incorporar complements formatius aliens al currículum bàsic i justificats per la realitat socioeconòmica del seu territori, així com les perspectives de desenvolupament econòmic i social d'aquest. </w:t>
      </w:r>
      <w:r>
        <w:br/>
      </w:r>
      <w:r w:rsidRPr="254B43B2" w:rsidR="075A313C">
        <w:rPr>
          <w:rFonts w:ascii="Noto Sans" w:hAnsi="Noto Sans" w:eastAsia="Noto Sans" w:cs="Noto Sans"/>
          <w:sz w:val="22"/>
          <w:szCs w:val="22"/>
        </w:rPr>
        <w:t>Aquestes adaptacions han de ser aprovades per la Direcció General de Formació Professional i Ordenació Educativa.</w:t>
      </w:r>
      <w:r w:rsidRPr="254B43B2" w:rsidR="075A313C">
        <w:rPr>
          <w:rFonts w:ascii="Aptos" w:hAnsi="Aptos" w:eastAsia="Aptos" w:cs="Aptos"/>
          <w:sz w:val="24"/>
          <w:szCs w:val="24"/>
        </w:rPr>
        <w:t xml:space="preserve"> </w:t>
      </w:r>
    </w:p>
    <w:p xmlns:wp14="http://schemas.microsoft.com/office/word/2010/wordml" w:rsidP="378F81A8" wp14:paraId="20C11A43" wp14:textId="3D5317DB" wp14:noSpellErr="1">
      <w:pPr>
        <w:pStyle w:val="Heading2"/>
        <w:rPr>
          <w:noProof w:val="0"/>
          <w:lang w:val="ca-ES"/>
        </w:rPr>
      </w:pPr>
      <w:bookmarkStart w:name="_Toc659734255" w:id="977502457"/>
      <w:r w:rsidR="0EF59194">
        <w:rPr/>
        <w:t>Secció 2a. Règim intensiu</w:t>
      </w:r>
      <w:bookmarkEnd w:id="977502457"/>
    </w:p>
    <w:p xmlns:wp14="http://schemas.microsoft.com/office/word/2010/wordml" w:rsidP="378F81A8" wp14:paraId="442D8E81" wp14:textId="490B966F" wp14:noSpellErr="1">
      <w:pPr>
        <w:pStyle w:val="Heading3"/>
        <w:rPr>
          <w:noProof w:val="0"/>
          <w:lang w:val="ca-ES"/>
        </w:rPr>
      </w:pPr>
      <w:bookmarkStart w:name="_Toc185539036" w:id="1367020313"/>
      <w:r w:rsidR="0EF59194">
        <w:rPr/>
        <w:t>Article 15. Característiques de la formació en empresa o organisme equiparat en el règim intensiu</w:t>
      </w:r>
      <w:bookmarkEnd w:id="1367020313"/>
    </w:p>
    <w:p xmlns:wp14="http://schemas.microsoft.com/office/word/2010/wordml" w:rsidP="378F81A8" wp14:paraId="39524218" wp14:textId="5D93D7EC">
      <w:pPr>
        <w:pStyle w:val="ListParagraph"/>
        <w:numPr>
          <w:ilvl w:val="0"/>
          <w:numId w:val="15"/>
        </w:numPr>
        <w:spacing w:before="0" w:beforeAutospacing="off" w:after="0" w:afterAutospacing="off" w:line="240" w:lineRule="auto"/>
        <w:rPr>
          <w:rFonts w:ascii="Noto Sans" w:hAnsi="Noto Sans" w:eastAsia="Noto Sans" w:cs="Noto Sans"/>
          <w:noProof w:val="0"/>
          <w:sz w:val="22"/>
          <w:szCs w:val="22"/>
          <w:lang w:val="ca-ES"/>
        </w:rPr>
      </w:pPr>
      <w:r w:rsidRPr="254B43B2" w:rsidR="075A313C">
        <w:rPr>
          <w:rFonts w:ascii="Noto Sans" w:hAnsi="Noto Sans" w:eastAsia="Noto Sans" w:cs="Noto Sans"/>
          <w:sz w:val="22"/>
          <w:szCs w:val="22"/>
        </w:rPr>
        <w:t xml:space="preserve">L’alumnat </w:t>
      </w:r>
      <w:r w:rsidRPr="254B43B2" w:rsidR="075A313C">
        <w:rPr>
          <w:rFonts w:ascii="Noto Sans" w:hAnsi="Noto Sans" w:eastAsia="Noto Sans" w:cs="Noto Sans"/>
          <w:sz w:val="22"/>
          <w:szCs w:val="22"/>
        </w:rPr>
        <w:t>t</w:t>
      </w:r>
      <w:r w:rsidRPr="254B43B2" w:rsidR="4046A384">
        <w:rPr>
          <w:rFonts w:ascii="Noto Sans" w:hAnsi="Noto Sans" w:eastAsia="Noto Sans" w:cs="Noto Sans"/>
          <w:sz w:val="22"/>
          <w:szCs w:val="22"/>
        </w:rPr>
        <w:t>é</w:t>
      </w:r>
      <w:r w:rsidRPr="254B43B2" w:rsidR="075A313C">
        <w:rPr>
          <w:rFonts w:ascii="Noto Sans" w:hAnsi="Noto Sans" w:eastAsia="Noto Sans" w:cs="Noto Sans"/>
          <w:sz w:val="22"/>
          <w:szCs w:val="22"/>
        </w:rPr>
        <w:t xml:space="preserve"> estatus de treballador, i ha de signar un contracte de </w:t>
      </w:r>
      <w:r w:rsidRPr="254B43B2" w:rsidR="075A313C">
        <w:rPr>
          <w:rFonts w:ascii="Noto Sans" w:hAnsi="Noto Sans" w:eastAsia="Noto Sans" w:cs="Noto Sans"/>
          <w:sz w:val="22"/>
          <w:szCs w:val="22"/>
        </w:rPr>
        <w:t xml:space="preserve">formació retribuït, d’acord amb la normativa laboral vigent, amb </w:t>
      </w:r>
      <w:r w:rsidRPr="254B43B2" w:rsidR="075A313C">
        <w:rPr>
          <w:rFonts w:ascii="Noto Sans" w:hAnsi="Noto Sans" w:eastAsia="Noto Sans" w:cs="Noto Sans"/>
          <w:sz w:val="22"/>
          <w:szCs w:val="22"/>
        </w:rPr>
        <w:t>l’empresa o organisme equiparat.</w:t>
      </w:r>
    </w:p>
    <w:p xmlns:wp14="http://schemas.microsoft.com/office/word/2010/wordml" w:rsidP="378F81A8" wp14:paraId="54C5EED7" wp14:textId="3C195AED">
      <w:pPr>
        <w:pStyle w:val="ListParagraph"/>
        <w:numPr>
          <w:ilvl w:val="0"/>
          <w:numId w:val="15"/>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El </w:t>
      </w:r>
      <w:r w:rsidRPr="254B43B2" w:rsidR="075A313C">
        <w:rPr>
          <w:rFonts w:ascii="Noto Sans" w:hAnsi="Noto Sans" w:eastAsia="Noto Sans" w:cs="Noto Sans"/>
          <w:sz w:val="22"/>
          <w:szCs w:val="22"/>
        </w:rPr>
        <w:t xml:space="preserve">temps de treball efectiu, ha de ser compatible amb el temps dedicat </w:t>
      </w:r>
      <w:r w:rsidRPr="254B43B2" w:rsidR="075A313C">
        <w:rPr>
          <w:rFonts w:ascii="Noto Sans" w:hAnsi="Noto Sans" w:eastAsia="Noto Sans" w:cs="Noto Sans"/>
          <w:sz w:val="22"/>
          <w:szCs w:val="22"/>
        </w:rPr>
        <w:t xml:space="preserve">a les activitats formatives al centre educatiu, i ha de respectar la </w:t>
      </w:r>
      <w:r w:rsidRPr="254B43B2" w:rsidR="075A313C">
        <w:rPr>
          <w:rFonts w:ascii="Noto Sans" w:hAnsi="Noto Sans" w:eastAsia="Noto Sans" w:cs="Noto Sans"/>
          <w:sz w:val="22"/>
          <w:szCs w:val="22"/>
        </w:rPr>
        <w:t>normativa laboral vigent.</w:t>
      </w:r>
    </w:p>
    <w:p xmlns:wp14="http://schemas.microsoft.com/office/word/2010/wordml" w:rsidP="378F81A8" wp14:paraId="21359D10" wp14:textId="58542EDF">
      <w:pPr>
        <w:pStyle w:val="ListParagraph"/>
        <w:numPr>
          <w:ilvl w:val="0"/>
          <w:numId w:val="15"/>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Per </w:t>
      </w:r>
      <w:r w:rsidRPr="254B43B2" w:rsidR="075A313C">
        <w:rPr>
          <w:rFonts w:ascii="Noto Sans" w:hAnsi="Noto Sans" w:eastAsia="Noto Sans" w:cs="Noto Sans"/>
          <w:sz w:val="22"/>
          <w:szCs w:val="22"/>
        </w:rPr>
        <w:t xml:space="preserve">a la superació dels ensenyaments de Formació Professional en règim </w:t>
      </w:r>
      <w:r w:rsidRPr="254B43B2" w:rsidR="075A313C">
        <w:rPr>
          <w:rFonts w:ascii="Noto Sans" w:hAnsi="Noto Sans" w:eastAsia="Noto Sans" w:cs="Noto Sans"/>
          <w:sz w:val="22"/>
          <w:szCs w:val="22"/>
        </w:rPr>
        <w:t xml:space="preserve">intensiu, l’alumnat disposa del termini màxim establert en la </w:t>
      </w:r>
      <w:r w:rsidRPr="254B43B2" w:rsidR="075A313C">
        <w:rPr>
          <w:rFonts w:ascii="Noto Sans" w:hAnsi="Noto Sans" w:eastAsia="Noto Sans" w:cs="Noto Sans"/>
          <w:sz w:val="22"/>
          <w:szCs w:val="22"/>
        </w:rPr>
        <w:t xml:space="preserve">normativa laboral vigent que regula el contracte laboral de </w:t>
      </w:r>
      <w:r w:rsidRPr="254B43B2" w:rsidR="075A313C">
        <w:rPr>
          <w:rFonts w:ascii="Noto Sans" w:hAnsi="Noto Sans" w:eastAsia="Noto Sans" w:cs="Noto Sans"/>
          <w:sz w:val="22"/>
          <w:szCs w:val="22"/>
        </w:rPr>
        <w:t>formació.</w:t>
      </w:r>
    </w:p>
    <w:p xmlns:wp14="http://schemas.microsoft.com/office/word/2010/wordml" w:rsidP="378F81A8" wp14:paraId="221D89DF" wp14:textId="18AAA7AC">
      <w:pPr>
        <w:pStyle w:val="ListParagraph"/>
        <w:numPr>
          <w:ilvl w:val="0"/>
          <w:numId w:val="15"/>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Pels </w:t>
      </w:r>
      <w:r w:rsidRPr="254B43B2" w:rsidR="075A313C">
        <w:rPr>
          <w:rFonts w:ascii="Noto Sans" w:hAnsi="Noto Sans" w:eastAsia="Noto Sans" w:cs="Noto Sans"/>
          <w:sz w:val="22"/>
          <w:szCs w:val="22"/>
        </w:rPr>
        <w:t xml:space="preserve">graus E, la fase de FEMPO està regulada pels currículums de cada </w:t>
      </w:r>
      <w:r w:rsidRPr="254B43B2" w:rsidR="075A313C">
        <w:rPr>
          <w:rFonts w:ascii="Noto Sans" w:hAnsi="Noto Sans" w:eastAsia="Noto Sans" w:cs="Noto Sans"/>
          <w:sz w:val="22"/>
          <w:szCs w:val="22"/>
        </w:rPr>
        <w:t xml:space="preserve">curs d’especialització, de forma subsidiària s’aplica la </w:t>
      </w:r>
      <w:r w:rsidRPr="254B43B2" w:rsidR="075A313C">
        <w:rPr>
          <w:rFonts w:ascii="Noto Sans" w:hAnsi="Noto Sans" w:eastAsia="Noto Sans" w:cs="Noto Sans"/>
          <w:sz w:val="22"/>
          <w:szCs w:val="22"/>
        </w:rPr>
        <w:t xml:space="preserve">regulació feta en aquesta ordre pels cicles formatius de grau </w:t>
      </w:r>
      <w:r w:rsidRPr="254B43B2" w:rsidR="075A313C">
        <w:rPr>
          <w:rFonts w:ascii="Noto Sans" w:hAnsi="Noto Sans" w:eastAsia="Noto Sans" w:cs="Noto Sans"/>
          <w:sz w:val="22"/>
          <w:szCs w:val="22"/>
        </w:rPr>
        <w:t>superior.</w:t>
      </w:r>
    </w:p>
    <w:p xmlns:wp14="http://schemas.microsoft.com/office/word/2010/wordml" w:rsidP="254B43B2" wp14:paraId="32406D94" wp14:textId="7FDD178F">
      <w:pPr>
        <w:pStyle w:val="ListParagraph"/>
        <w:numPr>
          <w:ilvl w:val="0"/>
          <w:numId w:val="15"/>
        </w:numPr>
        <w:spacing w:before="0" w:beforeAutospacing="off" w:after="0" w:afterAutospacing="off" w:line="240" w:lineRule="auto"/>
        <w:rPr>
          <w:rFonts w:ascii="Noto Sans" w:hAnsi="Noto Sans" w:eastAsia="Noto Sans" w:cs="Noto Sans"/>
          <w:color w:val="auto"/>
          <w:sz w:val="22"/>
          <w:szCs w:val="22"/>
        </w:rPr>
      </w:pPr>
      <w:r w:rsidRPr="254B43B2" w:rsidR="075A313C">
        <w:rPr>
          <w:rFonts w:ascii="Noto Sans" w:hAnsi="Noto Sans" w:eastAsia="Noto Sans" w:cs="Noto Sans"/>
          <w:sz w:val="22"/>
          <w:szCs w:val="22"/>
        </w:rPr>
        <w:t>Els centres educatius poden adaptar la durada dels cicles formatius, i incrementar</w:t>
      </w:r>
      <w:r w:rsidRPr="254B43B2" w:rsidR="0D0C5733">
        <w:rPr>
          <w:rFonts w:ascii="Noto Sans" w:hAnsi="Noto Sans" w:eastAsia="Noto Sans" w:cs="Noto Sans"/>
          <w:sz w:val="22"/>
          <w:szCs w:val="22"/>
        </w:rPr>
        <w:t>-la</w:t>
      </w:r>
      <w:r w:rsidRPr="254B43B2" w:rsidR="075A313C">
        <w:rPr>
          <w:rFonts w:ascii="Noto Sans" w:hAnsi="Noto Sans" w:eastAsia="Noto Sans" w:cs="Noto Sans"/>
          <w:sz w:val="22"/>
          <w:szCs w:val="22"/>
        </w:rPr>
        <w:t xml:space="preserve"> fins a un 40%, que poden ser hores de FEMPO, així com incorporar complements formatius aliens al currículum bàsic i justificats </w:t>
      </w:r>
      <w:r w:rsidRPr="254B43B2" w:rsidR="075A313C">
        <w:rPr>
          <w:rFonts w:ascii="Noto Sans" w:hAnsi="Noto Sans" w:eastAsia="Noto Sans" w:cs="Noto Sans"/>
          <w:color w:val="auto"/>
          <w:sz w:val="22"/>
          <w:szCs w:val="22"/>
        </w:rPr>
        <w:t xml:space="preserve">per la realitat socioeconòmica del seu territori, així com les perspectives de desenvolupament econòmic i social d'aquest. </w:t>
      </w:r>
      <w:r>
        <w:br/>
      </w:r>
      <w:r w:rsidRPr="254B43B2" w:rsidR="075A313C">
        <w:rPr>
          <w:rFonts w:ascii="Noto Sans" w:hAnsi="Noto Sans" w:eastAsia="Noto Sans" w:cs="Noto Sans"/>
          <w:color w:val="auto"/>
          <w:sz w:val="22"/>
          <w:szCs w:val="22"/>
        </w:rPr>
        <w:t>Aquestes adaptacions han de ser aprovades per la Direcció General de Formació Professional i Ordenació Educativa</w:t>
      </w:r>
      <w:r w:rsidRPr="254B43B2" w:rsidR="075A313C">
        <w:rPr>
          <w:rFonts w:ascii="Aptos" w:hAnsi="Aptos" w:eastAsia="Aptos" w:cs="Aptos"/>
          <w:color w:val="auto"/>
          <w:sz w:val="24"/>
          <w:szCs w:val="24"/>
        </w:rPr>
        <w:t xml:space="preserve"> </w:t>
      </w:r>
    </w:p>
    <w:p xmlns:wp14="http://schemas.microsoft.com/office/word/2010/wordml" w:rsidP="254B43B2" wp14:paraId="59542F51" wp14:textId="65AD5ED3">
      <w:pPr>
        <w:pStyle w:val="ListParagraph"/>
        <w:numPr>
          <w:ilvl w:val="0"/>
          <w:numId w:val="15"/>
        </w:numPr>
        <w:spacing w:before="0" w:beforeAutospacing="off" w:after="0" w:afterAutospacing="off" w:line="240" w:lineRule="auto"/>
        <w:rPr>
          <w:rFonts w:ascii="Noto Sans" w:hAnsi="Noto Sans" w:eastAsia="Noto Sans" w:cs="Noto Sans"/>
          <w:noProof w:val="0"/>
          <w:color w:val="auto"/>
          <w:sz w:val="22"/>
          <w:szCs w:val="22"/>
          <w:lang w:val="ca-ES"/>
        </w:rPr>
      </w:pPr>
      <w:r w:rsidRPr="254B43B2" w:rsidR="075A313C">
        <w:rPr>
          <w:rFonts w:ascii="Noto Sans" w:hAnsi="Noto Sans" w:eastAsia="Noto Sans" w:cs="Noto Sans"/>
          <w:color w:val="auto"/>
          <w:sz w:val="22"/>
          <w:szCs w:val="22"/>
        </w:rPr>
        <w:t xml:space="preserve">Pel que fa als cicles formatius de grau bàsic i els </w:t>
      </w:r>
      <w:r w:rsidRPr="254B43B2" w:rsidR="075A313C">
        <w:rPr>
          <w:rFonts w:ascii="Noto Sans" w:hAnsi="Noto Sans" w:eastAsia="Noto Sans" w:cs="Noto Sans"/>
          <w:color w:val="auto"/>
          <w:sz w:val="22"/>
          <w:szCs w:val="22"/>
        </w:rPr>
        <w:t xml:space="preserve">certificats </w:t>
      </w:r>
      <w:r w:rsidRPr="254B43B2" w:rsidR="6000ABA3">
        <w:rPr>
          <w:rFonts w:ascii="Noto Sans" w:hAnsi="Noto Sans" w:eastAsia="Noto Sans" w:cs="Noto Sans"/>
          <w:color w:val="auto"/>
          <w:sz w:val="22"/>
          <w:szCs w:val="22"/>
        </w:rPr>
        <w:t>professionals</w:t>
      </w:r>
      <w:r w:rsidRPr="254B43B2" w:rsidR="075A313C">
        <w:rPr>
          <w:rFonts w:ascii="Noto Sans" w:hAnsi="Noto Sans" w:eastAsia="Noto Sans" w:cs="Noto Sans"/>
          <w:color w:val="auto"/>
          <w:sz w:val="22"/>
          <w:szCs w:val="22"/>
        </w:rPr>
        <w:t xml:space="preserve"> </w:t>
      </w:r>
      <w:r w:rsidRPr="254B43B2" w:rsidR="075A313C">
        <w:rPr>
          <w:rFonts w:ascii="Noto Sans" w:hAnsi="Noto Sans" w:eastAsia="Noto Sans" w:cs="Noto Sans"/>
          <w:color w:val="auto"/>
          <w:sz w:val="22"/>
          <w:szCs w:val="22"/>
        </w:rPr>
        <w:t xml:space="preserve">de nivell 1, la </w:t>
      </w:r>
      <w:r w:rsidRPr="254B43B2" w:rsidR="075A313C">
        <w:rPr>
          <w:rFonts w:ascii="Noto Sans" w:hAnsi="Noto Sans" w:eastAsia="Noto Sans" w:cs="Noto Sans"/>
          <w:color w:val="auto"/>
          <w:sz w:val="22"/>
          <w:szCs w:val="22"/>
        </w:rPr>
        <w:t>Conselleria</w:t>
      </w:r>
      <w:r w:rsidRPr="254B43B2" w:rsidR="075A313C">
        <w:rPr>
          <w:rFonts w:ascii="Noto Sans" w:hAnsi="Noto Sans" w:eastAsia="Noto Sans" w:cs="Noto Sans"/>
          <w:color w:val="auto"/>
          <w:sz w:val="22"/>
          <w:szCs w:val="22"/>
        </w:rPr>
        <w:t xml:space="preserve"> d’Educació i Universitats</w:t>
      </w:r>
      <w:r w:rsidRPr="254B43B2" w:rsidR="3EF71A93">
        <w:rPr>
          <w:rFonts w:ascii="Noto Sans" w:hAnsi="Noto Sans" w:eastAsia="Noto Sans" w:cs="Noto Sans"/>
          <w:color w:val="auto"/>
          <w:sz w:val="22"/>
          <w:szCs w:val="22"/>
        </w:rPr>
        <w:t>, a través de la Direcció General de Formació Professional i Ordenació Educativa,</w:t>
      </w:r>
      <w:r w:rsidRPr="254B43B2" w:rsidR="075A313C">
        <w:rPr>
          <w:rFonts w:ascii="Noto Sans" w:hAnsi="Noto Sans" w:eastAsia="Noto Sans" w:cs="Noto Sans"/>
          <w:color w:val="auto"/>
          <w:sz w:val="22"/>
          <w:szCs w:val="22"/>
        </w:rPr>
        <w:t xml:space="preserve"> pot autoritzar l'estada en empreses o organismes equiparats en règim intensiu, en aquests casos s’emet una resolució d’autorització que concreta els aspectes bàsics que </w:t>
      </w:r>
      <w:r w:rsidRPr="254B43B2" w:rsidR="34EC2686">
        <w:rPr>
          <w:rFonts w:ascii="Noto Sans" w:hAnsi="Noto Sans" w:eastAsia="Noto Sans" w:cs="Noto Sans"/>
          <w:color w:val="auto"/>
          <w:sz w:val="22"/>
          <w:szCs w:val="22"/>
        </w:rPr>
        <w:t>s’han de</w:t>
      </w:r>
      <w:r w:rsidRPr="254B43B2" w:rsidR="075A313C">
        <w:rPr>
          <w:rFonts w:ascii="Noto Sans" w:hAnsi="Noto Sans" w:eastAsia="Noto Sans" w:cs="Noto Sans"/>
          <w:color w:val="auto"/>
          <w:sz w:val="22"/>
          <w:szCs w:val="22"/>
        </w:rPr>
        <w:t xml:space="preserve"> desenvolupar en règim intensiu.</w:t>
      </w:r>
    </w:p>
    <w:p xmlns:wp14="http://schemas.microsoft.com/office/word/2010/wordml" w:rsidP="378F81A8" wp14:paraId="490B4504" wp14:textId="2B9133FF" wp14:noSpellErr="1">
      <w:pPr>
        <w:pStyle w:val="Heading3"/>
        <w:rPr>
          <w:noProof w:val="0"/>
          <w:lang w:val="ca-ES"/>
        </w:rPr>
      </w:pPr>
      <w:bookmarkStart w:name="_Toc869903785" w:id="769963507"/>
      <w:r w:rsidR="0EF59194">
        <w:rPr/>
        <w:t>Article 1</w:t>
      </w:r>
      <w:r w:rsidR="210530F0">
        <w:rPr/>
        <w:t>6</w:t>
      </w:r>
      <w:r w:rsidR="0EF59194">
        <w:rPr/>
        <w:t>. Assistència de l’alumnat al règim intensiu</w:t>
      </w:r>
      <w:bookmarkEnd w:id="769963507"/>
    </w:p>
    <w:p xmlns:wp14="http://schemas.microsoft.com/office/word/2010/wordml" w:rsidP="254B43B2" wp14:paraId="248BA52F" wp14:textId="2771F74E">
      <w:pPr>
        <w:pStyle w:val="ListParagraph"/>
        <w:numPr>
          <w:ilvl w:val="0"/>
          <w:numId w:val="43"/>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L’alumnat </w:t>
      </w:r>
      <w:r w:rsidRPr="254B43B2" w:rsidR="075A313C">
        <w:rPr>
          <w:rFonts w:ascii="Noto Sans" w:hAnsi="Noto Sans" w:eastAsia="Noto Sans" w:cs="Noto Sans"/>
          <w:color w:val="000000" w:themeColor="text1" w:themeTint="FF" w:themeShade="FF"/>
          <w:sz w:val="22"/>
          <w:szCs w:val="22"/>
        </w:rPr>
        <w:t xml:space="preserve">que cursa ensenyaments de formació professional en règim intensiu </w:t>
      </w:r>
      <w:r w:rsidRPr="254B43B2" w:rsidR="075A313C">
        <w:rPr>
          <w:rFonts w:ascii="Noto Sans" w:hAnsi="Noto Sans" w:eastAsia="Noto Sans" w:cs="Noto Sans"/>
          <w:color w:val="000000" w:themeColor="text1" w:themeTint="FF" w:themeShade="FF"/>
          <w:sz w:val="22"/>
          <w:szCs w:val="22"/>
        </w:rPr>
        <w:t xml:space="preserve">ha d’assistir obligatòriament a les activitats formatives </w:t>
      </w:r>
      <w:r w:rsidRPr="254B43B2" w:rsidR="075A313C">
        <w:rPr>
          <w:rFonts w:ascii="Noto Sans" w:hAnsi="Noto Sans" w:eastAsia="Noto Sans" w:cs="Noto Sans"/>
          <w:color w:val="000000" w:themeColor="text1" w:themeTint="FF" w:themeShade="FF"/>
          <w:sz w:val="22"/>
          <w:szCs w:val="22"/>
        </w:rPr>
        <w:t xml:space="preserve">previstes per a cada un dels </w:t>
      </w:r>
      <w:r w:rsidRPr="254B43B2" w:rsidR="075A313C">
        <w:rPr>
          <w:rFonts w:ascii="Noto Sans" w:hAnsi="Noto Sans" w:eastAsia="Noto Sans" w:cs="Noto Sans"/>
          <w:color w:val="000000" w:themeColor="text1" w:themeTint="FF" w:themeShade="FF"/>
          <w:sz w:val="22"/>
          <w:szCs w:val="22"/>
        </w:rPr>
        <w:t xml:space="preserve">mòduls </w:t>
      </w:r>
      <w:r w:rsidRPr="254B43B2" w:rsidR="075A313C">
        <w:rPr>
          <w:rFonts w:ascii="Noto Sans" w:hAnsi="Noto Sans" w:eastAsia="Noto Sans" w:cs="Noto Sans"/>
          <w:color w:val="000000" w:themeColor="text1" w:themeTint="FF" w:themeShade="FF"/>
          <w:sz w:val="22"/>
          <w:szCs w:val="22"/>
        </w:rPr>
        <w:t xml:space="preserve">que cursa al </w:t>
      </w:r>
      <w:r w:rsidRPr="254B43B2" w:rsidR="075A313C">
        <w:rPr>
          <w:rFonts w:ascii="Noto Sans" w:hAnsi="Noto Sans" w:eastAsia="Noto Sans" w:cs="Noto Sans"/>
          <w:color w:val="000000" w:themeColor="text1" w:themeTint="FF" w:themeShade="FF"/>
          <w:sz w:val="22"/>
          <w:szCs w:val="22"/>
        </w:rPr>
        <w:t xml:space="preserve">centre educatiu i en el centre de treball, així com dur a terme el </w:t>
      </w:r>
      <w:r w:rsidRPr="254B43B2" w:rsidR="075A313C">
        <w:rPr>
          <w:rFonts w:ascii="Noto Sans" w:hAnsi="Noto Sans" w:eastAsia="Noto Sans" w:cs="Noto Sans"/>
          <w:color w:val="000000" w:themeColor="text1" w:themeTint="FF" w:themeShade="FF"/>
          <w:sz w:val="22"/>
          <w:szCs w:val="22"/>
        </w:rPr>
        <w:t xml:space="preserve">treball efectiu a l’empresa o organisme equiparat. L’assistència </w:t>
      </w:r>
      <w:r w:rsidRPr="254B43B2" w:rsidR="075A313C">
        <w:rPr>
          <w:rFonts w:ascii="Noto Sans" w:hAnsi="Noto Sans" w:eastAsia="Noto Sans" w:cs="Noto Sans"/>
          <w:color w:val="000000" w:themeColor="text1" w:themeTint="FF" w:themeShade="FF"/>
          <w:sz w:val="22"/>
          <w:szCs w:val="22"/>
        </w:rPr>
        <w:t xml:space="preserve">al lloc de feina computa a l’hora de determinar el percentatge </w:t>
      </w:r>
      <w:r w:rsidRPr="254B43B2" w:rsidR="075A313C">
        <w:rPr>
          <w:rFonts w:ascii="Noto Sans" w:hAnsi="Noto Sans" w:eastAsia="Noto Sans" w:cs="Noto Sans"/>
          <w:color w:val="000000" w:themeColor="text1" w:themeTint="FF" w:themeShade="FF"/>
          <w:sz w:val="22"/>
          <w:szCs w:val="22"/>
        </w:rPr>
        <w:t>d’assistència al mòdul.</w:t>
      </w:r>
    </w:p>
    <w:p xmlns:wp14="http://schemas.microsoft.com/office/word/2010/wordml" w:rsidP="378F81A8" wp14:paraId="1AE8C273" wp14:textId="730D7B21">
      <w:pPr>
        <w:pStyle w:val="ListParagraph"/>
        <w:numPr>
          <w:ilvl w:val="0"/>
          <w:numId w:val="43"/>
        </w:numPr>
        <w:spacing w:before="0" w:beforeAutospacing="off" w:after="0" w:afterAutospacing="off" w:line="240" w:lineRule="auto"/>
        <w:rPr>
          <w:sz w:val="24"/>
          <w:szCs w:val="24"/>
        </w:rPr>
      </w:pPr>
      <w:r w:rsidRPr="254B43B2" w:rsidR="075A313C">
        <w:rPr>
          <w:rFonts w:ascii="Noto Sans" w:hAnsi="Noto Sans" w:eastAsia="Noto Sans" w:cs="Noto Sans"/>
          <w:color w:val="000000" w:themeColor="text1" w:themeTint="FF" w:themeShade="FF"/>
          <w:sz w:val="22"/>
          <w:szCs w:val="22"/>
        </w:rPr>
        <w:t xml:space="preserve">Les </w:t>
      </w:r>
      <w:r w:rsidRPr="254B43B2" w:rsidR="075A313C">
        <w:rPr>
          <w:rFonts w:ascii="Noto Sans" w:hAnsi="Noto Sans" w:eastAsia="Noto Sans" w:cs="Noto Sans"/>
          <w:color w:val="000000" w:themeColor="text1" w:themeTint="FF" w:themeShade="FF"/>
          <w:sz w:val="22"/>
          <w:szCs w:val="22"/>
        </w:rPr>
        <w:t xml:space="preserve">faltes de puntualitat o d’assistència no justificades a les </w:t>
      </w:r>
      <w:r w:rsidRPr="254B43B2" w:rsidR="075A313C">
        <w:rPr>
          <w:rFonts w:ascii="Noto Sans" w:hAnsi="Noto Sans" w:eastAsia="Noto Sans" w:cs="Noto Sans"/>
          <w:color w:val="000000" w:themeColor="text1" w:themeTint="FF" w:themeShade="FF"/>
          <w:sz w:val="22"/>
          <w:szCs w:val="22"/>
        </w:rPr>
        <w:t xml:space="preserve">activitats formatives que es desenvolupen a l’empresa han de ser </w:t>
      </w:r>
      <w:r w:rsidRPr="254B43B2" w:rsidR="075A313C">
        <w:rPr>
          <w:rFonts w:ascii="Noto Sans" w:hAnsi="Noto Sans" w:eastAsia="Noto Sans" w:cs="Noto Sans"/>
          <w:color w:val="000000" w:themeColor="text1" w:themeTint="FF" w:themeShade="FF"/>
          <w:sz w:val="22"/>
          <w:szCs w:val="22"/>
        </w:rPr>
        <w:t>considerades com a faltes al treball als efectes legals oportuns.</w:t>
      </w:r>
    </w:p>
    <w:p xmlns:wp14="http://schemas.microsoft.com/office/word/2010/wordml" w:rsidP="378F81A8" wp14:paraId="248847D8" wp14:textId="1917397B">
      <w:pPr>
        <w:pStyle w:val="ListParagraph"/>
        <w:numPr>
          <w:ilvl w:val="0"/>
          <w:numId w:val="43"/>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L’assistència </w:t>
      </w:r>
      <w:r w:rsidRPr="254B43B2" w:rsidR="075A313C">
        <w:rPr>
          <w:rFonts w:ascii="Noto Sans" w:hAnsi="Noto Sans" w:eastAsia="Noto Sans" w:cs="Noto Sans"/>
          <w:color w:val="000000" w:themeColor="text1" w:themeTint="FF" w:themeShade="FF"/>
          <w:sz w:val="22"/>
          <w:szCs w:val="22"/>
        </w:rPr>
        <w:t xml:space="preserve">de l’alumnat és condició necessària que permet tant l’aplicació </w:t>
      </w:r>
      <w:r w:rsidRPr="254B43B2" w:rsidR="075A313C">
        <w:rPr>
          <w:rFonts w:ascii="Noto Sans" w:hAnsi="Noto Sans" w:eastAsia="Noto Sans" w:cs="Noto Sans"/>
          <w:color w:val="000000" w:themeColor="text1" w:themeTint="FF" w:themeShade="FF"/>
          <w:sz w:val="22"/>
          <w:szCs w:val="22"/>
        </w:rPr>
        <w:t xml:space="preserve">de l’avaluació continua com la vigència de la matrícula en el </w:t>
      </w:r>
      <w:r w:rsidRPr="254B43B2" w:rsidR="075A313C">
        <w:rPr>
          <w:rFonts w:ascii="Noto Sans" w:hAnsi="Noto Sans" w:eastAsia="Noto Sans" w:cs="Noto Sans"/>
          <w:color w:val="000000" w:themeColor="text1" w:themeTint="FF" w:themeShade="FF"/>
          <w:sz w:val="22"/>
          <w:szCs w:val="22"/>
        </w:rPr>
        <w:t>grau</w:t>
      </w:r>
      <w:r w:rsidRPr="254B43B2" w:rsidR="075A313C">
        <w:rPr>
          <w:rFonts w:ascii="Noto Sans" w:hAnsi="Noto Sans" w:eastAsia="Noto Sans" w:cs="Noto Sans"/>
          <w:color w:val="000000" w:themeColor="text1" w:themeTint="FF" w:themeShade="FF"/>
          <w:sz w:val="22"/>
          <w:szCs w:val="22"/>
        </w:rPr>
        <w:t xml:space="preserve">. La vigència de la matrícula </w:t>
      </w:r>
      <w:r w:rsidRPr="254B43B2" w:rsidR="1670E533">
        <w:rPr>
          <w:rFonts w:ascii="Noto Sans" w:hAnsi="Noto Sans" w:eastAsia="Noto Sans" w:cs="Noto Sans"/>
          <w:color w:val="000000" w:themeColor="text1" w:themeTint="FF" w:themeShade="FF"/>
          <w:sz w:val="22"/>
          <w:szCs w:val="22"/>
        </w:rPr>
        <w:t xml:space="preserve">en règim intensiu </w:t>
      </w:r>
      <w:r w:rsidRPr="254B43B2" w:rsidR="075A313C">
        <w:rPr>
          <w:rFonts w:ascii="Noto Sans" w:hAnsi="Noto Sans" w:eastAsia="Noto Sans" w:cs="Noto Sans"/>
          <w:color w:val="000000" w:themeColor="text1" w:themeTint="FF" w:themeShade="FF"/>
          <w:sz w:val="22"/>
          <w:szCs w:val="22"/>
        </w:rPr>
        <w:t xml:space="preserve">va vinculada a la vigència del </w:t>
      </w:r>
      <w:r w:rsidRPr="254B43B2" w:rsidR="075A313C">
        <w:rPr>
          <w:rFonts w:ascii="Noto Sans" w:hAnsi="Noto Sans" w:eastAsia="Noto Sans" w:cs="Noto Sans"/>
          <w:color w:val="000000" w:themeColor="text1" w:themeTint="FF" w:themeShade="FF"/>
          <w:sz w:val="22"/>
          <w:szCs w:val="22"/>
        </w:rPr>
        <w:t>contracte de formació.</w:t>
      </w:r>
    </w:p>
    <w:p xmlns:wp14="http://schemas.microsoft.com/office/word/2010/wordml" w:rsidP="378F81A8" wp14:paraId="28604089" wp14:textId="0066D293" wp14:noSpellErr="1">
      <w:pPr>
        <w:pStyle w:val="Heading3"/>
        <w:rPr>
          <w:noProof w:val="0"/>
          <w:lang w:val="ca-ES"/>
        </w:rPr>
      </w:pPr>
      <w:bookmarkStart w:name="_Toc94513429" w:id="1249735182"/>
      <w:r w:rsidR="0EF59194">
        <w:rPr/>
        <w:t>Article 1</w:t>
      </w:r>
      <w:r w:rsidR="44BBAA02">
        <w:rPr/>
        <w:t>7</w:t>
      </w:r>
      <w:r w:rsidR="0EF59194">
        <w:rPr/>
        <w:t>. Vacances escolars i laborals de l’alumnat de règim intensiu</w:t>
      </w:r>
      <w:bookmarkEnd w:id="1249735182"/>
    </w:p>
    <w:p xmlns:wp14="http://schemas.microsoft.com/office/word/2010/wordml" w:rsidP="254B43B2" wp14:paraId="66E7E077" wp14:textId="244AF60B">
      <w:pPr>
        <w:pStyle w:val="ListParagraph"/>
        <w:numPr>
          <w:ilvl w:val="0"/>
          <w:numId w:val="18"/>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El </w:t>
      </w:r>
      <w:r w:rsidRPr="254B43B2" w:rsidR="075A313C">
        <w:rPr>
          <w:rFonts w:ascii="Noto Sans" w:hAnsi="Noto Sans" w:eastAsia="Noto Sans" w:cs="Noto Sans"/>
          <w:color w:val="000000" w:themeColor="text1" w:themeTint="FF" w:themeShade="FF"/>
          <w:sz w:val="22"/>
          <w:szCs w:val="22"/>
        </w:rPr>
        <w:t xml:space="preserve">període de vacances escolars de la formació en el centre educatiu </w:t>
      </w:r>
      <w:r>
        <w:tab/>
      </w:r>
      <w:r w:rsidRPr="254B43B2" w:rsidR="075A313C">
        <w:rPr>
          <w:rFonts w:ascii="Noto Sans" w:hAnsi="Noto Sans" w:eastAsia="Noto Sans" w:cs="Noto Sans"/>
          <w:color w:val="000000" w:themeColor="text1" w:themeTint="FF" w:themeShade="FF"/>
          <w:sz w:val="22"/>
          <w:szCs w:val="22"/>
        </w:rPr>
        <w:t xml:space="preserve">ve determinat per la normativa que estableix el calendari escolar </w:t>
      </w:r>
      <w:r w:rsidRPr="254B43B2" w:rsidR="075A313C">
        <w:rPr>
          <w:rFonts w:ascii="Noto Sans" w:hAnsi="Noto Sans" w:eastAsia="Noto Sans" w:cs="Noto Sans"/>
          <w:color w:val="000000" w:themeColor="text1" w:themeTint="FF" w:themeShade="FF"/>
          <w:sz w:val="22"/>
          <w:szCs w:val="22"/>
        </w:rPr>
        <w:t xml:space="preserve">anual per als centres docents no universitaris de la Comunitat </w:t>
      </w:r>
      <w:r w:rsidRPr="254B43B2" w:rsidR="075A313C">
        <w:rPr>
          <w:rFonts w:ascii="Noto Sans" w:hAnsi="Noto Sans" w:eastAsia="Noto Sans" w:cs="Noto Sans"/>
          <w:color w:val="000000" w:themeColor="text1" w:themeTint="FF" w:themeShade="FF"/>
          <w:sz w:val="22"/>
          <w:szCs w:val="22"/>
        </w:rPr>
        <w:t>Autònoma de les Illes Balears.</w:t>
      </w:r>
    </w:p>
    <w:p xmlns:wp14="http://schemas.microsoft.com/office/word/2010/wordml" w:rsidP="254B43B2" wp14:paraId="4604C2F3" wp14:textId="6745FE05">
      <w:pPr>
        <w:pStyle w:val="ListParagraph"/>
        <w:numPr>
          <w:ilvl w:val="0"/>
          <w:numId w:val="18"/>
        </w:numPr>
        <w:spacing w:before="0" w:beforeAutospacing="off" w:after="0" w:afterAutospacing="off" w:line="240" w:lineRule="auto"/>
        <w:rPr/>
      </w:pPr>
      <w:r w:rsidRPr="254B43B2" w:rsidR="075A313C">
        <w:rPr>
          <w:rFonts w:ascii="Noto Sans" w:hAnsi="Noto Sans" w:eastAsia="Noto Sans" w:cs="Noto Sans"/>
          <w:color w:val="000000" w:themeColor="text1" w:themeTint="FF" w:themeShade="FF"/>
          <w:sz w:val="22"/>
          <w:szCs w:val="22"/>
        </w:rPr>
        <w:t xml:space="preserve">El </w:t>
      </w:r>
      <w:r w:rsidRPr="254B43B2" w:rsidR="075A313C">
        <w:rPr>
          <w:rFonts w:ascii="Noto Sans" w:hAnsi="Noto Sans" w:eastAsia="Noto Sans" w:cs="Noto Sans"/>
          <w:color w:val="000000" w:themeColor="text1" w:themeTint="FF" w:themeShade="FF"/>
          <w:sz w:val="22"/>
          <w:szCs w:val="22"/>
        </w:rPr>
        <w:t xml:space="preserve">període de descans o vacances laborals de la formació en empresa o </w:t>
      </w:r>
      <w:r w:rsidRPr="254B43B2" w:rsidR="075A313C">
        <w:rPr>
          <w:rFonts w:ascii="Noto Sans" w:hAnsi="Noto Sans" w:eastAsia="Noto Sans" w:cs="Noto Sans"/>
          <w:color w:val="000000" w:themeColor="text1" w:themeTint="FF" w:themeShade="FF"/>
          <w:sz w:val="22"/>
          <w:szCs w:val="22"/>
        </w:rPr>
        <w:t xml:space="preserve">organisme equiparat (FEMPO) ve determinat en el contracte de treball </w:t>
      </w:r>
      <w:r w:rsidRPr="254B43B2" w:rsidR="075A313C">
        <w:rPr>
          <w:rFonts w:ascii="Noto Sans" w:hAnsi="Noto Sans" w:eastAsia="Noto Sans" w:cs="Noto Sans"/>
          <w:color w:val="000000" w:themeColor="text1" w:themeTint="FF" w:themeShade="FF"/>
          <w:sz w:val="22"/>
          <w:szCs w:val="22"/>
        </w:rPr>
        <w:t>signat, d’acord amb la normativa laboral vigent.</w:t>
      </w:r>
    </w:p>
    <w:p xmlns:wp14="http://schemas.microsoft.com/office/word/2010/wordml" w:rsidP="378F81A8" wp14:paraId="4A312461" wp14:textId="448FF8B2">
      <w:pPr>
        <w:pStyle w:val="ListParagraph"/>
        <w:numPr>
          <w:ilvl w:val="0"/>
          <w:numId w:val="18"/>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Aquests </w:t>
      </w:r>
      <w:r w:rsidRPr="254B43B2" w:rsidR="075A313C">
        <w:rPr>
          <w:rFonts w:ascii="Noto Sans" w:hAnsi="Noto Sans" w:eastAsia="Noto Sans" w:cs="Noto Sans"/>
          <w:color w:val="000000" w:themeColor="text1" w:themeTint="FF" w:themeShade="FF"/>
          <w:sz w:val="22"/>
          <w:szCs w:val="22"/>
        </w:rPr>
        <w:t xml:space="preserve">dos períodes de descans o vacances no tenen per què coincidir </w:t>
      </w:r>
      <w:r w:rsidRPr="254B43B2" w:rsidR="075A313C">
        <w:rPr>
          <w:rFonts w:ascii="Noto Sans" w:hAnsi="Noto Sans" w:eastAsia="Noto Sans" w:cs="Noto Sans"/>
          <w:color w:val="000000" w:themeColor="text1" w:themeTint="FF" w:themeShade="FF"/>
          <w:sz w:val="22"/>
          <w:szCs w:val="22"/>
        </w:rPr>
        <w:t>temporalment.</w:t>
      </w:r>
    </w:p>
    <w:p xmlns:wp14="http://schemas.microsoft.com/office/word/2010/wordml" w:rsidP="378F81A8" wp14:paraId="68EEB79E" wp14:textId="707AF7C3">
      <w:pPr>
        <w:pStyle w:val="ListParagraph"/>
        <w:spacing w:before="0" w:beforeAutospacing="off" w:after="0" w:afterAutospacing="off" w:line="240" w:lineRule="auto"/>
        <w:ind w:left="720"/>
        <w:rPr>
          <w:rFonts w:ascii="Noto Sans" w:hAnsi="Noto Sans" w:eastAsia="Noto Sans" w:cs="Noto Sans"/>
          <w:noProof w:val="0"/>
          <w:color w:val="000000" w:themeColor="text1" w:themeTint="FF" w:themeShade="FF"/>
          <w:sz w:val="24"/>
          <w:szCs w:val="24"/>
          <w:lang w:val="ca-ES"/>
        </w:rPr>
      </w:pPr>
    </w:p>
    <w:p xmlns:wp14="http://schemas.microsoft.com/office/word/2010/wordml" w:rsidP="378F81A8" wp14:paraId="5A9CFEB5" wp14:textId="3BE29D0B" wp14:noSpellErr="1">
      <w:pPr>
        <w:pStyle w:val="Heading2"/>
        <w:rPr>
          <w:noProof w:val="0"/>
          <w:lang w:val="ca-ES"/>
        </w:rPr>
      </w:pPr>
      <w:bookmarkStart w:name="_Toc1084525568" w:id="1842611006"/>
      <w:r w:rsidR="0EF59194">
        <w:rPr/>
        <w:t>Secció 3a. Transició entre règims</w:t>
      </w:r>
      <w:bookmarkEnd w:id="1842611006"/>
    </w:p>
    <w:p xmlns:wp14="http://schemas.microsoft.com/office/word/2010/wordml" w:rsidP="378F81A8" wp14:paraId="279FD34D" wp14:textId="16A25D99" wp14:noSpellErr="1">
      <w:pPr>
        <w:pStyle w:val="Heading3"/>
        <w:rPr>
          <w:noProof w:val="0"/>
          <w:lang w:val="ca-ES"/>
        </w:rPr>
      </w:pPr>
      <w:bookmarkStart w:name="_Toc766735709" w:id="1598998485"/>
      <w:r w:rsidR="0EF59194">
        <w:rPr/>
        <w:t>Article 1</w:t>
      </w:r>
      <w:r w:rsidR="3CD90FD5">
        <w:rPr/>
        <w:t>8</w:t>
      </w:r>
      <w:r w:rsidR="0EF59194">
        <w:rPr/>
        <w:t>. Transició de règim intensiu a règim general</w:t>
      </w:r>
      <w:bookmarkEnd w:id="1598998485"/>
    </w:p>
    <w:p w:rsidR="075A313C" w:rsidP="254B43B2" w:rsidRDefault="075A313C" w14:paraId="59BA067C" w14:textId="7038C5B1">
      <w:pPr>
        <w:pStyle w:val="ListParagraph"/>
        <w:numPr>
          <w:ilvl w:val="0"/>
          <w:numId w:val="44"/>
        </w:numPr>
        <w:spacing w:before="0" w:beforeAutospacing="off" w:after="0" w:afterAutospacing="off" w:line="240" w:lineRule="auto"/>
        <w:rPr>
          <w:rFonts w:ascii="Noto Sans" w:hAnsi="Noto Sans" w:eastAsia="Noto Sans" w:cs="Noto Sans"/>
          <w:color w:val="000000" w:themeColor="text1" w:themeTint="FF" w:themeShade="FF"/>
          <w:sz w:val="22"/>
          <w:szCs w:val="22"/>
        </w:rPr>
      </w:pPr>
      <w:r w:rsidRPr="254B43B2" w:rsidR="075A313C">
        <w:rPr>
          <w:rFonts w:ascii="Noto Sans" w:hAnsi="Noto Sans" w:eastAsia="Noto Sans" w:cs="Noto Sans"/>
          <w:color w:val="000000" w:themeColor="text1" w:themeTint="FF" w:themeShade="FF"/>
          <w:sz w:val="22"/>
          <w:szCs w:val="22"/>
        </w:rPr>
        <w:t xml:space="preserve">L'alumnat </w:t>
      </w:r>
      <w:r w:rsidRPr="254B43B2" w:rsidR="075A313C">
        <w:rPr>
          <w:rFonts w:ascii="Noto Sans" w:hAnsi="Noto Sans" w:eastAsia="Noto Sans" w:cs="Noto Sans"/>
          <w:color w:val="000000" w:themeColor="text1" w:themeTint="FF" w:themeShade="FF"/>
          <w:sz w:val="22"/>
          <w:szCs w:val="22"/>
        </w:rPr>
        <w:t>que ha</w:t>
      </w:r>
      <w:r w:rsidRPr="254B43B2" w:rsidR="075A313C">
        <w:rPr>
          <w:rFonts w:ascii="Noto Sans" w:hAnsi="Noto Sans" w:eastAsia="Noto Sans" w:cs="Noto Sans"/>
          <w:color w:val="000000" w:themeColor="text1" w:themeTint="FF" w:themeShade="FF"/>
          <w:sz w:val="22"/>
          <w:szCs w:val="22"/>
        </w:rPr>
        <w:t xml:space="preserve"> inicia</w:t>
      </w:r>
      <w:r w:rsidRPr="254B43B2" w:rsidR="1125BC3D">
        <w:rPr>
          <w:rFonts w:ascii="Noto Sans" w:hAnsi="Noto Sans" w:eastAsia="Noto Sans" w:cs="Noto Sans"/>
          <w:color w:val="000000" w:themeColor="text1" w:themeTint="FF" w:themeShade="FF"/>
          <w:sz w:val="22"/>
          <w:szCs w:val="22"/>
        </w:rPr>
        <w:t>t</w:t>
      </w:r>
      <w:r w:rsidRPr="254B43B2" w:rsidR="075A313C">
        <w:rPr>
          <w:rFonts w:ascii="Noto Sans" w:hAnsi="Noto Sans" w:eastAsia="Noto Sans" w:cs="Noto Sans"/>
          <w:color w:val="000000" w:themeColor="text1" w:themeTint="FF" w:themeShade="FF"/>
          <w:sz w:val="22"/>
          <w:szCs w:val="22"/>
        </w:rPr>
        <w:t xml:space="preserve"> </w:t>
      </w:r>
      <w:r w:rsidRPr="254B43B2" w:rsidR="075A313C">
        <w:rPr>
          <w:rFonts w:ascii="Noto Sans" w:hAnsi="Noto Sans" w:eastAsia="Noto Sans" w:cs="Noto Sans"/>
          <w:color w:val="000000" w:themeColor="text1" w:themeTint="FF" w:themeShade="FF"/>
          <w:sz w:val="22"/>
          <w:szCs w:val="22"/>
        </w:rPr>
        <w:t xml:space="preserve">els seus estudis en règim intensiu, en qualsevol </w:t>
      </w:r>
      <w:r w:rsidRPr="254B43B2" w:rsidR="075A313C">
        <w:rPr>
          <w:rFonts w:ascii="Noto Sans" w:hAnsi="Noto Sans" w:eastAsia="Noto Sans" w:cs="Noto Sans"/>
          <w:color w:val="000000" w:themeColor="text1" w:themeTint="FF" w:themeShade="FF"/>
          <w:sz w:val="22"/>
          <w:szCs w:val="22"/>
        </w:rPr>
        <w:t xml:space="preserve">moment pot fer la transició al règim general, de forma voluntària, </w:t>
      </w:r>
      <w:r w:rsidRPr="254B43B2" w:rsidR="075A313C">
        <w:rPr>
          <w:rFonts w:ascii="Noto Sans" w:hAnsi="Noto Sans" w:eastAsia="Noto Sans" w:cs="Noto Sans"/>
          <w:color w:val="000000" w:themeColor="text1" w:themeTint="FF" w:themeShade="FF"/>
          <w:sz w:val="22"/>
          <w:szCs w:val="22"/>
        </w:rPr>
        <w:t xml:space="preserve">d'ofici, per impossibilitat d’iniciar el contracte o per </w:t>
      </w:r>
      <w:r w:rsidRPr="254B43B2" w:rsidR="075A313C">
        <w:rPr>
          <w:rFonts w:ascii="Noto Sans" w:hAnsi="Noto Sans" w:eastAsia="Noto Sans" w:cs="Noto Sans"/>
          <w:color w:val="000000" w:themeColor="text1" w:themeTint="FF" w:themeShade="FF"/>
          <w:sz w:val="22"/>
          <w:szCs w:val="22"/>
        </w:rPr>
        <w:t>finalització anticipada del contracte, i continua</w:t>
      </w:r>
      <w:r w:rsidRPr="254B43B2" w:rsidR="01F94506">
        <w:rPr>
          <w:rFonts w:ascii="Noto Sans" w:hAnsi="Noto Sans" w:eastAsia="Noto Sans" w:cs="Noto Sans"/>
          <w:color w:val="000000" w:themeColor="text1" w:themeTint="FF" w:themeShade="FF"/>
          <w:sz w:val="22"/>
          <w:szCs w:val="22"/>
        </w:rPr>
        <w:t>r</w:t>
      </w:r>
      <w:r w:rsidRPr="254B43B2" w:rsidR="075A313C">
        <w:rPr>
          <w:rFonts w:ascii="Noto Sans" w:hAnsi="Noto Sans" w:eastAsia="Noto Sans" w:cs="Noto Sans"/>
          <w:color w:val="000000" w:themeColor="text1" w:themeTint="FF" w:themeShade="FF"/>
          <w:sz w:val="22"/>
          <w:szCs w:val="22"/>
        </w:rPr>
        <w:t xml:space="preserve"> la seva formació </w:t>
      </w:r>
      <w:r w:rsidRPr="254B43B2" w:rsidR="075A313C">
        <w:rPr>
          <w:rFonts w:ascii="Noto Sans" w:hAnsi="Noto Sans" w:eastAsia="Noto Sans" w:cs="Noto Sans"/>
          <w:color w:val="000000" w:themeColor="text1" w:themeTint="FF" w:themeShade="FF"/>
          <w:sz w:val="22"/>
          <w:szCs w:val="22"/>
        </w:rPr>
        <w:t>en el mateix centre educatiu. E</w:t>
      </w:r>
      <w:r w:rsidRPr="254B43B2" w:rsidR="5F67F1EE">
        <w:rPr>
          <w:rFonts w:ascii="Noto Sans" w:hAnsi="Noto Sans" w:eastAsia="Noto Sans" w:cs="Noto Sans"/>
          <w:color w:val="000000" w:themeColor="text1" w:themeTint="FF" w:themeShade="FF"/>
          <w:sz w:val="22"/>
          <w:szCs w:val="22"/>
        </w:rPr>
        <w:t>s</w:t>
      </w:r>
      <w:r w:rsidRPr="254B43B2" w:rsidR="075A313C">
        <w:rPr>
          <w:rFonts w:ascii="Noto Sans" w:hAnsi="Noto Sans" w:eastAsia="Noto Sans" w:cs="Noto Sans"/>
          <w:color w:val="000000" w:themeColor="text1" w:themeTint="FF" w:themeShade="FF"/>
          <w:sz w:val="22"/>
          <w:szCs w:val="22"/>
        </w:rPr>
        <w:t xml:space="preserve"> respecten les</w:t>
      </w:r>
      <w:r w:rsidRPr="254B43B2" w:rsidR="3175F761">
        <w:rPr>
          <w:rFonts w:ascii="Noto Sans" w:hAnsi="Noto Sans" w:eastAsia="Noto Sans" w:cs="Noto Sans"/>
          <w:color w:val="000000" w:themeColor="text1" w:themeTint="FF" w:themeShade="FF"/>
          <w:sz w:val="22"/>
          <w:szCs w:val="22"/>
        </w:rPr>
        <w:t xml:space="preserve"> </w:t>
      </w:r>
      <w:r w:rsidRPr="254B43B2" w:rsidR="075A313C">
        <w:rPr>
          <w:rFonts w:ascii="Noto Sans" w:hAnsi="Noto Sans" w:eastAsia="Noto Sans" w:cs="Noto Sans"/>
          <w:color w:val="000000" w:themeColor="text1" w:themeTint="FF" w:themeShade="FF"/>
          <w:sz w:val="22"/>
          <w:szCs w:val="22"/>
        </w:rPr>
        <w:t xml:space="preserve">qualificacions </w:t>
      </w:r>
      <w:r w:rsidRPr="254B43B2" w:rsidR="075A313C">
        <w:rPr>
          <w:rFonts w:ascii="Noto Sans" w:hAnsi="Noto Sans" w:eastAsia="Noto Sans" w:cs="Noto Sans"/>
          <w:color w:val="000000" w:themeColor="text1" w:themeTint="FF" w:themeShade="FF"/>
          <w:sz w:val="22"/>
          <w:szCs w:val="22"/>
        </w:rPr>
        <w:t xml:space="preserve">obtingudes fins aquest moment. </w:t>
      </w:r>
    </w:p>
    <w:p xmlns:wp14="http://schemas.microsoft.com/office/word/2010/wordml" w:rsidP="378F81A8" wp14:paraId="4FC10171" wp14:textId="4CDB569B">
      <w:pPr>
        <w:pStyle w:val="ListParagraph"/>
        <w:numPr>
          <w:ilvl w:val="0"/>
          <w:numId w:val="44"/>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Si </w:t>
      </w:r>
      <w:r w:rsidRPr="254B43B2" w:rsidR="075A313C">
        <w:rPr>
          <w:rFonts w:ascii="Noto Sans" w:hAnsi="Noto Sans" w:eastAsia="Noto Sans" w:cs="Noto Sans"/>
          <w:color w:val="000000" w:themeColor="text1" w:themeTint="FF" w:themeShade="FF"/>
          <w:sz w:val="22"/>
          <w:szCs w:val="22"/>
        </w:rPr>
        <w:t xml:space="preserve">l'alumnat voluntàriament vol fer la transició de règim intensiu a </w:t>
      </w:r>
      <w:r w:rsidRPr="254B43B2" w:rsidR="075A313C">
        <w:rPr>
          <w:rFonts w:ascii="Noto Sans" w:hAnsi="Noto Sans" w:eastAsia="Noto Sans" w:cs="Noto Sans"/>
          <w:color w:val="000000" w:themeColor="text1" w:themeTint="FF" w:themeShade="FF"/>
          <w:sz w:val="22"/>
          <w:szCs w:val="22"/>
        </w:rPr>
        <w:t xml:space="preserve">règim general, ho sol·licita per escrit al centre educatiu i </w:t>
      </w:r>
      <w:r w:rsidRPr="254B43B2" w:rsidR="075A313C">
        <w:rPr>
          <w:rFonts w:ascii="Noto Sans" w:hAnsi="Noto Sans" w:eastAsia="Noto Sans" w:cs="Noto Sans"/>
          <w:color w:val="000000" w:themeColor="text1" w:themeTint="FF" w:themeShade="FF"/>
          <w:sz w:val="22"/>
          <w:szCs w:val="22"/>
        </w:rPr>
        <w:t xml:space="preserve">informa a l'empresa o organisme equiparat, aplicant la normativa </w:t>
      </w:r>
      <w:r w:rsidRPr="254B43B2" w:rsidR="075A313C">
        <w:rPr>
          <w:rFonts w:ascii="Noto Sans" w:hAnsi="Noto Sans" w:eastAsia="Noto Sans" w:cs="Noto Sans"/>
          <w:color w:val="000000" w:themeColor="text1" w:themeTint="FF" w:themeShade="FF"/>
          <w:sz w:val="22"/>
          <w:szCs w:val="22"/>
        </w:rPr>
        <w:t>laboral vigent.</w:t>
      </w:r>
    </w:p>
    <w:p xmlns:wp14="http://schemas.microsoft.com/office/word/2010/wordml" w:rsidP="378F81A8" wp14:paraId="13642925" wp14:textId="0A48A78B">
      <w:pPr>
        <w:pStyle w:val="ListParagraph"/>
        <w:numPr>
          <w:ilvl w:val="0"/>
          <w:numId w:val="44"/>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El </w:t>
      </w:r>
      <w:r w:rsidRPr="254B43B2" w:rsidR="075A313C">
        <w:rPr>
          <w:rFonts w:ascii="Noto Sans" w:hAnsi="Noto Sans" w:eastAsia="Noto Sans" w:cs="Noto Sans"/>
          <w:color w:val="000000" w:themeColor="text1" w:themeTint="FF" w:themeShade="FF"/>
          <w:sz w:val="22"/>
          <w:szCs w:val="22"/>
        </w:rPr>
        <w:t xml:space="preserve">centre educatiu pot </w:t>
      </w:r>
      <w:r w:rsidRPr="254B43B2" w:rsidR="075A313C">
        <w:rPr>
          <w:rFonts w:ascii="Noto Sans" w:hAnsi="Noto Sans" w:eastAsia="Noto Sans" w:cs="Noto Sans"/>
          <w:color w:val="000000" w:themeColor="text1" w:themeTint="FF" w:themeShade="FF"/>
          <w:sz w:val="22"/>
          <w:szCs w:val="22"/>
        </w:rPr>
        <w:t>tramita</w:t>
      </w:r>
      <w:r w:rsidRPr="254B43B2" w:rsidR="4A89B626">
        <w:rPr>
          <w:rFonts w:ascii="Noto Sans" w:hAnsi="Noto Sans" w:eastAsia="Noto Sans" w:cs="Noto Sans"/>
          <w:color w:val="000000" w:themeColor="text1" w:themeTint="FF" w:themeShade="FF"/>
          <w:sz w:val="22"/>
          <w:szCs w:val="22"/>
        </w:rPr>
        <w:t>r</w:t>
      </w:r>
      <w:r w:rsidRPr="254B43B2" w:rsidR="075A313C">
        <w:rPr>
          <w:rFonts w:ascii="Noto Sans" w:hAnsi="Noto Sans" w:eastAsia="Noto Sans" w:cs="Noto Sans"/>
          <w:color w:val="000000" w:themeColor="text1" w:themeTint="FF" w:themeShade="FF"/>
          <w:sz w:val="22"/>
          <w:szCs w:val="22"/>
        </w:rPr>
        <w:t xml:space="preserve"> </w:t>
      </w:r>
      <w:r w:rsidRPr="254B43B2" w:rsidR="075A313C">
        <w:rPr>
          <w:rFonts w:ascii="Noto Sans" w:hAnsi="Noto Sans" w:eastAsia="Noto Sans" w:cs="Noto Sans"/>
          <w:color w:val="000000" w:themeColor="text1" w:themeTint="FF" w:themeShade="FF"/>
          <w:sz w:val="22"/>
          <w:szCs w:val="22"/>
        </w:rPr>
        <w:t xml:space="preserve">la baixa d'ofici del règim intensiu </w:t>
      </w:r>
      <w:r w:rsidRPr="254B43B2" w:rsidR="075A313C">
        <w:rPr>
          <w:rFonts w:ascii="Noto Sans" w:hAnsi="Noto Sans" w:eastAsia="Noto Sans" w:cs="Noto Sans"/>
          <w:color w:val="000000" w:themeColor="text1" w:themeTint="FF" w:themeShade="FF"/>
          <w:sz w:val="22"/>
          <w:szCs w:val="22"/>
        </w:rPr>
        <w:t xml:space="preserve">d'un alumne i la seva transició al règim general, en els casos </w:t>
      </w:r>
      <w:r w:rsidRPr="254B43B2" w:rsidR="075A313C">
        <w:rPr>
          <w:rFonts w:ascii="Noto Sans" w:hAnsi="Noto Sans" w:eastAsia="Noto Sans" w:cs="Noto Sans"/>
          <w:color w:val="000000" w:themeColor="text1" w:themeTint="FF" w:themeShade="FF"/>
          <w:sz w:val="22"/>
          <w:szCs w:val="22"/>
        </w:rPr>
        <w:t xml:space="preserve">següents: </w:t>
      </w:r>
    </w:p>
    <w:p xmlns:wp14="http://schemas.microsoft.com/office/word/2010/wordml" w:rsidP="378F81A8" wp14:paraId="1855032D" wp14:textId="42E157FF">
      <w:pPr>
        <w:pStyle w:val="ListParagraph"/>
        <w:numPr>
          <w:ilvl w:val="1"/>
          <w:numId w:val="44"/>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Si </w:t>
      </w:r>
      <w:r w:rsidRPr="254B43B2" w:rsidR="075A313C">
        <w:rPr>
          <w:rFonts w:ascii="Noto Sans" w:hAnsi="Noto Sans" w:eastAsia="Noto Sans" w:cs="Noto Sans"/>
          <w:color w:val="000000" w:themeColor="text1" w:themeTint="FF" w:themeShade="FF"/>
          <w:sz w:val="22"/>
          <w:szCs w:val="22"/>
        </w:rPr>
        <w:t xml:space="preserve">l'equip docent detecta, una vegada iniciada la formació al centre </w:t>
      </w:r>
      <w:r w:rsidRPr="254B43B2" w:rsidR="075A313C">
        <w:rPr>
          <w:rFonts w:ascii="Noto Sans" w:hAnsi="Noto Sans" w:eastAsia="Noto Sans" w:cs="Noto Sans"/>
          <w:color w:val="000000" w:themeColor="text1" w:themeTint="FF" w:themeShade="FF"/>
          <w:sz w:val="22"/>
          <w:szCs w:val="22"/>
        </w:rPr>
        <w:t xml:space="preserve">educatiu, que el rendiment o l'actitud de l'alumne no és adequat </w:t>
      </w:r>
      <w:r w:rsidRPr="254B43B2" w:rsidR="075A313C">
        <w:rPr>
          <w:rFonts w:ascii="Noto Sans" w:hAnsi="Noto Sans" w:eastAsia="Noto Sans" w:cs="Noto Sans"/>
          <w:color w:val="000000" w:themeColor="text1" w:themeTint="FF" w:themeShade="FF"/>
          <w:sz w:val="22"/>
          <w:szCs w:val="22"/>
        </w:rPr>
        <w:t xml:space="preserve">per superar els mòduls del grau, desenvolupar el treball efectiu o </w:t>
      </w:r>
      <w:r w:rsidRPr="254B43B2" w:rsidR="075A313C">
        <w:rPr>
          <w:rFonts w:ascii="Noto Sans" w:hAnsi="Noto Sans" w:eastAsia="Noto Sans" w:cs="Noto Sans"/>
          <w:color w:val="000000" w:themeColor="text1" w:themeTint="FF" w:themeShade="FF"/>
          <w:sz w:val="22"/>
          <w:szCs w:val="22"/>
        </w:rPr>
        <w:t>subscriur</w:t>
      </w:r>
      <w:r w:rsidRPr="254B43B2" w:rsidR="352739C1">
        <w:rPr>
          <w:rFonts w:ascii="Noto Sans" w:hAnsi="Noto Sans" w:eastAsia="Noto Sans" w:cs="Noto Sans"/>
          <w:color w:val="000000" w:themeColor="text1" w:themeTint="FF" w:themeShade="FF"/>
          <w:sz w:val="22"/>
          <w:szCs w:val="22"/>
        </w:rPr>
        <w:t>e</w:t>
      </w:r>
      <w:r w:rsidRPr="254B43B2" w:rsidR="075A313C">
        <w:rPr>
          <w:rFonts w:ascii="Noto Sans" w:hAnsi="Noto Sans" w:eastAsia="Noto Sans" w:cs="Noto Sans"/>
          <w:color w:val="000000" w:themeColor="text1" w:themeTint="FF" w:themeShade="FF"/>
          <w:sz w:val="22"/>
          <w:szCs w:val="22"/>
        </w:rPr>
        <w:t xml:space="preserve"> el contracte formatiu.</w:t>
      </w:r>
    </w:p>
    <w:p xmlns:wp14="http://schemas.microsoft.com/office/word/2010/wordml" w:rsidP="378F81A8" wp14:paraId="217239A6" wp14:textId="5704AA54">
      <w:pPr>
        <w:pStyle w:val="ListParagraph"/>
        <w:numPr>
          <w:ilvl w:val="1"/>
          <w:numId w:val="44"/>
        </w:numPr>
        <w:spacing w:before="0" w:beforeAutospacing="off" w:after="0" w:afterAutospacing="off" w:line="240" w:lineRule="auto"/>
        <w:rPr>
          <w:rFonts w:ascii="Noto Sans" w:hAnsi="Noto Sans" w:eastAsia="Noto Sans" w:cs="Noto Sans"/>
          <w:noProof w:val="0"/>
          <w:color w:val="000000" w:themeColor="text1" w:themeTint="FF" w:themeShade="FF"/>
          <w:sz w:val="24"/>
          <w:szCs w:val="24"/>
          <w:lang w:val="ca-ES"/>
        </w:rPr>
      </w:pPr>
      <w:r w:rsidRPr="254B43B2" w:rsidR="075A313C">
        <w:rPr>
          <w:rFonts w:ascii="Noto Sans" w:hAnsi="Noto Sans" w:eastAsia="Noto Sans" w:cs="Noto Sans"/>
          <w:color w:val="000000" w:themeColor="text1" w:themeTint="FF" w:themeShade="FF"/>
          <w:sz w:val="22"/>
          <w:szCs w:val="22"/>
        </w:rPr>
        <w:t xml:space="preserve">Si </w:t>
      </w:r>
      <w:r w:rsidRPr="254B43B2" w:rsidR="075A313C">
        <w:rPr>
          <w:rFonts w:ascii="Noto Sans" w:hAnsi="Noto Sans" w:eastAsia="Noto Sans" w:cs="Noto Sans"/>
          <w:color w:val="000000" w:themeColor="text1" w:themeTint="FF" w:themeShade="FF"/>
          <w:sz w:val="22"/>
          <w:szCs w:val="22"/>
        </w:rPr>
        <w:t xml:space="preserve">no és possible avaluar els mòduls per causes objectives, </w:t>
      </w:r>
      <w:r w:rsidRPr="254B43B2" w:rsidR="075A313C">
        <w:rPr>
          <w:rFonts w:ascii="Noto Sans" w:hAnsi="Noto Sans" w:eastAsia="Noto Sans" w:cs="Noto Sans"/>
          <w:color w:val="000000" w:themeColor="text1" w:themeTint="FF" w:themeShade="FF"/>
          <w:sz w:val="22"/>
          <w:szCs w:val="22"/>
        </w:rPr>
        <w:t xml:space="preserve">determinades per la Direcció General de Formació Professional i </w:t>
      </w:r>
      <w:r w:rsidRPr="254B43B2" w:rsidR="075A313C">
        <w:rPr>
          <w:rFonts w:ascii="Noto Sans" w:hAnsi="Noto Sans" w:eastAsia="Noto Sans" w:cs="Noto Sans"/>
          <w:color w:val="000000" w:themeColor="text1" w:themeTint="FF" w:themeShade="FF"/>
          <w:sz w:val="22"/>
          <w:szCs w:val="22"/>
        </w:rPr>
        <w:t>Ordenació Educativa.</w:t>
      </w:r>
    </w:p>
    <w:p xmlns:wp14="http://schemas.microsoft.com/office/word/2010/wordml" w:rsidP="378F81A8" wp14:paraId="38C61801" wp14:textId="2B3706D5">
      <w:pPr>
        <w:pStyle w:val="ListParagraph"/>
        <w:numPr>
          <w:ilvl w:val="1"/>
          <w:numId w:val="44"/>
        </w:numPr>
        <w:spacing w:before="0" w:beforeAutospacing="off" w:after="0" w:afterAutospacing="off" w:line="240" w:lineRule="auto"/>
        <w:rPr/>
      </w:pPr>
      <w:r w:rsidRPr="254B43B2" w:rsidR="075A313C">
        <w:rPr>
          <w:rFonts w:ascii="Noto Sans" w:hAnsi="Noto Sans" w:eastAsia="Noto Sans" w:cs="Noto Sans"/>
          <w:color w:val="000000" w:themeColor="text1" w:themeTint="FF" w:themeShade="FF"/>
          <w:sz w:val="22"/>
          <w:szCs w:val="22"/>
        </w:rPr>
        <w:t xml:space="preserve">Quan </w:t>
      </w:r>
      <w:r>
        <w:tab/>
      </w:r>
      <w:r w:rsidRPr="254B43B2" w:rsidR="075A313C">
        <w:rPr>
          <w:rFonts w:ascii="Noto Sans" w:hAnsi="Noto Sans" w:eastAsia="Noto Sans" w:cs="Noto Sans"/>
          <w:color w:val="000000" w:themeColor="text1" w:themeTint="FF" w:themeShade="FF"/>
          <w:sz w:val="22"/>
          <w:szCs w:val="22"/>
        </w:rPr>
        <w:t xml:space="preserve">el contracte formatiu finalitza abans de la data prevista: </w:t>
      </w:r>
    </w:p>
    <w:p xmlns:wp14="http://schemas.microsoft.com/office/word/2010/wordml" w:rsidP="254B43B2" wp14:paraId="1BA7DDF8" wp14:textId="26854CA1">
      <w:pPr>
        <w:pStyle w:val="ListParagraph"/>
        <w:numPr>
          <w:ilvl w:val="0"/>
          <w:numId w:val="46"/>
        </w:numPr>
        <w:spacing w:before="0" w:beforeAutospacing="off" w:after="0" w:afterAutospacing="off" w:line="240" w:lineRule="auto"/>
        <w:rPr>
          <w:rFonts w:ascii="Noto Sans" w:hAnsi="Noto Sans" w:eastAsia="Noto Sans" w:cs="Noto Sans"/>
          <w:noProof w:val="0"/>
          <w:color w:val="000000" w:themeColor="text1" w:themeTint="FF" w:themeShade="FF"/>
          <w:sz w:val="22"/>
          <w:szCs w:val="22"/>
          <w:lang w:val="ca-ES"/>
        </w:rPr>
      </w:pPr>
      <w:r w:rsidRPr="254B43B2" w:rsidR="075A313C">
        <w:rPr>
          <w:rFonts w:ascii="Noto Sans" w:hAnsi="Noto Sans" w:eastAsia="Noto Sans" w:cs="Noto Sans"/>
          <w:color w:val="000000" w:themeColor="text1" w:themeTint="FF" w:themeShade="FF"/>
          <w:sz w:val="22"/>
          <w:szCs w:val="22"/>
        </w:rPr>
        <w:t xml:space="preserve">Si </w:t>
      </w:r>
      <w:r w:rsidRPr="254B43B2" w:rsidR="075A313C">
        <w:rPr>
          <w:rFonts w:ascii="Noto Sans" w:hAnsi="Noto Sans" w:eastAsia="Noto Sans" w:cs="Noto Sans"/>
          <w:color w:val="000000" w:themeColor="text1" w:themeTint="FF" w:themeShade="FF"/>
          <w:sz w:val="22"/>
          <w:szCs w:val="22"/>
        </w:rPr>
        <w:t xml:space="preserve">és per causes imputables a l'alumnat, no se li </w:t>
      </w:r>
      <w:r w:rsidRPr="254B43B2" w:rsidR="1814423C">
        <w:rPr>
          <w:rFonts w:ascii="Noto Sans" w:hAnsi="Noto Sans" w:eastAsia="Noto Sans" w:cs="Noto Sans"/>
          <w:color w:val="000000" w:themeColor="text1" w:themeTint="FF" w:themeShade="FF"/>
          <w:sz w:val="22"/>
          <w:szCs w:val="22"/>
        </w:rPr>
        <w:t>ha d’</w:t>
      </w:r>
      <w:r w:rsidRPr="254B43B2" w:rsidR="075A313C">
        <w:rPr>
          <w:rFonts w:ascii="Noto Sans" w:hAnsi="Noto Sans" w:eastAsia="Noto Sans" w:cs="Noto Sans"/>
          <w:color w:val="000000" w:themeColor="text1" w:themeTint="FF" w:themeShade="FF"/>
          <w:sz w:val="22"/>
          <w:szCs w:val="22"/>
        </w:rPr>
        <w:t xml:space="preserve">assignar una </w:t>
      </w:r>
      <w:r w:rsidRPr="254B43B2" w:rsidR="075A313C">
        <w:rPr>
          <w:rFonts w:ascii="Noto Sans" w:hAnsi="Noto Sans" w:eastAsia="Noto Sans" w:cs="Noto Sans"/>
          <w:color w:val="000000" w:themeColor="text1" w:themeTint="FF" w:themeShade="FF"/>
          <w:sz w:val="22"/>
          <w:szCs w:val="22"/>
        </w:rPr>
        <w:t>nova empresa o organisme equiparat i</w:t>
      </w:r>
      <w:r w:rsidRPr="254B43B2" w:rsidR="1BC40BA5">
        <w:rPr>
          <w:rFonts w:ascii="Noto Sans" w:hAnsi="Noto Sans" w:eastAsia="Noto Sans" w:cs="Noto Sans"/>
          <w:color w:val="000000" w:themeColor="text1" w:themeTint="FF" w:themeShade="FF"/>
          <w:sz w:val="22"/>
          <w:szCs w:val="22"/>
        </w:rPr>
        <w:t xml:space="preserve"> </w:t>
      </w:r>
      <w:r w:rsidRPr="254B43B2" w:rsidR="290198C3">
        <w:rPr>
          <w:rFonts w:ascii="Noto Sans" w:hAnsi="Noto Sans" w:eastAsia="Noto Sans" w:cs="Noto Sans"/>
          <w:color w:val="000000" w:themeColor="text1" w:themeTint="FF" w:themeShade="FF"/>
          <w:sz w:val="22"/>
          <w:szCs w:val="22"/>
        </w:rPr>
        <w:t>s’ha de</w:t>
      </w:r>
      <w:r w:rsidRPr="254B43B2" w:rsidR="1BC40BA5">
        <w:rPr>
          <w:rFonts w:ascii="Noto Sans" w:hAnsi="Noto Sans" w:eastAsia="Noto Sans" w:cs="Noto Sans"/>
          <w:color w:val="000000" w:themeColor="text1" w:themeTint="FF" w:themeShade="FF"/>
          <w:sz w:val="22"/>
          <w:szCs w:val="22"/>
        </w:rPr>
        <w:t xml:space="preserve"> tramitar</w:t>
      </w:r>
      <w:r w:rsidRPr="254B43B2" w:rsidR="5B78AE13">
        <w:rPr>
          <w:rFonts w:ascii="Noto Sans" w:hAnsi="Noto Sans" w:eastAsia="Noto Sans" w:cs="Noto Sans"/>
          <w:color w:val="000000" w:themeColor="text1" w:themeTint="FF" w:themeShade="FF"/>
          <w:sz w:val="22"/>
          <w:szCs w:val="22"/>
        </w:rPr>
        <w:t xml:space="preserve"> </w:t>
      </w:r>
      <w:r w:rsidRPr="254B43B2" w:rsidR="1BC40BA5">
        <w:rPr>
          <w:rFonts w:ascii="Noto Sans" w:hAnsi="Noto Sans" w:eastAsia="Noto Sans" w:cs="Noto Sans"/>
          <w:color w:val="000000" w:themeColor="text1" w:themeTint="FF" w:themeShade="FF"/>
          <w:sz w:val="22"/>
          <w:szCs w:val="22"/>
        </w:rPr>
        <w:t>la transició al règim general.</w:t>
      </w:r>
    </w:p>
    <w:p xmlns:wp14="http://schemas.microsoft.com/office/word/2010/wordml" w:rsidP="254B43B2" wp14:paraId="289B8CBD" wp14:textId="771A0E94">
      <w:pPr>
        <w:pStyle w:val="ListParagraph"/>
        <w:numPr>
          <w:ilvl w:val="0"/>
          <w:numId w:val="46"/>
        </w:numPr>
        <w:spacing w:before="0" w:beforeAutospacing="off" w:after="0" w:afterAutospacing="off" w:line="240" w:lineRule="auto"/>
        <w:rPr>
          <w:rFonts w:ascii="Noto Sans" w:hAnsi="Noto Sans" w:eastAsia="Noto Sans" w:cs="Noto Sans"/>
          <w:color w:val="000000" w:themeColor="text1" w:themeTint="FF" w:themeShade="FF"/>
          <w:sz w:val="24"/>
          <w:szCs w:val="24"/>
        </w:rPr>
      </w:pPr>
      <w:r w:rsidRPr="254B43B2" w:rsidR="075A313C">
        <w:rPr>
          <w:rFonts w:ascii="Noto Sans" w:hAnsi="Noto Sans" w:eastAsia="Noto Sans" w:cs="Noto Sans"/>
          <w:color w:val="000000" w:themeColor="text1" w:themeTint="FF" w:themeShade="FF"/>
          <w:sz w:val="22"/>
          <w:szCs w:val="22"/>
        </w:rPr>
        <w:t xml:space="preserve">Si </w:t>
      </w:r>
      <w:r w:rsidRPr="254B43B2" w:rsidR="075A313C">
        <w:rPr>
          <w:rFonts w:ascii="Noto Sans" w:hAnsi="Noto Sans" w:eastAsia="Noto Sans" w:cs="Noto Sans"/>
          <w:color w:val="000000" w:themeColor="text1" w:themeTint="FF" w:themeShade="FF"/>
          <w:sz w:val="22"/>
          <w:szCs w:val="22"/>
        </w:rPr>
        <w:t xml:space="preserve">és per causes alienes a l'alumnat, s'estudia el cas per part de </w:t>
      </w:r>
      <w:r w:rsidRPr="254B43B2" w:rsidR="075A313C">
        <w:rPr>
          <w:rFonts w:ascii="Noto Sans" w:hAnsi="Noto Sans" w:eastAsia="Noto Sans" w:cs="Noto Sans"/>
          <w:color w:val="000000" w:themeColor="text1" w:themeTint="FF" w:themeShade="FF"/>
          <w:sz w:val="22"/>
          <w:szCs w:val="22"/>
        </w:rPr>
        <w:t xml:space="preserve">la Direcció General de Formació Professional i Ordenació </w:t>
      </w:r>
      <w:r w:rsidRPr="254B43B2" w:rsidR="075A313C">
        <w:rPr>
          <w:rFonts w:ascii="Noto Sans" w:hAnsi="Noto Sans" w:eastAsia="Noto Sans" w:cs="Noto Sans"/>
          <w:color w:val="000000" w:themeColor="text1" w:themeTint="FF" w:themeShade="FF"/>
          <w:sz w:val="22"/>
          <w:szCs w:val="22"/>
        </w:rPr>
        <w:t xml:space="preserve">Educativa, i si és viable se li assigna una nova empresa o </w:t>
      </w:r>
      <w:r w:rsidRPr="254B43B2" w:rsidR="075A313C">
        <w:rPr>
          <w:rFonts w:ascii="Noto Sans" w:hAnsi="Noto Sans" w:eastAsia="Noto Sans" w:cs="Noto Sans"/>
          <w:color w:val="000000" w:themeColor="text1" w:themeTint="FF" w:themeShade="FF"/>
          <w:sz w:val="22"/>
          <w:szCs w:val="22"/>
        </w:rPr>
        <w:t xml:space="preserve">organisme equiparat. Si no és possible assignar-li una nova </w:t>
      </w:r>
      <w:r w:rsidRPr="254B43B2" w:rsidR="075A313C">
        <w:rPr>
          <w:rFonts w:ascii="Noto Sans" w:hAnsi="Noto Sans" w:eastAsia="Noto Sans" w:cs="Noto Sans"/>
          <w:color w:val="000000" w:themeColor="text1" w:themeTint="FF" w:themeShade="FF"/>
          <w:sz w:val="22"/>
          <w:szCs w:val="22"/>
        </w:rPr>
        <w:t xml:space="preserve">empresa o organisme equiparat, </w:t>
      </w:r>
      <w:r w:rsidRPr="254B43B2" w:rsidR="1A3B98BB">
        <w:rPr>
          <w:rFonts w:ascii="Noto Sans" w:hAnsi="Noto Sans" w:eastAsia="Noto Sans" w:cs="Noto Sans"/>
          <w:color w:val="000000" w:themeColor="text1" w:themeTint="FF" w:themeShade="FF"/>
          <w:sz w:val="22"/>
          <w:szCs w:val="22"/>
        </w:rPr>
        <w:t xml:space="preserve">s’ha de </w:t>
      </w:r>
      <w:r w:rsidRPr="254B43B2" w:rsidR="6325A67C">
        <w:rPr>
          <w:rFonts w:ascii="Noto Sans" w:hAnsi="Noto Sans" w:eastAsia="Noto Sans" w:cs="Noto Sans"/>
          <w:color w:val="000000" w:themeColor="text1" w:themeTint="FF" w:themeShade="FF"/>
          <w:sz w:val="22"/>
          <w:szCs w:val="22"/>
        </w:rPr>
        <w:t>tramitar la transició al règim general.</w:t>
      </w:r>
    </w:p>
    <w:p w:rsidR="075A313C" w:rsidP="254B43B2" w:rsidRDefault="075A313C" w14:paraId="2260B866" w14:textId="64544081">
      <w:pPr>
        <w:pStyle w:val="ListParagraph"/>
        <w:numPr>
          <w:ilvl w:val="0"/>
          <w:numId w:val="21"/>
        </w:numPr>
        <w:spacing w:before="0" w:beforeAutospacing="off" w:after="0" w:afterAutospacing="off" w:line="240" w:lineRule="auto"/>
        <w:rPr>
          <w:rFonts w:ascii="Noto Sans" w:hAnsi="Noto Sans" w:eastAsia="Noto Sans" w:cs="Noto Sans"/>
          <w:color w:val="000000" w:themeColor="text1" w:themeTint="FF" w:themeShade="FF"/>
          <w:sz w:val="24"/>
          <w:szCs w:val="24"/>
        </w:rPr>
      </w:pPr>
      <w:r w:rsidRPr="254B43B2" w:rsidR="075A313C">
        <w:rPr>
          <w:rFonts w:ascii="Noto Sans" w:hAnsi="Noto Sans" w:eastAsia="Noto Sans" w:cs="Noto Sans"/>
          <w:color w:val="000000" w:themeColor="text1" w:themeTint="FF" w:themeShade="FF"/>
          <w:sz w:val="22"/>
          <w:szCs w:val="22"/>
        </w:rPr>
        <w:t xml:space="preserve">En </w:t>
      </w:r>
      <w:r w:rsidRPr="254B43B2" w:rsidR="075A313C">
        <w:rPr>
          <w:rFonts w:ascii="Noto Sans" w:hAnsi="Noto Sans" w:eastAsia="Noto Sans" w:cs="Noto Sans"/>
          <w:color w:val="000000" w:themeColor="text1" w:themeTint="FF" w:themeShade="FF"/>
          <w:sz w:val="22"/>
          <w:szCs w:val="22"/>
        </w:rPr>
        <w:t xml:space="preserve">cas que hi hagi una suspensió del contracte, aquest es prorroga pel </w:t>
      </w:r>
      <w:r w:rsidRPr="254B43B2" w:rsidR="075A313C">
        <w:rPr>
          <w:rFonts w:ascii="Noto Sans" w:hAnsi="Noto Sans" w:eastAsia="Noto Sans" w:cs="Noto Sans"/>
          <w:color w:val="000000" w:themeColor="text1" w:themeTint="FF" w:themeShade="FF"/>
          <w:sz w:val="22"/>
          <w:szCs w:val="22"/>
        </w:rPr>
        <w:t xml:space="preserve">mateix temps de la suspensió, si així ho determina la normativa </w:t>
      </w:r>
      <w:r w:rsidRPr="254B43B2" w:rsidR="075A313C">
        <w:rPr>
          <w:rFonts w:ascii="Noto Sans" w:hAnsi="Noto Sans" w:eastAsia="Noto Sans" w:cs="Noto Sans"/>
          <w:color w:val="000000" w:themeColor="text1" w:themeTint="FF" w:themeShade="FF"/>
          <w:sz w:val="22"/>
          <w:szCs w:val="22"/>
        </w:rPr>
        <w:t xml:space="preserve">laboral vigent. Si l'alumnat decideix no prorrogar el contracte, </w:t>
      </w:r>
      <w:r w:rsidRPr="254B43B2" w:rsidR="45F12FD2">
        <w:rPr>
          <w:rFonts w:ascii="Noto Sans" w:hAnsi="Noto Sans" w:eastAsia="Noto Sans" w:cs="Noto Sans"/>
          <w:color w:val="000000" w:themeColor="text1" w:themeTint="FF" w:themeShade="FF"/>
          <w:sz w:val="22"/>
          <w:szCs w:val="22"/>
        </w:rPr>
        <w:t xml:space="preserve">s’ha de </w:t>
      </w:r>
      <w:r w:rsidRPr="254B43B2" w:rsidR="41112A76">
        <w:rPr>
          <w:rFonts w:ascii="Noto Sans" w:hAnsi="Noto Sans" w:eastAsia="Noto Sans" w:cs="Noto Sans"/>
          <w:color w:val="000000" w:themeColor="text1" w:themeTint="FF" w:themeShade="FF"/>
          <w:sz w:val="22"/>
          <w:szCs w:val="22"/>
        </w:rPr>
        <w:t>tramitar la transició al règim general.</w:t>
      </w:r>
    </w:p>
    <w:p xmlns:wp14="http://schemas.microsoft.com/office/word/2010/wordml" w:rsidP="254B43B2" wp14:paraId="124B1963" wp14:textId="1921B2FF">
      <w:pPr>
        <w:pStyle w:val="ListParagraph"/>
        <w:numPr>
          <w:ilvl w:val="0"/>
          <w:numId w:val="21"/>
        </w:numPr>
        <w:spacing w:before="0" w:beforeAutospacing="off" w:after="0" w:afterAutospacing="off" w:line="240" w:lineRule="auto"/>
        <w:rPr>
          <w:rFonts w:ascii="Noto Sans" w:hAnsi="Noto Sans" w:eastAsia="Noto Sans" w:cs="Noto Sans"/>
          <w:color w:val="000000" w:themeColor="text1" w:themeTint="FF" w:themeShade="FF"/>
          <w:sz w:val="22"/>
          <w:szCs w:val="22"/>
        </w:rPr>
      </w:pPr>
      <w:r w:rsidRPr="16F4E76F" w:rsidR="075A313C">
        <w:rPr>
          <w:rFonts w:ascii="Noto Sans" w:hAnsi="Noto Sans" w:eastAsia="Noto Sans" w:cs="Noto Sans"/>
          <w:color w:val="000000" w:themeColor="text1" w:themeTint="FF" w:themeShade="FF"/>
          <w:sz w:val="22"/>
          <w:szCs w:val="22"/>
        </w:rPr>
        <w:t>E</w:t>
      </w:r>
      <w:r w:rsidRPr="16F4E76F" w:rsidR="075A313C">
        <w:rPr>
          <w:rFonts w:ascii="Noto Sans" w:hAnsi="Noto Sans" w:eastAsia="Noto Sans" w:cs="Noto Sans"/>
          <w:color w:val="000000" w:themeColor="text1" w:themeTint="FF" w:themeShade="FF"/>
          <w:sz w:val="22"/>
          <w:szCs w:val="22"/>
        </w:rPr>
        <w:t xml:space="preserve">n </w:t>
      </w:r>
      <w:r w:rsidRPr="16F4E76F" w:rsidR="075A313C">
        <w:rPr>
          <w:rFonts w:ascii="Noto Sans" w:hAnsi="Noto Sans" w:eastAsia="Noto Sans" w:cs="Noto Sans"/>
          <w:color w:val="000000" w:themeColor="text1" w:themeTint="FF" w:themeShade="FF"/>
          <w:sz w:val="22"/>
          <w:szCs w:val="22"/>
        </w:rPr>
        <w:t xml:space="preserve">el cas dels graus D, si l'alumnat, una vegada iniciat el treball </w:t>
      </w:r>
      <w:r w:rsidRPr="16F4E76F" w:rsidR="075A313C">
        <w:rPr>
          <w:rFonts w:ascii="Noto Sans" w:hAnsi="Noto Sans" w:eastAsia="Noto Sans" w:cs="Noto Sans"/>
          <w:color w:val="000000" w:themeColor="text1" w:themeTint="FF" w:themeShade="FF"/>
          <w:sz w:val="22"/>
          <w:szCs w:val="22"/>
        </w:rPr>
        <w:t>efectiu a l'empresa o</w:t>
      </w:r>
      <w:r w:rsidRPr="16F4E76F" w:rsidR="1D282687">
        <w:rPr>
          <w:rFonts w:ascii="Noto Sans" w:hAnsi="Noto Sans" w:eastAsia="Noto Sans" w:cs="Noto Sans"/>
          <w:color w:val="000000" w:themeColor="text1" w:themeTint="FF" w:themeShade="FF"/>
          <w:sz w:val="22"/>
          <w:szCs w:val="22"/>
        </w:rPr>
        <w:t xml:space="preserve"> </w:t>
      </w:r>
      <w:r w:rsidRPr="16F4E76F" w:rsidR="075A313C">
        <w:rPr>
          <w:rFonts w:ascii="Noto Sans" w:hAnsi="Noto Sans" w:eastAsia="Noto Sans" w:cs="Noto Sans"/>
          <w:color w:val="000000" w:themeColor="text1" w:themeTint="FF" w:themeShade="FF"/>
          <w:sz w:val="22"/>
          <w:szCs w:val="22"/>
        </w:rPr>
        <w:t xml:space="preserve">organisme equiparat, no promociona a segon </w:t>
      </w:r>
      <w:r w:rsidRPr="16F4E76F" w:rsidR="075A313C">
        <w:rPr>
          <w:rFonts w:ascii="Noto Sans" w:hAnsi="Noto Sans" w:eastAsia="Noto Sans" w:cs="Noto Sans"/>
          <w:color w:val="000000" w:themeColor="text1" w:themeTint="FF" w:themeShade="FF"/>
          <w:sz w:val="22"/>
          <w:szCs w:val="22"/>
        </w:rPr>
        <w:t xml:space="preserve">curs en la segona convocatòria del primer curs, queda exclòs del </w:t>
      </w:r>
      <w:r w:rsidRPr="16F4E76F" w:rsidR="075A313C">
        <w:rPr>
          <w:rFonts w:ascii="Noto Sans" w:hAnsi="Noto Sans" w:eastAsia="Noto Sans" w:cs="Noto Sans"/>
          <w:color w:val="000000" w:themeColor="text1" w:themeTint="FF" w:themeShade="FF"/>
          <w:sz w:val="22"/>
          <w:szCs w:val="22"/>
        </w:rPr>
        <w:t>règim intensiu sense reserva de plaça.</w:t>
      </w:r>
      <w:r w:rsidRPr="16F4E76F" w:rsidR="6EF27B05">
        <w:rPr>
          <w:rFonts w:ascii="Noto Sans" w:hAnsi="Noto Sans" w:eastAsia="Noto Sans" w:cs="Noto Sans"/>
          <w:color w:val="000000" w:themeColor="text1" w:themeTint="FF" w:themeShade="FF"/>
          <w:sz w:val="22"/>
          <w:szCs w:val="22"/>
        </w:rPr>
        <w:t xml:space="preserve"> </w:t>
      </w:r>
      <w:r w:rsidRPr="16F4E76F" w:rsidR="0E6A9544">
        <w:rPr>
          <w:rFonts w:ascii="Noto Sans" w:hAnsi="Noto Sans" w:eastAsia="Noto Sans" w:cs="Noto Sans"/>
          <w:color w:val="000000" w:themeColor="text1" w:themeTint="FF" w:themeShade="FF"/>
          <w:sz w:val="22"/>
          <w:szCs w:val="22"/>
        </w:rPr>
        <w:t>La fase de FEMPO de l’alumnat de règim intensiu no finalitza fins que</w:t>
      </w:r>
      <w:r w:rsidRPr="16F4E76F" w:rsidR="5542542A">
        <w:rPr>
          <w:rFonts w:ascii="Noto Sans" w:hAnsi="Noto Sans" w:eastAsia="Noto Sans" w:cs="Noto Sans"/>
          <w:color w:val="000000" w:themeColor="text1" w:themeTint="FF" w:themeShade="FF"/>
          <w:sz w:val="22"/>
          <w:szCs w:val="22"/>
        </w:rPr>
        <w:t xml:space="preserve"> continuï vigent</w:t>
      </w:r>
      <w:r w:rsidRPr="16F4E76F" w:rsidR="0E6A9544">
        <w:rPr>
          <w:rFonts w:ascii="Noto Sans" w:hAnsi="Noto Sans" w:eastAsia="Noto Sans" w:cs="Noto Sans"/>
          <w:color w:val="000000" w:themeColor="text1" w:themeTint="FF" w:themeShade="FF"/>
          <w:sz w:val="22"/>
          <w:szCs w:val="22"/>
        </w:rPr>
        <w:t xml:space="preserve"> </w:t>
      </w:r>
      <w:r w:rsidRPr="16F4E76F" w:rsidR="0E6A9544">
        <w:rPr>
          <w:rFonts w:ascii="Noto Sans" w:hAnsi="Noto Sans" w:eastAsia="Noto Sans" w:cs="Noto Sans"/>
          <w:color w:val="000000" w:themeColor="text1" w:themeTint="FF" w:themeShade="FF"/>
          <w:sz w:val="22"/>
          <w:szCs w:val="22"/>
        </w:rPr>
        <w:t>el contracte labora</w:t>
      </w:r>
      <w:r w:rsidRPr="16F4E76F" w:rsidR="198B5080">
        <w:rPr>
          <w:rFonts w:ascii="Noto Sans" w:hAnsi="Noto Sans" w:eastAsia="Noto Sans" w:cs="Noto Sans"/>
          <w:color w:val="000000" w:themeColor="text1" w:themeTint="FF" w:themeShade="FF"/>
          <w:sz w:val="22"/>
          <w:szCs w:val="22"/>
        </w:rPr>
        <w:t>l</w:t>
      </w:r>
      <w:r w:rsidRPr="16F4E76F" w:rsidR="0E6A9544">
        <w:rPr>
          <w:rFonts w:ascii="Noto Sans" w:hAnsi="Noto Sans" w:eastAsia="Noto Sans" w:cs="Noto Sans"/>
          <w:color w:val="000000" w:themeColor="text1" w:themeTint="FF" w:themeShade="FF"/>
          <w:sz w:val="22"/>
          <w:szCs w:val="22"/>
        </w:rPr>
        <w:t xml:space="preserve"> vinculat.</w:t>
      </w:r>
    </w:p>
    <w:p xmlns:wp14="http://schemas.microsoft.com/office/word/2010/wordml" w:rsidP="378F81A8" wp14:paraId="4DDC4B6F" wp14:textId="396A8BDD">
      <w:pPr>
        <w:pStyle w:val="ListParagraph"/>
        <w:numPr>
          <w:ilvl w:val="0"/>
          <w:numId w:val="21"/>
        </w:numPr>
        <w:spacing w:before="0" w:beforeAutospacing="off" w:after="0" w:afterAutospacing="off" w:line="240" w:lineRule="auto"/>
        <w:rPr/>
      </w:pPr>
      <w:r w:rsidRPr="16F4E76F" w:rsidR="075A313C">
        <w:rPr>
          <w:rFonts w:ascii="Noto Sans" w:hAnsi="Noto Sans" w:eastAsia="Noto Sans" w:cs="Noto Sans"/>
          <w:color w:val="000000" w:themeColor="text1" w:themeTint="FF" w:themeShade="FF"/>
          <w:sz w:val="22"/>
          <w:szCs w:val="22"/>
        </w:rPr>
        <w:t xml:space="preserve">L'alumnat </w:t>
      </w:r>
      <w:r w:rsidRPr="16F4E76F" w:rsidR="075A313C">
        <w:rPr>
          <w:rFonts w:ascii="Noto Sans" w:hAnsi="Noto Sans" w:eastAsia="Noto Sans" w:cs="Noto Sans"/>
          <w:color w:val="000000" w:themeColor="text1" w:themeTint="FF" w:themeShade="FF"/>
          <w:sz w:val="22"/>
          <w:szCs w:val="22"/>
        </w:rPr>
        <w:t xml:space="preserve">de règim intensiu ha de </w:t>
      </w:r>
      <w:r w:rsidRPr="16F4E76F" w:rsidR="075A313C">
        <w:rPr>
          <w:rFonts w:ascii="Noto Sans" w:hAnsi="Noto Sans" w:eastAsia="Noto Sans" w:cs="Noto Sans"/>
          <w:color w:val="000000" w:themeColor="text1" w:themeTint="FF" w:themeShade="FF"/>
          <w:sz w:val="22"/>
          <w:szCs w:val="22"/>
        </w:rPr>
        <w:t xml:space="preserve">complir amb la normativa educativa i laboral, en cas que les seves </w:t>
      </w:r>
      <w:r w:rsidRPr="16F4E76F" w:rsidR="075A313C">
        <w:rPr>
          <w:rFonts w:ascii="Noto Sans" w:hAnsi="Noto Sans" w:eastAsia="Noto Sans" w:cs="Noto Sans"/>
          <w:color w:val="000000" w:themeColor="text1" w:themeTint="FF" w:themeShade="FF"/>
          <w:sz w:val="22"/>
          <w:szCs w:val="22"/>
        </w:rPr>
        <w:t>circumstàncies perso</w:t>
      </w:r>
      <w:r w:rsidRPr="16F4E76F" w:rsidR="075A313C">
        <w:rPr>
          <w:rFonts w:ascii="Noto Sans" w:hAnsi="Noto Sans" w:eastAsia="Noto Sans" w:cs="Noto Sans"/>
          <w:color w:val="000000" w:themeColor="text1" w:themeTint="FF" w:themeShade="FF"/>
          <w:sz w:val="22"/>
          <w:szCs w:val="22"/>
        </w:rPr>
        <w:t xml:space="preserve">nals no li permetin complir amb la regulació </w:t>
      </w:r>
      <w:r w:rsidRPr="16F4E76F" w:rsidR="075A313C">
        <w:rPr>
          <w:rFonts w:ascii="Noto Sans" w:hAnsi="Noto Sans" w:eastAsia="Noto Sans" w:cs="Noto Sans"/>
          <w:color w:val="000000" w:themeColor="text1" w:themeTint="FF" w:themeShade="FF"/>
          <w:sz w:val="22"/>
          <w:szCs w:val="22"/>
        </w:rPr>
        <w:t>del contracte formatiu, ha de canviar al règim general.</w:t>
      </w:r>
      <w:r>
        <w:tab/>
      </w:r>
    </w:p>
    <w:p w:rsidR="075A313C" w:rsidP="254B43B2" w:rsidRDefault="075A313C" w14:paraId="5985C4AE" w14:textId="7E9843ED">
      <w:pPr>
        <w:pStyle w:val="ListParagraph"/>
        <w:numPr>
          <w:ilvl w:val="0"/>
          <w:numId w:val="21"/>
        </w:numPr>
        <w:spacing w:before="0" w:beforeAutospacing="off" w:after="0" w:afterAutospacing="off" w:line="240" w:lineRule="auto"/>
        <w:rPr>
          <w:rFonts w:ascii="Noto Sans" w:hAnsi="Noto Sans" w:eastAsia="Noto Sans" w:cs="Noto Sans"/>
          <w:color w:val="000000" w:themeColor="text1" w:themeTint="FF" w:themeShade="FF"/>
          <w:sz w:val="22"/>
          <w:szCs w:val="22"/>
        </w:rPr>
      </w:pPr>
      <w:r w:rsidRPr="254B43B2" w:rsidR="075A313C">
        <w:rPr>
          <w:rFonts w:ascii="Noto Sans" w:hAnsi="Noto Sans" w:eastAsia="Noto Sans" w:cs="Noto Sans"/>
          <w:color w:val="000000" w:themeColor="text1" w:themeTint="FF" w:themeShade="FF"/>
          <w:sz w:val="22"/>
          <w:szCs w:val="22"/>
        </w:rPr>
        <w:t xml:space="preserve">A </w:t>
      </w:r>
      <w:r w:rsidRPr="254B43B2" w:rsidR="075A313C">
        <w:rPr>
          <w:rFonts w:ascii="Noto Sans" w:hAnsi="Noto Sans" w:eastAsia="Noto Sans" w:cs="Noto Sans"/>
          <w:color w:val="000000" w:themeColor="text1" w:themeTint="FF" w:themeShade="FF"/>
          <w:sz w:val="22"/>
          <w:szCs w:val="22"/>
        </w:rPr>
        <w:t xml:space="preserve">efectes de FEMPO, en el moment de la transició de règim intensiu a </w:t>
      </w:r>
      <w:r w:rsidRPr="254B43B2" w:rsidR="075A313C">
        <w:rPr>
          <w:rFonts w:ascii="Noto Sans" w:hAnsi="Noto Sans" w:eastAsia="Noto Sans" w:cs="Noto Sans"/>
          <w:color w:val="000000" w:themeColor="text1" w:themeTint="FF" w:themeShade="FF"/>
          <w:sz w:val="22"/>
          <w:szCs w:val="22"/>
        </w:rPr>
        <w:t xml:space="preserve">règim general, s’ha d’analitzar el Pla de formació d’empresa </w:t>
      </w:r>
      <w:r w:rsidRPr="254B43B2" w:rsidR="075A313C">
        <w:rPr>
          <w:rFonts w:ascii="Noto Sans" w:hAnsi="Noto Sans" w:eastAsia="Noto Sans" w:cs="Noto Sans"/>
          <w:color w:val="000000" w:themeColor="text1" w:themeTint="FF" w:themeShade="FF"/>
          <w:sz w:val="22"/>
          <w:szCs w:val="22"/>
        </w:rPr>
        <w:t xml:space="preserve">executat </w:t>
      </w:r>
      <w:r w:rsidRPr="254B43B2" w:rsidR="7BA9D833">
        <w:rPr>
          <w:rFonts w:ascii="Noto Sans" w:hAnsi="Noto Sans" w:eastAsia="Noto Sans" w:cs="Noto Sans"/>
          <w:color w:val="000000" w:themeColor="text1" w:themeTint="FF" w:themeShade="FF"/>
          <w:sz w:val="22"/>
          <w:szCs w:val="22"/>
        </w:rPr>
        <w:t>fins al</w:t>
      </w:r>
      <w:r w:rsidRPr="254B43B2" w:rsidR="075A313C">
        <w:rPr>
          <w:rFonts w:ascii="Noto Sans" w:hAnsi="Noto Sans" w:eastAsia="Noto Sans" w:cs="Noto Sans"/>
          <w:color w:val="000000" w:themeColor="text1" w:themeTint="FF" w:themeShade="FF"/>
          <w:sz w:val="22"/>
          <w:szCs w:val="22"/>
        </w:rPr>
        <w:t xml:space="preserve"> moment. L’equip docent ha d’elaborar un nou Pla </w:t>
      </w:r>
      <w:r w:rsidRPr="254B43B2" w:rsidR="075A313C">
        <w:rPr>
          <w:rFonts w:ascii="Noto Sans" w:hAnsi="Noto Sans" w:eastAsia="Noto Sans" w:cs="Noto Sans"/>
          <w:color w:val="000000" w:themeColor="text1" w:themeTint="FF" w:themeShade="FF"/>
          <w:sz w:val="22"/>
          <w:szCs w:val="22"/>
        </w:rPr>
        <w:t xml:space="preserve">de formació, en règim general, incorporant les hores de FEMPO, que </w:t>
      </w:r>
      <w:r w:rsidRPr="254B43B2" w:rsidR="075A313C">
        <w:rPr>
          <w:rFonts w:ascii="Noto Sans" w:hAnsi="Noto Sans" w:eastAsia="Noto Sans" w:cs="Noto Sans"/>
          <w:color w:val="000000" w:themeColor="text1" w:themeTint="FF" w:themeShade="FF"/>
          <w:sz w:val="22"/>
          <w:szCs w:val="22"/>
        </w:rPr>
        <w:t xml:space="preserve">ja ha realitzat l’alumnat, vinculades a resultats d'aprenentatge </w:t>
      </w:r>
      <w:r w:rsidRPr="254B43B2" w:rsidR="075A313C">
        <w:rPr>
          <w:rFonts w:ascii="Noto Sans" w:hAnsi="Noto Sans" w:eastAsia="Noto Sans" w:cs="Noto Sans"/>
          <w:color w:val="000000" w:themeColor="text1" w:themeTint="FF" w:themeShade="FF"/>
          <w:sz w:val="22"/>
          <w:szCs w:val="22"/>
        </w:rPr>
        <w:t xml:space="preserve">valorats com a «Superats» pel tutor dual d’empresa o organisme </w:t>
      </w:r>
      <w:r w:rsidRPr="254B43B2" w:rsidR="075A313C">
        <w:rPr>
          <w:rFonts w:ascii="Noto Sans" w:hAnsi="Noto Sans" w:eastAsia="Noto Sans" w:cs="Noto Sans"/>
          <w:color w:val="000000" w:themeColor="text1" w:themeTint="FF" w:themeShade="FF"/>
          <w:sz w:val="22"/>
          <w:szCs w:val="22"/>
        </w:rPr>
        <w:t xml:space="preserve">equiparant, adaptant-lo al nou règim. </w:t>
      </w:r>
    </w:p>
    <w:p xmlns:wp14="http://schemas.microsoft.com/office/word/2010/wordml" w:rsidP="378F81A8" wp14:paraId="6C0E5149" wp14:textId="0C227F34">
      <w:pPr>
        <w:pStyle w:val="ListParagraph"/>
        <w:spacing w:before="0" w:beforeAutospacing="off" w:after="0" w:afterAutospacing="off" w:line="240" w:lineRule="auto"/>
        <w:ind w:left="720"/>
        <w:rPr>
          <w:rFonts w:ascii="Noto Sans" w:hAnsi="Noto Sans" w:eastAsia="Noto Sans" w:cs="Noto Sans"/>
          <w:noProof w:val="0"/>
          <w:color w:val="000000" w:themeColor="text1" w:themeTint="FF" w:themeShade="FF"/>
          <w:sz w:val="22"/>
          <w:szCs w:val="22"/>
          <w:lang w:val="ca-ES"/>
        </w:rPr>
      </w:pPr>
    </w:p>
    <w:p xmlns:wp14="http://schemas.microsoft.com/office/word/2010/wordml" w:rsidP="378F81A8" wp14:paraId="18F692F6" wp14:textId="372AD23C" wp14:noSpellErr="1">
      <w:pPr>
        <w:pStyle w:val="Heading3"/>
        <w:rPr>
          <w:rFonts w:ascii="Noto Sans" w:hAnsi="Noto Sans" w:eastAsia="Noto Sans" w:cs="Noto Sans"/>
          <w:b w:val="1"/>
          <w:bCs w:val="1"/>
          <w:noProof w:val="0"/>
          <w:color w:val="000000" w:themeColor="text1" w:themeTint="FF" w:themeShade="FF"/>
          <w:sz w:val="22"/>
          <w:szCs w:val="22"/>
          <w:lang w:val="ca-ES"/>
        </w:rPr>
      </w:pPr>
      <w:bookmarkStart w:name="_Toc49667726" w:id="830085168"/>
      <w:r w:rsidR="0EF59194">
        <w:rPr/>
        <w:t xml:space="preserve">Article </w:t>
      </w:r>
      <w:r w:rsidR="6ECC43C4">
        <w:rPr/>
        <w:t>19</w:t>
      </w:r>
      <w:r w:rsidR="5BF75D35">
        <w:rPr/>
        <w:t>.</w:t>
      </w:r>
      <w:r w:rsidR="0EF59194">
        <w:rPr/>
        <w:t xml:space="preserve"> Transició de règim general a règim intensiu</w:t>
      </w:r>
      <w:bookmarkEnd w:id="830085168"/>
    </w:p>
    <w:p xmlns:wp14="http://schemas.microsoft.com/office/word/2010/wordml" w:rsidP="254B43B2" wp14:paraId="0948696B" wp14:textId="50F574E4">
      <w:pPr>
        <w:pStyle w:val="ListParagraph"/>
        <w:numPr>
          <w:ilvl w:val="0"/>
          <w:numId w:val="227"/>
        </w:numPr>
        <w:spacing w:before="240" w:beforeAutospacing="off" w:after="240" w:afterAutospacing="off" w:line="240" w:lineRule="auto"/>
        <w:ind/>
        <w:rPr>
          <w:rFonts w:ascii="Noto Sans" w:hAnsi="Noto Sans" w:eastAsia="Noto Sans" w:cs="Noto Sans"/>
          <w:b w:val="0"/>
          <w:bCs w:val="0"/>
          <w:sz w:val="24"/>
          <w:szCs w:val="24"/>
        </w:rPr>
      </w:pPr>
      <w:r w:rsidRPr="254B43B2" w:rsidR="6A180404">
        <w:rPr>
          <w:rFonts w:ascii="Noto Sans" w:hAnsi="Noto Sans" w:eastAsia="Noto Sans" w:cs="Noto Sans"/>
          <w:b w:val="0"/>
          <w:bCs w:val="0"/>
          <w:sz w:val="22"/>
          <w:szCs w:val="22"/>
        </w:rPr>
        <w:t>Els centres que imparteixin el mateix cicle formatiu en règim general i en règim intensiu poden constituir un grup mixt.</w:t>
      </w:r>
    </w:p>
    <w:p xmlns:wp14="http://schemas.microsoft.com/office/word/2010/wordml" w:rsidP="254B43B2" wp14:paraId="7DA662CE" wp14:textId="1737EEBA">
      <w:pPr>
        <w:pStyle w:val="ListParagraph"/>
        <w:numPr>
          <w:ilvl w:val="0"/>
          <w:numId w:val="227"/>
        </w:numPr>
        <w:spacing w:before="240" w:beforeAutospacing="off" w:after="240" w:afterAutospacing="off" w:line="240" w:lineRule="auto"/>
        <w:ind/>
        <w:rPr>
          <w:rFonts w:ascii="Noto Sans" w:hAnsi="Noto Sans" w:eastAsia="Noto Sans" w:cs="Noto Sans"/>
          <w:b w:val="0"/>
          <w:bCs w:val="0"/>
          <w:sz w:val="24"/>
          <w:szCs w:val="24"/>
        </w:rPr>
      </w:pPr>
      <w:r w:rsidRPr="254B43B2" w:rsidR="6A180404">
        <w:rPr>
          <w:rFonts w:ascii="Noto Sans" w:hAnsi="Noto Sans" w:eastAsia="Noto Sans" w:cs="Noto Sans"/>
          <w:b w:val="0"/>
          <w:bCs w:val="0"/>
          <w:sz w:val="22"/>
          <w:szCs w:val="22"/>
        </w:rPr>
        <w:t xml:space="preserve">En un grup mixt, si un alumne inicia els estudis en règim general i, per causes degudament justificades, es valora el seu canvi al règim intensiu, l’equip docent, atenent criteris pedagògics, </w:t>
      </w:r>
      <w:r w:rsidRPr="254B43B2" w:rsidR="319EC3B4">
        <w:rPr>
          <w:rFonts w:ascii="Noto Sans" w:hAnsi="Noto Sans" w:eastAsia="Noto Sans" w:cs="Noto Sans"/>
          <w:b w:val="0"/>
          <w:bCs w:val="0"/>
          <w:sz w:val="22"/>
          <w:szCs w:val="22"/>
        </w:rPr>
        <w:t xml:space="preserve">ha de </w:t>
      </w:r>
      <w:r w:rsidRPr="254B43B2" w:rsidR="6A180404">
        <w:rPr>
          <w:rFonts w:ascii="Noto Sans" w:hAnsi="Noto Sans" w:eastAsia="Noto Sans" w:cs="Noto Sans"/>
          <w:b w:val="0"/>
          <w:bCs w:val="0"/>
          <w:sz w:val="22"/>
          <w:szCs w:val="22"/>
        </w:rPr>
        <w:t>decidir el trasllat abans de l’inici de la fase de formació en empresa o organisme equiparat (FEMPO) del primer curs.</w:t>
      </w:r>
    </w:p>
    <w:p xmlns:wp14="http://schemas.microsoft.com/office/word/2010/wordml" w:rsidP="254B43B2" wp14:paraId="2D497F62" wp14:textId="4E224041">
      <w:pPr>
        <w:pStyle w:val="ListParagraph"/>
        <w:numPr>
          <w:ilvl w:val="0"/>
          <w:numId w:val="227"/>
        </w:numPr>
        <w:spacing w:before="240" w:beforeAutospacing="off" w:after="240" w:afterAutospacing="off" w:line="240" w:lineRule="auto"/>
        <w:ind/>
        <w:rPr>
          <w:rFonts w:ascii="Noto Sans" w:hAnsi="Noto Sans" w:eastAsia="Noto Sans" w:cs="Noto Sans"/>
          <w:b w:val="0"/>
          <w:bCs w:val="0"/>
          <w:sz w:val="24"/>
          <w:szCs w:val="24"/>
        </w:rPr>
      </w:pPr>
      <w:r w:rsidRPr="254B43B2" w:rsidR="6A180404">
        <w:rPr>
          <w:rFonts w:ascii="Noto Sans" w:hAnsi="Noto Sans" w:eastAsia="Noto Sans" w:cs="Noto Sans"/>
          <w:b w:val="0"/>
          <w:bCs w:val="0"/>
          <w:sz w:val="22"/>
          <w:szCs w:val="22"/>
        </w:rPr>
        <w:t>En aquest cas, atès que la transició s’ha de realitzar abans de l’inici de la fase de FEMPO, s’</w:t>
      </w:r>
      <w:r w:rsidRPr="254B43B2" w:rsidR="67D88292">
        <w:rPr>
          <w:rFonts w:ascii="Noto Sans" w:hAnsi="Noto Sans" w:eastAsia="Noto Sans" w:cs="Noto Sans"/>
          <w:b w:val="0"/>
          <w:bCs w:val="0"/>
          <w:sz w:val="22"/>
          <w:szCs w:val="22"/>
        </w:rPr>
        <w:t xml:space="preserve">han de </w:t>
      </w:r>
      <w:r w:rsidRPr="254B43B2" w:rsidR="6A180404">
        <w:rPr>
          <w:rFonts w:ascii="Noto Sans" w:hAnsi="Noto Sans" w:eastAsia="Noto Sans" w:cs="Noto Sans"/>
          <w:b w:val="0"/>
          <w:bCs w:val="0"/>
          <w:sz w:val="22"/>
          <w:szCs w:val="22"/>
        </w:rPr>
        <w:t>aplicar les condicions establertes en aquesta Ordre per a l’alumnat en règim intensiu.</w:t>
      </w:r>
    </w:p>
    <w:p xmlns:wp14="http://schemas.microsoft.com/office/word/2010/wordml" w:rsidP="254B43B2" wp14:paraId="387CBF0B" wp14:textId="384C32F4">
      <w:pPr>
        <w:pStyle w:val="Normal"/>
        <w:spacing w:before="0" w:beforeAutospacing="off" w:after="0" w:afterAutospacing="off" w:line="240" w:lineRule="auto"/>
        <w:ind w:left="0"/>
        <w:rPr>
          <w:rFonts w:ascii="Noto Sans" w:hAnsi="Noto Sans" w:eastAsia="Noto Sans" w:cs="Noto Sans"/>
          <w:noProof w:val="0"/>
          <w:sz w:val="22"/>
          <w:szCs w:val="22"/>
          <w:lang w:val="ca-ES"/>
        </w:rPr>
      </w:pPr>
    </w:p>
    <w:p xmlns:wp14="http://schemas.microsoft.com/office/word/2010/wordml" w:rsidP="378F81A8" wp14:paraId="55B8B95C" wp14:textId="37C55A4B" wp14:noSpellErr="1">
      <w:pPr>
        <w:pStyle w:val="Heading2"/>
        <w:rPr>
          <w:noProof w:val="0"/>
          <w:lang w:val="ca-ES"/>
        </w:rPr>
      </w:pPr>
      <w:bookmarkStart w:name="_Toc59323631" w:id="977837343"/>
      <w:r w:rsidR="0EF59194">
        <w:rPr/>
        <w:t>Secció 4a. Proves lliures</w:t>
      </w:r>
      <w:bookmarkEnd w:id="977837343"/>
    </w:p>
    <w:p xmlns:wp14="http://schemas.microsoft.com/office/word/2010/wordml" w:rsidP="4957A915" wp14:paraId="548ACDCD" wp14:textId="17B34CED" wp14:noSpellErr="1">
      <w:pPr>
        <w:pStyle w:val="Heading3"/>
        <w:rPr>
          <w:noProof w:val="0"/>
          <w:lang w:val="ca-ES"/>
        </w:rPr>
      </w:pPr>
      <w:bookmarkStart w:name="_Toc788920345" w:id="1165463475"/>
      <w:r w:rsidR="0EF59194">
        <w:rPr/>
        <w:t>Article 2</w:t>
      </w:r>
      <w:r w:rsidR="4F20A2E0">
        <w:rPr/>
        <w:t>0</w:t>
      </w:r>
      <w:r w:rsidR="0EF59194">
        <w:rPr/>
        <w:t>. Característiques de la formació en empresa o organisme equiparat en els mòduls superats mitjançant proves lliures</w:t>
      </w:r>
      <w:bookmarkEnd w:id="1165463475"/>
    </w:p>
    <w:p xmlns:wp14="http://schemas.microsoft.com/office/word/2010/wordml" w:rsidP="254B43B2" wp14:paraId="14DD3A48" wp14:textId="5145F66E">
      <w:pPr>
        <w:pStyle w:val="ListParagraph"/>
        <w:numPr>
          <w:ilvl w:val="0"/>
          <w:numId w:val="23"/>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b w:val="0"/>
          <w:bCs w:val="0"/>
          <w:sz w:val="22"/>
          <w:szCs w:val="22"/>
        </w:rPr>
        <w:t xml:space="preserve">L’alumnat </w:t>
      </w:r>
      <w:r w:rsidRPr="254B43B2" w:rsidR="075A313C">
        <w:rPr>
          <w:rFonts w:ascii="Noto Sans" w:hAnsi="Noto Sans" w:eastAsia="Noto Sans" w:cs="Noto Sans"/>
          <w:b w:val="0"/>
          <w:bCs w:val="0"/>
          <w:sz w:val="22"/>
          <w:szCs w:val="22"/>
        </w:rPr>
        <w:t xml:space="preserve">que obtén una nota igual o superior a 5 en la prova lliure d’un </w:t>
      </w:r>
      <w:r w:rsidRPr="254B43B2" w:rsidR="075A313C">
        <w:rPr>
          <w:rFonts w:ascii="Noto Sans" w:hAnsi="Noto Sans" w:eastAsia="Noto Sans" w:cs="Noto Sans"/>
          <w:b w:val="0"/>
          <w:bCs w:val="0"/>
          <w:sz w:val="22"/>
          <w:szCs w:val="22"/>
        </w:rPr>
        <w:t xml:space="preserve">mòdul ha de completar la fase de formació en empresa </w:t>
      </w:r>
      <w:r w:rsidRPr="254B43B2" w:rsidR="075A313C">
        <w:rPr>
          <w:rFonts w:ascii="Noto Sans" w:hAnsi="Noto Sans" w:eastAsia="Noto Sans" w:cs="Noto Sans"/>
          <w:b w:val="0"/>
          <w:bCs w:val="0"/>
          <w:sz w:val="22"/>
          <w:szCs w:val="22"/>
        </w:rPr>
        <w:t>o organisme equiparat (FEMPO) per poder superar el mòdul.</w:t>
      </w:r>
    </w:p>
    <w:p xmlns:wp14="http://schemas.microsoft.com/office/word/2010/wordml" w:rsidP="254B43B2" wp14:paraId="7FA36104" wp14:textId="2F58B422">
      <w:pPr>
        <w:pStyle w:val="ListParagraph"/>
        <w:numPr>
          <w:ilvl w:val="0"/>
          <w:numId w:val="23"/>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A </w:t>
      </w:r>
      <w:r w:rsidRPr="254B43B2" w:rsidR="075A313C">
        <w:rPr>
          <w:rFonts w:ascii="Noto Sans" w:hAnsi="Noto Sans" w:eastAsia="Noto Sans" w:cs="Noto Sans"/>
          <w:sz w:val="22"/>
          <w:szCs w:val="22"/>
        </w:rPr>
        <w:t>la</w:t>
      </w:r>
      <w:r w:rsidRPr="254B43B2" w:rsidR="3AD7E65B">
        <w:rPr>
          <w:rFonts w:ascii="Noto Sans" w:hAnsi="Noto Sans" w:eastAsia="Noto Sans" w:cs="Noto Sans"/>
          <w:sz w:val="22"/>
          <w:szCs w:val="22"/>
        </w:rPr>
        <w:t xml:space="preserve"> fase de</w:t>
      </w:r>
      <w:r w:rsidRPr="254B43B2" w:rsidR="075A313C">
        <w:rPr>
          <w:rFonts w:ascii="Noto Sans" w:hAnsi="Noto Sans" w:eastAsia="Noto Sans" w:cs="Noto Sans"/>
          <w:sz w:val="22"/>
          <w:szCs w:val="22"/>
        </w:rPr>
        <w:t xml:space="preserve"> FEMPO dels mòduls per als quals l’alumnat </w:t>
      </w:r>
      <w:r w:rsidRPr="254B43B2" w:rsidR="1D72276E">
        <w:rPr>
          <w:rFonts w:ascii="Noto Sans" w:hAnsi="Noto Sans" w:eastAsia="Noto Sans" w:cs="Noto Sans"/>
          <w:sz w:val="22"/>
          <w:szCs w:val="22"/>
        </w:rPr>
        <w:t>ha obtingut</w:t>
      </w:r>
      <w:r w:rsidRPr="254B43B2" w:rsidR="075A313C">
        <w:rPr>
          <w:rFonts w:ascii="Noto Sans" w:hAnsi="Noto Sans" w:eastAsia="Noto Sans" w:cs="Noto Sans"/>
          <w:sz w:val="22"/>
          <w:szCs w:val="22"/>
        </w:rPr>
        <w:t xml:space="preserve"> </w:t>
      </w:r>
      <w:r w:rsidRPr="254B43B2" w:rsidR="075A313C">
        <w:rPr>
          <w:rFonts w:ascii="Noto Sans" w:hAnsi="Noto Sans" w:eastAsia="Noto Sans" w:cs="Noto Sans"/>
          <w:sz w:val="22"/>
          <w:szCs w:val="22"/>
        </w:rPr>
        <w:t xml:space="preserve">una nota igual o superior a 5 en la prova lliure, s’apliquen les </w:t>
      </w:r>
      <w:r w:rsidRPr="254B43B2" w:rsidR="075A313C">
        <w:rPr>
          <w:rFonts w:ascii="Noto Sans" w:hAnsi="Noto Sans" w:eastAsia="Noto Sans" w:cs="Noto Sans"/>
          <w:sz w:val="22"/>
          <w:szCs w:val="22"/>
        </w:rPr>
        <w:t xml:space="preserve">condicions establertes per aquesta Ordre per al règim general, </w:t>
      </w:r>
      <w:r w:rsidRPr="254B43B2" w:rsidR="075A313C">
        <w:rPr>
          <w:rFonts w:ascii="Noto Sans" w:hAnsi="Noto Sans" w:eastAsia="Noto Sans" w:cs="Noto Sans"/>
          <w:sz w:val="22"/>
          <w:szCs w:val="22"/>
        </w:rPr>
        <w:t>llevat que s’indiqui el contrari.</w:t>
      </w:r>
    </w:p>
    <w:p xmlns:wp14="http://schemas.microsoft.com/office/word/2010/wordml" w:rsidP="254B43B2" wp14:paraId="67E9B8F1" wp14:textId="3492C038">
      <w:pPr>
        <w:pStyle w:val="ListParagraph"/>
        <w:numPr>
          <w:ilvl w:val="0"/>
          <w:numId w:val="23"/>
        </w:numPr>
        <w:spacing w:before="0" w:beforeAutospacing="off" w:after="0" w:afterAutospacing="off" w:line="240" w:lineRule="auto"/>
        <w:rPr>
          <w:rFonts w:ascii="Noto Sans" w:hAnsi="Noto Sans" w:eastAsia="Noto Sans" w:cs="Noto Sans"/>
          <w:noProof w:val="0"/>
          <w:sz w:val="24"/>
          <w:szCs w:val="24"/>
          <w:lang w:val="ca-ES"/>
        </w:rPr>
      </w:pPr>
      <w:r w:rsidRPr="254B43B2" w:rsidR="075A313C">
        <w:rPr>
          <w:rFonts w:ascii="Noto Sans" w:hAnsi="Noto Sans" w:eastAsia="Noto Sans" w:cs="Noto Sans"/>
          <w:sz w:val="22"/>
          <w:szCs w:val="22"/>
        </w:rPr>
        <w:t xml:space="preserve">Als </w:t>
      </w:r>
      <w:r w:rsidRPr="254B43B2" w:rsidR="075A313C">
        <w:rPr>
          <w:rFonts w:ascii="Noto Sans" w:hAnsi="Noto Sans" w:eastAsia="Noto Sans" w:cs="Noto Sans"/>
          <w:sz w:val="22"/>
          <w:szCs w:val="22"/>
        </w:rPr>
        <w:t xml:space="preserve">mòduls conduents a estàndards de competència </w:t>
      </w:r>
      <w:r w:rsidRPr="254B43B2" w:rsidR="075A313C">
        <w:rPr>
          <w:rFonts w:ascii="Noto Sans" w:hAnsi="Noto Sans" w:eastAsia="Noto Sans" w:cs="Noto Sans"/>
          <w:sz w:val="22"/>
          <w:szCs w:val="22"/>
        </w:rPr>
        <w:t xml:space="preserve">establerts pel Catàleg Nacional d'Estàndards de Competències </w:t>
      </w:r>
      <w:r w:rsidRPr="254B43B2" w:rsidR="075A313C">
        <w:rPr>
          <w:rFonts w:ascii="Noto Sans" w:hAnsi="Noto Sans" w:eastAsia="Noto Sans" w:cs="Noto Sans"/>
          <w:sz w:val="22"/>
          <w:szCs w:val="22"/>
        </w:rPr>
        <w:t xml:space="preserve">Professionals, pels quals l’alumnat obtén una nota igual o </w:t>
      </w:r>
      <w:r w:rsidRPr="254B43B2" w:rsidR="075A313C">
        <w:rPr>
          <w:rFonts w:ascii="Noto Sans" w:hAnsi="Noto Sans" w:eastAsia="Noto Sans" w:cs="Noto Sans"/>
          <w:sz w:val="22"/>
          <w:szCs w:val="22"/>
        </w:rPr>
        <w:t xml:space="preserve">superior a 5 en la prova lliure, se’ls assigna una durada de FEMPO </w:t>
      </w:r>
      <w:r w:rsidRPr="254B43B2" w:rsidR="075A313C">
        <w:rPr>
          <w:rFonts w:ascii="Noto Sans" w:hAnsi="Noto Sans" w:eastAsia="Noto Sans" w:cs="Noto Sans"/>
          <w:sz w:val="22"/>
          <w:szCs w:val="22"/>
        </w:rPr>
        <w:t xml:space="preserve">equivalent al 35% de la durada total del mòdul </w:t>
      </w:r>
      <w:r w:rsidRPr="254B43B2" w:rsidR="075A313C">
        <w:rPr>
          <w:rFonts w:ascii="Noto Sans" w:hAnsi="Noto Sans" w:eastAsia="Noto Sans" w:cs="Noto Sans"/>
          <w:sz w:val="22"/>
          <w:szCs w:val="22"/>
        </w:rPr>
        <w:t xml:space="preserve">establerta pel currículum corresponent. La resta de </w:t>
      </w:r>
      <w:r w:rsidRPr="254B43B2" w:rsidR="075A313C">
        <w:rPr>
          <w:rFonts w:ascii="Noto Sans" w:hAnsi="Noto Sans" w:eastAsia="Noto Sans" w:cs="Noto Sans"/>
          <w:sz w:val="22"/>
          <w:szCs w:val="22"/>
        </w:rPr>
        <w:t>mòduls</w:t>
      </w:r>
      <w:r w:rsidRPr="254B43B2" w:rsidR="075A313C">
        <w:rPr>
          <w:rFonts w:ascii="Noto Sans" w:hAnsi="Noto Sans" w:eastAsia="Noto Sans" w:cs="Noto Sans"/>
          <w:sz w:val="22"/>
          <w:szCs w:val="22"/>
        </w:rPr>
        <w:t>, inclosos els mòduls optatius, no es dualitzen.</w:t>
      </w:r>
    </w:p>
    <w:p w:rsidR="075A313C" w:rsidP="254B43B2" w:rsidRDefault="075A313C" w14:paraId="4557AA49" w14:textId="76F9E05F">
      <w:pPr>
        <w:pStyle w:val="ListParagraph"/>
        <w:numPr>
          <w:ilvl w:val="0"/>
          <w:numId w:val="23"/>
        </w:numPr>
        <w:spacing w:before="0" w:beforeAutospacing="off" w:after="0" w:afterAutospacing="off" w:line="240" w:lineRule="auto"/>
        <w:rPr>
          <w:rFonts w:ascii="Noto Sans" w:hAnsi="Noto Sans" w:eastAsia="Noto Sans" w:cs="Noto Sans"/>
          <w:sz w:val="24"/>
          <w:szCs w:val="24"/>
        </w:rPr>
      </w:pPr>
      <w:r w:rsidRPr="254B43B2" w:rsidR="075A313C">
        <w:rPr>
          <w:rFonts w:ascii="Noto Sans" w:hAnsi="Noto Sans" w:eastAsia="Noto Sans" w:cs="Noto Sans"/>
          <w:sz w:val="22"/>
          <w:szCs w:val="22"/>
        </w:rPr>
        <w:t xml:space="preserve">La </w:t>
      </w:r>
      <w:r w:rsidRPr="254B43B2" w:rsidR="075A313C">
        <w:rPr>
          <w:rFonts w:ascii="Noto Sans" w:hAnsi="Noto Sans" w:eastAsia="Noto Sans" w:cs="Noto Sans"/>
          <w:sz w:val="22"/>
          <w:szCs w:val="22"/>
        </w:rPr>
        <w:t xml:space="preserve">FEMPO d’aquests </w:t>
      </w:r>
      <w:r w:rsidRPr="254B43B2" w:rsidR="075A313C">
        <w:rPr>
          <w:rFonts w:ascii="Noto Sans" w:hAnsi="Noto Sans" w:eastAsia="Noto Sans" w:cs="Noto Sans"/>
          <w:sz w:val="22"/>
          <w:szCs w:val="22"/>
        </w:rPr>
        <w:t>mòduls</w:t>
      </w:r>
      <w:r w:rsidRPr="254B43B2" w:rsidR="075A313C">
        <w:rPr>
          <w:rFonts w:ascii="Noto Sans" w:hAnsi="Noto Sans" w:eastAsia="Noto Sans" w:cs="Noto Sans"/>
          <w:sz w:val="22"/>
          <w:szCs w:val="22"/>
        </w:rPr>
        <w:t xml:space="preserve"> </w:t>
      </w:r>
      <w:r w:rsidRPr="254B43B2" w:rsidR="7872E939">
        <w:rPr>
          <w:rFonts w:ascii="Noto Sans" w:hAnsi="Noto Sans" w:eastAsia="Noto Sans" w:cs="Noto Sans"/>
          <w:sz w:val="22"/>
          <w:szCs w:val="22"/>
        </w:rPr>
        <w:t>ha d’incloure</w:t>
      </w:r>
      <w:r w:rsidRPr="254B43B2" w:rsidR="075A313C">
        <w:rPr>
          <w:rFonts w:ascii="Noto Sans" w:hAnsi="Noto Sans" w:eastAsia="Noto Sans" w:cs="Noto Sans"/>
          <w:sz w:val="22"/>
          <w:szCs w:val="22"/>
        </w:rPr>
        <w:t xml:space="preserve"> entre el 10% i el 20% </w:t>
      </w:r>
      <w:r w:rsidRPr="254B43B2" w:rsidR="075A313C">
        <w:rPr>
          <w:rFonts w:ascii="Noto Sans" w:hAnsi="Noto Sans" w:eastAsia="Noto Sans" w:cs="Noto Sans"/>
          <w:sz w:val="22"/>
          <w:szCs w:val="22"/>
        </w:rPr>
        <w:t>dels resultats d'aprenentatge del mòdul.</w:t>
      </w:r>
    </w:p>
    <w:p w:rsidR="075A313C" w:rsidP="254B43B2" w:rsidRDefault="075A313C" w14:paraId="6CFAE8F1" w14:textId="53BFC0C4">
      <w:pPr>
        <w:pStyle w:val="ListParagraph"/>
        <w:numPr>
          <w:ilvl w:val="0"/>
          <w:numId w:val="23"/>
        </w:numPr>
        <w:spacing w:before="0" w:beforeAutospacing="off" w:after="0" w:afterAutospacing="off" w:line="240" w:lineRule="auto"/>
        <w:rPr>
          <w:rFonts w:ascii="Noto Sans" w:hAnsi="Noto Sans" w:eastAsia="Noto Sans" w:cs="Noto Sans"/>
          <w:sz w:val="24"/>
          <w:szCs w:val="24"/>
        </w:rPr>
      </w:pPr>
      <w:r w:rsidRPr="254B43B2" w:rsidR="075A313C">
        <w:rPr>
          <w:rFonts w:ascii="Noto Sans" w:hAnsi="Noto Sans" w:eastAsia="Noto Sans" w:cs="Noto Sans"/>
          <w:sz w:val="22"/>
          <w:szCs w:val="22"/>
        </w:rPr>
        <w:t xml:space="preserve">L’alumnat </w:t>
      </w:r>
      <w:r w:rsidRPr="254B43B2" w:rsidR="075A313C">
        <w:rPr>
          <w:rFonts w:ascii="Noto Sans" w:hAnsi="Noto Sans" w:eastAsia="Noto Sans" w:cs="Noto Sans"/>
          <w:sz w:val="22"/>
          <w:szCs w:val="22"/>
        </w:rPr>
        <w:t xml:space="preserve">ha de realitzar la FEMPO dels mòduls pels quals obtén </w:t>
      </w:r>
      <w:r w:rsidRPr="254B43B2" w:rsidR="075A313C">
        <w:rPr>
          <w:rFonts w:ascii="Noto Sans" w:hAnsi="Noto Sans" w:eastAsia="Noto Sans" w:cs="Noto Sans"/>
          <w:sz w:val="22"/>
          <w:szCs w:val="22"/>
        </w:rPr>
        <w:t xml:space="preserve">una nota igual o superior a 5 en la prova lliure de manera </w:t>
      </w:r>
      <w:r w:rsidRPr="254B43B2" w:rsidR="075A313C">
        <w:rPr>
          <w:rFonts w:ascii="Noto Sans" w:hAnsi="Noto Sans" w:eastAsia="Noto Sans" w:cs="Noto Sans"/>
          <w:sz w:val="22"/>
          <w:szCs w:val="22"/>
        </w:rPr>
        <w:t xml:space="preserve">acumulada, en una única estada, quan només té pendent la FEMPO </w:t>
      </w:r>
      <w:r w:rsidRPr="254B43B2" w:rsidR="075A313C">
        <w:rPr>
          <w:rFonts w:ascii="Noto Sans" w:hAnsi="Noto Sans" w:eastAsia="Noto Sans" w:cs="Noto Sans"/>
          <w:sz w:val="22"/>
          <w:szCs w:val="22"/>
        </w:rPr>
        <w:t>per a l’obtenció del títol</w:t>
      </w:r>
      <w:r w:rsidRPr="254B43B2" w:rsidR="66716BF3">
        <w:rPr>
          <w:rFonts w:ascii="Noto Sans" w:hAnsi="Noto Sans" w:eastAsia="Noto Sans" w:cs="Noto Sans"/>
          <w:sz w:val="22"/>
          <w:szCs w:val="22"/>
        </w:rPr>
        <w:t>.</w:t>
      </w:r>
    </w:p>
    <w:p xmlns:wp14="http://schemas.microsoft.com/office/word/2010/wordml" w:rsidP="254B43B2" wp14:paraId="68381E86" wp14:textId="0A06D0FE">
      <w:pPr>
        <w:pStyle w:val="ListParagraph"/>
        <w:numPr>
          <w:ilvl w:val="0"/>
          <w:numId w:val="23"/>
        </w:numPr>
        <w:spacing w:before="0" w:beforeAutospacing="off" w:after="0" w:afterAutospacing="off" w:line="240" w:lineRule="auto"/>
        <w:rPr>
          <w:rFonts w:ascii="Noto Sans" w:hAnsi="Noto Sans" w:eastAsia="Noto Sans" w:cs="Noto Sans"/>
          <w:strike w:val="0"/>
          <w:dstrike w:val="0"/>
          <w:noProof w:val="0"/>
          <w:sz w:val="24"/>
          <w:szCs w:val="24"/>
          <w:lang w:val="ca-ES"/>
        </w:rPr>
      </w:pPr>
      <w:r w:rsidRPr="16F4E76F" w:rsidR="075A313C">
        <w:rPr>
          <w:rFonts w:ascii="Noto Sans" w:hAnsi="Noto Sans" w:eastAsia="Noto Sans" w:cs="Noto Sans"/>
          <w:sz w:val="22"/>
          <w:szCs w:val="22"/>
        </w:rPr>
        <w:t xml:space="preserve">En </w:t>
      </w:r>
      <w:r w:rsidRPr="16F4E76F" w:rsidR="075A313C">
        <w:rPr>
          <w:rFonts w:ascii="Noto Sans" w:hAnsi="Noto Sans" w:eastAsia="Noto Sans" w:cs="Noto Sans"/>
          <w:sz w:val="22"/>
          <w:szCs w:val="22"/>
        </w:rPr>
        <w:t xml:space="preserve">l’estada de FEMPO, per garantir que l’alumnat titula, </w:t>
      </w:r>
      <w:r w:rsidRPr="16F4E76F" w:rsidR="0AC3B9CD">
        <w:rPr>
          <w:rFonts w:ascii="Noto Sans" w:hAnsi="Noto Sans" w:eastAsia="Noto Sans" w:cs="Noto Sans"/>
          <w:sz w:val="22"/>
          <w:szCs w:val="22"/>
        </w:rPr>
        <w:t>és</w:t>
      </w:r>
      <w:r w:rsidRPr="16F4E76F" w:rsidR="075A313C">
        <w:rPr>
          <w:rFonts w:ascii="Noto Sans" w:hAnsi="Noto Sans" w:eastAsia="Noto Sans" w:cs="Noto Sans"/>
          <w:sz w:val="22"/>
          <w:szCs w:val="22"/>
        </w:rPr>
        <w:t xml:space="preserve"> </w:t>
      </w:r>
      <w:r w:rsidRPr="16F4E76F" w:rsidR="075A313C">
        <w:rPr>
          <w:rFonts w:ascii="Noto Sans" w:hAnsi="Noto Sans" w:eastAsia="Noto Sans" w:cs="Noto Sans"/>
          <w:sz w:val="22"/>
          <w:szCs w:val="22"/>
        </w:rPr>
        <w:t xml:space="preserve">necessari que compleixi les hores mínimes de FEMPO establertes pel </w:t>
      </w:r>
      <w:r w:rsidRPr="16F4E76F" w:rsidR="075A313C">
        <w:rPr>
          <w:rFonts w:ascii="Noto Sans" w:hAnsi="Noto Sans" w:eastAsia="Noto Sans" w:cs="Noto Sans"/>
          <w:sz w:val="22"/>
          <w:szCs w:val="22"/>
        </w:rPr>
        <w:t xml:space="preserve">grau, llevat que es pugui </w:t>
      </w:r>
      <w:r w:rsidRPr="16F4E76F" w:rsidR="075A313C">
        <w:rPr>
          <w:rFonts w:ascii="Noto Sans" w:hAnsi="Noto Sans" w:eastAsia="Noto Sans" w:cs="Noto Sans"/>
          <w:strike w:val="0"/>
          <w:dstrike w:val="0"/>
          <w:sz w:val="22"/>
          <w:szCs w:val="22"/>
        </w:rPr>
        <w:t xml:space="preserve">tramitar una exempció total o parcial </w:t>
      </w:r>
      <w:r w:rsidRPr="16F4E76F" w:rsidR="075A313C">
        <w:rPr>
          <w:rFonts w:ascii="Noto Sans" w:hAnsi="Noto Sans" w:eastAsia="Noto Sans" w:cs="Noto Sans"/>
          <w:strike w:val="0"/>
          <w:dstrike w:val="0"/>
          <w:sz w:val="22"/>
          <w:szCs w:val="22"/>
        </w:rPr>
        <w:t>segons el que prevegi la normativa aplicable.</w:t>
      </w:r>
    </w:p>
    <w:p xmlns:wp14="http://schemas.microsoft.com/office/word/2010/wordml" w:rsidP="16F4E76F" wp14:paraId="5EE886A0" wp14:textId="3B4FC7FC">
      <w:pPr>
        <w:pStyle w:val="ListParagraph"/>
        <w:numPr>
          <w:ilvl w:val="0"/>
          <w:numId w:val="23"/>
        </w:numPr>
        <w:spacing w:before="0" w:beforeAutospacing="off" w:after="0" w:afterAutospacing="off" w:line="240" w:lineRule="auto"/>
        <w:rPr>
          <w:rFonts w:ascii="Noto Sans" w:hAnsi="Noto Sans" w:eastAsia="Noto Sans" w:cs="Noto Sans"/>
          <w:strike w:val="0"/>
          <w:dstrike w:val="0"/>
          <w:noProof w:val="0"/>
          <w:sz w:val="22"/>
          <w:szCs w:val="22"/>
          <w:lang w:val="ca-ES"/>
        </w:rPr>
      </w:pPr>
      <w:r w:rsidRPr="16F4E76F" w:rsidR="075A313C">
        <w:rPr>
          <w:rFonts w:ascii="Noto Sans" w:hAnsi="Noto Sans" w:eastAsia="Noto Sans" w:cs="Noto Sans"/>
          <w:strike w:val="0"/>
          <w:dstrike w:val="0"/>
          <w:sz w:val="22"/>
          <w:szCs w:val="22"/>
        </w:rPr>
        <w:t xml:space="preserve">L’alumnat </w:t>
      </w:r>
      <w:r w:rsidRPr="16F4E76F" w:rsidR="5A9592A7">
        <w:rPr>
          <w:rFonts w:ascii="Noto Sans" w:hAnsi="Noto Sans" w:eastAsia="Noto Sans" w:cs="Noto Sans"/>
          <w:strike w:val="0"/>
          <w:dstrike w:val="0"/>
          <w:sz w:val="22"/>
          <w:szCs w:val="22"/>
        </w:rPr>
        <w:t xml:space="preserve">s’ha de matricular </w:t>
      </w:r>
      <w:r w:rsidRPr="16F4E76F" w:rsidR="075A313C">
        <w:rPr>
          <w:rFonts w:ascii="Noto Sans" w:hAnsi="Noto Sans" w:eastAsia="Noto Sans" w:cs="Noto Sans"/>
          <w:strike w:val="0"/>
          <w:dstrike w:val="0"/>
          <w:sz w:val="22"/>
          <w:szCs w:val="22"/>
        </w:rPr>
        <w:t xml:space="preserve">dels </w:t>
      </w:r>
      <w:r w:rsidRPr="16F4E76F" w:rsidR="075A313C">
        <w:rPr>
          <w:rFonts w:ascii="Noto Sans" w:hAnsi="Noto Sans" w:eastAsia="Noto Sans" w:cs="Noto Sans"/>
          <w:strike w:val="0"/>
          <w:dstrike w:val="0"/>
          <w:sz w:val="22"/>
          <w:szCs w:val="22"/>
        </w:rPr>
        <w:t xml:space="preserve">mòduls </w:t>
      </w:r>
      <w:r w:rsidRPr="16F4E76F" w:rsidR="075A313C">
        <w:rPr>
          <w:rFonts w:ascii="Noto Sans" w:hAnsi="Noto Sans" w:eastAsia="Noto Sans" w:cs="Noto Sans"/>
          <w:strike w:val="0"/>
          <w:dstrike w:val="0"/>
          <w:sz w:val="22"/>
          <w:szCs w:val="22"/>
        </w:rPr>
        <w:t xml:space="preserve">que té pendent de realitzar </w:t>
      </w:r>
      <w:r w:rsidRPr="16F4E76F" w:rsidR="075A313C">
        <w:rPr>
          <w:rFonts w:ascii="Noto Sans" w:hAnsi="Noto Sans" w:eastAsia="Noto Sans" w:cs="Noto Sans"/>
          <w:strike w:val="0"/>
          <w:dstrike w:val="0"/>
          <w:sz w:val="22"/>
          <w:szCs w:val="22"/>
        </w:rPr>
        <w:t>la FEMPO.</w:t>
      </w:r>
    </w:p>
    <w:p xmlns:wp14="http://schemas.microsoft.com/office/word/2010/wordml" w:rsidP="254B43B2" wp14:paraId="0FA91558" wp14:textId="1CD3464B">
      <w:pPr>
        <w:pStyle w:val="ListParagraph"/>
        <w:numPr>
          <w:ilvl w:val="0"/>
          <w:numId w:val="23"/>
        </w:numPr>
        <w:spacing w:before="0" w:beforeAutospacing="off" w:after="0" w:afterAutospacing="off" w:line="240" w:lineRule="auto"/>
        <w:rPr>
          <w:rFonts w:ascii="Noto Sans" w:hAnsi="Noto Sans" w:eastAsia="Noto Sans" w:cs="Noto Sans"/>
          <w:noProof w:val="0"/>
          <w:sz w:val="22"/>
          <w:szCs w:val="22"/>
          <w:lang w:val="ca-ES"/>
        </w:rPr>
      </w:pPr>
      <w:r w:rsidRPr="16F4E76F" w:rsidR="075A313C">
        <w:rPr>
          <w:rFonts w:ascii="Noto Sans" w:hAnsi="Noto Sans" w:eastAsia="Noto Sans" w:cs="Noto Sans"/>
          <w:strike w:val="0"/>
          <w:dstrike w:val="0"/>
          <w:sz w:val="22"/>
          <w:szCs w:val="22"/>
        </w:rPr>
        <w:t xml:space="preserve">L’equip </w:t>
      </w:r>
      <w:r w:rsidRPr="16F4E76F" w:rsidR="075A313C">
        <w:rPr>
          <w:rFonts w:ascii="Noto Sans" w:hAnsi="Noto Sans" w:eastAsia="Noto Sans" w:cs="Noto Sans"/>
          <w:strike w:val="0"/>
          <w:dstrike w:val="0"/>
          <w:sz w:val="22"/>
          <w:szCs w:val="22"/>
        </w:rPr>
        <w:t>docent del centre on l’alumnat realitza la matrícula dels mòduls</w:t>
      </w:r>
      <w:r w:rsidRPr="16F4E76F" w:rsidR="075A313C">
        <w:rPr>
          <w:rFonts w:ascii="Noto Sans" w:hAnsi="Noto Sans" w:eastAsia="Noto Sans" w:cs="Noto Sans"/>
          <w:strike w:val="0"/>
          <w:dstrike w:val="0"/>
          <w:sz w:val="22"/>
          <w:szCs w:val="22"/>
        </w:rPr>
        <w:t xml:space="preserve"> pendents de FE</w:t>
      </w:r>
      <w:r w:rsidRPr="16F4E76F" w:rsidR="075A313C">
        <w:rPr>
          <w:rFonts w:ascii="Noto Sans" w:hAnsi="Noto Sans" w:eastAsia="Noto Sans" w:cs="Noto Sans"/>
          <w:sz w:val="22"/>
          <w:szCs w:val="22"/>
        </w:rPr>
        <w:t xml:space="preserve">MPO analitza el seu cas de manera </w:t>
      </w:r>
      <w:r w:rsidRPr="16F4E76F" w:rsidR="075A313C">
        <w:rPr>
          <w:rFonts w:ascii="Noto Sans" w:hAnsi="Noto Sans" w:eastAsia="Noto Sans" w:cs="Noto Sans"/>
          <w:sz w:val="22"/>
          <w:szCs w:val="22"/>
        </w:rPr>
        <w:t xml:space="preserve">individualitzada i elabora un Pla de formació </w:t>
      </w:r>
      <w:r w:rsidRPr="16F4E76F" w:rsidR="561B6BF2">
        <w:rPr>
          <w:rFonts w:ascii="Noto Sans" w:hAnsi="Noto Sans" w:eastAsia="Noto Sans" w:cs="Noto Sans"/>
          <w:sz w:val="22"/>
          <w:szCs w:val="22"/>
        </w:rPr>
        <w:t>individual per aquest alumnat</w:t>
      </w:r>
      <w:r w:rsidRPr="16F4E76F" w:rsidR="075A313C">
        <w:rPr>
          <w:rFonts w:ascii="Noto Sans" w:hAnsi="Noto Sans" w:eastAsia="Noto Sans" w:cs="Noto Sans"/>
          <w:sz w:val="22"/>
          <w:szCs w:val="22"/>
        </w:rPr>
        <w:t xml:space="preserve"> </w:t>
      </w:r>
      <w:r w:rsidRPr="16F4E76F" w:rsidR="075A313C">
        <w:rPr>
          <w:rFonts w:ascii="Noto Sans" w:hAnsi="Noto Sans" w:eastAsia="Noto Sans" w:cs="Noto Sans"/>
          <w:sz w:val="22"/>
          <w:szCs w:val="22"/>
        </w:rPr>
        <w:t xml:space="preserve">que garanteix el compliment de tota la normativa aplicable. </w:t>
      </w:r>
      <w:r>
        <w:tab/>
      </w:r>
    </w:p>
    <w:p xmlns:wp14="http://schemas.microsoft.com/office/word/2010/wordml" w:rsidP="254B43B2" wp14:paraId="26A1D8E6" wp14:textId="7AE59C4A">
      <w:pPr>
        <w:pStyle w:val="Normal"/>
        <w:spacing w:before="0" w:beforeAutospacing="off" w:after="0" w:afterAutospacing="off" w:line="240" w:lineRule="auto"/>
        <w:ind w:left="0"/>
        <w:rPr>
          <w:rFonts w:ascii="Noto Sans" w:hAnsi="Noto Sans" w:eastAsia="Noto Sans" w:cs="Noto Sans"/>
          <w:noProof w:val="0"/>
          <w:sz w:val="24"/>
          <w:szCs w:val="24"/>
          <w:lang w:val="ca-ES"/>
        </w:rPr>
      </w:pPr>
    </w:p>
    <w:p xmlns:wp14="http://schemas.microsoft.com/office/word/2010/wordml" w:rsidP="378F81A8" wp14:paraId="3584AD73" wp14:textId="33C446B8" wp14:noSpellErr="1">
      <w:pPr>
        <w:pStyle w:val="Heading1"/>
        <w:rPr>
          <w:noProof w:val="0"/>
          <w:lang w:val="ca-ES"/>
        </w:rPr>
      </w:pPr>
      <w:bookmarkStart w:name="_Toc535084370" w:id="8066278"/>
      <w:r w:rsidR="06CF8188">
        <w:rPr/>
        <w:t>Capítol III. Organització de la fase de formació en empresa o organisme equiparat</w:t>
      </w:r>
      <w:bookmarkEnd w:id="8066278"/>
    </w:p>
    <w:p w:rsidR="06CF8188" w:rsidP="254B43B2" w:rsidRDefault="06CF8188" w14:paraId="60B07076" w14:textId="20C2ABA2" w14:noSpellErr="1">
      <w:pPr>
        <w:pStyle w:val="Heading3"/>
      </w:pPr>
      <w:bookmarkStart w:name="_Toc958383695" w:id="1224094309"/>
      <w:r w:rsidR="06CF8188">
        <w:rPr/>
        <w:t>Article 2</w:t>
      </w:r>
      <w:r w:rsidR="4639E0D8">
        <w:rPr/>
        <w:t>1</w:t>
      </w:r>
      <w:r w:rsidR="06CF8188">
        <w:rPr/>
        <w:t>. Regles d’organització de la fase de la Formació en empresa o organisme equiparat</w:t>
      </w:r>
      <w:bookmarkEnd w:id="1224094309"/>
    </w:p>
    <w:p w:rsidR="330D8986" w:rsidP="254B43B2" w:rsidRDefault="330D8986" w14:paraId="20DA79F3" w14:textId="64B21D23">
      <w:pPr>
        <w:pStyle w:val="ListParagraph"/>
        <w:numPr>
          <w:ilvl w:val="0"/>
          <w:numId w:val="239"/>
        </w:numPr>
        <w:spacing w:before="240" w:beforeAutospacing="off" w:after="240" w:afterAutospacing="off" w:line="240" w:lineRule="auto"/>
        <w:rPr>
          <w:rFonts w:ascii="Noto Sans" w:hAnsi="Noto Sans" w:eastAsia="Noto Sans" w:cs="Noto Sans"/>
          <w:sz w:val="22"/>
          <w:szCs w:val="22"/>
        </w:rPr>
      </w:pPr>
      <w:r w:rsidRPr="254B43B2" w:rsidR="330D8986">
        <w:rPr>
          <w:rFonts w:ascii="Noto Sans" w:hAnsi="Noto Sans" w:eastAsia="Noto Sans" w:cs="Noto Sans"/>
          <w:sz w:val="22"/>
          <w:szCs w:val="22"/>
        </w:rPr>
        <w:t xml:space="preserve">Els centres educatius són autònoms per adaptar l’organització de la fase de </w:t>
      </w:r>
      <w:r w:rsidRPr="254B43B2" w:rsidR="21BFA979">
        <w:rPr>
          <w:rFonts w:ascii="Noto Sans" w:hAnsi="Noto Sans" w:eastAsia="Noto Sans" w:cs="Noto Sans"/>
          <w:sz w:val="22"/>
          <w:szCs w:val="22"/>
        </w:rPr>
        <w:t>formació en empresa o organisme equiparat (</w:t>
      </w:r>
      <w:r w:rsidRPr="254B43B2" w:rsidR="330D8986">
        <w:rPr>
          <w:rFonts w:ascii="Noto Sans" w:hAnsi="Noto Sans" w:eastAsia="Noto Sans" w:cs="Noto Sans"/>
          <w:sz w:val="22"/>
          <w:szCs w:val="22"/>
        </w:rPr>
        <w:t>FEMPO</w:t>
      </w:r>
      <w:r w:rsidRPr="254B43B2" w:rsidR="2854A6BC">
        <w:rPr>
          <w:rFonts w:ascii="Noto Sans" w:hAnsi="Noto Sans" w:eastAsia="Noto Sans" w:cs="Noto Sans"/>
          <w:sz w:val="22"/>
          <w:szCs w:val="22"/>
        </w:rPr>
        <w:t>)</w:t>
      </w:r>
      <w:r w:rsidRPr="254B43B2" w:rsidR="330D8986">
        <w:rPr>
          <w:rFonts w:ascii="Noto Sans" w:hAnsi="Noto Sans" w:eastAsia="Noto Sans" w:cs="Noto Sans"/>
          <w:sz w:val="22"/>
          <w:szCs w:val="22"/>
        </w:rPr>
        <w:t xml:space="preserve"> a les característiques del territori, del centre i de les empreses o organismes equiparats, atenent les especificitats dels sectors productius, la tipologia d’activitats i tasques a realitzar, i considerant la mobilitat, sempre que es respecti el contingut d’aquesta Ordre.</w:t>
      </w:r>
    </w:p>
    <w:p w:rsidR="68A56F19" w:rsidP="254B43B2" w:rsidRDefault="68A56F19" w14:paraId="16FBACC2" w14:textId="365FF6ED">
      <w:pPr>
        <w:pStyle w:val="ListParagraph"/>
        <w:numPr>
          <w:ilvl w:val="0"/>
          <w:numId w:val="239"/>
        </w:numPr>
        <w:spacing w:before="240" w:beforeAutospacing="off" w:after="240" w:afterAutospacing="off" w:line="240" w:lineRule="auto"/>
        <w:rPr>
          <w:rFonts w:ascii="Noto Sans" w:hAnsi="Noto Sans" w:eastAsia="Noto Sans" w:cs="Noto Sans"/>
          <w:sz w:val="22"/>
          <w:szCs w:val="22"/>
        </w:rPr>
      </w:pPr>
      <w:r w:rsidRPr="254B43B2" w:rsidR="68A56F19">
        <w:rPr>
          <w:rFonts w:ascii="Noto Sans" w:hAnsi="Noto Sans" w:eastAsia="Noto Sans" w:cs="Noto Sans"/>
          <w:sz w:val="22"/>
          <w:szCs w:val="22"/>
        </w:rPr>
        <w:t xml:space="preserve">Els centres </w:t>
      </w:r>
      <w:r w:rsidRPr="254B43B2" w:rsidR="0B931A77">
        <w:rPr>
          <w:rFonts w:ascii="Noto Sans" w:hAnsi="Noto Sans" w:eastAsia="Noto Sans" w:cs="Noto Sans"/>
          <w:sz w:val="22"/>
          <w:szCs w:val="22"/>
        </w:rPr>
        <w:t xml:space="preserve">han d’elaborar </w:t>
      </w:r>
      <w:r w:rsidRPr="254B43B2" w:rsidR="68A56F19">
        <w:rPr>
          <w:rFonts w:ascii="Noto Sans" w:hAnsi="Noto Sans" w:eastAsia="Noto Sans" w:cs="Noto Sans"/>
          <w:sz w:val="22"/>
          <w:szCs w:val="22"/>
        </w:rPr>
        <w:t>un Pla de formació de grau que estableix</w:t>
      </w:r>
      <w:r w:rsidRPr="254B43B2" w:rsidR="4AC9EF8A">
        <w:rPr>
          <w:rFonts w:ascii="Noto Sans" w:hAnsi="Noto Sans" w:eastAsia="Noto Sans" w:cs="Noto Sans"/>
          <w:sz w:val="22"/>
          <w:szCs w:val="22"/>
        </w:rPr>
        <w:t>i</w:t>
      </w:r>
      <w:r w:rsidRPr="254B43B2" w:rsidR="68A56F19">
        <w:rPr>
          <w:rFonts w:ascii="Noto Sans" w:hAnsi="Noto Sans" w:eastAsia="Noto Sans" w:cs="Noto Sans"/>
          <w:sz w:val="22"/>
          <w:szCs w:val="22"/>
        </w:rPr>
        <w:t xml:space="preserve"> la distribució horària entre la formació al centre i la fase de FEMPO, i especifi</w:t>
      </w:r>
      <w:r w:rsidRPr="254B43B2" w:rsidR="586D85FA">
        <w:rPr>
          <w:rFonts w:ascii="Noto Sans" w:hAnsi="Noto Sans" w:eastAsia="Noto Sans" w:cs="Noto Sans"/>
          <w:sz w:val="22"/>
          <w:szCs w:val="22"/>
        </w:rPr>
        <w:t>qui</w:t>
      </w:r>
      <w:r w:rsidRPr="254B43B2" w:rsidR="68A56F19">
        <w:rPr>
          <w:rFonts w:ascii="Noto Sans" w:hAnsi="Noto Sans" w:eastAsia="Noto Sans" w:cs="Noto Sans"/>
          <w:sz w:val="22"/>
          <w:szCs w:val="22"/>
        </w:rPr>
        <w:t xml:space="preserve"> quins resultats d’aprenentatge </w:t>
      </w:r>
      <w:r w:rsidRPr="254B43B2" w:rsidR="5132D8C7">
        <w:rPr>
          <w:rFonts w:ascii="Noto Sans" w:hAnsi="Noto Sans" w:eastAsia="Noto Sans" w:cs="Noto Sans"/>
          <w:sz w:val="22"/>
          <w:szCs w:val="22"/>
        </w:rPr>
        <w:t xml:space="preserve">s’han de </w:t>
      </w:r>
      <w:r w:rsidRPr="254B43B2" w:rsidR="68A56F19">
        <w:rPr>
          <w:rFonts w:ascii="Noto Sans" w:hAnsi="Noto Sans" w:eastAsia="Noto Sans" w:cs="Noto Sans"/>
          <w:sz w:val="22"/>
          <w:szCs w:val="22"/>
        </w:rPr>
        <w:t xml:space="preserve">treballar de manera compartida. Tots els resultats d’aprenentatge dels </w:t>
      </w:r>
      <w:r w:rsidRPr="254B43B2" w:rsidR="68A56F19">
        <w:rPr>
          <w:rFonts w:ascii="Noto Sans" w:hAnsi="Noto Sans" w:eastAsia="Noto Sans" w:cs="Noto Sans"/>
          <w:sz w:val="22"/>
          <w:szCs w:val="22"/>
        </w:rPr>
        <w:t>mòdul</w:t>
      </w:r>
      <w:r w:rsidRPr="254B43B2" w:rsidR="1569C490">
        <w:rPr>
          <w:rFonts w:ascii="Noto Sans" w:hAnsi="Noto Sans" w:eastAsia="Noto Sans" w:cs="Noto Sans"/>
          <w:sz w:val="22"/>
          <w:szCs w:val="22"/>
        </w:rPr>
        <w:t>s</w:t>
      </w:r>
      <w:r w:rsidRPr="254B43B2" w:rsidR="68A56F19">
        <w:rPr>
          <w:rFonts w:ascii="Noto Sans" w:hAnsi="Noto Sans" w:eastAsia="Noto Sans" w:cs="Noto Sans"/>
          <w:sz w:val="22"/>
          <w:szCs w:val="22"/>
        </w:rPr>
        <w:t xml:space="preserve"> </w:t>
      </w:r>
      <w:r w:rsidRPr="254B43B2" w:rsidR="68A56F19">
        <w:rPr>
          <w:rFonts w:ascii="Noto Sans" w:hAnsi="Noto Sans" w:eastAsia="Noto Sans" w:cs="Noto Sans"/>
          <w:sz w:val="22"/>
          <w:szCs w:val="22"/>
        </w:rPr>
        <w:t>s’imparteixen al centre educatiu. El tutor dual del</w:t>
      </w:r>
      <w:r w:rsidRPr="254B43B2" w:rsidR="68A56F19">
        <w:rPr>
          <w:rFonts w:ascii="Noto Sans" w:hAnsi="Noto Sans" w:eastAsia="Noto Sans" w:cs="Noto Sans"/>
          <w:sz w:val="22"/>
          <w:szCs w:val="22"/>
        </w:rPr>
        <w:t xml:space="preserve"> </w:t>
      </w:r>
      <w:r w:rsidRPr="254B43B2" w:rsidR="68A56F19">
        <w:rPr>
          <w:rFonts w:ascii="Noto Sans" w:hAnsi="Noto Sans" w:eastAsia="Noto Sans" w:cs="Noto Sans"/>
          <w:sz w:val="22"/>
          <w:szCs w:val="22"/>
        </w:rPr>
        <w:t>centre</w:t>
      </w:r>
      <w:r w:rsidRPr="254B43B2" w:rsidR="17E32C4E">
        <w:rPr>
          <w:rFonts w:ascii="Noto Sans" w:hAnsi="Noto Sans" w:eastAsia="Noto Sans" w:cs="Noto Sans"/>
          <w:sz w:val="22"/>
          <w:szCs w:val="22"/>
        </w:rPr>
        <w:t>,</w:t>
      </w:r>
      <w:r w:rsidRPr="254B43B2" w:rsidR="27ED0736">
        <w:rPr>
          <w:rFonts w:ascii="Noto Sans" w:hAnsi="Noto Sans" w:eastAsia="Noto Sans" w:cs="Noto Sans"/>
          <w:sz w:val="22"/>
          <w:szCs w:val="22"/>
        </w:rPr>
        <w:t xml:space="preserve"> d’acord amb l’equip </w:t>
      </w:r>
      <w:r w:rsidRPr="254B43B2" w:rsidR="68A56F19">
        <w:rPr>
          <w:rFonts w:ascii="Noto Sans" w:hAnsi="Noto Sans" w:eastAsia="Noto Sans" w:cs="Noto Sans"/>
          <w:sz w:val="22"/>
          <w:szCs w:val="22"/>
        </w:rPr>
        <w:t>docent</w:t>
      </w:r>
      <w:r w:rsidRPr="254B43B2" w:rsidR="65BF090B">
        <w:rPr>
          <w:rFonts w:ascii="Noto Sans" w:hAnsi="Noto Sans" w:eastAsia="Noto Sans" w:cs="Noto Sans"/>
          <w:sz w:val="22"/>
          <w:szCs w:val="22"/>
        </w:rPr>
        <w:t>,</w:t>
      </w:r>
      <w:r w:rsidRPr="254B43B2" w:rsidR="68A56F19">
        <w:rPr>
          <w:rFonts w:ascii="Noto Sans" w:hAnsi="Noto Sans" w:eastAsia="Noto Sans" w:cs="Noto Sans"/>
          <w:sz w:val="22"/>
          <w:szCs w:val="22"/>
        </w:rPr>
        <w:t xml:space="preserve"> de</w:t>
      </w:r>
      <w:r w:rsidRPr="254B43B2" w:rsidR="68A56F19">
        <w:rPr>
          <w:rFonts w:ascii="Noto Sans" w:hAnsi="Noto Sans" w:eastAsia="Noto Sans" w:cs="Noto Sans"/>
          <w:sz w:val="22"/>
          <w:szCs w:val="22"/>
        </w:rPr>
        <w:t>c</w:t>
      </w:r>
      <w:r w:rsidRPr="254B43B2" w:rsidR="68A56F19">
        <w:rPr>
          <w:rFonts w:ascii="Noto Sans" w:hAnsi="Noto Sans" w:eastAsia="Noto Sans" w:cs="Noto Sans"/>
          <w:sz w:val="22"/>
          <w:szCs w:val="22"/>
        </w:rPr>
        <w:t>ideix</w:t>
      </w:r>
      <w:r w:rsidRPr="254B43B2" w:rsidR="3E4C94D2">
        <w:rPr>
          <w:rFonts w:ascii="Noto Sans" w:hAnsi="Noto Sans" w:eastAsia="Noto Sans" w:cs="Noto Sans"/>
          <w:sz w:val="22"/>
          <w:szCs w:val="22"/>
        </w:rPr>
        <w:t xml:space="preserve"> quins resultats d’aprenentatge també </w:t>
      </w:r>
      <w:r w:rsidRPr="254B43B2" w:rsidR="3A769FA0">
        <w:rPr>
          <w:rFonts w:ascii="Noto Sans" w:hAnsi="Noto Sans" w:eastAsia="Noto Sans" w:cs="Noto Sans"/>
          <w:sz w:val="22"/>
          <w:szCs w:val="22"/>
        </w:rPr>
        <w:t xml:space="preserve">s’han de </w:t>
      </w:r>
      <w:r w:rsidRPr="254B43B2" w:rsidR="3AAFCAB8">
        <w:rPr>
          <w:rFonts w:ascii="Noto Sans" w:hAnsi="Noto Sans" w:eastAsia="Noto Sans" w:cs="Noto Sans"/>
          <w:sz w:val="22"/>
          <w:szCs w:val="22"/>
        </w:rPr>
        <w:t>treballar</w:t>
      </w:r>
      <w:r w:rsidRPr="254B43B2" w:rsidR="3E4C94D2">
        <w:rPr>
          <w:rFonts w:ascii="Noto Sans" w:hAnsi="Noto Sans" w:eastAsia="Noto Sans" w:cs="Noto Sans"/>
          <w:sz w:val="22"/>
          <w:szCs w:val="22"/>
        </w:rPr>
        <w:t xml:space="preserve"> </w:t>
      </w:r>
      <w:r w:rsidRPr="254B43B2" w:rsidR="68A56F19">
        <w:rPr>
          <w:rFonts w:ascii="Noto Sans" w:hAnsi="Noto Sans" w:eastAsia="Noto Sans" w:cs="Noto Sans"/>
          <w:sz w:val="22"/>
          <w:szCs w:val="22"/>
        </w:rPr>
        <w:t xml:space="preserve">durant la </w:t>
      </w:r>
      <w:r w:rsidRPr="254B43B2" w:rsidR="3E911B17">
        <w:rPr>
          <w:rFonts w:ascii="Noto Sans" w:hAnsi="Noto Sans" w:eastAsia="Noto Sans" w:cs="Noto Sans"/>
          <w:sz w:val="22"/>
          <w:szCs w:val="22"/>
        </w:rPr>
        <w:t xml:space="preserve">fase de </w:t>
      </w:r>
      <w:r w:rsidRPr="254B43B2" w:rsidR="68A56F19">
        <w:rPr>
          <w:rFonts w:ascii="Noto Sans" w:hAnsi="Noto Sans" w:eastAsia="Noto Sans" w:cs="Noto Sans"/>
          <w:sz w:val="22"/>
          <w:szCs w:val="22"/>
        </w:rPr>
        <w:t xml:space="preserve">FEMPO. </w:t>
      </w:r>
    </w:p>
    <w:p w:rsidR="330D8986" w:rsidP="254B43B2" w:rsidRDefault="330D8986" w14:paraId="190615DE" w14:textId="7A8BC846">
      <w:pPr>
        <w:pStyle w:val="ListParagraph"/>
        <w:numPr>
          <w:ilvl w:val="0"/>
          <w:numId w:val="239"/>
        </w:numPr>
        <w:spacing w:before="240" w:beforeAutospacing="off" w:after="240" w:afterAutospacing="off" w:line="240" w:lineRule="auto"/>
        <w:rPr>
          <w:rFonts w:ascii="Noto Sans" w:hAnsi="Noto Sans" w:eastAsia="Noto Sans" w:cs="Noto Sans"/>
          <w:color w:val="auto"/>
          <w:sz w:val="22"/>
          <w:szCs w:val="22"/>
        </w:rPr>
      </w:pPr>
      <w:r w:rsidRPr="254B43B2" w:rsidR="330D8986">
        <w:rPr>
          <w:rFonts w:ascii="Noto Sans" w:hAnsi="Noto Sans" w:eastAsia="Noto Sans" w:cs="Noto Sans"/>
          <w:sz w:val="22"/>
          <w:szCs w:val="22"/>
        </w:rPr>
        <w:t xml:space="preserve">La FEMPO pot realitzar-se en una o diverses empreses o organismes equiparats, </w:t>
      </w:r>
      <w:r w:rsidRPr="254B43B2" w:rsidR="24E8FEAC">
        <w:rPr>
          <w:rFonts w:ascii="Noto Sans" w:hAnsi="Noto Sans" w:eastAsia="Noto Sans" w:cs="Noto Sans"/>
          <w:sz w:val="22"/>
          <w:szCs w:val="22"/>
        </w:rPr>
        <w:t>incloent els dife</w:t>
      </w:r>
      <w:r w:rsidRPr="254B43B2" w:rsidR="24E8FEAC">
        <w:rPr>
          <w:rFonts w:ascii="Noto Sans" w:hAnsi="Noto Sans" w:eastAsia="Noto Sans" w:cs="Noto Sans"/>
          <w:color w:val="auto"/>
          <w:sz w:val="22"/>
          <w:szCs w:val="22"/>
        </w:rPr>
        <w:t xml:space="preserve">rents </w:t>
      </w:r>
      <w:r w:rsidRPr="254B43B2" w:rsidR="330D8986">
        <w:rPr>
          <w:rFonts w:ascii="Noto Sans" w:hAnsi="Noto Sans" w:eastAsia="Noto Sans" w:cs="Noto Sans"/>
          <w:color w:val="auto"/>
          <w:sz w:val="22"/>
          <w:szCs w:val="22"/>
        </w:rPr>
        <w:t>centres de treball</w:t>
      </w:r>
      <w:r w:rsidRPr="254B43B2" w:rsidR="7822A145">
        <w:rPr>
          <w:rFonts w:ascii="Noto Sans" w:hAnsi="Noto Sans" w:eastAsia="Noto Sans" w:cs="Noto Sans"/>
          <w:color w:val="auto"/>
          <w:sz w:val="22"/>
          <w:szCs w:val="22"/>
        </w:rPr>
        <w:t xml:space="preserve"> d’aquests</w:t>
      </w:r>
      <w:r w:rsidRPr="254B43B2" w:rsidR="330D8986">
        <w:rPr>
          <w:rFonts w:ascii="Noto Sans" w:hAnsi="Noto Sans" w:eastAsia="Noto Sans" w:cs="Noto Sans"/>
          <w:color w:val="auto"/>
          <w:sz w:val="22"/>
          <w:szCs w:val="22"/>
        </w:rPr>
        <w:t>, de manera que les diferents estades complementin l’adquisició de resultats d’aprenentatge diversos.</w:t>
      </w:r>
      <w:r w:rsidRPr="254B43B2" w:rsidR="4945259C">
        <w:rPr>
          <w:rFonts w:ascii="Noto Sans" w:hAnsi="Noto Sans" w:eastAsia="Noto Sans" w:cs="Noto Sans"/>
          <w:color w:val="auto"/>
          <w:sz w:val="22"/>
          <w:szCs w:val="22"/>
        </w:rPr>
        <w:t xml:space="preserve"> </w:t>
      </w:r>
      <w:r w:rsidRPr="254B43B2" w:rsidR="4945259C">
        <w:rPr>
          <w:rFonts w:ascii="Noto Sans" w:hAnsi="Noto Sans" w:eastAsia="Noto Sans" w:cs="Noto Sans"/>
          <w:color w:val="auto"/>
          <w:sz w:val="22"/>
          <w:szCs w:val="22"/>
        </w:rPr>
        <w:t xml:space="preserve">Pel que fa a les ofertes de règim general, també </w:t>
      </w:r>
      <w:r w:rsidRPr="254B43B2" w:rsidR="42834B95">
        <w:rPr>
          <w:rFonts w:ascii="Noto Sans" w:hAnsi="Noto Sans" w:eastAsia="Noto Sans" w:cs="Noto Sans"/>
          <w:color w:val="auto"/>
          <w:sz w:val="22"/>
          <w:szCs w:val="22"/>
        </w:rPr>
        <w:t xml:space="preserve">es </w:t>
      </w:r>
      <w:r w:rsidRPr="254B43B2" w:rsidR="4945259C">
        <w:rPr>
          <w:rFonts w:ascii="Noto Sans" w:hAnsi="Noto Sans" w:eastAsia="Noto Sans" w:cs="Noto Sans"/>
          <w:color w:val="auto"/>
          <w:sz w:val="22"/>
          <w:szCs w:val="22"/>
        </w:rPr>
        <w:t>pot establir l</w:t>
      </w:r>
      <w:r w:rsidRPr="254B43B2" w:rsidR="67B2128F">
        <w:rPr>
          <w:rFonts w:ascii="Noto Sans" w:hAnsi="Noto Sans" w:eastAsia="Noto Sans" w:cs="Noto Sans"/>
          <w:color w:val="auto"/>
          <w:sz w:val="22"/>
          <w:szCs w:val="22"/>
        </w:rPr>
        <w:t>’</w:t>
      </w:r>
      <w:r w:rsidRPr="254B43B2" w:rsidR="4945259C">
        <w:rPr>
          <w:rFonts w:ascii="Noto Sans" w:hAnsi="Noto Sans" w:eastAsia="Noto Sans" w:cs="Noto Sans"/>
          <w:color w:val="auto"/>
          <w:sz w:val="22"/>
          <w:szCs w:val="22"/>
        </w:rPr>
        <w:t>opci</w:t>
      </w:r>
      <w:r w:rsidRPr="254B43B2" w:rsidR="2A8AF75D">
        <w:rPr>
          <w:rFonts w:ascii="Noto Sans" w:hAnsi="Noto Sans" w:eastAsia="Noto Sans" w:cs="Noto Sans"/>
          <w:color w:val="auto"/>
          <w:sz w:val="22"/>
          <w:szCs w:val="22"/>
        </w:rPr>
        <w:t>ó</w:t>
      </w:r>
      <w:r w:rsidRPr="254B43B2" w:rsidR="4945259C">
        <w:rPr>
          <w:rFonts w:ascii="Noto Sans" w:hAnsi="Noto Sans" w:eastAsia="Noto Sans" w:cs="Noto Sans"/>
          <w:color w:val="auto"/>
          <w:sz w:val="22"/>
          <w:szCs w:val="22"/>
        </w:rPr>
        <w:t xml:space="preserve"> de realitza</w:t>
      </w:r>
      <w:r w:rsidRPr="254B43B2" w:rsidR="6121C67F">
        <w:rPr>
          <w:rFonts w:ascii="Noto Sans" w:hAnsi="Noto Sans" w:eastAsia="Noto Sans" w:cs="Noto Sans"/>
          <w:color w:val="auto"/>
          <w:sz w:val="22"/>
          <w:szCs w:val="22"/>
        </w:rPr>
        <w:t>r</w:t>
      </w:r>
      <w:r w:rsidRPr="254B43B2" w:rsidR="4945259C">
        <w:rPr>
          <w:rFonts w:ascii="Noto Sans" w:hAnsi="Noto Sans" w:eastAsia="Noto Sans" w:cs="Noto Sans"/>
          <w:color w:val="auto"/>
          <w:sz w:val="22"/>
          <w:szCs w:val="22"/>
        </w:rPr>
        <w:t xml:space="preserve"> la FEMPO d’un mateix curs en una o diverses empreses</w:t>
      </w:r>
      <w:r w:rsidRPr="254B43B2" w:rsidR="08EC15D6">
        <w:rPr>
          <w:rFonts w:ascii="Noto Sans" w:hAnsi="Noto Sans" w:eastAsia="Noto Sans" w:cs="Noto Sans"/>
          <w:color w:val="auto"/>
          <w:sz w:val="22"/>
          <w:szCs w:val="22"/>
        </w:rPr>
        <w:t xml:space="preserve"> o organismes</w:t>
      </w:r>
      <w:r w:rsidRPr="254B43B2" w:rsidR="4945259C">
        <w:rPr>
          <w:rFonts w:ascii="Noto Sans" w:hAnsi="Noto Sans" w:eastAsia="Noto Sans" w:cs="Noto Sans"/>
          <w:color w:val="auto"/>
          <w:sz w:val="22"/>
          <w:szCs w:val="22"/>
        </w:rPr>
        <w:t>.</w:t>
      </w:r>
    </w:p>
    <w:p w:rsidR="391D71D0" w:rsidP="254B43B2" w:rsidRDefault="391D71D0" w14:paraId="37C649F5" w14:textId="185B57CB">
      <w:pPr>
        <w:pStyle w:val="ListParagraph"/>
        <w:numPr>
          <w:ilvl w:val="0"/>
          <w:numId w:val="239"/>
        </w:numPr>
        <w:spacing w:before="240" w:beforeAutospacing="off" w:after="240" w:afterAutospacing="off" w:line="240" w:lineRule="auto"/>
        <w:rPr>
          <w:color w:val="auto"/>
        </w:rPr>
      </w:pPr>
      <w:r w:rsidRPr="254B43B2" w:rsidR="391D71D0">
        <w:rPr>
          <w:rFonts w:ascii="Noto Sans" w:hAnsi="Noto Sans" w:eastAsia="Noto Sans" w:cs="Noto Sans"/>
          <w:color w:val="auto"/>
          <w:sz w:val="22"/>
          <w:szCs w:val="22"/>
        </w:rPr>
        <w:t>El centre educatiu també pot determinar si la fase de FEMPO es realitza per tot el grup classe en el mateix període o si s’estableixen diferents períodes per un mateix grup.</w:t>
      </w:r>
    </w:p>
    <w:p w:rsidR="330D8986" w:rsidP="254B43B2" w:rsidRDefault="330D8986" w14:paraId="4E1A9177" w14:textId="16E09E44">
      <w:pPr>
        <w:pStyle w:val="ListParagraph"/>
        <w:numPr>
          <w:ilvl w:val="0"/>
          <w:numId w:val="239"/>
        </w:numPr>
        <w:spacing w:before="240" w:beforeAutospacing="off" w:after="240" w:afterAutospacing="off" w:line="240" w:lineRule="auto"/>
        <w:rPr>
          <w:rFonts w:ascii="Noto Sans" w:hAnsi="Noto Sans" w:eastAsia="Noto Sans" w:cs="Noto Sans"/>
          <w:sz w:val="22"/>
          <w:szCs w:val="22"/>
        </w:rPr>
      </w:pPr>
      <w:r w:rsidRPr="254B43B2" w:rsidR="330D8986">
        <w:rPr>
          <w:rFonts w:ascii="Noto Sans" w:hAnsi="Noto Sans" w:eastAsia="Noto Sans" w:cs="Noto Sans"/>
          <w:color w:val="auto"/>
          <w:sz w:val="22"/>
          <w:szCs w:val="22"/>
        </w:rPr>
        <w:t>La fase de FEMPO s</w:t>
      </w:r>
      <w:r w:rsidRPr="254B43B2" w:rsidR="330D8986">
        <w:rPr>
          <w:rFonts w:ascii="Noto Sans" w:hAnsi="Noto Sans" w:eastAsia="Noto Sans" w:cs="Noto Sans"/>
          <w:sz w:val="22"/>
          <w:szCs w:val="22"/>
        </w:rPr>
        <w:t>’ha de programar en el moment adequat segons les característiques de l’oferta formativa, l’estacionalitat i la disponibilitat de places a les empreses</w:t>
      </w:r>
      <w:r w:rsidRPr="254B43B2" w:rsidR="63CFB12D">
        <w:rPr>
          <w:rFonts w:ascii="Noto Sans" w:hAnsi="Noto Sans" w:eastAsia="Noto Sans" w:cs="Noto Sans"/>
          <w:sz w:val="22"/>
          <w:szCs w:val="22"/>
        </w:rPr>
        <w:t xml:space="preserve"> o organismes equiparats</w:t>
      </w:r>
      <w:r w:rsidRPr="254B43B2" w:rsidR="330D8986">
        <w:rPr>
          <w:rFonts w:ascii="Noto Sans" w:hAnsi="Noto Sans" w:eastAsia="Noto Sans" w:cs="Noto Sans"/>
          <w:sz w:val="22"/>
          <w:szCs w:val="22"/>
        </w:rPr>
        <w:t>, sempre que es compleixin els requisits d’accés:</w:t>
      </w:r>
    </w:p>
    <w:p w:rsidR="330D8986" w:rsidP="254B43B2" w:rsidRDefault="330D8986" w14:paraId="510E868A" w14:textId="616F8C44">
      <w:pPr>
        <w:pStyle w:val="ListParagraph"/>
        <w:numPr>
          <w:ilvl w:val="1"/>
          <w:numId w:val="241"/>
        </w:numPr>
        <w:spacing w:before="240" w:beforeAutospacing="off" w:after="240" w:afterAutospacing="off" w:line="240" w:lineRule="auto"/>
        <w:rPr>
          <w:rFonts w:ascii="Noto Sans" w:hAnsi="Noto Sans" w:eastAsia="Noto Sans" w:cs="Noto Sans"/>
          <w:sz w:val="24"/>
          <w:szCs w:val="24"/>
        </w:rPr>
      </w:pPr>
      <w:r w:rsidRPr="254B43B2" w:rsidR="330D8986">
        <w:rPr>
          <w:rFonts w:ascii="Noto Sans" w:hAnsi="Noto Sans" w:eastAsia="Noto Sans" w:cs="Noto Sans"/>
          <w:sz w:val="22"/>
          <w:szCs w:val="22"/>
        </w:rPr>
        <w:t>En els graus D, la FEMPO s’inicia un cop superada la primera avaluació del primer curs.</w:t>
      </w:r>
    </w:p>
    <w:p w:rsidR="330D8986" w:rsidP="254B43B2" w:rsidRDefault="330D8986" w14:paraId="586E9BBC" w14:textId="63356461">
      <w:pPr>
        <w:pStyle w:val="ListParagraph"/>
        <w:numPr>
          <w:ilvl w:val="1"/>
          <w:numId w:val="241"/>
        </w:numPr>
        <w:spacing w:before="240" w:beforeAutospacing="off" w:after="240" w:afterAutospacing="off" w:line="240" w:lineRule="auto"/>
        <w:rPr>
          <w:rFonts w:ascii="Noto Sans" w:hAnsi="Noto Sans" w:eastAsia="Noto Sans" w:cs="Noto Sans"/>
          <w:sz w:val="24"/>
          <w:szCs w:val="24"/>
        </w:rPr>
      </w:pPr>
      <w:r w:rsidRPr="254B43B2" w:rsidR="330D8986">
        <w:rPr>
          <w:rFonts w:ascii="Noto Sans" w:hAnsi="Noto Sans" w:eastAsia="Noto Sans" w:cs="Noto Sans"/>
          <w:sz w:val="22"/>
          <w:szCs w:val="22"/>
        </w:rPr>
        <w:t>En els graus C i E, s’inicia quan l’equip educatiu ho considera adient.</w:t>
      </w:r>
    </w:p>
    <w:p w:rsidR="71079592" w:rsidP="254B43B2" w:rsidRDefault="71079592" w14:paraId="5E5DB521" w14:textId="557CBECA">
      <w:pPr>
        <w:pStyle w:val="ListParagraph"/>
        <w:numPr>
          <w:ilvl w:val="0"/>
          <w:numId w:val="239"/>
        </w:numPr>
        <w:spacing w:before="240" w:beforeAutospacing="off" w:after="240" w:afterAutospacing="off" w:line="240" w:lineRule="auto"/>
        <w:rPr>
          <w:rFonts w:ascii="Noto Sans" w:hAnsi="Noto Sans" w:eastAsia="Noto Sans" w:cs="Noto Sans"/>
          <w:sz w:val="24"/>
          <w:szCs w:val="24"/>
        </w:rPr>
      </w:pPr>
      <w:r w:rsidRPr="254B43B2" w:rsidR="71079592">
        <w:rPr>
          <w:rFonts w:ascii="Noto Sans" w:hAnsi="Noto Sans" w:eastAsia="Noto Sans" w:cs="Noto Sans"/>
          <w:sz w:val="22"/>
          <w:szCs w:val="22"/>
        </w:rPr>
        <w:t>La FEMPO té consideració curricular, ja que contribueix a l’adquisició dels resultats d’aprenentatge del currículum, i no constitueix pràctiques ni substitueix funcions pròpies de personal treballador.</w:t>
      </w:r>
    </w:p>
    <w:p w:rsidR="330D8986" w:rsidP="254B43B2" w:rsidRDefault="330D8986" w14:paraId="3B265474" w14:textId="0B6A2226">
      <w:pPr>
        <w:pStyle w:val="ListParagraph"/>
        <w:numPr>
          <w:ilvl w:val="0"/>
          <w:numId w:val="239"/>
        </w:numPr>
        <w:spacing w:before="240" w:beforeAutospacing="off" w:after="240" w:afterAutospacing="off" w:line="240" w:lineRule="auto"/>
        <w:rPr>
          <w:rFonts w:ascii="Noto Sans" w:hAnsi="Noto Sans" w:eastAsia="Noto Sans" w:cs="Noto Sans"/>
          <w:sz w:val="22"/>
          <w:szCs w:val="22"/>
        </w:rPr>
      </w:pPr>
      <w:r w:rsidRPr="254B43B2" w:rsidR="330D8986">
        <w:rPr>
          <w:rFonts w:ascii="Noto Sans" w:hAnsi="Noto Sans" w:eastAsia="Noto Sans" w:cs="Noto Sans"/>
          <w:sz w:val="22"/>
          <w:szCs w:val="22"/>
        </w:rPr>
        <w:t>La supervisió de l’alumnat durant la FEMPO correspon al tutor dual designat per l’empresa o organis</w:t>
      </w:r>
      <w:r w:rsidRPr="254B43B2" w:rsidR="330D8986">
        <w:rPr>
          <w:rFonts w:ascii="Noto Sans" w:hAnsi="Noto Sans" w:eastAsia="Noto Sans" w:cs="Noto Sans"/>
          <w:sz w:val="22"/>
          <w:szCs w:val="22"/>
        </w:rPr>
        <w:t>me equiparat, sempre en coordinació amb el tutor dual del centre educatiu.</w:t>
      </w:r>
    </w:p>
    <w:p w:rsidR="59255C11" w:rsidP="254B43B2" w:rsidRDefault="59255C11" w14:paraId="61C17D0B" w14:textId="4B490F89">
      <w:pPr>
        <w:pStyle w:val="ListParagraph"/>
        <w:numPr>
          <w:ilvl w:val="0"/>
          <w:numId w:val="239"/>
        </w:numPr>
        <w:spacing w:before="240" w:beforeAutospacing="off" w:after="240" w:afterAutospacing="off" w:line="240" w:lineRule="auto"/>
        <w:rPr>
          <w:rFonts w:ascii="Noto Sans" w:hAnsi="Noto Sans" w:eastAsia="Noto Sans" w:cs="Noto Sans"/>
          <w:sz w:val="22"/>
          <w:szCs w:val="22"/>
        </w:rPr>
      </w:pPr>
      <w:r w:rsidRPr="254B43B2" w:rsidR="59255C11">
        <w:rPr>
          <w:rFonts w:ascii="Noto Sans" w:hAnsi="Noto Sans" w:eastAsia="Noto Sans" w:cs="Noto Sans"/>
          <w:sz w:val="22"/>
          <w:szCs w:val="22"/>
        </w:rPr>
        <w:t>El c</w:t>
      </w:r>
      <w:r w:rsidRPr="254B43B2" w:rsidR="59255C11">
        <w:rPr>
          <w:rFonts w:ascii="Noto Sans" w:hAnsi="Noto Sans" w:eastAsia="Noto Sans" w:cs="Noto Sans"/>
          <w:sz w:val="22"/>
          <w:szCs w:val="22"/>
        </w:rPr>
        <w:t>entre educatiu ha de fomentar que l’alumnat conegui les empreses o entitats equivalents que col·laboren amb el centre.</w:t>
      </w:r>
      <w:r>
        <w:tab/>
      </w:r>
    </w:p>
    <w:p w:rsidR="431C3934" w:rsidP="254B43B2" w:rsidRDefault="431C3934" w14:paraId="12913E90" w14:textId="59DF1CCD">
      <w:pPr>
        <w:pStyle w:val="ListParagraph"/>
        <w:numPr>
          <w:ilvl w:val="0"/>
          <w:numId w:val="239"/>
        </w:numPr>
        <w:spacing w:before="0" w:beforeAutospacing="off" w:after="0" w:afterAutospacing="off" w:line="240" w:lineRule="auto"/>
        <w:rPr>
          <w:rFonts w:ascii="Noto Sans" w:hAnsi="Noto Sans" w:eastAsia="Noto Sans" w:cs="Noto Sans"/>
          <w:sz w:val="22"/>
          <w:szCs w:val="22"/>
        </w:rPr>
      </w:pPr>
      <w:r w:rsidRPr="254B43B2" w:rsidR="431C3934">
        <w:rPr>
          <w:rFonts w:ascii="Noto Sans" w:hAnsi="Noto Sans" w:eastAsia="Noto Sans" w:cs="Noto Sans"/>
          <w:sz w:val="22"/>
          <w:szCs w:val="22"/>
        </w:rPr>
        <w:t>Cal garantir un contacte periòdic entre el centre educatiu i l’empresa o organisme equivalent, tant abans com durant els períodes de FEMPO.</w:t>
      </w:r>
    </w:p>
    <w:p xmlns:wp14="http://schemas.microsoft.com/office/word/2010/wordml" w:rsidP="254B43B2" wp14:paraId="00108207" wp14:textId="371E629E">
      <w:pPr>
        <w:pStyle w:val="Normal"/>
        <w:spacing w:before="0" w:beforeAutospacing="off" w:after="0" w:afterAutospacing="off" w:line="240" w:lineRule="auto"/>
        <w:ind w:left="708"/>
        <w:rPr>
          <w:rFonts w:ascii="Noto Sans" w:hAnsi="Noto Sans" w:eastAsia="Noto Sans" w:cs="Noto Sans"/>
          <w:noProof w:val="0"/>
          <w:sz w:val="22"/>
          <w:szCs w:val="22"/>
          <w:lang w:val="ca-ES"/>
        </w:rPr>
      </w:pPr>
    </w:p>
    <w:p xmlns:wp14="http://schemas.microsoft.com/office/word/2010/wordml" w:rsidP="378F81A8" wp14:paraId="4C4C3313" wp14:textId="65298BF5" wp14:noSpellErr="1">
      <w:pPr>
        <w:pStyle w:val="Heading3"/>
        <w:rPr>
          <w:noProof w:val="0"/>
          <w:lang w:val="ca-ES"/>
        </w:rPr>
      </w:pPr>
      <w:bookmarkStart w:name="_Toc887330502" w:id="637900646"/>
      <w:r w:rsidR="06CF8188">
        <w:rPr/>
        <w:t>Article 2</w:t>
      </w:r>
      <w:r w:rsidR="4B320681">
        <w:rPr/>
        <w:t>2</w:t>
      </w:r>
      <w:r w:rsidR="06CF8188">
        <w:rPr/>
        <w:t>. Distribució de la fase de formació en empresa o organisme equiparat</w:t>
      </w:r>
      <w:bookmarkEnd w:id="637900646"/>
    </w:p>
    <w:p w:rsidR="0923512A" w:rsidP="254B43B2" w:rsidRDefault="0923512A" w14:paraId="2D62F916" w14:textId="0F1E1141">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0923512A">
        <w:rPr>
          <w:rFonts w:ascii="Noto Sans" w:hAnsi="Noto Sans" w:eastAsia="Noto Sans" w:cs="Noto Sans"/>
          <w:sz w:val="22"/>
          <w:szCs w:val="22"/>
        </w:rPr>
        <w:t>C</w:t>
      </w:r>
      <w:r w:rsidRPr="254B43B2" w:rsidR="0923512A">
        <w:rPr>
          <w:rFonts w:ascii="Noto Sans" w:hAnsi="Noto Sans" w:eastAsia="Noto Sans" w:cs="Noto Sans"/>
          <w:sz w:val="22"/>
          <w:szCs w:val="22"/>
        </w:rPr>
        <w:t xml:space="preserve">om a regla general, els centres educatius han de distribuir la fase de formació en empresa o organisme equiparat (FEMPO), tant en règim general com intensiu, alternant-la amb la formació al centre, per a tots els graus C, D i, si </w:t>
      </w:r>
      <w:r w:rsidRPr="254B43B2" w:rsidR="0923512A">
        <w:rPr>
          <w:rFonts w:ascii="Noto Sans" w:hAnsi="Noto Sans" w:eastAsia="Noto Sans" w:cs="Noto Sans"/>
          <w:sz w:val="22"/>
          <w:szCs w:val="22"/>
        </w:rPr>
        <w:t>escau, E. En el cas dels graus D (cicles formatius), a més, cal assegurar que hi hagi períodes de FEMPO en cadascun dels anys de durada del cicle.</w:t>
      </w:r>
    </w:p>
    <w:p w:rsidR="2D067801" w:rsidP="254B43B2" w:rsidRDefault="2D067801" w14:paraId="05301E70" w14:textId="4620B48B">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2D067801">
        <w:rPr>
          <w:rFonts w:ascii="Noto Sans" w:hAnsi="Noto Sans" w:eastAsia="Noto Sans" w:cs="Noto Sans"/>
          <w:sz w:val="22"/>
          <w:szCs w:val="22"/>
        </w:rPr>
        <w:t xml:space="preserve">En els Plans de formació general de grau, els centres educatius defineixen </w:t>
      </w:r>
      <w:r w:rsidRPr="254B43B2" w:rsidR="2D067801">
        <w:rPr>
          <w:rFonts w:ascii="Noto Sans" w:hAnsi="Noto Sans" w:eastAsia="Noto Sans" w:cs="Noto Sans"/>
          <w:sz w:val="22"/>
          <w:szCs w:val="22"/>
        </w:rPr>
        <w:t>models generals de distribució de la fase de FEMPO i, en el cas dels graus D, també estableixen la seva distribució per a cadascun dels cursos del cicle</w:t>
      </w:r>
      <w:r w:rsidRPr="254B43B2" w:rsidR="73269C43">
        <w:rPr>
          <w:rFonts w:ascii="Noto Sans" w:hAnsi="Noto Sans" w:eastAsia="Noto Sans" w:cs="Noto Sans"/>
          <w:sz w:val="22"/>
          <w:szCs w:val="22"/>
        </w:rPr>
        <w:t>.</w:t>
      </w:r>
    </w:p>
    <w:p w:rsidR="614A0B5A" w:rsidP="254B43B2" w:rsidRDefault="614A0B5A" w14:paraId="6BD316C7" w14:textId="57DE85E6">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614A0B5A">
        <w:rPr>
          <w:rFonts w:ascii="Noto Sans" w:hAnsi="Noto Sans" w:eastAsia="Noto Sans" w:cs="Noto Sans"/>
          <w:sz w:val="22"/>
          <w:szCs w:val="22"/>
        </w:rPr>
        <w:t>En els graus D en règim general, impartits durant dos cursos escolars, s’ha de distribuir la FEMPO entre ambdós cursos, tenint en compte que la fase de FEMPO del primer curs no pot superar el 50% del total d’hores de FEMPO del cicle formatiu.</w:t>
      </w:r>
    </w:p>
    <w:p w:rsidR="00165A93" w:rsidP="254B43B2" w:rsidRDefault="00165A93" w14:paraId="463864A4" w14:textId="17F2ABD5">
      <w:pPr>
        <w:pStyle w:val="ListParagraph"/>
        <w:numPr>
          <w:ilvl w:val="0"/>
          <w:numId w:val="247"/>
        </w:numPr>
        <w:spacing w:before="240" w:beforeAutospacing="off" w:after="240" w:afterAutospacing="off" w:line="240" w:lineRule="auto"/>
        <w:rPr>
          <w:rFonts w:ascii="Noto Sans" w:hAnsi="Noto Sans" w:eastAsia="Noto Sans" w:cs="Noto Sans"/>
          <w:sz w:val="24"/>
          <w:szCs w:val="24"/>
        </w:rPr>
      </w:pPr>
      <w:r w:rsidRPr="254B43B2" w:rsidR="00165A93">
        <w:rPr>
          <w:rFonts w:ascii="Noto Sans" w:hAnsi="Noto Sans" w:eastAsia="Noto Sans" w:cs="Noto Sans"/>
          <w:sz w:val="22"/>
          <w:szCs w:val="22"/>
        </w:rPr>
        <w:t xml:space="preserve">La </w:t>
      </w:r>
      <w:r w:rsidRPr="254B43B2" w:rsidR="00165A93">
        <w:rPr>
          <w:rFonts w:ascii="Noto Sans" w:hAnsi="Noto Sans" w:eastAsia="Noto Sans" w:cs="Noto Sans"/>
          <w:sz w:val="22"/>
          <w:szCs w:val="22"/>
        </w:rPr>
        <w:t>Conselleria</w:t>
      </w:r>
      <w:r w:rsidRPr="254B43B2" w:rsidR="00165A93">
        <w:rPr>
          <w:rFonts w:ascii="Noto Sans" w:hAnsi="Noto Sans" w:eastAsia="Noto Sans" w:cs="Noto Sans"/>
          <w:sz w:val="22"/>
          <w:szCs w:val="22"/>
        </w:rPr>
        <w:t xml:space="preserve"> d’Educació i Universitats, a través de la Direcció General de Formació Professional i Ordenació Educativa, pot establir excepcions quan el teixit productiu sigui incompatible amb l'establiment de períodes de FEMPO en cadascun dels anys de durada de determinats cicles formatius.</w:t>
      </w:r>
    </w:p>
    <w:p w:rsidR="0923512A" w:rsidP="254B43B2" w:rsidRDefault="0923512A" w14:paraId="7259068B" w14:textId="5CE55917">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0923512A">
        <w:rPr>
          <w:rFonts w:ascii="Noto Sans" w:hAnsi="Noto Sans" w:eastAsia="Noto Sans" w:cs="Noto Sans"/>
          <w:sz w:val="22"/>
          <w:szCs w:val="22"/>
        </w:rPr>
        <w:t>Els centres educat</w:t>
      </w:r>
      <w:r w:rsidRPr="254B43B2" w:rsidR="0923512A">
        <w:rPr>
          <w:rFonts w:ascii="Noto Sans" w:hAnsi="Noto Sans" w:eastAsia="Noto Sans" w:cs="Noto Sans"/>
          <w:sz w:val="22"/>
          <w:szCs w:val="22"/>
        </w:rPr>
        <w:t xml:space="preserve">ius poden no distribuir la FEMPO en cadascun dels anys de durada dels cicles formatius quan s’aplica alguna de les </w:t>
      </w:r>
      <w:r w:rsidRPr="254B43B2" w:rsidR="0923512A">
        <w:rPr>
          <w:rFonts w:ascii="Noto Sans" w:hAnsi="Noto Sans" w:eastAsia="Noto Sans" w:cs="Noto Sans"/>
          <w:sz w:val="22"/>
          <w:szCs w:val="22"/>
        </w:rPr>
        <w:t>ex</w:t>
      </w:r>
      <w:r w:rsidRPr="254B43B2" w:rsidR="528695B3">
        <w:rPr>
          <w:rFonts w:ascii="Noto Sans" w:hAnsi="Noto Sans" w:eastAsia="Noto Sans" w:cs="Noto Sans"/>
          <w:sz w:val="22"/>
          <w:szCs w:val="22"/>
        </w:rPr>
        <w:t>c</w:t>
      </w:r>
      <w:r w:rsidRPr="254B43B2" w:rsidR="0923512A">
        <w:rPr>
          <w:rFonts w:ascii="Noto Sans" w:hAnsi="Noto Sans" w:eastAsia="Noto Sans" w:cs="Noto Sans"/>
          <w:sz w:val="22"/>
          <w:szCs w:val="22"/>
        </w:rPr>
        <w:t>epcions</w:t>
      </w:r>
      <w:r w:rsidRPr="254B43B2" w:rsidR="0923512A">
        <w:rPr>
          <w:rFonts w:ascii="Noto Sans" w:hAnsi="Noto Sans" w:eastAsia="Noto Sans" w:cs="Noto Sans"/>
          <w:sz w:val="22"/>
          <w:szCs w:val="22"/>
        </w:rPr>
        <w:t xml:space="preserve"> següents:</w:t>
      </w:r>
    </w:p>
    <w:p w:rsidR="37315765" w:rsidP="254B43B2" w:rsidRDefault="37315765" w14:paraId="14FFD916" w14:textId="7CBCCEE5">
      <w:pPr>
        <w:pStyle w:val="ListParagraph"/>
        <w:numPr>
          <w:ilvl w:val="1"/>
          <w:numId w:val="247"/>
        </w:numPr>
        <w:spacing w:before="240" w:beforeAutospacing="off" w:after="240" w:afterAutospacing="off" w:line="240" w:lineRule="auto"/>
        <w:rPr>
          <w:rFonts w:ascii="Noto Sans" w:hAnsi="Noto Sans" w:eastAsia="Noto Sans" w:cs="Noto Sans"/>
          <w:sz w:val="22"/>
          <w:szCs w:val="22"/>
        </w:rPr>
      </w:pPr>
      <w:r w:rsidRPr="254B43B2" w:rsidR="37315765">
        <w:rPr>
          <w:rFonts w:ascii="Noto Sans" w:hAnsi="Noto Sans" w:eastAsia="Noto Sans" w:cs="Noto Sans"/>
          <w:sz w:val="22"/>
          <w:szCs w:val="22"/>
        </w:rPr>
        <w:t>La majoria de l’alumnat del primer curs del grau D és menor de setze anys i no compleix els requisits per realitzar la FEMPO. En aquest cas, les hores de FEMPO s’acumulen en un mateix període, un cop l’alumnat compleixi l’edat requerida, al curs següent del grau.</w:t>
      </w:r>
    </w:p>
    <w:p w:rsidR="37315765" w:rsidP="254B43B2" w:rsidRDefault="37315765" w14:paraId="75C12E13" w14:textId="5827DE20">
      <w:pPr>
        <w:pStyle w:val="ListParagraph"/>
        <w:numPr>
          <w:ilvl w:val="1"/>
          <w:numId w:val="247"/>
        </w:numPr>
        <w:spacing w:before="240" w:beforeAutospacing="off" w:after="240" w:afterAutospacing="off" w:line="240" w:lineRule="auto"/>
        <w:rPr>
          <w:rFonts w:ascii="Noto Sans" w:hAnsi="Noto Sans" w:eastAsia="Noto Sans" w:cs="Noto Sans"/>
          <w:sz w:val="22"/>
          <w:szCs w:val="22"/>
        </w:rPr>
      </w:pPr>
      <w:r w:rsidRPr="254B43B2" w:rsidR="37315765">
        <w:rPr>
          <w:rFonts w:ascii="Noto Sans" w:hAnsi="Noto Sans" w:eastAsia="Noto Sans" w:cs="Noto Sans"/>
          <w:sz w:val="22"/>
          <w:szCs w:val="22"/>
        </w:rPr>
        <w:t>La majoria de l’alumnat del grau D participa en un programa de mobilitat internacional. En aquest cas, les hores de FEMPO es poden acumular en un mateix període.</w:t>
      </w:r>
    </w:p>
    <w:p w:rsidR="37315765" w:rsidP="254B43B2" w:rsidRDefault="37315765" w14:paraId="75B3B65E" w14:textId="66205151">
      <w:pPr>
        <w:pStyle w:val="ListParagraph"/>
        <w:numPr>
          <w:ilvl w:val="1"/>
          <w:numId w:val="247"/>
        </w:numPr>
        <w:spacing w:before="240" w:beforeAutospacing="off" w:after="240" w:afterAutospacing="off" w:line="240" w:lineRule="auto"/>
        <w:rPr>
          <w:rFonts w:ascii="Noto Sans" w:hAnsi="Noto Sans" w:eastAsia="Noto Sans" w:cs="Noto Sans"/>
          <w:sz w:val="22"/>
          <w:szCs w:val="22"/>
        </w:rPr>
      </w:pPr>
      <w:r w:rsidRPr="254B43B2" w:rsidR="37315765">
        <w:rPr>
          <w:rFonts w:ascii="Noto Sans" w:hAnsi="Noto Sans" w:eastAsia="Noto Sans" w:cs="Noto Sans"/>
          <w:sz w:val="22"/>
          <w:szCs w:val="22"/>
        </w:rPr>
        <w:t>El grau D està vinculat a un sector amb un funcionament productiu incompatible amb la fragmentació del temps en empresa o organisme equiparat, en almenys dos períodes. En aquest cas, les hores de FEMPO s’acumulen al darrer curs del grau.</w:t>
      </w:r>
    </w:p>
    <w:p w:rsidR="37315765" w:rsidP="254B43B2" w:rsidRDefault="37315765" w14:paraId="3DE67C70" w14:textId="46120399">
      <w:pPr>
        <w:pStyle w:val="ListParagraph"/>
        <w:numPr>
          <w:ilvl w:val="1"/>
          <w:numId w:val="247"/>
        </w:numPr>
        <w:spacing w:before="240" w:beforeAutospacing="off" w:after="240" w:afterAutospacing="off" w:line="240" w:lineRule="auto"/>
        <w:rPr>
          <w:rFonts w:ascii="Noto Sans" w:hAnsi="Noto Sans" w:eastAsia="Noto Sans" w:cs="Noto Sans"/>
          <w:sz w:val="22"/>
          <w:szCs w:val="22"/>
        </w:rPr>
      </w:pPr>
      <w:r w:rsidRPr="254B43B2" w:rsidR="37315765">
        <w:rPr>
          <w:rFonts w:ascii="Noto Sans" w:hAnsi="Noto Sans" w:eastAsia="Noto Sans" w:cs="Noto Sans"/>
          <w:sz w:val="22"/>
          <w:szCs w:val="22"/>
        </w:rPr>
        <w:t>Les característiques específiques del programa vinculat al grau D fan necessària una distribució temporal diferent de la FEMPO.</w:t>
      </w:r>
    </w:p>
    <w:p w:rsidR="37315765" w:rsidP="254B43B2" w:rsidRDefault="37315765" w14:paraId="375BD744" w14:textId="070917B3">
      <w:pPr>
        <w:pStyle w:val="ListParagraph"/>
        <w:numPr>
          <w:ilvl w:val="1"/>
          <w:numId w:val="247"/>
        </w:numPr>
        <w:spacing w:before="240" w:beforeAutospacing="off" w:after="240" w:afterAutospacing="off" w:line="240" w:lineRule="auto"/>
        <w:rPr>
          <w:rFonts w:ascii="Noto Sans" w:hAnsi="Noto Sans" w:eastAsia="Noto Sans" w:cs="Noto Sans"/>
          <w:sz w:val="22"/>
          <w:szCs w:val="22"/>
        </w:rPr>
      </w:pPr>
      <w:r w:rsidRPr="254B43B2" w:rsidR="37315765">
        <w:rPr>
          <w:rFonts w:ascii="Noto Sans" w:hAnsi="Noto Sans" w:eastAsia="Noto Sans" w:cs="Noto Sans"/>
          <w:sz w:val="22"/>
          <w:szCs w:val="22"/>
        </w:rPr>
        <w:t>La falta de disponibilitat de llocs formatius en les empreses o organismes equiparats, prèviament comunicada a la Direcció General de Formació Professional i Ordenació Educativa.</w:t>
      </w:r>
    </w:p>
    <w:p w:rsidR="47350764" w:rsidP="254B43B2" w:rsidRDefault="47350764" w14:paraId="63C9EEAE" w14:textId="34AD59B8">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47350764">
        <w:rPr>
          <w:rFonts w:ascii="Noto Sans" w:hAnsi="Noto Sans" w:eastAsia="Noto Sans" w:cs="Noto Sans"/>
          <w:sz w:val="22"/>
          <w:szCs w:val="22"/>
        </w:rPr>
        <w:t>Si un centre educatiu no distribueix la fase de FEMPO d’un grau D d’acord amb el previst en aquest article i s’acull a alguna de les excepcions del punt anterior, ha de sol·licit</w:t>
      </w:r>
      <w:r w:rsidRPr="254B43B2" w:rsidR="47350764">
        <w:rPr>
          <w:rFonts w:ascii="Noto Sans" w:hAnsi="Noto Sans" w:eastAsia="Noto Sans" w:cs="Noto Sans"/>
          <w:sz w:val="22"/>
          <w:szCs w:val="22"/>
        </w:rPr>
        <w:t>ar l’</w:t>
      </w:r>
      <w:r w:rsidRPr="254B43B2" w:rsidR="47350764">
        <w:rPr>
          <w:rFonts w:ascii="Noto Sans" w:hAnsi="Noto Sans" w:eastAsia="Noto Sans" w:cs="Noto Sans"/>
          <w:sz w:val="22"/>
          <w:szCs w:val="22"/>
        </w:rPr>
        <w:t>autorització</w:t>
      </w:r>
      <w:r w:rsidRPr="254B43B2" w:rsidR="47350764">
        <w:rPr>
          <w:rFonts w:ascii="Noto Sans" w:hAnsi="Noto Sans" w:eastAsia="Noto Sans" w:cs="Noto Sans"/>
          <w:sz w:val="22"/>
          <w:szCs w:val="22"/>
        </w:rPr>
        <w:t xml:space="preserve"> a la Direcció General de Formació Professional i Ordenació Educativa, indicant quin criteri d’excepció s’aplica i relacionant-lo amb el cas concret</w:t>
      </w:r>
      <w:r w:rsidRPr="254B43B2" w:rsidR="76E86D69">
        <w:rPr>
          <w:rFonts w:ascii="Noto Sans" w:hAnsi="Noto Sans" w:eastAsia="Noto Sans" w:cs="Noto Sans"/>
          <w:sz w:val="22"/>
          <w:szCs w:val="22"/>
        </w:rPr>
        <w:t>,</w:t>
      </w:r>
    </w:p>
    <w:p w:rsidR="73F02EC9" w:rsidP="254B43B2" w:rsidRDefault="73F02EC9" w14:paraId="2CA258D0" w14:textId="32D4A4CC">
      <w:pPr>
        <w:pStyle w:val="ListParagraph"/>
        <w:numPr>
          <w:ilvl w:val="0"/>
          <w:numId w:val="247"/>
        </w:numPr>
        <w:spacing w:before="240" w:beforeAutospacing="off" w:after="240" w:afterAutospacing="off" w:line="240" w:lineRule="auto"/>
        <w:rPr>
          <w:rFonts w:ascii="Noto Sans" w:hAnsi="Noto Sans" w:eastAsia="Noto Sans" w:cs="Noto Sans"/>
          <w:sz w:val="22"/>
          <w:szCs w:val="22"/>
        </w:rPr>
      </w:pPr>
      <w:r w:rsidRPr="254B43B2" w:rsidR="73F02EC9">
        <w:rPr>
          <w:rFonts w:ascii="Noto Sans" w:hAnsi="Noto Sans" w:eastAsia="Noto Sans" w:cs="Noto Sans"/>
          <w:sz w:val="22"/>
          <w:szCs w:val="22"/>
        </w:rPr>
        <w:t>Les excepcions previstes a l’apartat 5 d’aquest article també es poden aplicar de manera individualitzada a un alumne concr</w:t>
      </w:r>
      <w:r w:rsidRPr="254B43B2" w:rsidR="73F02EC9">
        <w:rPr>
          <w:rFonts w:ascii="Noto Sans" w:hAnsi="Noto Sans" w:eastAsia="Noto Sans" w:cs="Noto Sans"/>
          <w:sz w:val="22"/>
          <w:szCs w:val="22"/>
        </w:rPr>
        <w:t>et. En aquest cas, el Pla de formació general del grau preveu la distribució de la FEMPO entre els diferents cursos, però el Pla de formació individual de l’alumne, a qui és d’aplicació l’excepció, no segueix la distribució establerta per la regla general.</w:t>
      </w:r>
    </w:p>
    <w:p w:rsidR="0106ABA0" w:rsidP="254B43B2" w:rsidRDefault="0106ABA0" w14:paraId="53B5C216" w14:textId="19BC5523">
      <w:pPr>
        <w:pStyle w:val="ListParagraph"/>
        <w:spacing w:before="240" w:beforeAutospacing="off" w:after="240" w:afterAutospacing="off" w:line="240" w:lineRule="auto"/>
        <w:ind w:left="720"/>
        <w:rPr>
          <w:rFonts w:ascii="Noto Sans" w:hAnsi="Noto Sans" w:eastAsia="Noto Sans" w:cs="Noto Sans"/>
          <w:noProof w:val="0"/>
          <w:sz w:val="22"/>
          <w:szCs w:val="22"/>
          <w:lang w:val="ca-ES"/>
        </w:rPr>
      </w:pPr>
      <w:r w:rsidRPr="254B43B2" w:rsidR="0106ABA0">
        <w:rPr>
          <w:rFonts w:ascii="Noto Sans" w:hAnsi="Noto Sans" w:eastAsia="Noto Sans" w:cs="Noto Sans"/>
          <w:noProof w:val="0"/>
          <w:sz w:val="22"/>
          <w:szCs w:val="22"/>
          <w:lang w:val="ca-ES"/>
        </w:rPr>
        <w:t>Si el centre educatiu vol aplicar una excepció a un alumne concret i, per tant, no distribuir la FEMPO entre els diferents cursos del grau, ha</w:t>
      </w:r>
      <w:r w:rsidRPr="254B43B2" w:rsidR="4F231B14">
        <w:rPr>
          <w:rFonts w:ascii="Noto Sans" w:hAnsi="Noto Sans" w:eastAsia="Noto Sans" w:cs="Noto Sans"/>
          <w:noProof w:val="0"/>
          <w:sz w:val="22"/>
          <w:szCs w:val="22"/>
          <w:lang w:val="ca-ES"/>
        </w:rPr>
        <w:t xml:space="preserve"> de</w:t>
      </w:r>
      <w:r w:rsidRPr="254B43B2" w:rsidR="0106ABA0">
        <w:rPr>
          <w:rFonts w:ascii="Noto Sans" w:hAnsi="Noto Sans" w:eastAsia="Noto Sans" w:cs="Noto Sans"/>
          <w:noProof w:val="0"/>
          <w:sz w:val="22"/>
          <w:szCs w:val="22"/>
          <w:lang w:val="ca-ES"/>
        </w:rPr>
        <w:t xml:space="preserve"> sol·licitar l’autorització del Pla de formació individual a la Direcció General de Formació Professional i Ordenació Educativa. En aquesta sol·licitud s’ha d’indicar el criteri d’excepció que s’aplica i justificar-ne </w:t>
      </w:r>
      <w:r w:rsidRPr="254B43B2" w:rsidR="0106ABA0">
        <w:rPr>
          <w:rFonts w:ascii="Noto Sans" w:hAnsi="Noto Sans" w:eastAsia="Noto Sans" w:cs="Noto Sans"/>
          <w:noProof w:val="0"/>
          <w:sz w:val="22"/>
          <w:szCs w:val="22"/>
          <w:lang w:val="ca-ES"/>
        </w:rPr>
        <w:t xml:space="preserve">l’adequació al cas concret. </w:t>
      </w:r>
      <w:r w:rsidRPr="254B43B2" w:rsidR="0106ABA0">
        <w:rPr>
          <w:rFonts w:ascii="Noto Sans" w:hAnsi="Noto Sans" w:eastAsia="Noto Sans" w:cs="Noto Sans"/>
          <w:noProof w:val="0"/>
          <w:sz w:val="22"/>
          <w:szCs w:val="22"/>
          <w:lang w:val="ca-ES"/>
        </w:rPr>
        <w:t>No obstant això, en el cas de l’alumnat que sigui menor de 16 anys durant tot el primer curs, no cal sol·licitar aquesta autorització.</w:t>
      </w:r>
    </w:p>
    <w:p w:rsidR="254B43B2" w:rsidP="254B43B2" w:rsidRDefault="254B43B2" w14:paraId="27CEB21F" w14:textId="002B7195">
      <w:pPr>
        <w:pStyle w:val="ListParagraph"/>
        <w:spacing w:before="240" w:beforeAutospacing="off" w:after="240" w:afterAutospacing="off" w:line="240" w:lineRule="auto"/>
        <w:ind w:left="720"/>
        <w:rPr>
          <w:rFonts w:ascii="Noto Sans" w:hAnsi="Noto Sans" w:eastAsia="Noto Sans" w:cs="Noto Sans"/>
          <w:sz w:val="22"/>
          <w:szCs w:val="22"/>
        </w:rPr>
      </w:pPr>
    </w:p>
    <w:p xmlns:wp14="http://schemas.microsoft.com/office/word/2010/wordml" w:rsidP="378F81A8" wp14:paraId="19CB6DF2" wp14:textId="0F7D9A26" wp14:noSpellErr="1">
      <w:pPr>
        <w:pStyle w:val="Heading3"/>
        <w:rPr>
          <w:noProof w:val="0"/>
          <w:lang w:val="ca-ES"/>
        </w:rPr>
      </w:pPr>
      <w:bookmarkStart w:name="_Toc486559719" w:id="719625472"/>
      <w:r w:rsidR="06CF8188">
        <w:rPr/>
        <w:t>Article 2</w:t>
      </w:r>
      <w:r w:rsidR="2EC519E5">
        <w:rPr/>
        <w:t>3</w:t>
      </w:r>
      <w:r w:rsidR="06CF8188">
        <w:rPr/>
        <w:t>. Acumulació de la fase de formació en empresa o organisme equiparat en un únic període</w:t>
      </w:r>
      <w:bookmarkEnd w:id="719625472"/>
    </w:p>
    <w:p xmlns:wp14="http://schemas.microsoft.com/office/word/2010/wordml" w:rsidP="254B43B2" wp14:paraId="50483755" wp14:textId="72A6F146">
      <w:pPr>
        <w:pStyle w:val="ListParagraph"/>
        <w:numPr>
          <w:ilvl w:val="0"/>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L’acumulaci</w:t>
      </w:r>
      <w:r w:rsidRPr="254B43B2" w:rsidR="0A935838">
        <w:rPr>
          <w:rFonts w:ascii="Noto Sans" w:hAnsi="Noto Sans" w:eastAsia="Noto Sans" w:cs="Noto Sans"/>
          <w:sz w:val="22"/>
          <w:szCs w:val="22"/>
        </w:rPr>
        <w:t xml:space="preserve">ó </w:t>
      </w:r>
      <w:r w:rsidRPr="254B43B2" w:rsidR="607E50AE">
        <w:rPr>
          <w:rFonts w:ascii="Noto Sans" w:hAnsi="Noto Sans" w:eastAsia="Noto Sans" w:cs="Noto Sans"/>
          <w:sz w:val="22"/>
          <w:szCs w:val="22"/>
        </w:rPr>
        <w:t>de la fase de formació en empresa o organisme equiparat (FEMPO) en un únic període s’aplica exclusivament en el règim general.</w:t>
      </w:r>
    </w:p>
    <w:p xmlns:wp14="http://schemas.microsoft.com/office/word/2010/wordml" w:rsidP="254B43B2" wp14:paraId="36C76FEC" wp14:textId="6F45ACF2">
      <w:pPr>
        <w:pStyle w:val="ListParagraph"/>
        <w:numPr>
          <w:ilvl w:val="0"/>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Quan </w:t>
      </w:r>
      <w:r w:rsidRPr="254B43B2" w:rsidR="607E50AE">
        <w:rPr>
          <w:rFonts w:ascii="Noto Sans" w:hAnsi="Noto Sans" w:eastAsia="Noto Sans" w:cs="Noto Sans"/>
          <w:sz w:val="22"/>
          <w:szCs w:val="22"/>
        </w:rPr>
        <w:t xml:space="preserve">la fase de FEMPO està vinculada a mòduls conduents a estàndards de competència i la formació en el centre educatiu es </w:t>
      </w:r>
      <w:r w:rsidRPr="254B43B2" w:rsidR="607E50AE">
        <w:rPr>
          <w:rFonts w:ascii="Noto Sans" w:hAnsi="Noto Sans" w:eastAsia="Noto Sans" w:cs="Noto Sans"/>
          <w:sz w:val="22"/>
          <w:szCs w:val="22"/>
        </w:rPr>
        <w:t>supera per alguna de les següents vies:</w:t>
      </w:r>
    </w:p>
    <w:p xmlns:wp14="http://schemas.microsoft.com/office/word/2010/wordml" w:rsidP="254B43B2" wp14:paraId="4A9A3324" wp14:textId="266A60FC">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proves lliures,</w:t>
      </w:r>
    </w:p>
    <w:p xmlns:wp14="http://schemas.microsoft.com/office/word/2010/wordml" w:rsidP="254B43B2" wp14:paraId="5975DB30" wp14:textId="138C6FA4">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acreditació de competències,</w:t>
      </w:r>
    </w:p>
    <w:p xmlns:wp14="http://schemas.microsoft.com/office/word/2010/wordml" w:rsidP="254B43B2" wp14:paraId="58215D7F" wp14:textId="2D82FE66">
      <w:pPr>
        <w:pStyle w:val="ListParagraph"/>
        <w:numPr>
          <w:ilvl w:val="1"/>
          <w:numId w:val="51"/>
        </w:numPr>
        <w:spacing w:before="240" w:beforeAutospacing="off" w:after="240" w:afterAutospacing="off" w:line="240" w:lineRule="auto"/>
        <w:rPr>
          <w:sz w:val="24"/>
          <w:szCs w:val="24"/>
        </w:rPr>
      </w:pPr>
      <w:r w:rsidRPr="254B43B2" w:rsidR="607E50AE">
        <w:rPr>
          <w:rFonts w:ascii="Noto Sans" w:hAnsi="Noto Sans" w:eastAsia="Noto Sans" w:cs="Noto Sans"/>
          <w:sz w:val="22"/>
          <w:szCs w:val="22"/>
        </w:rPr>
        <w:t xml:space="preserve">convalidació </w:t>
      </w:r>
      <w:r>
        <w:tab/>
      </w:r>
      <w:r w:rsidRPr="254B43B2" w:rsidR="607E50AE">
        <w:rPr>
          <w:rFonts w:ascii="Noto Sans" w:hAnsi="Noto Sans" w:eastAsia="Noto Sans" w:cs="Noto Sans"/>
          <w:sz w:val="22"/>
          <w:szCs w:val="22"/>
        </w:rPr>
        <w:t xml:space="preserve">de mòduls amb la mateixa codificació corresponent a una ordenació anterior a la Llei Orgànica 3/2022, de 31 de març, d’ordenació i integració de la Formació Professional, </w:t>
      </w:r>
    </w:p>
    <w:p xmlns:wp14="http://schemas.microsoft.com/office/word/2010/wordml" w:rsidP="254B43B2" wp14:paraId="2C28FE7F" wp14:textId="0E2F3EB1">
      <w:pPr>
        <w:pStyle w:val="Normal"/>
        <w:spacing w:before="240" w:beforeAutospacing="off" w:after="240" w:afterAutospacing="off" w:line="240" w:lineRule="auto"/>
        <w:ind w:left="708"/>
        <w:rPr>
          <w:rFonts w:ascii="Noto Sans" w:hAnsi="Noto Sans" w:eastAsia="Noto Sans" w:cs="Noto Sans"/>
          <w:sz w:val="22"/>
          <w:szCs w:val="22"/>
        </w:rPr>
      </w:pPr>
      <w:r w:rsidRPr="254B43B2" w:rsidR="607E50AE">
        <w:rPr>
          <w:rFonts w:ascii="Noto Sans" w:hAnsi="Noto Sans" w:eastAsia="Noto Sans" w:cs="Noto Sans"/>
          <w:sz w:val="22"/>
          <w:szCs w:val="22"/>
        </w:rPr>
        <w:t>i es vol obtenir un títol de grau C, D o, si escau, E, per una o més d’aquestes vies, es realitza una única estada de FEMPO que agrupa tots els</w:t>
      </w:r>
      <w:r w:rsidRPr="254B43B2" w:rsidR="07956B83">
        <w:rPr>
          <w:rFonts w:ascii="Noto Sans" w:hAnsi="Noto Sans" w:eastAsia="Noto Sans" w:cs="Noto Sans"/>
          <w:sz w:val="22"/>
          <w:szCs w:val="22"/>
        </w:rPr>
        <w:t xml:space="preserve">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dels quals s’ha de realitzar la FEMPO, </w:t>
      </w:r>
      <w:r w:rsidRPr="254B43B2" w:rsidR="71E1F842">
        <w:rPr>
          <w:rFonts w:ascii="Noto Sans" w:hAnsi="Noto Sans" w:eastAsia="Noto Sans" w:cs="Noto Sans"/>
          <w:sz w:val="22"/>
          <w:szCs w:val="22"/>
        </w:rPr>
        <w:t>v</w:t>
      </w:r>
      <w:r w:rsidRPr="254B43B2" w:rsidR="607E50AE">
        <w:rPr>
          <w:rFonts w:ascii="Noto Sans" w:hAnsi="Noto Sans" w:eastAsia="Noto Sans" w:cs="Noto Sans"/>
          <w:sz w:val="22"/>
          <w:szCs w:val="22"/>
        </w:rPr>
        <w:t>inculats al títol.</w:t>
      </w:r>
      <w:r>
        <w:tab/>
      </w:r>
    </w:p>
    <w:p xmlns:wp14="http://schemas.microsoft.com/office/word/2010/wordml" w:rsidP="378F81A8" wp14:paraId="331D8C03" wp14:textId="491E72AB">
      <w:pPr>
        <w:pStyle w:val="ListParagraph"/>
        <w:numPr>
          <w:ilvl w:val="0"/>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En cas que, per a l’obtenció d’un títol de grau C, D o, si escau,</w:t>
      </w:r>
      <w:r w:rsidRPr="254B43B2" w:rsidR="7AFAC4F5">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E, s’estiguin cursant mòduls d’acord amb la Llei </w:t>
      </w:r>
      <w:r w:rsidRPr="254B43B2" w:rsidR="607E50AE">
        <w:rPr>
          <w:rFonts w:ascii="Noto Sans" w:hAnsi="Noto Sans" w:eastAsia="Noto Sans" w:cs="Noto Sans"/>
          <w:sz w:val="22"/>
          <w:szCs w:val="22"/>
        </w:rPr>
        <w:t xml:space="preserve">Orgànica 3/2022, de 31 de març, i s’hagi superat la fase de formació en el centre educatiu d’altres mòduls </w:t>
      </w:r>
      <w:r w:rsidRPr="254B43B2" w:rsidR="607E50AE">
        <w:rPr>
          <w:rFonts w:ascii="Noto Sans" w:hAnsi="Noto Sans" w:eastAsia="Noto Sans" w:cs="Noto Sans"/>
          <w:sz w:val="22"/>
          <w:szCs w:val="22"/>
        </w:rPr>
        <w:t>conduents a estàndards de competència, per alguna de les vies indicades en el punt anterior, i quedi pendent la realització de la fase de FEMPO, sempre que sigui possible, s’acumula la fase de FEMPO d’aquests mòduls amb la fase de FEMPO dels mòduls que s’estan cursant d’acord amb l’ordenació establerta per la Llei Orgànica 3/2022.</w:t>
      </w:r>
    </w:p>
    <w:p xmlns:wp14="http://schemas.microsoft.com/office/word/2010/wordml" w:rsidP="378F81A8" wp14:paraId="204F33FA" wp14:textId="1F7601E3">
      <w:pPr>
        <w:pStyle w:val="ListParagraph"/>
        <w:numPr>
          <w:ilvl w:val="0"/>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En el cas dels graus D, si durant el primer curs no es pot realitzar la</w:t>
      </w:r>
      <w:r w:rsidRPr="254B43B2" w:rsidR="327C9C59">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fase de FEMPO de </w:t>
      </w:r>
      <w:r w:rsidRPr="254B43B2" w:rsidR="607E50AE">
        <w:rPr>
          <w:rFonts w:ascii="Noto Sans" w:hAnsi="Noto Sans" w:eastAsia="Noto Sans" w:cs="Noto Sans"/>
          <w:sz w:val="22"/>
          <w:szCs w:val="22"/>
        </w:rPr>
        <w:t xml:space="preserve">mòduls </w:t>
      </w:r>
      <w:r w:rsidRPr="254B43B2" w:rsidR="607E50AE">
        <w:rPr>
          <w:rFonts w:ascii="Noto Sans" w:hAnsi="Noto Sans" w:eastAsia="Noto Sans" w:cs="Noto Sans"/>
          <w:sz w:val="22"/>
          <w:szCs w:val="22"/>
        </w:rPr>
        <w:t>dualitzats cursats per alguna de les circumstàncies següents:</w:t>
      </w:r>
    </w:p>
    <w:p xmlns:wp14="http://schemas.microsoft.com/office/word/2010/wordml" w:rsidP="378F81A8" wp14:paraId="697F6B93" wp14:textId="0E005970">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l’alumne </w:t>
      </w:r>
      <w:r w:rsidRPr="254B43B2" w:rsidR="607E50AE">
        <w:rPr>
          <w:rFonts w:ascii="Noto Sans" w:hAnsi="Noto Sans" w:eastAsia="Noto Sans" w:cs="Noto Sans"/>
          <w:sz w:val="22"/>
          <w:szCs w:val="22"/>
        </w:rPr>
        <w:t>no compleix els requisits generals d’accés a la FEMPO;</w:t>
      </w:r>
    </w:p>
    <w:p xmlns:wp14="http://schemas.microsoft.com/office/word/2010/wordml" w:rsidP="378F81A8" wp14:paraId="3C61E143" wp14:textId="6A68C2AF">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l’equip educatiu acorda de manera col·legiada que un alumne no compleix </w:t>
      </w:r>
      <w:r w:rsidRPr="254B43B2" w:rsidR="607E50AE">
        <w:rPr>
          <w:rFonts w:ascii="Noto Sans" w:hAnsi="Noto Sans" w:eastAsia="Noto Sans" w:cs="Noto Sans"/>
          <w:sz w:val="22"/>
          <w:szCs w:val="22"/>
        </w:rPr>
        <w:t>els criteris d’accés a la FEMPO;</w:t>
      </w:r>
    </w:p>
    <w:p xmlns:wp14="http://schemas.microsoft.com/office/word/2010/wordml" w:rsidP="378F81A8" wp14:paraId="5A3C490A" wp14:textId="26BF0DD1">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es produeix una renúncia, ajornament o interrupció de la FEMPO regulades per aquesta Ordre;</w:t>
      </w:r>
    </w:p>
    <w:p xmlns:wp14="http://schemas.microsoft.com/office/word/2010/wordml" w:rsidP="378F81A8" wp14:paraId="2D28327B" wp14:textId="7E83AE28">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2D5DBA9C">
        <w:rPr>
          <w:rFonts w:ascii="Noto Sans" w:hAnsi="Noto Sans" w:eastAsia="Noto Sans" w:cs="Noto Sans"/>
          <w:sz w:val="22"/>
          <w:szCs w:val="22"/>
        </w:rPr>
        <w:t>f</w:t>
      </w:r>
      <w:r w:rsidRPr="254B43B2" w:rsidR="607E50AE">
        <w:rPr>
          <w:rFonts w:ascii="Noto Sans" w:hAnsi="Noto Sans" w:eastAsia="Noto Sans" w:cs="Noto Sans"/>
          <w:sz w:val="22"/>
          <w:szCs w:val="22"/>
        </w:rPr>
        <w:t>alta de llocs formatius en empreses o organismes equiparats on realitzar la FEMPO;</w:t>
      </w:r>
    </w:p>
    <w:p xmlns:wp14="http://schemas.microsoft.com/office/word/2010/wordml" w:rsidP="378F81A8" wp14:paraId="7FABA619" wp14:textId="70787004">
      <w:pPr>
        <w:pStyle w:val="ListParagraph"/>
        <w:numPr>
          <w:ilvl w:val="1"/>
          <w:numId w:val="5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o altres circumstàncies degudament autoritzades per la direcció del</w:t>
      </w:r>
      <w:r w:rsidRPr="254B43B2" w:rsidR="05FDDC25">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centre educatiu o per la Direcció General de Formació Professional i Ordenació Educativa, segons </w:t>
      </w:r>
      <w:r w:rsidRPr="254B43B2" w:rsidR="607E50AE">
        <w:rPr>
          <w:rFonts w:ascii="Noto Sans" w:hAnsi="Noto Sans" w:eastAsia="Noto Sans" w:cs="Noto Sans"/>
          <w:sz w:val="22"/>
          <w:szCs w:val="22"/>
        </w:rPr>
        <w:t>correspongui,</w:t>
      </w:r>
      <w:r w:rsidRPr="254B43B2" w:rsidR="25A96B67">
        <w:rPr>
          <w:rFonts w:ascii="Noto Sans" w:hAnsi="Noto Sans" w:eastAsia="Noto Sans" w:cs="Noto Sans"/>
          <w:sz w:val="22"/>
          <w:szCs w:val="22"/>
        </w:rPr>
        <w:t xml:space="preserve"> </w:t>
      </w:r>
      <w:r w:rsidRPr="254B43B2" w:rsidR="607E50AE">
        <w:rPr>
          <w:rFonts w:ascii="Noto Sans" w:hAnsi="Noto Sans" w:eastAsia="Noto Sans" w:cs="Noto Sans"/>
          <w:sz w:val="22"/>
          <w:szCs w:val="22"/>
        </w:rPr>
        <w:t>l’estada</w:t>
      </w:r>
      <w:r w:rsidRPr="254B43B2" w:rsidR="607E50AE">
        <w:rPr>
          <w:rFonts w:ascii="Noto Sans" w:hAnsi="Noto Sans" w:eastAsia="Noto Sans" w:cs="Noto Sans"/>
          <w:sz w:val="22"/>
          <w:szCs w:val="22"/>
        </w:rPr>
        <w:t xml:space="preserve"> de FEMPO corresponent als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del primer curs es realitza conjuntament amb la corresponent als mòduls del segon curs, un cop </w:t>
      </w:r>
      <w:r w:rsidRPr="254B43B2" w:rsidR="691D89C2">
        <w:rPr>
          <w:rFonts w:ascii="Noto Sans" w:hAnsi="Noto Sans" w:eastAsia="Noto Sans" w:cs="Noto Sans"/>
          <w:sz w:val="22"/>
          <w:szCs w:val="22"/>
        </w:rPr>
        <w:t>hagi</w:t>
      </w:r>
      <w:r w:rsidRPr="254B43B2" w:rsidR="607E50AE">
        <w:rPr>
          <w:rFonts w:ascii="Noto Sans" w:hAnsi="Noto Sans" w:eastAsia="Noto Sans" w:cs="Noto Sans"/>
          <w:sz w:val="22"/>
          <w:szCs w:val="22"/>
        </w:rPr>
        <w:t xml:space="preserve">n desaparegut les circumstàncies que van </w:t>
      </w:r>
      <w:r w:rsidRPr="254B43B2" w:rsidR="607E50AE">
        <w:rPr>
          <w:rFonts w:ascii="Noto Sans" w:hAnsi="Noto Sans" w:eastAsia="Noto Sans" w:cs="Noto Sans"/>
          <w:sz w:val="22"/>
          <w:szCs w:val="22"/>
        </w:rPr>
        <w:t>impedir la realització de la FEMPO en el primer curs.</w:t>
      </w:r>
    </w:p>
    <w:p xmlns:wp14="http://schemas.microsoft.com/office/word/2010/wordml" w:rsidP="378F81A8" wp14:paraId="1ED4BC85" wp14:textId="278AA39D" wp14:noSpellErr="1">
      <w:pPr>
        <w:pStyle w:val="Heading3"/>
        <w:rPr>
          <w:noProof w:val="0"/>
          <w:lang w:val="ca-ES"/>
        </w:rPr>
      </w:pPr>
      <w:bookmarkStart w:name="_Toc167071751" w:id="1618513896"/>
      <w:r w:rsidR="06CF8188">
        <w:rPr/>
        <w:t>Article 2</w:t>
      </w:r>
      <w:r w:rsidR="51FB7980">
        <w:rPr/>
        <w:t>4</w:t>
      </w:r>
      <w:r w:rsidR="06CF8188">
        <w:rPr/>
        <w:t>. Planificació de la fase de formació en empresa o organisme equiparat</w:t>
      </w:r>
      <w:bookmarkEnd w:id="1618513896"/>
    </w:p>
    <w:p w:rsidR="1EF69F1D" w:rsidP="16F4E76F" w:rsidRDefault="1EF69F1D" w14:paraId="67DD5452" w14:textId="09128CC0">
      <w:pPr>
        <w:pStyle w:val="Normal"/>
        <w:bidi w:val="0"/>
        <w:spacing w:before="240" w:beforeAutospacing="off" w:after="240" w:afterAutospacing="off" w:line="240" w:lineRule="auto"/>
        <w:jc w:val="left"/>
        <w:rPr>
          <w:rFonts w:ascii="Noto Sans" w:hAnsi="Noto Sans" w:eastAsia="Noto Sans" w:cs="Noto Sans"/>
          <w:strike w:val="1"/>
          <w:noProof w:val="0"/>
          <w:color w:val="FF0000"/>
          <w:sz w:val="22"/>
          <w:szCs w:val="22"/>
          <w:lang w:val="ca-ES"/>
        </w:rPr>
      </w:pPr>
      <w:r w:rsidRPr="16F4E76F" w:rsidR="1EF69F1D">
        <w:rPr>
          <w:rFonts w:ascii="Noto Sans" w:hAnsi="Noto Sans" w:eastAsia="Noto Sans" w:cs="Noto Sans"/>
          <w:noProof w:val="0"/>
          <w:sz w:val="22"/>
          <w:szCs w:val="22"/>
          <w:lang w:val="ca-ES"/>
        </w:rPr>
        <w:t>Cada oferta formativa disposa d’un Pla de formació general que comprèn tota la durada del grau. El contingut d’aquest Pla, detallat a l’article 93 d’aquesta Ordre, permet planificar la fase de formació en empresa o organisme equiparat (FEMPO) del grau. Aquest document forma part, com a annex, de la Programació del gr</w:t>
      </w:r>
      <w:r w:rsidRPr="16F4E76F" w:rsidR="1EF69F1D">
        <w:rPr>
          <w:rFonts w:ascii="Noto Sans" w:hAnsi="Noto Sans" w:eastAsia="Noto Sans" w:cs="Noto Sans"/>
          <w:noProof w:val="0"/>
          <w:sz w:val="22"/>
          <w:szCs w:val="22"/>
          <w:lang w:val="ca-ES"/>
        </w:rPr>
        <w:t xml:space="preserve">au </w:t>
      </w:r>
      <w:r w:rsidRPr="16F4E76F" w:rsidR="1EF69F1D">
        <w:rPr>
          <w:rFonts w:ascii="Noto Sans" w:hAnsi="Noto Sans" w:eastAsia="Noto Sans" w:cs="Noto Sans"/>
          <w:noProof w:val="0"/>
          <w:sz w:val="22"/>
          <w:szCs w:val="22"/>
          <w:lang w:val="ca-ES"/>
        </w:rPr>
        <w:t>i/o de les programacions didàctiques dels mòduls</w:t>
      </w:r>
      <w:r w:rsidRPr="16F4E76F" w:rsidR="5E6FAB28">
        <w:rPr>
          <w:rFonts w:ascii="Noto Sans" w:hAnsi="Noto Sans" w:eastAsia="Noto Sans" w:cs="Noto Sans"/>
          <w:noProof w:val="0"/>
          <w:sz w:val="22"/>
          <w:szCs w:val="22"/>
          <w:lang w:val="ca-ES"/>
        </w:rPr>
        <w:t>.</w:t>
      </w:r>
    </w:p>
    <w:p w:rsidR="7BCC7473" w:rsidP="254B43B2" w:rsidRDefault="7BCC7473" w14:paraId="58BF1EAB" w14:textId="682346B2">
      <w:pPr>
        <w:bidi w:val="0"/>
        <w:spacing w:before="240" w:beforeAutospacing="off" w:after="240" w:afterAutospacing="off" w:line="240" w:lineRule="auto"/>
        <w:jc w:val="left"/>
        <w:rPr>
          <w:rFonts w:ascii="Noto Sans" w:hAnsi="Noto Sans" w:eastAsia="Noto Sans" w:cs="Noto Sans"/>
          <w:sz w:val="22"/>
          <w:szCs w:val="22"/>
        </w:rPr>
      </w:pPr>
      <w:r w:rsidRPr="254B43B2" w:rsidR="7BCC7473">
        <w:rPr>
          <w:rFonts w:ascii="Noto Sans" w:hAnsi="Noto Sans" w:eastAsia="Noto Sans" w:cs="Noto Sans"/>
          <w:sz w:val="22"/>
          <w:szCs w:val="22"/>
        </w:rPr>
        <w:t>El Pla de formació general de cada grau, per a cada promoció, és elaborat per l’equip docent del grau i està vinculat a les programacions didàctiques dels mòduls que el componen, que detall</w:t>
      </w:r>
      <w:r w:rsidRPr="254B43B2" w:rsidR="4D11AF06">
        <w:rPr>
          <w:rFonts w:ascii="Noto Sans" w:hAnsi="Noto Sans" w:eastAsia="Noto Sans" w:cs="Noto Sans"/>
          <w:sz w:val="22"/>
          <w:szCs w:val="22"/>
        </w:rPr>
        <w:t>e</w:t>
      </w:r>
      <w:r w:rsidRPr="254B43B2" w:rsidR="7BCC7473">
        <w:rPr>
          <w:rFonts w:ascii="Noto Sans" w:hAnsi="Noto Sans" w:eastAsia="Noto Sans" w:cs="Noto Sans"/>
          <w:sz w:val="22"/>
          <w:szCs w:val="22"/>
        </w:rPr>
        <w:t xml:space="preserve">n els </w:t>
      </w:r>
      <w:r w:rsidRPr="254B43B2" w:rsidR="2232D503">
        <w:rPr>
          <w:rFonts w:ascii="Noto Sans" w:hAnsi="Noto Sans" w:eastAsia="Noto Sans" w:cs="Noto Sans"/>
          <w:sz w:val="22"/>
          <w:szCs w:val="22"/>
        </w:rPr>
        <w:t xml:space="preserve">resultats </w:t>
      </w:r>
      <w:r w:rsidRPr="254B43B2" w:rsidR="2232D503">
        <w:rPr>
          <w:rFonts w:ascii="Noto Sans" w:hAnsi="Noto Sans" w:eastAsia="Noto Sans" w:cs="Noto Sans"/>
          <w:sz w:val="22"/>
          <w:szCs w:val="22"/>
        </w:rPr>
        <w:t>d’aprenentatge</w:t>
      </w:r>
      <w:r w:rsidRPr="254B43B2" w:rsidR="2232D503">
        <w:rPr>
          <w:rFonts w:ascii="Noto Sans" w:hAnsi="Noto Sans" w:eastAsia="Noto Sans" w:cs="Noto Sans"/>
          <w:sz w:val="22"/>
          <w:szCs w:val="22"/>
        </w:rPr>
        <w:t xml:space="preserve"> de cada mòdul que </w:t>
      </w:r>
      <w:r w:rsidRPr="254B43B2" w:rsidR="7D3C04EC">
        <w:rPr>
          <w:rFonts w:ascii="Noto Sans" w:hAnsi="Noto Sans" w:eastAsia="Noto Sans" w:cs="Noto Sans"/>
          <w:sz w:val="22"/>
          <w:szCs w:val="22"/>
        </w:rPr>
        <w:t xml:space="preserve">s’han de </w:t>
      </w:r>
      <w:r w:rsidRPr="254B43B2" w:rsidR="2232D503">
        <w:rPr>
          <w:rFonts w:ascii="Noto Sans" w:hAnsi="Noto Sans" w:eastAsia="Noto Sans" w:cs="Noto Sans"/>
          <w:sz w:val="22"/>
          <w:szCs w:val="22"/>
        </w:rPr>
        <w:t>realitzar a la fase de FEMPO.</w:t>
      </w:r>
      <w:r w:rsidRPr="254B43B2" w:rsidR="7BCC7473">
        <w:rPr>
          <w:rFonts w:ascii="Noto Sans" w:hAnsi="Noto Sans" w:eastAsia="Noto Sans" w:cs="Noto Sans"/>
          <w:sz w:val="22"/>
          <w:szCs w:val="22"/>
        </w:rPr>
        <w:t xml:space="preserve"> S’elabora a l’inici del grau i té vigència durant tota la seva durada.</w:t>
      </w:r>
    </w:p>
    <w:p w:rsidR="7BCC7473" w:rsidP="254B43B2" w:rsidRDefault="7BCC7473" w14:paraId="0967D332" w14:textId="1B840BD4">
      <w:pPr>
        <w:bidi w:val="0"/>
        <w:spacing w:before="240" w:beforeAutospacing="off" w:after="240" w:afterAutospacing="off" w:line="240" w:lineRule="auto"/>
        <w:jc w:val="left"/>
      </w:pPr>
      <w:r w:rsidRPr="254B43B2" w:rsidR="7BCC7473">
        <w:rPr>
          <w:rFonts w:ascii="Noto Sans" w:hAnsi="Noto Sans" w:eastAsia="Noto Sans" w:cs="Noto Sans"/>
          <w:sz w:val="22"/>
          <w:szCs w:val="22"/>
        </w:rPr>
        <w:t>El Pla estableix una previsió inicial, però pot ser modificat o adaptat al llarg del desenvolupament del grau, així com incorporar possibles propostes de millora. Totes aquestes incidències s’han de recollir a la Memòria final de FEMPO del curs per ser tingudes en compte en els plans futurs.</w:t>
      </w:r>
    </w:p>
    <w:p w:rsidR="7BCC7473" w:rsidP="254B43B2" w:rsidRDefault="7BCC7473" w14:paraId="30BF0679" w14:textId="7AC7F738">
      <w:pPr>
        <w:bidi w:val="0"/>
        <w:spacing w:before="240" w:beforeAutospacing="off" w:after="240" w:afterAutospacing="off" w:line="240" w:lineRule="auto"/>
        <w:jc w:val="left"/>
        <w:rPr>
          <w:rFonts w:ascii="Noto Sans" w:hAnsi="Noto Sans" w:eastAsia="Noto Sans" w:cs="Noto Sans"/>
          <w:sz w:val="22"/>
          <w:szCs w:val="22"/>
        </w:rPr>
      </w:pPr>
      <w:r w:rsidRPr="254B43B2" w:rsidR="7BCC7473">
        <w:rPr>
          <w:rFonts w:ascii="Noto Sans" w:hAnsi="Noto Sans" w:eastAsia="Noto Sans" w:cs="Noto Sans"/>
          <w:sz w:val="22"/>
          <w:szCs w:val="22"/>
        </w:rPr>
        <w:t xml:space="preserve">El </w:t>
      </w:r>
      <w:r w:rsidRPr="254B43B2" w:rsidR="28BBBCAE">
        <w:rPr>
          <w:rFonts w:ascii="Noto Sans" w:hAnsi="Noto Sans" w:eastAsia="Noto Sans" w:cs="Noto Sans"/>
          <w:sz w:val="22"/>
          <w:szCs w:val="22"/>
        </w:rPr>
        <w:t>Pla de formació general del grau ha d’estar autoritzat per la direcció del centre educatiu abans de la seva</w:t>
      </w:r>
      <w:r w:rsidRPr="254B43B2" w:rsidR="7BCC7473">
        <w:rPr>
          <w:rFonts w:ascii="Noto Sans" w:hAnsi="Noto Sans" w:eastAsia="Noto Sans" w:cs="Noto Sans"/>
          <w:sz w:val="22"/>
          <w:szCs w:val="22"/>
        </w:rPr>
        <w:t xml:space="preserve"> inclusió a la Programació General Anual.</w:t>
      </w:r>
      <w:r w:rsidRPr="254B43B2" w:rsidR="7BCC7473">
        <w:rPr>
          <w:rFonts w:ascii="Noto Sans" w:hAnsi="Noto Sans" w:eastAsia="Noto Sans" w:cs="Noto Sans"/>
          <w:sz w:val="22"/>
          <w:szCs w:val="22"/>
        </w:rPr>
        <w:t xml:space="preserve"> </w:t>
      </w:r>
    </w:p>
    <w:p w:rsidR="7BCC7473" w:rsidP="254B43B2" w:rsidRDefault="7BCC7473" w14:paraId="033E21D7" w14:textId="08C72E16">
      <w:pPr>
        <w:bidi w:val="0"/>
        <w:spacing w:before="240" w:beforeAutospacing="off" w:after="240" w:afterAutospacing="off" w:line="240" w:lineRule="auto"/>
        <w:jc w:val="left"/>
        <w:rPr>
          <w:rFonts w:ascii="Noto Sans" w:hAnsi="Noto Sans" w:eastAsia="Noto Sans" w:cs="Noto Sans"/>
          <w:sz w:val="22"/>
          <w:szCs w:val="22"/>
        </w:rPr>
      </w:pPr>
      <w:r w:rsidRPr="254B43B2" w:rsidR="7BCC7473">
        <w:rPr>
          <w:rFonts w:ascii="Noto Sans" w:hAnsi="Noto Sans" w:eastAsia="Noto Sans" w:cs="Noto Sans"/>
          <w:sz w:val="22"/>
          <w:szCs w:val="22"/>
        </w:rPr>
        <w:t>Els centres educatius han de remetre els Plans de formació general</w:t>
      </w:r>
      <w:r w:rsidRPr="254B43B2" w:rsidR="4F2781D5">
        <w:rPr>
          <w:rFonts w:ascii="Noto Sans" w:hAnsi="Noto Sans" w:eastAsia="Noto Sans" w:cs="Noto Sans"/>
          <w:sz w:val="22"/>
          <w:szCs w:val="22"/>
        </w:rPr>
        <w:t xml:space="preserve"> de grau autoritzats per la direcció del centre </w:t>
      </w:r>
      <w:r w:rsidRPr="254B43B2" w:rsidR="7BCC7473">
        <w:rPr>
          <w:rFonts w:ascii="Noto Sans" w:hAnsi="Noto Sans" w:eastAsia="Noto Sans" w:cs="Noto Sans"/>
          <w:sz w:val="22"/>
          <w:szCs w:val="22"/>
        </w:rPr>
        <w:t>a la Direcció General de Formació Professional i Ordenació Educativa.</w:t>
      </w:r>
    </w:p>
    <w:p xmlns:wp14="http://schemas.microsoft.com/office/word/2010/wordml" w:rsidP="378F81A8" wp14:paraId="1DCAFDF1" wp14:textId="62D71383" wp14:noSpellErr="1">
      <w:pPr>
        <w:pStyle w:val="Heading3"/>
        <w:rPr>
          <w:noProof w:val="0"/>
          <w:lang w:val="ca-ES"/>
        </w:rPr>
      </w:pPr>
      <w:bookmarkStart w:name="_Toc1381796825" w:id="1707146664"/>
      <w:r w:rsidR="06CF8188">
        <w:rPr/>
        <w:t>Article 2</w:t>
      </w:r>
      <w:r w:rsidR="25D53A2D">
        <w:rPr/>
        <w:t>5</w:t>
      </w:r>
      <w:r w:rsidR="06CF8188">
        <w:rPr/>
        <w:t>. Inclusió de la fase de formació en empresa o organisme equiparat a la Programació General Anual</w:t>
      </w:r>
      <w:bookmarkEnd w:id="1707146664"/>
    </w:p>
    <w:p xmlns:wp14="http://schemas.microsoft.com/office/word/2010/wordml" w:rsidP="254B43B2" wp14:paraId="6425A7B4" wp14:textId="6B498A68">
      <w:pPr>
        <w:pStyle w:val="ListParagraph"/>
        <w:numPr>
          <w:ilvl w:val="0"/>
          <w:numId w:val="52"/>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El centre educatiu ha d</w:t>
      </w:r>
      <w:r w:rsidRPr="254B43B2" w:rsidR="7AC810EF">
        <w:rPr>
          <w:rFonts w:ascii="Noto Sans" w:hAnsi="Noto Sans" w:eastAsia="Noto Sans" w:cs="Noto Sans"/>
          <w:sz w:val="22"/>
          <w:szCs w:val="22"/>
        </w:rPr>
        <w:t>’incorporar e</w:t>
      </w:r>
      <w:r w:rsidRPr="254B43B2" w:rsidR="607E50AE">
        <w:rPr>
          <w:rFonts w:ascii="Noto Sans" w:hAnsi="Noto Sans" w:eastAsia="Noto Sans" w:cs="Noto Sans"/>
          <w:sz w:val="22"/>
          <w:szCs w:val="22"/>
        </w:rPr>
        <w:t xml:space="preserve">l Pla de formació general de cada grau a la Programació General Anual. En aquesta programació </w:t>
      </w:r>
      <w:r w:rsidRPr="254B43B2" w:rsidR="2527B797">
        <w:rPr>
          <w:rFonts w:ascii="Noto Sans" w:hAnsi="Noto Sans" w:eastAsia="Noto Sans" w:cs="Noto Sans"/>
          <w:sz w:val="22"/>
          <w:szCs w:val="22"/>
        </w:rPr>
        <w:t>s’han de concretar</w:t>
      </w:r>
      <w:r w:rsidRPr="254B43B2" w:rsidR="607E50AE">
        <w:rPr>
          <w:rFonts w:ascii="Noto Sans" w:hAnsi="Noto Sans" w:eastAsia="Noto Sans" w:cs="Noto Sans"/>
          <w:sz w:val="22"/>
          <w:szCs w:val="22"/>
        </w:rPr>
        <w:t xml:space="preserve"> els diferents aspectes relacionats amb la formació en </w:t>
      </w:r>
      <w:r w:rsidRPr="254B43B2" w:rsidR="607E50AE">
        <w:rPr>
          <w:rFonts w:ascii="Noto Sans" w:hAnsi="Noto Sans" w:eastAsia="Noto Sans" w:cs="Noto Sans"/>
          <w:sz w:val="22"/>
          <w:szCs w:val="22"/>
        </w:rPr>
        <w:t xml:space="preserve">empresa o organisme equiparat (FEMPO) regulats per aquesta Ordre i la resta de normativa educativa vigent. </w:t>
      </w:r>
    </w:p>
    <w:p xmlns:wp14="http://schemas.microsoft.com/office/word/2010/wordml" w:rsidP="254B43B2" wp14:paraId="1F401AAA" wp14:textId="1E69FD8F">
      <w:pPr>
        <w:pStyle w:val="ListParagraph"/>
        <w:numPr>
          <w:ilvl w:val="0"/>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En relació amb qualsevol altre aspecte de la fase de FEMPO, en atenció a l’autonomia de centre, s’aplica el que estableix la </w:t>
      </w:r>
      <w:r w:rsidRPr="254B43B2" w:rsidR="607E50AE">
        <w:rPr>
          <w:rFonts w:ascii="Noto Sans" w:hAnsi="Noto Sans" w:eastAsia="Noto Sans" w:cs="Noto Sans"/>
          <w:sz w:val="22"/>
          <w:szCs w:val="22"/>
        </w:rPr>
        <w:t>Programació General Anual, que s’ajusta al que regula aquesta Ordre.</w:t>
      </w:r>
    </w:p>
    <w:p xmlns:wp14="http://schemas.microsoft.com/office/word/2010/wordml" w:rsidP="254B43B2" wp14:paraId="356B0AB9" wp14:textId="4AC37EB4">
      <w:pPr>
        <w:pStyle w:val="ListParagraph"/>
        <w:numPr>
          <w:ilvl w:val="0"/>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En el pla </w:t>
      </w:r>
      <w:r w:rsidRPr="254B43B2" w:rsidR="607E50AE">
        <w:rPr>
          <w:rFonts w:ascii="Noto Sans" w:hAnsi="Noto Sans" w:eastAsia="Noto Sans" w:cs="Noto Sans"/>
          <w:sz w:val="22"/>
          <w:szCs w:val="22"/>
        </w:rPr>
        <w:t xml:space="preserve">marc d’acció </w:t>
      </w:r>
      <w:r w:rsidRPr="254B43B2" w:rsidR="607E50AE">
        <w:rPr>
          <w:rFonts w:ascii="Noto Sans" w:hAnsi="Noto Sans" w:eastAsia="Noto Sans" w:cs="Noto Sans"/>
          <w:sz w:val="22"/>
          <w:szCs w:val="22"/>
        </w:rPr>
        <w:t>tutorial</w:t>
      </w:r>
      <w:r w:rsidRPr="254B43B2" w:rsidR="607E50AE">
        <w:rPr>
          <w:rFonts w:ascii="Noto Sans" w:hAnsi="Noto Sans" w:eastAsia="Noto Sans" w:cs="Noto Sans"/>
          <w:sz w:val="22"/>
          <w:szCs w:val="22"/>
        </w:rPr>
        <w:t xml:space="preserve"> </w:t>
      </w:r>
      <w:r w:rsidRPr="254B43B2" w:rsidR="607E50AE">
        <w:rPr>
          <w:rFonts w:ascii="Noto Sans" w:hAnsi="Noto Sans" w:eastAsia="Noto Sans" w:cs="Noto Sans"/>
          <w:sz w:val="22"/>
          <w:szCs w:val="22"/>
        </w:rPr>
        <w:t>i</w:t>
      </w:r>
      <w:r w:rsidRPr="254B43B2" w:rsidR="67F96CB9">
        <w:rPr>
          <w:rFonts w:ascii="Noto Sans" w:hAnsi="Noto Sans" w:eastAsia="Noto Sans" w:cs="Noto Sans"/>
          <w:sz w:val="22"/>
          <w:szCs w:val="22"/>
        </w:rPr>
        <w:t>/o</w:t>
      </w:r>
      <w:r w:rsidRPr="254B43B2" w:rsidR="607E50AE">
        <w:rPr>
          <w:rFonts w:ascii="Noto Sans" w:hAnsi="Noto Sans" w:eastAsia="Noto Sans" w:cs="Noto Sans"/>
          <w:sz w:val="22"/>
          <w:szCs w:val="22"/>
        </w:rPr>
        <w:t xml:space="preserve"> </w:t>
      </w:r>
      <w:r w:rsidRPr="254B43B2" w:rsidR="607E50AE">
        <w:rPr>
          <w:rFonts w:ascii="Noto Sans" w:hAnsi="Noto Sans" w:eastAsia="Noto Sans" w:cs="Noto Sans"/>
          <w:sz w:val="22"/>
          <w:szCs w:val="22"/>
        </w:rPr>
        <w:t>el pla d’orientació educativa, psicopedagògica i professional que s’inclouen en la Programació General Anual,</w:t>
      </w:r>
      <w:r w:rsidRPr="254B43B2" w:rsidR="607E50AE">
        <w:rPr>
          <w:rFonts w:ascii="Noto Sans" w:hAnsi="Noto Sans" w:eastAsia="Noto Sans" w:cs="Noto Sans"/>
          <w:sz w:val="22"/>
          <w:szCs w:val="22"/>
        </w:rPr>
        <w:t xml:space="preserve"> es fa referència a la informació de les orientacions dels tutors duals dels centres educatius i a les de l’equip docent, que ha d’incloure entre altres:</w:t>
      </w:r>
    </w:p>
    <w:p xmlns:wp14="http://schemas.microsoft.com/office/word/2010/wordml" w:rsidP="254B43B2" wp14:paraId="0A36BC1C" wp14:textId="4B0CCCC9">
      <w:pPr>
        <w:pStyle w:val="ListParagraph"/>
        <w:numPr>
          <w:ilvl w:val="1"/>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La informació a l’alumnat durant el procés d’admissió sobre les característiques especials de la fase de FEMPO.</w:t>
      </w:r>
    </w:p>
    <w:p xmlns:wp14="http://schemas.microsoft.com/office/word/2010/wordml" w:rsidP="254B43B2" wp14:paraId="35F095C9" wp14:textId="2A26223F">
      <w:pPr>
        <w:pStyle w:val="ListParagraph"/>
        <w:numPr>
          <w:ilvl w:val="1"/>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Les orientacions prèvies al període d’inici de la FEMPO, referents als aspectes diversos que regula aquesta Ordre i les referents a les característiques de les estades.</w:t>
      </w:r>
    </w:p>
    <w:p xmlns:wp14="http://schemas.microsoft.com/office/word/2010/wordml" w:rsidP="254B43B2" wp14:paraId="0E999465" wp14:textId="40B98069">
      <w:pPr>
        <w:pStyle w:val="ListParagraph"/>
        <w:numPr>
          <w:ilvl w:val="1"/>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Les orientacions durant la realització de la fase de FEMPO.</w:t>
      </w:r>
    </w:p>
    <w:p xmlns:wp14="http://schemas.microsoft.com/office/word/2010/wordml" w:rsidP="254B43B2" wp14:paraId="3D611C8B" wp14:textId="4F16BEB5">
      <w:pPr>
        <w:pStyle w:val="ListParagraph"/>
        <w:numPr>
          <w:ilvl w:val="1"/>
          <w:numId w:val="52"/>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Les orientacions a l’acabament de la fase de FEMPO, dirigides al futur professional de l’alumnat atesa la valoració de la FEMPO.</w:t>
      </w:r>
    </w:p>
    <w:p xmlns:wp14="http://schemas.microsoft.com/office/word/2010/wordml" w:rsidP="378F81A8" wp14:paraId="57D00C24" wp14:textId="56077C28" wp14:noSpellErr="1">
      <w:pPr>
        <w:pStyle w:val="Heading2"/>
        <w:rPr>
          <w:noProof w:val="0"/>
          <w:lang w:val="ca-ES"/>
        </w:rPr>
      </w:pPr>
      <w:bookmarkStart w:name="_Toc2024583290" w:id="1588474748"/>
      <w:r w:rsidR="06CF8188">
        <w:rPr/>
        <w:t>Secció 1a. Durada de la formació en empresa o organisme equiparat</w:t>
      </w:r>
      <w:bookmarkEnd w:id="1588474748"/>
    </w:p>
    <w:p xmlns:wp14="http://schemas.microsoft.com/office/word/2010/wordml" w:rsidP="378F81A8" wp14:paraId="1507536B" wp14:textId="04D7C08D" wp14:noSpellErr="1">
      <w:pPr>
        <w:pStyle w:val="Heading3"/>
        <w:rPr>
          <w:noProof w:val="0"/>
          <w:lang w:val="ca-ES"/>
        </w:rPr>
      </w:pPr>
      <w:bookmarkStart w:name="_Toc848065670" w:id="449143905"/>
      <w:r w:rsidR="06CF8188">
        <w:rPr/>
        <w:t>Article 2</w:t>
      </w:r>
      <w:r w:rsidR="023730E9">
        <w:rPr/>
        <w:t>6.</w:t>
      </w:r>
      <w:r w:rsidR="06CF8188">
        <w:rPr/>
        <w:t xml:space="preserve"> Durada de la formació en empresa o organisme equiparat en els certificats professionals</w:t>
      </w:r>
      <w:bookmarkEnd w:id="449143905"/>
    </w:p>
    <w:p xmlns:wp14="http://schemas.microsoft.com/office/word/2010/wordml" w:rsidP="254B43B2" wp14:paraId="50126223" wp14:textId="5C1D4F89">
      <w:pPr>
        <w:pStyle w:val="ListParagraph"/>
        <w:numPr>
          <w:ilvl w:val="0"/>
          <w:numId w:val="5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Els certificats professionals tenen caràcter dual i inclouen un període de formació en empresa o organisme equiparat (FEMPO), amb una durada variable en funció del seu règim, general o intensiu, en què es desenvolupa un conjunt d’activitats dirigides a completar i reforçar els resultats d'aprenentatge prevists al currículum.</w:t>
      </w:r>
    </w:p>
    <w:p xmlns:wp14="http://schemas.microsoft.com/office/word/2010/wordml" w:rsidP="254B43B2" wp14:paraId="6C049574" wp14:textId="6A4FB532">
      <w:pPr>
        <w:pStyle w:val="ListParagraph"/>
        <w:numPr>
          <w:ilvl w:val="0"/>
          <w:numId w:val="5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En règim general, la FEMPO té una durada de entre el 25% i el 35% de la durada total del certificat professional, i inclou entre el 10% i el 20% dels resultats d'aprenentatge dels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que desenvolupen formacions vinculades a estàndards de competències </w:t>
      </w:r>
      <w:r w:rsidRPr="254B43B2" w:rsidR="607E50AE">
        <w:rPr>
          <w:rFonts w:ascii="Noto Sans" w:hAnsi="Noto Sans" w:eastAsia="Noto Sans" w:cs="Noto Sans"/>
          <w:sz w:val="22"/>
          <w:szCs w:val="22"/>
        </w:rPr>
        <w:t>professionals. En el cas de certificats professionals de nivell 1, la durada és del 20%.</w:t>
      </w:r>
    </w:p>
    <w:p xmlns:wp14="http://schemas.microsoft.com/office/word/2010/wordml" w:rsidP="254B43B2" wp14:paraId="150D25D4" wp14:textId="17D4CC4B">
      <w:pPr>
        <w:pStyle w:val="ListParagraph"/>
        <w:spacing w:before="240" w:beforeAutospacing="off" w:after="240" w:afterAutospacing="off" w:line="240" w:lineRule="auto"/>
        <w:ind w:left="720"/>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La formació corresponent als certificats professionals de nivell 1 s’ofereix, per defecte en règim general.</w:t>
      </w:r>
    </w:p>
    <w:p xmlns:wp14="http://schemas.microsoft.com/office/word/2010/wordml" w:rsidP="254B43B2" wp14:paraId="7A5C8C90" wp14:textId="60597FE3">
      <w:pPr>
        <w:pStyle w:val="ListParagraph"/>
        <w:numPr>
          <w:ilvl w:val="0"/>
          <w:numId w:val="5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En règim intensiu, la FEMPO té una duració d’entre el 35% i 50% de la total prevista de la formació conduent al certificat </w:t>
      </w:r>
      <w:r w:rsidRPr="254B43B2" w:rsidR="607E50AE">
        <w:rPr>
          <w:rFonts w:ascii="Noto Sans" w:hAnsi="Noto Sans" w:eastAsia="Noto Sans" w:cs="Noto Sans"/>
          <w:sz w:val="22"/>
          <w:szCs w:val="22"/>
        </w:rPr>
        <w:t xml:space="preserve">professional, i contempla, almenys, el 30% dels resultats d'aprenentatge dels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que desenvolupen formació vinculada a estàndards de competència del Catàleg Nacional d’Estàndards de competència professionals.</w:t>
      </w:r>
    </w:p>
    <w:p xmlns:wp14="http://schemas.microsoft.com/office/word/2010/wordml" w:rsidP="254B43B2" wp14:paraId="15881999" wp14:textId="09990430">
      <w:pPr>
        <w:pStyle w:val="ListParagraph"/>
        <w:numPr>
          <w:ilvl w:val="0"/>
          <w:numId w:val="5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La durada de la FEMPO s’ha d’ajustar al que s’estableix en les</w:t>
      </w:r>
      <w:r w:rsidRPr="254B43B2" w:rsidR="5213A6EC">
        <w:rPr>
          <w:rFonts w:ascii="Noto Sans" w:hAnsi="Noto Sans" w:eastAsia="Noto Sans" w:cs="Noto Sans"/>
          <w:sz w:val="22"/>
          <w:szCs w:val="22"/>
        </w:rPr>
        <w:t xml:space="preserve"> </w:t>
      </w:r>
      <w:r w:rsidRPr="254B43B2" w:rsidR="607E50AE">
        <w:rPr>
          <w:rFonts w:ascii="Noto Sans" w:hAnsi="Noto Sans" w:eastAsia="Noto Sans" w:cs="Noto Sans"/>
          <w:sz w:val="22"/>
          <w:szCs w:val="22"/>
        </w:rPr>
        <w:t>normes de desenvolupament curricular de cadascun dels títols del sistema de formació professional.</w:t>
      </w:r>
    </w:p>
    <w:p xmlns:wp14="http://schemas.microsoft.com/office/word/2010/wordml" w:rsidP="254B43B2" wp14:paraId="28192E23" wp14:textId="14EC11D9">
      <w:pPr>
        <w:pStyle w:val="ListParagraph"/>
        <w:numPr>
          <w:ilvl w:val="0"/>
          <w:numId w:val="5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La superació de la FEMPO requereix la realització efectiva de totes les hores establertes en la normativa de desenvolupament curricular de cada un dels ensenyaments, exceptuant-ne els casos d’exempció total o parcial.</w:t>
      </w:r>
    </w:p>
    <w:p xmlns:wp14="http://schemas.microsoft.com/office/word/2010/wordml" w:rsidP="378F81A8" wp14:paraId="1FBD02A8" wp14:textId="12C1CC89" wp14:noSpellErr="1">
      <w:pPr>
        <w:pStyle w:val="Heading3"/>
        <w:rPr>
          <w:noProof w:val="0"/>
          <w:lang w:val="ca-ES"/>
        </w:rPr>
      </w:pPr>
      <w:bookmarkStart w:name="_Toc603141605" w:id="538414153"/>
      <w:r w:rsidR="06CF8188">
        <w:rPr/>
        <w:t>Article 2</w:t>
      </w:r>
      <w:r w:rsidR="6CA47DF6">
        <w:rPr/>
        <w:t>7</w:t>
      </w:r>
      <w:r w:rsidR="06CF8188">
        <w:rPr/>
        <w:t>. Durada de la formació en empresa o organisme equiparat en els cicles formatius de grau bàsic</w:t>
      </w:r>
      <w:bookmarkEnd w:id="538414153"/>
    </w:p>
    <w:p w:rsidR="607E50AE" w:rsidP="254B43B2" w:rsidRDefault="607E50AE" w14:paraId="46FB5DEF" w14:textId="54B9E147">
      <w:pPr>
        <w:pStyle w:val="ListParagraph"/>
        <w:numPr>
          <w:ilvl w:val="0"/>
          <w:numId w:val="54"/>
        </w:numPr>
        <w:spacing w:before="240" w:beforeAutospacing="off" w:after="240" w:afterAutospacing="off" w:line="240" w:lineRule="auto"/>
        <w:rPr>
          <w:rFonts w:ascii="Noto Sans" w:hAnsi="Noto Sans" w:eastAsia="Noto Sans" w:cs="Noto Sans"/>
          <w:color w:val="auto"/>
          <w:sz w:val="22"/>
          <w:szCs w:val="22"/>
        </w:rPr>
      </w:pPr>
      <w:r w:rsidRPr="254B43B2" w:rsidR="607E50AE">
        <w:rPr>
          <w:rFonts w:ascii="Noto Sans" w:hAnsi="Noto Sans" w:eastAsia="Noto Sans" w:cs="Noto Sans"/>
          <w:sz w:val="22"/>
          <w:szCs w:val="22"/>
        </w:rPr>
        <w:t>L’estada</w:t>
      </w:r>
      <w:r w:rsidRPr="254B43B2" w:rsidR="11D746A2">
        <w:rPr>
          <w:rFonts w:ascii="Noto Sans" w:hAnsi="Noto Sans" w:eastAsia="Noto Sans" w:cs="Noto Sans"/>
          <w:sz w:val="22"/>
          <w:szCs w:val="22"/>
        </w:rPr>
        <w:t xml:space="preserve"> </w:t>
      </w:r>
      <w:r w:rsidRPr="254B43B2" w:rsidR="607E50AE">
        <w:rPr>
          <w:rFonts w:ascii="Noto Sans" w:hAnsi="Noto Sans" w:eastAsia="Noto Sans" w:cs="Noto Sans"/>
          <w:sz w:val="22"/>
          <w:szCs w:val="22"/>
        </w:rPr>
        <w:t>de formació en empresa o organisme equiparat (FEMPO) es realitza, amb caràcter general, en règim general.</w:t>
      </w:r>
      <w:r w:rsidRPr="254B43B2" w:rsidR="6901256E">
        <w:rPr>
          <w:rFonts w:ascii="Noto Sans" w:hAnsi="Noto Sans" w:eastAsia="Noto Sans" w:cs="Noto Sans"/>
          <w:sz w:val="22"/>
          <w:szCs w:val="22"/>
        </w:rPr>
        <w:t xml:space="preserve"> La Conselleria d’Educació i Universitats, a través de la Direcció General de Formació Professional i Ordenació Educativa, pot autoritzar l'estada en empreses o organismes equiparats en règim intensiu.</w:t>
      </w:r>
    </w:p>
    <w:p xmlns:wp14="http://schemas.microsoft.com/office/word/2010/wordml" w:rsidP="254B43B2" wp14:paraId="52EDA197" wp14:textId="179BC8C7">
      <w:pPr>
        <w:pStyle w:val="ListParagraph"/>
        <w:numPr>
          <w:ilvl w:val="0"/>
          <w:numId w:val="54"/>
        </w:numPr>
        <w:spacing w:before="240" w:beforeAutospacing="off" w:after="240" w:afterAutospacing="off" w:line="240" w:lineRule="auto"/>
        <w:rPr>
          <w:rFonts w:ascii="Noto Sans" w:hAnsi="Noto Sans" w:eastAsia="Noto Sans" w:cs="Noto Sans"/>
          <w:noProof w:val="0"/>
          <w:sz w:val="24"/>
          <w:szCs w:val="24"/>
          <w:lang w:val="ca-ES"/>
        </w:rPr>
      </w:pPr>
      <w:r w:rsidRPr="254B43B2" w:rsidR="693FF971">
        <w:rPr>
          <w:rFonts w:ascii="Noto Sans" w:hAnsi="Noto Sans" w:eastAsia="Noto Sans" w:cs="Noto Sans"/>
          <w:sz w:val="22"/>
          <w:szCs w:val="22"/>
        </w:rPr>
        <w:t>En règim</w:t>
      </w:r>
      <w:r w:rsidRPr="254B43B2" w:rsidR="693FF971">
        <w:rPr>
          <w:rFonts w:ascii="Noto Sans" w:hAnsi="Noto Sans" w:eastAsia="Noto Sans" w:cs="Noto Sans"/>
          <w:sz w:val="22"/>
          <w:szCs w:val="22"/>
        </w:rPr>
        <w:t xml:space="preserve"> </w:t>
      </w:r>
      <w:r w:rsidRPr="254B43B2" w:rsidR="67D78300">
        <w:rPr>
          <w:rFonts w:ascii="Noto Sans" w:hAnsi="Noto Sans" w:eastAsia="Noto Sans" w:cs="Noto Sans"/>
          <w:sz w:val="22"/>
          <w:szCs w:val="22"/>
        </w:rPr>
        <w:t>general</w:t>
      </w:r>
      <w:r w:rsidRPr="254B43B2" w:rsidR="693FF971">
        <w:rPr>
          <w:rFonts w:ascii="Noto Sans" w:hAnsi="Noto Sans" w:eastAsia="Noto Sans" w:cs="Noto Sans"/>
          <w:sz w:val="22"/>
          <w:szCs w:val="22"/>
        </w:rPr>
        <w:t>,</w:t>
      </w:r>
      <w:r w:rsidRPr="254B43B2" w:rsidR="693FF971">
        <w:rPr>
          <w:rFonts w:ascii="Noto Sans" w:hAnsi="Noto Sans" w:eastAsia="Noto Sans" w:cs="Noto Sans"/>
          <w:sz w:val="22"/>
          <w:szCs w:val="22"/>
        </w:rPr>
        <w:t xml:space="preserve"> l</w:t>
      </w:r>
      <w:r w:rsidRPr="254B43B2" w:rsidR="607E50AE">
        <w:rPr>
          <w:rFonts w:ascii="Noto Sans" w:hAnsi="Noto Sans" w:eastAsia="Noto Sans" w:cs="Noto Sans"/>
          <w:sz w:val="22"/>
          <w:szCs w:val="22"/>
        </w:rPr>
        <w:t>a</w:t>
      </w:r>
      <w:r w:rsidRPr="254B43B2" w:rsidR="13F6A91D">
        <w:rPr>
          <w:rFonts w:ascii="Noto Sans" w:hAnsi="Noto Sans" w:eastAsia="Noto Sans" w:cs="Noto Sans"/>
          <w:sz w:val="22"/>
          <w:szCs w:val="22"/>
        </w:rPr>
        <w:t xml:space="preserve"> </w:t>
      </w:r>
      <w:r w:rsidRPr="254B43B2" w:rsidR="607E50AE">
        <w:rPr>
          <w:rFonts w:ascii="Noto Sans" w:hAnsi="Noto Sans" w:eastAsia="Noto Sans" w:cs="Noto Sans"/>
          <w:sz w:val="22"/>
          <w:szCs w:val="22"/>
        </w:rPr>
        <w:t>FEMPO representarà el 20% de la durada total del cicle formatiu, i contempla entre el 10%-20% dels resultats d'aprenentatge de l’àmbit professional.</w:t>
      </w:r>
    </w:p>
    <w:p xmlns:wp14="http://schemas.microsoft.com/office/word/2010/wordml" w:rsidP="378F81A8" wp14:paraId="5E6A041C" wp14:textId="5B43DFD8" wp14:noSpellErr="1">
      <w:pPr>
        <w:pStyle w:val="Heading3"/>
        <w:rPr>
          <w:noProof w:val="0"/>
          <w:lang w:val="ca-ES"/>
        </w:rPr>
      </w:pPr>
      <w:bookmarkStart w:name="_Toc1233783836" w:id="1142111513"/>
      <w:r w:rsidR="06CF8188">
        <w:rPr/>
        <w:t>Article 2</w:t>
      </w:r>
      <w:r w:rsidR="1A71B722">
        <w:rPr/>
        <w:t>8</w:t>
      </w:r>
      <w:r w:rsidR="06CF8188">
        <w:rPr/>
        <w:t>. Durada de la formació en empresa o organisme equiparat en els cicles formatius de grau mitjà i superior</w:t>
      </w:r>
      <w:bookmarkEnd w:id="1142111513"/>
    </w:p>
    <w:p xmlns:wp14="http://schemas.microsoft.com/office/word/2010/wordml" w:rsidP="254B43B2" wp14:paraId="3DDB6415" wp14:textId="4F8B04EF">
      <w:pPr>
        <w:pStyle w:val="ListParagraph"/>
        <w:numPr>
          <w:ilvl w:val="0"/>
          <w:numId w:val="55"/>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Els cicles formatius de grau mitjà i superior tenen una durada que pot oscil·lar entre dos i tres cursos acadèmics, en funció de les necessitats i els requeriments de la formació o la fixada al currículum conduent al títol de què es tracti. </w:t>
      </w:r>
      <w:r>
        <w:tab/>
      </w:r>
    </w:p>
    <w:p xmlns:wp14="http://schemas.microsoft.com/office/word/2010/wordml" w:rsidP="378F81A8" wp14:paraId="1187A4DC" wp14:textId="2754DB35">
      <w:pPr>
        <w:pStyle w:val="ListParagraph"/>
        <w:numPr>
          <w:ilvl w:val="0"/>
          <w:numId w:val="55"/>
        </w:numPr>
        <w:spacing w:before="0" w:beforeAutospacing="off" w:after="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La formació en empresa o organisme equiparat (FEMPO), en règim general, té una duració entre el 25% i 35% de la durada total del currículum del cicle formatiu i contempla entre el 10% i 20% dels resultats d'aprenentatge dels mòduls. </w:t>
      </w:r>
      <w:r>
        <w:tab/>
      </w:r>
    </w:p>
    <w:p xmlns:wp14="http://schemas.microsoft.com/office/word/2010/wordml" w:rsidP="378F81A8" wp14:paraId="199284D2" wp14:textId="103779E6">
      <w:pPr>
        <w:pStyle w:val="ListParagraph"/>
        <w:numPr>
          <w:ilvl w:val="0"/>
          <w:numId w:val="55"/>
        </w:numPr>
        <w:spacing w:before="0" w:beforeAutospacing="off" w:after="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La FEMPO, en règim intensiu, té una duració entre el 35% i 50% de la durada total del currículum del cicle formatiu i contempla, almenys, el 30% dels resultats d'aprenentatge dels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Així mateix, es realitza en el marc del contracte de formació recollit per la legislació laboral vigent. </w:t>
      </w:r>
    </w:p>
    <w:p xmlns:wp14="http://schemas.microsoft.com/office/word/2010/wordml" w:rsidP="378F81A8" wp14:paraId="00FF230F" wp14:textId="5AD474B4">
      <w:pPr>
        <w:spacing w:before="57" w:beforeAutospacing="off" w:after="57" w:afterAutospacing="off" w:line="240" w:lineRule="auto"/>
        <w:rPr>
          <w:rFonts w:ascii="Noto Sans" w:hAnsi="Noto Sans" w:eastAsia="Noto Sans" w:cs="Noto Sans"/>
          <w:b w:val="1"/>
          <w:bCs w:val="1"/>
          <w:noProof w:val="0"/>
          <w:sz w:val="22"/>
          <w:szCs w:val="22"/>
          <w:lang w:val="ca-ES"/>
        </w:rPr>
      </w:pPr>
    </w:p>
    <w:p xmlns:wp14="http://schemas.microsoft.com/office/word/2010/wordml" w:rsidP="378F81A8" wp14:paraId="401184EE" wp14:textId="33B64F09" wp14:noSpellErr="1">
      <w:pPr>
        <w:pStyle w:val="Heading3"/>
        <w:rPr>
          <w:rFonts w:ascii="Noto Sans" w:hAnsi="Noto Sans" w:eastAsia="Noto Sans" w:cs="Noto Sans"/>
          <w:b w:val="1"/>
          <w:bCs w:val="1"/>
          <w:noProof w:val="0"/>
          <w:sz w:val="22"/>
          <w:szCs w:val="22"/>
          <w:lang w:val="ca-ES"/>
        </w:rPr>
      </w:pPr>
      <w:bookmarkStart w:name="_Toc215123442" w:id="1460189863"/>
      <w:r w:rsidR="06CF8188">
        <w:rPr/>
        <w:t xml:space="preserve">Article </w:t>
      </w:r>
      <w:r w:rsidR="68D3F2B1">
        <w:rPr/>
        <w:t xml:space="preserve">29. </w:t>
      </w:r>
      <w:r w:rsidR="06CF8188">
        <w:rPr/>
        <w:t>Durada de la formació en empresa o organisme equiparat en els cursos d’especialització</w:t>
      </w:r>
      <w:bookmarkEnd w:id="1460189863"/>
    </w:p>
    <w:p xmlns:wp14="http://schemas.microsoft.com/office/word/2010/wordml" w:rsidP="378F81A8" wp14:paraId="5DC4A9EE" wp14:textId="21B5928A">
      <w:pPr>
        <w:spacing w:before="57" w:beforeAutospacing="off" w:after="57" w:afterAutospacing="off" w:line="240" w:lineRule="auto"/>
      </w:pPr>
      <w:r w:rsidRPr="254B43B2" w:rsidR="607E50AE">
        <w:rPr>
          <w:rFonts w:ascii="Noto Sans" w:hAnsi="Noto Sans" w:eastAsia="Noto Sans" w:cs="Noto Sans"/>
          <w:color w:val="1F1F1F"/>
          <w:sz w:val="22"/>
          <w:szCs w:val="22"/>
        </w:rPr>
        <w:t>La durada de la formació en empresa o organisme equiparat (FEMPO) dels cursos d'especialització, graus E, ve determinada per la normativa que els regula.</w:t>
      </w:r>
    </w:p>
    <w:p xmlns:wp14="http://schemas.microsoft.com/office/word/2010/wordml" w:rsidP="378F81A8" wp14:paraId="4337BD5E" wp14:textId="4F32D5CB">
      <w:pPr>
        <w:spacing w:before="57" w:beforeAutospacing="off" w:after="57" w:afterAutospacing="off" w:line="240" w:lineRule="auto"/>
        <w:rPr>
          <w:rFonts w:ascii="Noto Sans" w:hAnsi="Noto Sans" w:eastAsia="Noto Sans" w:cs="Noto Sans"/>
          <w:noProof w:val="0"/>
          <w:color w:val="1F1F1F"/>
          <w:sz w:val="22"/>
          <w:szCs w:val="22"/>
          <w:lang w:val="ca-ES"/>
        </w:rPr>
      </w:pPr>
    </w:p>
    <w:p xmlns:wp14="http://schemas.microsoft.com/office/word/2010/wordml" w:rsidP="378F81A8" wp14:paraId="4E5DD1FD" wp14:textId="34399179" wp14:noSpellErr="1">
      <w:pPr>
        <w:pStyle w:val="Heading3"/>
        <w:rPr>
          <w:noProof w:val="0"/>
          <w:lang w:val="ca-ES"/>
        </w:rPr>
      </w:pPr>
      <w:bookmarkStart w:name="_Toc1058335929" w:id="315988092"/>
      <w:r w:rsidR="06CF8188">
        <w:rPr/>
        <w:t>Article 3</w:t>
      </w:r>
      <w:r w:rsidR="125D47CD">
        <w:rPr/>
        <w:t>0</w:t>
      </w:r>
      <w:r w:rsidR="06CF8188">
        <w:rPr/>
        <w:t>. Durada de la formació en empresa o organisme equiparat quan els mòduls es superen per altres vies</w:t>
      </w:r>
      <w:bookmarkEnd w:id="315988092"/>
      <w:r w:rsidR="06CF8188">
        <w:rPr/>
        <w:t xml:space="preserve"> </w:t>
      </w:r>
    </w:p>
    <w:p xmlns:wp14="http://schemas.microsoft.com/office/word/2010/wordml" w:rsidP="254B43B2" wp14:paraId="4BCFA546" wp14:textId="6D797483">
      <w:pPr>
        <w:pStyle w:val="ListParagraph"/>
        <w:numPr>
          <w:ilvl w:val="0"/>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P</w:t>
      </w:r>
      <w:r w:rsidRPr="254B43B2" w:rsidR="607E50AE">
        <w:rPr>
          <w:rFonts w:ascii="Noto Sans" w:hAnsi="Noto Sans" w:eastAsia="Noto Sans" w:cs="Noto Sans"/>
          <w:sz w:val="22"/>
          <w:szCs w:val="22"/>
        </w:rPr>
        <w:t xml:space="preserve">er obtenir un títol de grau C, D o E és necessari haver superat la formació </w:t>
      </w:r>
      <w:r w:rsidRPr="254B43B2" w:rsidR="607E50AE">
        <w:rPr>
          <w:rFonts w:ascii="Noto Sans" w:hAnsi="Noto Sans" w:eastAsia="Noto Sans" w:cs="Noto Sans"/>
          <w:sz w:val="22"/>
          <w:szCs w:val="22"/>
        </w:rPr>
        <w:t xml:space="preserve">vinculada a l’oferta corresponent, d’acord amb el que </w:t>
      </w:r>
      <w:r w:rsidRPr="254B43B2" w:rsidR="607E50AE">
        <w:rPr>
          <w:rFonts w:ascii="Noto Sans" w:hAnsi="Noto Sans" w:eastAsia="Noto Sans" w:cs="Noto Sans"/>
          <w:sz w:val="22"/>
          <w:szCs w:val="22"/>
        </w:rPr>
        <w:t xml:space="preserve">estableix la Llei 3/2022, de 31 de març, d’ordenació i </w:t>
      </w:r>
      <w:r w:rsidRPr="254B43B2" w:rsidR="607E50AE">
        <w:rPr>
          <w:rFonts w:ascii="Noto Sans" w:hAnsi="Noto Sans" w:eastAsia="Noto Sans" w:cs="Noto Sans"/>
          <w:sz w:val="22"/>
          <w:szCs w:val="22"/>
        </w:rPr>
        <w:t>integració de la formació professional.</w:t>
      </w:r>
    </w:p>
    <w:p xmlns:wp14="http://schemas.microsoft.com/office/word/2010/wordml" w:rsidP="254B43B2" wp14:paraId="3EE4DE5A" wp14:textId="41808093">
      <w:pPr>
        <w:pStyle w:val="ListParagraph"/>
        <w:numPr>
          <w:ilvl w:val="0"/>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1018C323">
        <w:rPr>
          <w:rFonts w:ascii="Noto Sans" w:hAnsi="Noto Sans" w:eastAsia="Noto Sans" w:cs="Noto Sans"/>
          <w:noProof w:val="0"/>
          <w:sz w:val="22"/>
          <w:szCs w:val="22"/>
          <w:lang w:val="ca-ES"/>
        </w:rPr>
        <w:t>Tanmateix, la Llei 3/2022 preveu la possibilitat d’obtenir aquests títols per altres vies, sempre que s’acrediti l’exempció total del període de formació en empresa o organisme equipar</w:t>
      </w:r>
      <w:r w:rsidRPr="254B43B2" w:rsidR="1018C323">
        <w:rPr>
          <w:rFonts w:ascii="Noto Sans" w:hAnsi="Noto Sans" w:eastAsia="Noto Sans" w:cs="Noto Sans"/>
          <w:noProof w:val="0"/>
          <w:sz w:val="22"/>
          <w:szCs w:val="22"/>
          <w:lang w:val="ca-ES"/>
        </w:rPr>
        <w:t>at (FEMPO)</w:t>
      </w:r>
      <w:r w:rsidRPr="254B43B2" w:rsidR="1018C323">
        <w:rPr>
          <w:rFonts w:ascii="Noto Sans" w:hAnsi="Noto Sans" w:eastAsia="Noto Sans" w:cs="Noto Sans"/>
          <w:noProof w:val="0"/>
          <w:sz w:val="22"/>
          <w:szCs w:val="22"/>
          <w:lang w:val="ca-ES"/>
        </w:rPr>
        <w:t>, i sense perjudici de l’obligació d’haver cursat els mòduls transversals i els mòduls optatius corresponents.</w:t>
      </w:r>
      <w:r w:rsidRPr="254B43B2" w:rsidR="1018C323">
        <w:rPr>
          <w:rFonts w:ascii="Noto Sans" w:hAnsi="Noto Sans" w:eastAsia="Noto Sans" w:cs="Noto Sans"/>
          <w:noProof w:val="0"/>
          <w:sz w:val="22"/>
          <w:szCs w:val="22"/>
          <w:lang w:val="ca-ES"/>
        </w:rPr>
        <w:t xml:space="preserve"> </w:t>
      </w:r>
      <w:r w:rsidRPr="254B43B2" w:rsidR="607E50AE">
        <w:rPr>
          <w:rFonts w:ascii="Noto Sans" w:hAnsi="Noto Sans" w:eastAsia="Noto Sans" w:cs="Noto Sans"/>
          <w:sz w:val="22"/>
          <w:szCs w:val="22"/>
        </w:rPr>
        <w:t>Aquestes vies són les següents:</w:t>
      </w:r>
    </w:p>
    <w:p xmlns:wp14="http://schemas.microsoft.com/office/word/2010/wordml" w:rsidP="254B43B2" wp14:paraId="527D1528" wp14:textId="056C5671">
      <w:pPr>
        <w:pStyle w:val="ListParagraph"/>
        <w:numPr>
          <w:ilvl w:val="1"/>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L’acumulació</w:t>
      </w:r>
      <w:r w:rsidRPr="254B43B2" w:rsidR="2687B03A">
        <w:rPr>
          <w:rFonts w:ascii="Noto Sans" w:hAnsi="Noto Sans" w:eastAsia="Noto Sans" w:cs="Noto Sans"/>
          <w:sz w:val="22"/>
          <w:szCs w:val="22"/>
        </w:rPr>
        <w:t xml:space="preserve"> </w:t>
      </w:r>
      <w:r w:rsidRPr="254B43B2" w:rsidR="607E50AE">
        <w:rPr>
          <w:rFonts w:ascii="Noto Sans" w:hAnsi="Noto Sans" w:eastAsia="Noto Sans" w:cs="Noto Sans"/>
          <w:sz w:val="22"/>
          <w:szCs w:val="22"/>
        </w:rPr>
        <w:t>de certificats de competència de grau B que completen íntegrament</w:t>
      </w:r>
      <w:r w:rsidRPr="254B43B2" w:rsidR="2C5EB7AF">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el currículum i els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inclosos en els graus C, </w:t>
      </w:r>
      <w:r w:rsidRPr="254B43B2" w:rsidR="607E50AE">
        <w:rPr>
          <w:rFonts w:ascii="Noto Sans" w:hAnsi="Noto Sans" w:eastAsia="Noto Sans" w:cs="Noto Sans"/>
          <w:sz w:val="22"/>
          <w:szCs w:val="22"/>
        </w:rPr>
        <w:t>D o E.</w:t>
      </w:r>
    </w:p>
    <w:p xmlns:wp14="http://schemas.microsoft.com/office/word/2010/wordml" w:rsidP="254B43B2" wp14:paraId="134B8A54" wp14:textId="6CA480EC">
      <w:pPr>
        <w:pStyle w:val="ListParagraph"/>
        <w:numPr>
          <w:ilvl w:val="1"/>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La superació, si escau, de les proves lliures per a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inclosos en un grau D.</w:t>
      </w:r>
    </w:p>
    <w:p xmlns:wp14="http://schemas.microsoft.com/office/word/2010/wordml" w:rsidP="254B43B2" wp14:paraId="32815FEE" wp14:textId="221F5482">
      <w:pPr>
        <w:pStyle w:val="ListParagraph"/>
        <w:numPr>
          <w:ilvl w:val="1"/>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L’acreditació, mitjançant el procediment corresponent, de les</w:t>
      </w:r>
      <w:r w:rsidRPr="254B43B2" w:rsidR="0B430665">
        <w:rPr>
          <w:rFonts w:ascii="Noto Sans" w:hAnsi="Noto Sans" w:eastAsia="Noto Sans" w:cs="Noto Sans"/>
          <w:sz w:val="22"/>
          <w:szCs w:val="22"/>
        </w:rPr>
        <w:t xml:space="preserve"> </w:t>
      </w:r>
      <w:r w:rsidRPr="254B43B2" w:rsidR="607E50AE">
        <w:rPr>
          <w:rFonts w:ascii="Noto Sans" w:hAnsi="Noto Sans" w:eastAsia="Noto Sans" w:cs="Noto Sans"/>
          <w:sz w:val="22"/>
          <w:szCs w:val="22"/>
        </w:rPr>
        <w:t>competències professionals adquirides a través de l’experiència laboral o altres vies, que cobreixen la totalitat dels estàndards de competència de l’oferta formativa.</w:t>
      </w:r>
    </w:p>
    <w:p xmlns:wp14="http://schemas.microsoft.com/office/word/2010/wordml" w:rsidP="254B43B2" wp14:paraId="47CA6EEA" wp14:textId="57DEF0C9">
      <w:pPr>
        <w:pStyle w:val="ListParagraph"/>
        <w:numPr>
          <w:ilvl w:val="1"/>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La convalidació de mòduls cursats sota l’ordenació anterior a la Llei 3/2022, sempre que aquests tinguin el mateix codi i estiguin inclosos a l’oferta actual.</w:t>
      </w:r>
    </w:p>
    <w:p xmlns:wp14="http://schemas.microsoft.com/office/word/2010/wordml" w:rsidP="254B43B2" wp14:paraId="399ABD16" wp14:textId="36DD8FBC">
      <w:pPr>
        <w:pStyle w:val="ListParagraph"/>
        <w:numPr>
          <w:ilvl w:val="0"/>
          <w:numId w:val="56"/>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En cas que no es compleixin els requisits per a l’exempció total de la fase de FEMPO, les persones interessades en </w:t>
      </w:r>
      <w:r w:rsidRPr="254B43B2" w:rsidR="607E50AE">
        <w:rPr>
          <w:rFonts w:ascii="Noto Sans" w:hAnsi="Noto Sans" w:eastAsia="Noto Sans" w:cs="Noto Sans"/>
          <w:sz w:val="22"/>
          <w:szCs w:val="22"/>
        </w:rPr>
        <w:t xml:space="preserve">obtenir un títol de grau C, D o E han de realitzar les hores mínimes de FEMPO </w:t>
      </w:r>
      <w:r w:rsidRPr="254B43B2" w:rsidR="607E50AE">
        <w:rPr>
          <w:rFonts w:ascii="Noto Sans" w:hAnsi="Noto Sans" w:eastAsia="Noto Sans" w:cs="Noto Sans"/>
          <w:sz w:val="22"/>
          <w:szCs w:val="22"/>
        </w:rPr>
        <w:t xml:space="preserve">previstes a </w:t>
      </w:r>
      <w:r w:rsidRPr="254B43B2" w:rsidR="607E50AE">
        <w:rPr>
          <w:rFonts w:ascii="Noto Sans" w:hAnsi="Noto Sans" w:eastAsia="Noto Sans" w:cs="Noto Sans"/>
          <w:sz w:val="22"/>
          <w:szCs w:val="22"/>
        </w:rPr>
        <w:t>l’article 10 d’aquesta Ordre</w:t>
      </w:r>
      <w:r w:rsidRPr="254B43B2" w:rsidR="607E50AE">
        <w:rPr>
          <w:rFonts w:ascii="Noto Sans" w:hAnsi="Noto Sans" w:eastAsia="Noto Sans" w:cs="Noto Sans"/>
          <w:sz w:val="22"/>
          <w:szCs w:val="22"/>
        </w:rPr>
        <w:t>.</w:t>
      </w:r>
    </w:p>
    <w:p xmlns:wp14="http://schemas.microsoft.com/office/word/2010/wordml" w:rsidP="254B43B2" wp14:paraId="0F3474D3" wp14:textId="52886770">
      <w:pPr>
        <w:pStyle w:val="ListParagraph"/>
        <w:numPr>
          <w:ilvl w:val="0"/>
          <w:numId w:val="56"/>
        </w:numPr>
        <w:spacing w:before="240" w:beforeAutospacing="off" w:after="240" w:afterAutospacing="off" w:line="240" w:lineRule="auto"/>
        <w:rPr>
          <w:rFonts w:ascii="Noto Sans" w:hAnsi="Noto Sans" w:eastAsia="Noto Sans" w:cs="Noto Sans"/>
          <w:sz w:val="22"/>
          <w:szCs w:val="22"/>
        </w:rPr>
      </w:pPr>
      <w:r w:rsidRPr="254B43B2" w:rsidR="607E50AE">
        <w:rPr>
          <w:rFonts w:ascii="Noto Sans" w:hAnsi="Noto Sans" w:eastAsia="Noto Sans" w:cs="Noto Sans"/>
          <w:sz w:val="22"/>
          <w:szCs w:val="22"/>
        </w:rPr>
        <w:t xml:space="preserve">Si </w:t>
      </w:r>
      <w:r w:rsidRPr="254B43B2" w:rsidR="174BB16A">
        <w:rPr>
          <w:rFonts w:ascii="Noto Sans" w:hAnsi="Noto Sans" w:eastAsia="Noto Sans" w:cs="Noto Sans"/>
          <w:sz w:val="22"/>
          <w:szCs w:val="22"/>
        </w:rPr>
        <w:t>l</w:t>
      </w:r>
      <w:r w:rsidRPr="254B43B2" w:rsidR="607E50AE">
        <w:rPr>
          <w:rFonts w:ascii="Noto Sans" w:hAnsi="Noto Sans" w:eastAsia="Noto Sans" w:cs="Noto Sans"/>
          <w:sz w:val="22"/>
          <w:szCs w:val="22"/>
        </w:rPr>
        <w:t>a fase de formació al centre educatiu s’ha superat per altres vies, la fase de FEMPO s’ha de completar segons els criteris</w:t>
      </w:r>
      <w:r w:rsidRPr="254B43B2" w:rsidR="5627047C">
        <w:rPr>
          <w:rFonts w:ascii="Noto Sans" w:hAnsi="Noto Sans" w:eastAsia="Noto Sans" w:cs="Noto Sans"/>
          <w:sz w:val="22"/>
          <w:szCs w:val="22"/>
        </w:rPr>
        <w:t xml:space="preserve"> següents</w:t>
      </w:r>
      <w:r w:rsidRPr="254B43B2" w:rsidR="607E50AE">
        <w:rPr>
          <w:rFonts w:ascii="Noto Sans" w:hAnsi="Noto Sans" w:eastAsia="Noto Sans" w:cs="Noto Sans"/>
          <w:sz w:val="22"/>
          <w:szCs w:val="22"/>
        </w:rPr>
        <w:t>:</w:t>
      </w:r>
      <w:r>
        <w:tab/>
      </w:r>
      <w:r>
        <w:tab/>
      </w:r>
    </w:p>
    <w:p xmlns:wp14="http://schemas.microsoft.com/office/word/2010/wordml" w:rsidP="254B43B2" wp14:paraId="5D4D9042" wp14:textId="608483AB">
      <w:pPr>
        <w:pStyle w:val="ListParagraph"/>
        <w:numPr>
          <w:ilvl w:val="0"/>
          <w:numId w:val="81"/>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En </w:t>
      </w:r>
      <w:r>
        <w:tab/>
      </w:r>
      <w:r w:rsidRPr="254B43B2" w:rsidR="607E50AE">
        <w:rPr>
          <w:rFonts w:ascii="Noto Sans" w:hAnsi="Noto Sans" w:eastAsia="Noto Sans" w:cs="Noto Sans"/>
          <w:sz w:val="22"/>
          <w:szCs w:val="22"/>
        </w:rPr>
        <w:t>el cas d’acumulació de certificats de competència de grau B que completen el currículum d’un grau C, s’ha de cursar un mòdul de FEMPO de 80 hores. Es pot realitzar una matrícula específica només a efectes de FEMPO.</w:t>
      </w:r>
    </w:p>
    <w:p xmlns:wp14="http://schemas.microsoft.com/office/word/2010/wordml" w:rsidP="254B43B2" wp14:paraId="67B98D97" wp14:textId="266A98A3">
      <w:pPr>
        <w:pStyle w:val="ListParagraph"/>
        <w:numPr>
          <w:ilvl w:val="0"/>
          <w:numId w:val="81"/>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En </w:t>
      </w:r>
      <w:r>
        <w:tab/>
      </w:r>
      <w:r w:rsidRPr="254B43B2" w:rsidR="607E50AE">
        <w:rPr>
          <w:rFonts w:ascii="Noto Sans" w:hAnsi="Noto Sans" w:eastAsia="Noto Sans" w:cs="Noto Sans"/>
          <w:sz w:val="22"/>
          <w:szCs w:val="22"/>
        </w:rPr>
        <w:t xml:space="preserve">el cas d’acumulació de certificats de competència de grau B que completen els </w:t>
      </w:r>
      <w:r w:rsidRPr="254B43B2" w:rsidR="607E50AE">
        <w:rPr>
          <w:rFonts w:ascii="Noto Sans" w:hAnsi="Noto Sans" w:eastAsia="Noto Sans" w:cs="Noto Sans"/>
          <w:sz w:val="22"/>
          <w:szCs w:val="22"/>
        </w:rPr>
        <w:t>mòduls</w:t>
      </w:r>
      <w:r w:rsidRPr="254B43B2" w:rsidR="607E50AE">
        <w:rPr>
          <w:rFonts w:ascii="Noto Sans" w:hAnsi="Noto Sans" w:eastAsia="Noto Sans" w:cs="Noto Sans"/>
          <w:sz w:val="22"/>
          <w:szCs w:val="22"/>
        </w:rPr>
        <w:t xml:space="preserve"> vinculats als estàndards de competència d’un grau D:</w:t>
      </w:r>
    </w:p>
    <w:p xmlns:wp14="http://schemas.microsoft.com/office/word/2010/wordml" w:rsidP="254B43B2" wp14:paraId="394C975F" wp14:textId="6D3AC2B9">
      <w:pPr>
        <w:pStyle w:val="ListParagraph"/>
        <w:numPr>
          <w:ilvl w:val="0"/>
          <w:numId w:val="82"/>
        </w:numPr>
        <w:spacing w:before="240" w:beforeAutospacing="off" w:after="240" w:afterAutospacing="off" w:line="240" w:lineRule="auto"/>
        <w:rPr>
          <w:rFonts w:ascii="Noto Sans" w:hAnsi="Noto Sans" w:eastAsia="Noto Sans" w:cs="Noto Sans"/>
          <w:sz w:val="22"/>
          <w:szCs w:val="22"/>
        </w:rPr>
      </w:pPr>
      <w:r w:rsidRPr="254B43B2" w:rsidR="51AC559D">
        <w:rPr>
          <w:rFonts w:ascii="Noto Sans" w:hAnsi="Noto Sans" w:eastAsia="Noto Sans" w:cs="Noto Sans"/>
          <w:sz w:val="22"/>
          <w:szCs w:val="22"/>
        </w:rPr>
        <w:t xml:space="preserve">S’ha de realitzar, com a mínim, 400 hores de FEMPO per als cicles formatius de grau bàsic, i 500 hores per als de grau mitjà o </w:t>
      </w:r>
      <w:r w:rsidRPr="254B43B2" w:rsidR="51AC559D">
        <w:rPr>
          <w:rFonts w:ascii="Noto Sans" w:hAnsi="Noto Sans" w:eastAsia="Noto Sans" w:cs="Noto Sans"/>
          <w:sz w:val="22"/>
          <w:szCs w:val="22"/>
        </w:rPr>
        <w:t>superior.</w:t>
      </w:r>
      <w:r>
        <w:tab/>
      </w:r>
    </w:p>
    <w:p xmlns:wp14="http://schemas.microsoft.com/office/word/2010/wordml" w:rsidP="378F81A8" wp14:paraId="053A9244" wp14:textId="01B474A0">
      <w:pPr>
        <w:pStyle w:val="ListParagraph"/>
        <w:numPr>
          <w:ilvl w:val="0"/>
          <w:numId w:val="82"/>
        </w:numPr>
        <w:spacing w:before="240" w:beforeAutospacing="off" w:after="240" w:afterAutospacing="off" w:line="240" w:lineRule="auto"/>
        <w:rPr>
          <w:rFonts w:ascii="Noto Sans" w:hAnsi="Noto Sans" w:eastAsia="Noto Sans" w:cs="Noto Sans"/>
          <w:noProof w:val="0"/>
          <w:sz w:val="22"/>
          <w:szCs w:val="22"/>
          <w:lang w:val="ca-ES"/>
        </w:rPr>
      </w:pPr>
      <w:r w:rsidRPr="254B43B2" w:rsidR="51AC559D">
        <w:rPr>
          <w:rFonts w:ascii="Noto Sans" w:hAnsi="Noto Sans" w:eastAsia="Noto Sans" w:cs="Noto Sans"/>
          <w:sz w:val="22"/>
          <w:szCs w:val="22"/>
        </w:rPr>
        <w:t>A efectes del còmput d’hores, s’ha de tenir en compte els criteris següents:</w:t>
      </w:r>
      <w:r>
        <w:tab/>
      </w:r>
    </w:p>
    <w:p xmlns:wp14="http://schemas.microsoft.com/office/word/2010/wordml" w:rsidP="254B43B2" wp14:paraId="75D18DFB" wp14:textId="2485734C">
      <w:pPr>
        <w:pStyle w:val="ListParagraph"/>
        <w:numPr>
          <w:ilvl w:val="1"/>
          <w:numId w:val="82"/>
        </w:numPr>
        <w:spacing w:before="240" w:beforeAutospacing="off" w:after="240" w:afterAutospacing="off" w:line="240" w:lineRule="auto"/>
        <w:rPr>
          <w:rFonts w:ascii="Noto Sans" w:hAnsi="Noto Sans" w:eastAsia="Noto Sans" w:cs="Noto Sans"/>
          <w:noProof w:val="0"/>
          <w:sz w:val="22"/>
          <w:szCs w:val="22"/>
          <w:lang w:val="ca-ES"/>
        </w:rPr>
      </w:pPr>
      <w:r w:rsidRPr="254B43B2" w:rsidR="51AC559D">
        <w:rPr>
          <w:rFonts w:ascii="Noto Sans" w:hAnsi="Noto Sans" w:eastAsia="Noto Sans" w:cs="Noto Sans"/>
          <w:sz w:val="22"/>
          <w:szCs w:val="22"/>
        </w:rPr>
        <w:t>Si s’ha acreditat una exempció parcial de FEMPO, només caldrà completar les hores no exemptes.</w:t>
      </w:r>
    </w:p>
    <w:p xmlns:wp14="http://schemas.microsoft.com/office/word/2010/wordml" w:rsidP="254B43B2" wp14:paraId="1DE21975" wp14:textId="4E9B7123">
      <w:pPr>
        <w:pStyle w:val="ListParagraph"/>
        <w:numPr>
          <w:ilvl w:val="1"/>
          <w:numId w:val="82"/>
        </w:numPr>
        <w:spacing w:before="240" w:beforeAutospacing="off" w:after="240" w:afterAutospacing="off" w:line="240" w:lineRule="auto"/>
        <w:rPr>
          <w:rFonts w:ascii="Noto Sans" w:hAnsi="Noto Sans" w:eastAsia="Noto Sans" w:cs="Noto Sans"/>
          <w:noProof w:val="0"/>
          <w:sz w:val="22"/>
          <w:szCs w:val="22"/>
          <w:lang w:val="ca-ES"/>
        </w:rPr>
      </w:pPr>
      <w:r w:rsidRPr="254B43B2" w:rsidR="51AC559D">
        <w:rPr>
          <w:rFonts w:ascii="Noto Sans" w:hAnsi="Noto Sans" w:eastAsia="Noto Sans" w:cs="Noto Sans"/>
          <w:sz w:val="22"/>
          <w:szCs w:val="22"/>
        </w:rPr>
        <w:t>Si s’ha realitzat el mòdul de FEMPO previst a l’apartat 4.a) d'aquest article, només ha</w:t>
      </w:r>
      <w:r w:rsidRPr="254B43B2" w:rsidR="1394F39F">
        <w:rPr>
          <w:rFonts w:ascii="Noto Sans" w:hAnsi="Noto Sans" w:eastAsia="Noto Sans" w:cs="Noto Sans"/>
          <w:sz w:val="22"/>
          <w:szCs w:val="22"/>
        </w:rPr>
        <w:t>n</w:t>
      </w:r>
      <w:r w:rsidRPr="254B43B2" w:rsidR="51AC559D">
        <w:rPr>
          <w:rFonts w:ascii="Noto Sans" w:hAnsi="Noto Sans" w:eastAsia="Noto Sans" w:cs="Noto Sans"/>
          <w:sz w:val="22"/>
          <w:szCs w:val="22"/>
        </w:rPr>
        <w:t xml:space="preserve"> de completar les hores restants.</w:t>
      </w:r>
    </w:p>
    <w:p xmlns:wp14="http://schemas.microsoft.com/office/word/2010/wordml" w:rsidP="254B43B2" wp14:paraId="1FAF7225" wp14:textId="4F628A55">
      <w:pPr>
        <w:pStyle w:val="ListParagraph"/>
        <w:numPr>
          <w:ilvl w:val="1"/>
          <w:numId w:val="82"/>
        </w:numPr>
        <w:spacing w:before="240" w:beforeAutospacing="off" w:after="240" w:afterAutospacing="off" w:line="240" w:lineRule="auto"/>
        <w:rPr>
          <w:rFonts w:ascii="Noto Sans" w:hAnsi="Noto Sans" w:eastAsia="Noto Sans" w:cs="Noto Sans"/>
          <w:noProof w:val="0"/>
          <w:sz w:val="22"/>
          <w:szCs w:val="22"/>
          <w:lang w:val="ca-ES"/>
        </w:rPr>
      </w:pPr>
      <w:r w:rsidRPr="254B43B2" w:rsidR="51AC559D">
        <w:rPr>
          <w:rFonts w:ascii="Noto Sans" w:hAnsi="Noto Sans" w:eastAsia="Noto Sans" w:cs="Noto Sans"/>
          <w:sz w:val="22"/>
          <w:szCs w:val="22"/>
        </w:rPr>
        <w:t xml:space="preserve">Es realitza un anàlisi individualitzat per a cada alumne, per determinar les hores de FEMPO pendents, i es procedeix a la matrícula dels </w:t>
      </w:r>
      <w:r w:rsidRPr="254B43B2" w:rsidR="51AC559D">
        <w:rPr>
          <w:rFonts w:ascii="Noto Sans" w:hAnsi="Noto Sans" w:eastAsia="Noto Sans" w:cs="Noto Sans"/>
          <w:sz w:val="22"/>
          <w:szCs w:val="22"/>
        </w:rPr>
        <w:t>mòduls</w:t>
      </w:r>
      <w:r w:rsidRPr="254B43B2" w:rsidR="51AC559D">
        <w:rPr>
          <w:rFonts w:ascii="Noto Sans" w:hAnsi="Noto Sans" w:eastAsia="Noto Sans" w:cs="Noto Sans"/>
          <w:sz w:val="22"/>
          <w:szCs w:val="22"/>
        </w:rPr>
        <w:t xml:space="preserve"> corresponents a efectes de FEMPO.</w:t>
      </w:r>
    </w:p>
    <w:p xmlns:wp14="http://schemas.microsoft.com/office/word/2010/wordml" w:rsidP="254B43B2" wp14:paraId="2D4E4CB3" wp14:textId="2263649B">
      <w:pPr>
        <w:pStyle w:val="ListParagraph"/>
        <w:numPr>
          <w:ilvl w:val="1"/>
          <w:numId w:val="82"/>
        </w:numPr>
        <w:spacing w:before="240" w:beforeAutospacing="off" w:after="240" w:afterAutospacing="off" w:line="240" w:lineRule="auto"/>
        <w:rPr>
          <w:rFonts w:ascii="Noto Sans" w:hAnsi="Noto Sans" w:eastAsia="Noto Sans" w:cs="Noto Sans"/>
          <w:noProof w:val="0"/>
          <w:sz w:val="22"/>
          <w:szCs w:val="22"/>
          <w:lang w:val="ca-ES"/>
        </w:rPr>
      </w:pPr>
      <w:r w:rsidRPr="254B43B2" w:rsidR="51AC559D">
        <w:rPr>
          <w:rFonts w:ascii="Noto Sans" w:hAnsi="Noto Sans" w:eastAsia="Noto Sans" w:cs="Noto Sans"/>
          <w:sz w:val="22"/>
          <w:szCs w:val="22"/>
        </w:rPr>
        <w:t>La suma de les hores previstes als apartats 1, 2 i 3 ha d’assolir, com a mínim, les hores de FEMPO exigides per al grau D.</w:t>
      </w:r>
    </w:p>
    <w:p xmlns:wp14="http://schemas.microsoft.com/office/word/2010/wordml" w:rsidP="254B43B2" wp14:paraId="53F23D97" wp14:textId="72386114">
      <w:pPr>
        <w:pStyle w:val="ListParagraph"/>
        <w:numPr>
          <w:ilvl w:val="1"/>
          <w:numId w:val="82"/>
        </w:numPr>
        <w:spacing w:before="240" w:beforeAutospacing="off" w:after="240" w:afterAutospacing="off" w:line="240" w:lineRule="auto"/>
        <w:rPr>
          <w:rFonts w:ascii="Noto Sans" w:hAnsi="Noto Sans" w:eastAsia="Noto Sans" w:cs="Noto Sans"/>
          <w:sz w:val="22"/>
          <w:szCs w:val="22"/>
        </w:rPr>
      </w:pPr>
      <w:r w:rsidRPr="254B43B2" w:rsidR="51AC559D">
        <w:rPr>
          <w:rFonts w:ascii="Noto Sans" w:hAnsi="Noto Sans" w:eastAsia="Noto Sans" w:cs="Noto Sans"/>
          <w:sz w:val="22"/>
          <w:szCs w:val="22"/>
        </w:rPr>
        <w:t xml:space="preserve">Excepcionalment, si per causes sobrevingudes, resten menys del 15 % de les hores </w:t>
      </w:r>
      <w:r w:rsidRPr="254B43B2" w:rsidR="51AC559D">
        <w:rPr>
          <w:rFonts w:ascii="Noto Sans" w:hAnsi="Noto Sans" w:eastAsia="Noto Sans" w:cs="Noto Sans"/>
          <w:sz w:val="22"/>
          <w:szCs w:val="22"/>
        </w:rPr>
        <w:t>mínimes exigides de FEMPO, l’equip educatiu del centre pot valorar si cal completar-les per a l’obtenció del títol.</w:t>
      </w:r>
    </w:p>
    <w:p xmlns:wp14="http://schemas.microsoft.com/office/word/2010/wordml" w:rsidP="254B43B2" wp14:paraId="12CA80E5" wp14:textId="2EB739AC">
      <w:pPr>
        <w:pStyle w:val="ListParagraph"/>
        <w:numPr>
          <w:ilvl w:val="0"/>
          <w:numId w:val="81"/>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Si </w:t>
      </w:r>
      <w:r w:rsidRPr="254B43B2" w:rsidR="607E50AE">
        <w:rPr>
          <w:rFonts w:ascii="Noto Sans" w:hAnsi="Noto Sans" w:eastAsia="Noto Sans" w:cs="Noto Sans"/>
          <w:sz w:val="22"/>
          <w:szCs w:val="22"/>
        </w:rPr>
        <w:t>s’ha superat la fas</w:t>
      </w:r>
      <w:r w:rsidRPr="254B43B2" w:rsidR="607E50AE">
        <w:rPr>
          <w:rFonts w:ascii="Noto Sans" w:hAnsi="Noto Sans" w:eastAsia="Noto Sans" w:cs="Noto Sans"/>
          <w:sz w:val="22"/>
          <w:szCs w:val="22"/>
        </w:rPr>
        <w:t xml:space="preserve">e de formació al centre educatiu mitjançant proves lliures de graus B que configuren un grau D, la fase de FEMPO es realitza segons el que estableix l’article </w:t>
      </w:r>
      <w:r w:rsidRPr="254B43B2" w:rsidR="607E50AE">
        <w:rPr>
          <w:rFonts w:ascii="Noto Sans" w:hAnsi="Noto Sans" w:eastAsia="Noto Sans" w:cs="Noto Sans"/>
          <w:sz w:val="22"/>
          <w:szCs w:val="22"/>
        </w:rPr>
        <w:t>20 d’aquest Ordre</w:t>
      </w:r>
      <w:r w:rsidRPr="254B43B2" w:rsidR="607E50AE">
        <w:rPr>
          <w:rFonts w:ascii="Noto Sans" w:hAnsi="Noto Sans" w:eastAsia="Noto Sans" w:cs="Noto Sans"/>
          <w:sz w:val="22"/>
          <w:szCs w:val="22"/>
        </w:rPr>
        <w:t xml:space="preserve"> i l’apartat 4.b) d’aquest article.</w:t>
      </w:r>
    </w:p>
    <w:p xmlns:wp14="http://schemas.microsoft.com/office/word/2010/wordml" w:rsidP="254B43B2" wp14:paraId="7B08E187" wp14:textId="5A72AAFC">
      <w:pPr>
        <w:pStyle w:val="ListParagraph"/>
        <w:numPr>
          <w:ilvl w:val="0"/>
          <w:numId w:val="81"/>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En </w:t>
      </w:r>
      <w:r>
        <w:tab/>
      </w:r>
      <w:r w:rsidRPr="254B43B2" w:rsidR="607E50AE">
        <w:rPr>
          <w:rFonts w:ascii="Noto Sans" w:hAnsi="Noto Sans" w:eastAsia="Noto Sans" w:cs="Noto Sans"/>
          <w:sz w:val="22"/>
          <w:szCs w:val="22"/>
        </w:rPr>
        <w:t>cas d’acreditació de competències mit</w:t>
      </w:r>
      <w:r w:rsidRPr="254B43B2" w:rsidR="607E50AE">
        <w:rPr>
          <w:rFonts w:ascii="Noto Sans" w:hAnsi="Noto Sans" w:eastAsia="Noto Sans" w:cs="Noto Sans"/>
          <w:sz w:val="22"/>
          <w:szCs w:val="22"/>
        </w:rPr>
        <w:t>jançant vies diferents de l’experiència professional, per a l’obtenció de títols de grau C</w:t>
      </w:r>
      <w:r w:rsidRPr="254B43B2" w:rsidR="05FBA5A1">
        <w:rPr>
          <w:rFonts w:ascii="Noto Sans" w:hAnsi="Noto Sans" w:eastAsia="Noto Sans" w:cs="Noto Sans"/>
          <w:sz w:val="22"/>
          <w:szCs w:val="22"/>
        </w:rPr>
        <w:t xml:space="preserve"> o </w:t>
      </w:r>
      <w:r w:rsidRPr="254B43B2" w:rsidR="607E50AE">
        <w:rPr>
          <w:rFonts w:ascii="Noto Sans" w:hAnsi="Noto Sans" w:eastAsia="Noto Sans" w:cs="Noto Sans"/>
          <w:sz w:val="22"/>
          <w:szCs w:val="22"/>
        </w:rPr>
        <w:t>D, és d’aplicació el que preveuen els apartats 4.a)</w:t>
      </w:r>
      <w:r w:rsidRPr="254B43B2" w:rsidR="28B37EF9">
        <w:rPr>
          <w:rFonts w:ascii="Noto Sans" w:hAnsi="Noto Sans" w:eastAsia="Noto Sans" w:cs="Noto Sans"/>
          <w:sz w:val="22"/>
          <w:szCs w:val="22"/>
        </w:rPr>
        <w:t xml:space="preserve"> i</w:t>
      </w:r>
      <w:r w:rsidRPr="254B43B2" w:rsidR="607E50AE">
        <w:rPr>
          <w:rFonts w:ascii="Noto Sans" w:hAnsi="Noto Sans" w:eastAsia="Noto Sans" w:cs="Noto Sans"/>
          <w:sz w:val="22"/>
          <w:szCs w:val="22"/>
        </w:rPr>
        <w:t xml:space="preserve"> 4.b) d'aquest article, respectivament.</w:t>
      </w:r>
    </w:p>
    <w:p xmlns:wp14="http://schemas.microsoft.com/office/word/2010/wordml" w:rsidP="254B43B2" wp14:paraId="234C5632" wp14:textId="7BFC9877">
      <w:pPr>
        <w:pStyle w:val="ListParagraph"/>
        <w:numPr>
          <w:ilvl w:val="0"/>
          <w:numId w:val="81"/>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Si </w:t>
      </w:r>
      <w:r w:rsidRPr="254B43B2" w:rsidR="607E50AE">
        <w:rPr>
          <w:rFonts w:ascii="Noto Sans" w:hAnsi="Noto Sans" w:eastAsia="Noto Sans" w:cs="Noto Sans"/>
          <w:sz w:val="22"/>
          <w:szCs w:val="22"/>
        </w:rPr>
        <w:t>l’acreditació de competències es fa mitjançant experiència professional, s’ha de tramitar l’exempció de FEMPO per als mòduls superats a través d’aquest procedi</w:t>
      </w:r>
      <w:r w:rsidRPr="254B43B2" w:rsidR="607E50AE">
        <w:rPr>
          <w:rFonts w:ascii="Noto Sans" w:hAnsi="Noto Sans" w:eastAsia="Noto Sans" w:cs="Noto Sans"/>
          <w:sz w:val="22"/>
          <w:szCs w:val="22"/>
        </w:rPr>
        <w:t>ment</w:t>
      </w:r>
      <w:r w:rsidRPr="254B43B2" w:rsidR="0BEB256B">
        <w:rPr>
          <w:rFonts w:ascii="Noto Sans" w:hAnsi="Noto Sans" w:eastAsia="Noto Sans" w:cs="Noto Sans"/>
          <w:sz w:val="22"/>
          <w:szCs w:val="22"/>
        </w:rPr>
        <w:t>, i s’han de cursar els mòduls transversals per poder titular.</w:t>
      </w:r>
    </w:p>
    <w:p xmlns:wp14="http://schemas.microsoft.com/office/word/2010/wordml" w:rsidP="378F81A8" wp14:paraId="05CDBC06" wp14:textId="76D23F82" wp14:noSpellErr="1">
      <w:pPr>
        <w:pStyle w:val="Heading2"/>
        <w:rPr>
          <w:noProof w:val="0"/>
          <w:lang w:val="ca-ES"/>
        </w:rPr>
      </w:pPr>
      <w:bookmarkStart w:name="_Toc246024956" w:id="1019750748"/>
      <w:r w:rsidR="06CF8188">
        <w:rPr/>
        <w:t>Secció 2a. Períodes de realització de la formació en empresa o organisme equiparat</w:t>
      </w:r>
      <w:bookmarkEnd w:id="1019750748"/>
    </w:p>
    <w:p xmlns:wp14="http://schemas.microsoft.com/office/word/2010/wordml" w:rsidP="378F81A8" wp14:paraId="5FAEA74E" wp14:textId="1B9466C3" wp14:noSpellErr="1">
      <w:pPr>
        <w:pStyle w:val="Heading3"/>
        <w:rPr>
          <w:noProof w:val="0"/>
          <w:lang w:val="ca-ES"/>
        </w:rPr>
      </w:pPr>
      <w:bookmarkStart w:name="_Toc716082450" w:id="2143992108"/>
      <w:r w:rsidR="06CF8188">
        <w:rPr/>
        <w:t>Article 3</w:t>
      </w:r>
      <w:r w:rsidR="3E677C9F">
        <w:rPr/>
        <w:t>1</w:t>
      </w:r>
      <w:r w:rsidR="06CF8188">
        <w:rPr/>
        <w:t>. Períodes de realització de la formació en empresa o organisme equiparat</w:t>
      </w:r>
      <w:bookmarkEnd w:id="2143992108"/>
    </w:p>
    <w:p xmlns:wp14="http://schemas.microsoft.com/office/word/2010/wordml" w:rsidP="254B43B2" wp14:paraId="5901CB3E" wp14:textId="354E43E6">
      <w:pPr>
        <w:pStyle w:val="ListParagraph"/>
        <w:numPr>
          <w:ilvl w:val="0"/>
          <w:numId w:val="60"/>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La distribució dels períodes de la fase de formació en empresa o organisme equiparat (FEMPO) en cada curs ha de ser establerta pel centre educatiu segons ho decideixi l’equip docent, amb </w:t>
      </w:r>
      <w:r w:rsidRPr="254B43B2" w:rsidR="607E50AE">
        <w:rPr>
          <w:rFonts w:ascii="Noto Sans" w:hAnsi="Noto Sans" w:eastAsia="Noto Sans" w:cs="Noto Sans"/>
          <w:sz w:val="22"/>
          <w:szCs w:val="22"/>
        </w:rPr>
        <w:t>l'autorització de la direcció del centre</w:t>
      </w:r>
      <w:r w:rsidRPr="254B43B2" w:rsidR="5E289838">
        <w:rPr>
          <w:rFonts w:ascii="Noto Sans" w:hAnsi="Noto Sans" w:eastAsia="Noto Sans" w:cs="Noto Sans"/>
          <w:sz w:val="22"/>
          <w:szCs w:val="22"/>
        </w:rPr>
        <w:t xml:space="preserve"> i de la Direcció General de Formació Professional i Ordenació Educativa</w:t>
      </w:r>
      <w:r w:rsidRPr="254B43B2" w:rsidR="607E50AE">
        <w:rPr>
          <w:rFonts w:ascii="Noto Sans" w:hAnsi="Noto Sans" w:eastAsia="Noto Sans" w:cs="Noto Sans"/>
          <w:sz w:val="22"/>
          <w:szCs w:val="22"/>
        </w:rPr>
        <w:t xml:space="preserve">, si escau, dins els límits establerts per aquesta Ordre, ateses les característiques de l'oferta i del sector productiu de l’entorn del centre educatiu. Tot i així, aquesta distribució ha d’atendre a la premissa d’adaptació als horaris laborals de l’empresa o </w:t>
      </w:r>
      <w:r w:rsidRPr="254B43B2" w:rsidR="607E50AE">
        <w:rPr>
          <w:rFonts w:ascii="Noto Sans" w:hAnsi="Noto Sans" w:eastAsia="Noto Sans" w:cs="Noto Sans"/>
          <w:sz w:val="22"/>
          <w:szCs w:val="22"/>
        </w:rPr>
        <w:t xml:space="preserve">organisme equiparat, preferentment en una càrrega que s’ajusti a </w:t>
      </w:r>
      <w:r w:rsidRPr="254B43B2" w:rsidR="607E50AE">
        <w:rPr>
          <w:rFonts w:ascii="Noto Sans" w:hAnsi="Noto Sans" w:eastAsia="Noto Sans" w:cs="Noto Sans"/>
          <w:sz w:val="22"/>
          <w:szCs w:val="22"/>
        </w:rPr>
        <w:t xml:space="preserve">l’horari lectiu de l’alumnat, sense que es pugui superar la </w:t>
      </w:r>
      <w:r w:rsidRPr="254B43B2" w:rsidR="607E50AE">
        <w:rPr>
          <w:rFonts w:ascii="Noto Sans" w:hAnsi="Noto Sans" w:eastAsia="Noto Sans" w:cs="Noto Sans"/>
          <w:sz w:val="22"/>
          <w:szCs w:val="22"/>
        </w:rPr>
        <w:t>càrrega laboral estàndard establerta a la normativa vigent.</w:t>
      </w:r>
    </w:p>
    <w:p xmlns:wp14="http://schemas.microsoft.com/office/word/2010/wordml" w:rsidP="16F4E76F" wp14:paraId="7B36E3E3" wp14:textId="2B5AE86E">
      <w:pPr>
        <w:pStyle w:val="ListParagraph"/>
        <w:numPr>
          <w:ilvl w:val="0"/>
          <w:numId w:val="60"/>
        </w:numPr>
        <w:spacing w:before="240" w:beforeAutospacing="off" w:after="240" w:afterAutospacing="off" w:line="240" w:lineRule="auto"/>
        <w:rPr>
          <w:rFonts w:ascii="Noto Sans" w:hAnsi="Noto Sans" w:eastAsia="Noto Sans" w:cs="Noto Sans"/>
          <w:strike w:val="0"/>
          <w:dstrike w:val="0"/>
          <w:noProof w:val="0"/>
          <w:color w:val="auto"/>
          <w:sz w:val="22"/>
          <w:szCs w:val="22"/>
          <w:lang w:val="ca-ES"/>
        </w:rPr>
      </w:pPr>
      <w:r w:rsidRPr="16F4E76F" w:rsidR="607E50AE">
        <w:rPr>
          <w:rFonts w:ascii="Noto Sans" w:hAnsi="Noto Sans" w:eastAsia="Noto Sans" w:cs="Noto Sans"/>
          <w:strike w:val="0"/>
          <w:dstrike w:val="0"/>
          <w:color w:val="auto"/>
          <w:sz w:val="22"/>
          <w:szCs w:val="22"/>
        </w:rPr>
        <w:t xml:space="preserve">No es poden programar períodes de FEMPO durant la primera avaluació del primer curs dels graus D, aquest període queda reservat per l’adquisició de les competències relatives a </w:t>
      </w:r>
      <w:r w:rsidRPr="16F4E76F" w:rsidR="607E50AE">
        <w:rPr>
          <w:rFonts w:ascii="Noto Sans" w:hAnsi="Noto Sans" w:eastAsia="Noto Sans" w:cs="Noto Sans"/>
          <w:strike w:val="0"/>
          <w:dstrike w:val="0"/>
          <w:color w:val="auto"/>
          <w:sz w:val="22"/>
          <w:szCs w:val="22"/>
        </w:rPr>
        <w:t xml:space="preserve">prevenció de </w:t>
      </w:r>
      <w:r w:rsidRPr="16F4E76F" w:rsidR="607E50AE">
        <w:rPr>
          <w:rFonts w:ascii="Noto Sans" w:hAnsi="Noto Sans" w:eastAsia="Noto Sans" w:cs="Noto Sans"/>
          <w:strike w:val="0"/>
          <w:dstrike w:val="0"/>
          <w:color w:val="auto"/>
          <w:sz w:val="22"/>
          <w:szCs w:val="22"/>
        </w:rPr>
        <w:t>riscos laborals. Per poder realitzar la FEMPO s'ha</w:t>
      </w:r>
      <w:r w:rsidRPr="16F4E76F" w:rsidR="77D33839">
        <w:rPr>
          <w:rFonts w:ascii="Noto Sans" w:hAnsi="Noto Sans" w:eastAsia="Noto Sans" w:cs="Noto Sans"/>
          <w:strike w:val="0"/>
          <w:dstrike w:val="0"/>
          <w:color w:val="auto"/>
          <w:sz w:val="22"/>
          <w:szCs w:val="22"/>
        </w:rPr>
        <w:t>n</w:t>
      </w:r>
      <w:r w:rsidRPr="16F4E76F" w:rsidR="607E50AE">
        <w:rPr>
          <w:rFonts w:ascii="Noto Sans" w:hAnsi="Noto Sans" w:eastAsia="Noto Sans" w:cs="Noto Sans"/>
          <w:strike w:val="0"/>
          <w:dstrike w:val="0"/>
          <w:color w:val="auto"/>
          <w:sz w:val="22"/>
          <w:szCs w:val="22"/>
        </w:rPr>
        <w:t xml:space="preserve"> d'haver superat els resultats </w:t>
      </w:r>
      <w:r w:rsidRPr="16F4E76F" w:rsidR="607E50AE">
        <w:rPr>
          <w:rFonts w:ascii="Noto Sans" w:hAnsi="Noto Sans" w:eastAsia="Noto Sans" w:cs="Noto Sans"/>
          <w:strike w:val="0"/>
          <w:dstrike w:val="0"/>
          <w:color w:val="auto"/>
          <w:sz w:val="22"/>
          <w:szCs w:val="22"/>
        </w:rPr>
        <w:t>d'aprenenta</w:t>
      </w:r>
      <w:r w:rsidRPr="16F4E76F" w:rsidR="5E84FA20">
        <w:rPr>
          <w:rFonts w:ascii="Noto Sans" w:hAnsi="Noto Sans" w:eastAsia="Noto Sans" w:cs="Noto Sans"/>
          <w:strike w:val="0"/>
          <w:dstrike w:val="0"/>
          <w:color w:val="auto"/>
          <w:sz w:val="22"/>
          <w:szCs w:val="22"/>
        </w:rPr>
        <w:t>t</w:t>
      </w:r>
      <w:r w:rsidRPr="16F4E76F" w:rsidR="607E50AE">
        <w:rPr>
          <w:rFonts w:ascii="Noto Sans" w:hAnsi="Noto Sans" w:eastAsia="Noto Sans" w:cs="Noto Sans"/>
          <w:strike w:val="0"/>
          <w:dstrike w:val="0"/>
          <w:color w:val="auto"/>
          <w:sz w:val="22"/>
          <w:szCs w:val="22"/>
        </w:rPr>
        <w:t>ge</w:t>
      </w:r>
      <w:r w:rsidRPr="16F4E76F" w:rsidR="607E50AE">
        <w:rPr>
          <w:rFonts w:ascii="Noto Sans" w:hAnsi="Noto Sans" w:eastAsia="Noto Sans" w:cs="Noto Sans"/>
          <w:strike w:val="0"/>
          <w:dstrike w:val="0"/>
          <w:color w:val="auto"/>
          <w:sz w:val="22"/>
          <w:szCs w:val="22"/>
        </w:rPr>
        <w:t xml:space="preserve"> vinculats amb la </w:t>
      </w:r>
      <w:r w:rsidRPr="16F4E76F" w:rsidR="607E50AE">
        <w:rPr>
          <w:rFonts w:ascii="Noto Sans" w:hAnsi="Noto Sans" w:eastAsia="Noto Sans" w:cs="Noto Sans"/>
          <w:strike w:val="0"/>
          <w:dstrike w:val="0"/>
          <w:color w:val="auto"/>
          <w:sz w:val="22"/>
          <w:szCs w:val="22"/>
        </w:rPr>
        <w:t xml:space="preserve">prevenció de </w:t>
      </w:r>
      <w:r w:rsidRPr="16F4E76F" w:rsidR="607E50AE">
        <w:rPr>
          <w:rFonts w:ascii="Noto Sans" w:hAnsi="Noto Sans" w:eastAsia="Noto Sans" w:cs="Noto Sans"/>
          <w:strike w:val="0"/>
          <w:dstrike w:val="0"/>
          <w:color w:val="auto"/>
          <w:sz w:val="22"/>
          <w:szCs w:val="22"/>
        </w:rPr>
        <w:t>riscos laborals del primer c</w:t>
      </w:r>
      <w:r w:rsidRPr="16F4E76F" w:rsidR="607E50AE">
        <w:rPr>
          <w:rFonts w:ascii="Noto Sans" w:hAnsi="Noto Sans" w:eastAsia="Noto Sans" w:cs="Noto Sans"/>
          <w:strike w:val="0"/>
          <w:dstrike w:val="0"/>
          <w:color w:val="auto"/>
          <w:sz w:val="22"/>
          <w:szCs w:val="22"/>
        </w:rPr>
        <w:t>urs</w:t>
      </w:r>
      <w:r w:rsidRPr="16F4E76F" w:rsidR="1A8E5220">
        <w:rPr>
          <w:rFonts w:ascii="Noto Sans" w:hAnsi="Noto Sans" w:eastAsia="Noto Sans" w:cs="Noto Sans"/>
          <w:strike w:val="0"/>
          <w:dstrike w:val="0"/>
          <w:color w:val="auto"/>
          <w:sz w:val="22"/>
          <w:szCs w:val="22"/>
        </w:rPr>
        <w:t>, prevists a la clàusula v</w:t>
      </w:r>
      <w:r w:rsidRPr="16F4E76F" w:rsidR="012CDD49">
        <w:rPr>
          <w:rFonts w:ascii="Noto Sans" w:hAnsi="Noto Sans" w:eastAsia="Noto Sans" w:cs="Noto Sans"/>
          <w:strike w:val="0"/>
          <w:dstrike w:val="0"/>
          <w:color w:val="auto"/>
          <w:sz w:val="22"/>
          <w:szCs w:val="22"/>
        </w:rPr>
        <w:t>ui</w:t>
      </w:r>
      <w:r w:rsidRPr="16F4E76F" w:rsidR="1A8E5220">
        <w:rPr>
          <w:rFonts w:ascii="Noto Sans" w:hAnsi="Noto Sans" w:eastAsia="Noto Sans" w:cs="Noto Sans"/>
          <w:strike w:val="0"/>
          <w:dstrike w:val="0"/>
          <w:color w:val="auto"/>
          <w:sz w:val="22"/>
          <w:szCs w:val="22"/>
        </w:rPr>
        <w:t>tena</w:t>
      </w:r>
      <w:r w:rsidRPr="16F4E76F" w:rsidR="1A8E5220">
        <w:rPr>
          <w:rFonts w:ascii="Noto Sans" w:hAnsi="Noto Sans" w:eastAsia="Noto Sans" w:cs="Noto Sans"/>
          <w:strike w:val="0"/>
          <w:dstrike w:val="0"/>
          <w:color w:val="auto"/>
          <w:sz w:val="22"/>
          <w:szCs w:val="22"/>
        </w:rPr>
        <w:t>, apartat 9</w:t>
      </w:r>
      <w:r w:rsidRPr="16F4E76F" w:rsidR="62A4DD09">
        <w:rPr>
          <w:rFonts w:ascii="Noto Sans" w:hAnsi="Noto Sans" w:eastAsia="Noto Sans" w:cs="Noto Sans"/>
          <w:strike w:val="0"/>
          <w:dstrike w:val="0"/>
          <w:color w:val="auto"/>
          <w:sz w:val="22"/>
          <w:szCs w:val="22"/>
        </w:rPr>
        <w:t xml:space="preserve"> d’aquesta Ordre</w:t>
      </w:r>
      <w:r w:rsidRPr="16F4E76F" w:rsidR="62A4DD09">
        <w:rPr>
          <w:rFonts w:ascii="Noto Sans" w:hAnsi="Noto Sans" w:eastAsia="Noto Sans" w:cs="Noto Sans"/>
          <w:strike w:val="0"/>
          <w:dstrike w:val="0"/>
          <w:color w:val="auto"/>
          <w:sz w:val="22"/>
          <w:szCs w:val="22"/>
        </w:rPr>
        <w:t>.</w:t>
      </w:r>
    </w:p>
    <w:p xmlns:wp14="http://schemas.microsoft.com/office/word/2010/wordml" w:rsidP="16F4E76F" wp14:paraId="065C8493" wp14:textId="58FEB5C4">
      <w:pPr>
        <w:pStyle w:val="ListParagraph"/>
        <w:numPr>
          <w:ilvl w:val="0"/>
          <w:numId w:val="60"/>
        </w:numPr>
        <w:spacing w:before="240" w:beforeAutospacing="off" w:after="240" w:afterAutospacing="off" w:line="240" w:lineRule="auto"/>
        <w:rPr>
          <w:rFonts w:ascii="Noto Sans" w:hAnsi="Noto Sans" w:eastAsia="Noto Sans" w:cs="Noto Sans"/>
          <w:strike w:val="0"/>
          <w:dstrike w:val="0"/>
          <w:noProof w:val="0"/>
          <w:color w:val="auto"/>
          <w:sz w:val="22"/>
          <w:szCs w:val="22"/>
          <w:lang w:val="ca-ES"/>
        </w:rPr>
      </w:pPr>
      <w:r w:rsidRPr="16F4E76F" w:rsidR="607E50AE">
        <w:rPr>
          <w:rFonts w:ascii="Noto Sans" w:hAnsi="Noto Sans" w:eastAsia="Noto Sans" w:cs="Noto Sans"/>
          <w:strike w:val="0"/>
          <w:dstrike w:val="0"/>
          <w:color w:val="auto"/>
          <w:sz w:val="22"/>
          <w:szCs w:val="22"/>
        </w:rPr>
        <w:t>Els períodes de FEMPO han d’estar contemplats en el Pla de formació general de cada grau.</w:t>
      </w:r>
    </w:p>
    <w:p w:rsidR="4EE73238" w:rsidP="254B43B2" w:rsidRDefault="4EE73238" w14:paraId="3A0C9D19" w14:textId="50DE94B6">
      <w:pPr>
        <w:pStyle w:val="ListParagraph"/>
        <w:numPr>
          <w:ilvl w:val="0"/>
          <w:numId w:val="60"/>
        </w:numPr>
        <w:spacing w:before="240" w:beforeAutospacing="off" w:after="240" w:afterAutospacing="off" w:line="240" w:lineRule="auto"/>
        <w:rPr>
          <w:rFonts w:ascii="Noto Sans" w:hAnsi="Noto Sans" w:eastAsia="Noto Sans" w:cs="Noto Sans"/>
          <w:sz w:val="22"/>
          <w:szCs w:val="22"/>
        </w:rPr>
      </w:pPr>
      <w:r w:rsidRPr="16F4E76F" w:rsidR="4EE73238">
        <w:rPr>
          <w:rFonts w:ascii="Noto Sans" w:hAnsi="Noto Sans" w:eastAsia="Noto Sans" w:cs="Noto Sans"/>
          <w:strike w:val="0"/>
          <w:dstrike w:val="0"/>
          <w:color w:val="auto"/>
          <w:sz w:val="22"/>
          <w:szCs w:val="22"/>
        </w:rPr>
        <w:t>Un mateix grup d’alumnes p</w:t>
      </w:r>
      <w:r w:rsidRPr="16F4E76F" w:rsidR="4EE73238">
        <w:rPr>
          <w:rFonts w:ascii="Noto Sans" w:hAnsi="Noto Sans" w:eastAsia="Noto Sans" w:cs="Noto Sans"/>
          <w:sz w:val="22"/>
          <w:szCs w:val="22"/>
        </w:rPr>
        <w:t>ot tenir diferents períodes de FEMPO, si així ho determina l’equip docent, amb el vistiplau de la direcció del centre educatiu.</w:t>
      </w:r>
    </w:p>
    <w:p xmlns:wp14="http://schemas.microsoft.com/office/word/2010/wordml" w:rsidP="378F81A8" wp14:paraId="74A54C48" wp14:textId="6173B9C1" wp14:noSpellErr="1">
      <w:pPr>
        <w:pStyle w:val="Heading3"/>
        <w:rPr>
          <w:noProof w:val="0"/>
          <w:lang w:val="ca-ES"/>
        </w:rPr>
      </w:pPr>
      <w:bookmarkStart w:name="_Toc1293565897" w:id="1574439811"/>
      <w:r w:rsidR="06CF8188">
        <w:rPr/>
        <w:t>Article 3</w:t>
      </w:r>
      <w:r w:rsidR="786EA22D">
        <w:rPr/>
        <w:t>2</w:t>
      </w:r>
      <w:r w:rsidR="06CF8188">
        <w:rPr/>
        <w:t>. Període ordinari de realització de la formació en empresa o organisme equiparat</w:t>
      </w:r>
      <w:bookmarkEnd w:id="1574439811"/>
    </w:p>
    <w:p xmlns:wp14="http://schemas.microsoft.com/office/word/2010/wordml" w:rsidP="254B43B2" wp14:paraId="7941DE6A" wp14:textId="3DF4366A">
      <w:pPr>
        <w:pStyle w:val="ListParagraph"/>
        <w:numPr>
          <w:ilvl w:val="0"/>
          <w:numId w:val="61"/>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sz w:val="22"/>
          <w:szCs w:val="22"/>
        </w:rPr>
        <w:t xml:space="preserve">El període ordinari per a la realització de la formació en empresa o organisme equiparat (FEMPO) </w:t>
      </w:r>
      <w:r w:rsidRPr="254B43B2" w:rsidR="1043E63C">
        <w:rPr>
          <w:rFonts w:ascii="Noto Sans" w:hAnsi="Noto Sans" w:eastAsia="Noto Sans" w:cs="Noto Sans"/>
          <w:sz w:val="22"/>
          <w:szCs w:val="22"/>
        </w:rPr>
        <w:t xml:space="preserve">comprèn </w:t>
      </w:r>
      <w:r w:rsidRPr="254B43B2" w:rsidR="6B355001">
        <w:rPr>
          <w:rFonts w:ascii="Noto Sans" w:hAnsi="Noto Sans" w:eastAsia="Noto Sans" w:cs="Noto Sans"/>
          <w:sz w:val="22"/>
          <w:szCs w:val="22"/>
        </w:rPr>
        <w:t xml:space="preserve">els dies lectius entre </w:t>
      </w:r>
      <w:r w:rsidRPr="254B43B2" w:rsidR="607E50AE">
        <w:rPr>
          <w:rFonts w:ascii="Noto Sans" w:hAnsi="Noto Sans" w:eastAsia="Noto Sans" w:cs="Noto Sans"/>
          <w:sz w:val="22"/>
          <w:szCs w:val="22"/>
        </w:rPr>
        <w:t xml:space="preserve">l’1 de setembre </w:t>
      </w:r>
      <w:r w:rsidRPr="254B43B2" w:rsidR="7F202A4E">
        <w:rPr>
          <w:rFonts w:ascii="Noto Sans" w:hAnsi="Noto Sans" w:eastAsia="Noto Sans" w:cs="Noto Sans"/>
          <w:sz w:val="22"/>
          <w:szCs w:val="22"/>
        </w:rPr>
        <w:t>i el</w:t>
      </w:r>
      <w:r w:rsidRPr="254B43B2" w:rsidR="607E50AE">
        <w:rPr>
          <w:rFonts w:ascii="Noto Sans" w:hAnsi="Noto Sans" w:eastAsia="Noto Sans" w:cs="Noto Sans"/>
          <w:sz w:val="22"/>
          <w:szCs w:val="22"/>
        </w:rPr>
        <w:t xml:space="preserve"> 30 de juny. L’alumnat hi ha de participar de manera obligatòria sempre que compleixi els requisits generals d’accés establerts a la normativa vigent i l’equip docent consideri adient la seva </w:t>
      </w:r>
      <w:r w:rsidRPr="254B43B2" w:rsidR="607E50AE">
        <w:rPr>
          <w:rFonts w:ascii="Noto Sans" w:hAnsi="Noto Sans" w:eastAsia="Noto Sans" w:cs="Noto Sans"/>
          <w:sz w:val="22"/>
          <w:szCs w:val="22"/>
        </w:rPr>
        <w:t>incorporació a la FEMPO.</w:t>
      </w:r>
    </w:p>
    <w:p xmlns:wp14="http://schemas.microsoft.com/office/word/2010/wordml" w:rsidP="254B43B2" wp14:paraId="3AE36769" wp14:textId="08CDF4F0">
      <w:pPr>
        <w:pStyle w:val="ListParagraph"/>
        <w:numPr>
          <w:ilvl w:val="0"/>
          <w:numId w:val="61"/>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sz w:val="22"/>
          <w:szCs w:val="22"/>
        </w:rPr>
        <w:t xml:space="preserve">En </w:t>
      </w:r>
      <w:r w:rsidRPr="254B43B2" w:rsidR="22C9689A">
        <w:rPr>
          <w:rFonts w:ascii="Noto Sans" w:hAnsi="Noto Sans" w:eastAsia="Noto Sans" w:cs="Noto Sans"/>
          <w:sz w:val="22"/>
          <w:szCs w:val="22"/>
        </w:rPr>
        <w:t>e</w:t>
      </w:r>
      <w:r w:rsidRPr="254B43B2" w:rsidR="607E50AE">
        <w:rPr>
          <w:rFonts w:ascii="Noto Sans" w:hAnsi="Noto Sans" w:eastAsia="Noto Sans" w:cs="Noto Sans"/>
          <w:sz w:val="22"/>
          <w:szCs w:val="22"/>
        </w:rPr>
        <w:t>ls ensenyaments de grau D,</w:t>
      </w:r>
      <w:r w:rsidRPr="254B43B2" w:rsidR="15FFCED7">
        <w:rPr>
          <w:rFonts w:ascii="Noto Sans" w:hAnsi="Noto Sans" w:eastAsia="Noto Sans" w:cs="Noto Sans"/>
          <w:sz w:val="22"/>
          <w:szCs w:val="22"/>
        </w:rPr>
        <w:t xml:space="preserve"> per als mòduls de primer curs, </w:t>
      </w:r>
      <w:r w:rsidRPr="254B43B2" w:rsidR="607E50AE">
        <w:rPr>
          <w:rFonts w:ascii="Noto Sans" w:hAnsi="Noto Sans" w:eastAsia="Noto Sans" w:cs="Noto Sans"/>
          <w:sz w:val="22"/>
          <w:szCs w:val="22"/>
        </w:rPr>
        <w:t xml:space="preserve">el període ordinari per a la realització de la FEMPO </w:t>
      </w:r>
      <w:r w:rsidRPr="254B43B2" w:rsidR="3913BE65">
        <w:rPr>
          <w:rFonts w:ascii="Noto Sans" w:hAnsi="Noto Sans" w:eastAsia="Noto Sans" w:cs="Noto Sans"/>
          <w:sz w:val="22"/>
          <w:szCs w:val="22"/>
        </w:rPr>
        <w:t xml:space="preserve">comprèn els dies lectius entre la sessió d’avaluació de la primera </w:t>
      </w:r>
      <w:r w:rsidRPr="254B43B2" w:rsidR="607E50AE">
        <w:rPr>
          <w:rFonts w:ascii="Noto Sans" w:hAnsi="Noto Sans" w:eastAsia="Noto Sans" w:cs="Noto Sans"/>
          <w:b w:val="0"/>
          <w:bCs w:val="0"/>
          <w:sz w:val="22"/>
          <w:szCs w:val="22"/>
        </w:rPr>
        <w:t>avaluació i el 30 de juny.</w:t>
      </w:r>
    </w:p>
    <w:p w:rsidR="4AFB7873" w:rsidP="254B43B2" w:rsidRDefault="4AFB7873" w14:paraId="35475BF1" w14:textId="75401C22" w14:noSpellErr="1">
      <w:pPr>
        <w:pStyle w:val="Heading3"/>
      </w:pPr>
      <w:bookmarkStart w:name="_Toc1828669631" w:id="1328908511"/>
      <w:r w:rsidR="4AFB7873">
        <w:rPr/>
        <w:t>Article 33. Període no ordinari de realització de la formació en empresa o organisme equiparat</w:t>
      </w:r>
      <w:bookmarkEnd w:id="1328908511"/>
    </w:p>
    <w:p w:rsidR="25672378" w:rsidP="254B43B2" w:rsidRDefault="25672378" w14:paraId="01661014" w14:textId="267EEE40">
      <w:pPr>
        <w:pStyle w:val="ListParagraph"/>
        <w:numPr>
          <w:ilvl w:val="0"/>
          <w:numId w:val="257"/>
        </w:numPr>
        <w:spacing w:before="240" w:beforeAutospacing="off" w:after="240" w:afterAutospacing="off" w:line="240" w:lineRule="auto"/>
        <w:rPr>
          <w:rFonts w:ascii="Noto Sans" w:hAnsi="Noto Sans" w:eastAsia="Noto Sans" w:cs="Noto Sans"/>
          <w:sz w:val="22"/>
          <w:szCs w:val="22"/>
        </w:rPr>
      </w:pPr>
      <w:r w:rsidRPr="254B43B2" w:rsidR="25672378">
        <w:rPr>
          <w:rFonts w:ascii="Noto Sans" w:hAnsi="Noto Sans" w:eastAsia="Noto Sans" w:cs="Noto Sans"/>
          <w:sz w:val="22"/>
          <w:szCs w:val="22"/>
        </w:rPr>
        <w:t>El període no ordinari per a la realització de la formació en empresa o organisme equiparat (FEMPO) comprèn els dies no lectius compresos entre l’1 de setembre i el 30 de juny. En el cas dels mòduls de primer curs dels graus D, aquest període s’inicia a partir de la sessió d’avaluació de la primera avaluació.</w:t>
      </w:r>
    </w:p>
    <w:p w:rsidR="0DF98421" w:rsidP="254B43B2" w:rsidRDefault="0DF98421" w14:paraId="23676D21" w14:textId="0F9C9EC3">
      <w:pPr>
        <w:pStyle w:val="ListParagraph"/>
        <w:numPr>
          <w:ilvl w:val="0"/>
          <w:numId w:val="257"/>
        </w:numPr>
        <w:suppressLineNumbers w:val="0"/>
        <w:bidi w:val="0"/>
        <w:spacing w:before="240" w:beforeAutospacing="off" w:after="240" w:afterAutospacing="off" w:line="240" w:lineRule="auto"/>
        <w:ind w:left="720" w:right="0" w:hanging="360"/>
        <w:jc w:val="left"/>
        <w:rPr>
          <w:rFonts w:ascii="Noto Sans" w:hAnsi="Noto Sans" w:eastAsia="Noto Sans" w:cs="Noto Sans"/>
          <w:sz w:val="22"/>
          <w:szCs w:val="22"/>
        </w:rPr>
      </w:pPr>
      <w:r w:rsidRPr="254B43B2" w:rsidR="0DF98421">
        <w:rPr>
          <w:rFonts w:ascii="Noto Sans" w:hAnsi="Noto Sans" w:eastAsia="Noto Sans" w:cs="Noto Sans"/>
          <w:sz w:val="22"/>
          <w:szCs w:val="22"/>
        </w:rPr>
        <w:t xml:space="preserve">La FEMPO es </w:t>
      </w:r>
      <w:r w:rsidRPr="254B43B2" w:rsidR="109F2C13">
        <w:rPr>
          <w:rFonts w:ascii="Noto Sans" w:hAnsi="Noto Sans" w:eastAsia="Noto Sans" w:cs="Noto Sans"/>
          <w:sz w:val="22"/>
          <w:szCs w:val="22"/>
        </w:rPr>
        <w:t>p</w:t>
      </w:r>
      <w:r w:rsidRPr="254B43B2" w:rsidR="0DF98421">
        <w:rPr>
          <w:rFonts w:ascii="Noto Sans" w:hAnsi="Noto Sans" w:eastAsia="Noto Sans" w:cs="Noto Sans"/>
          <w:sz w:val="22"/>
          <w:szCs w:val="22"/>
        </w:rPr>
        <w:t>ot organitzar parcialment dins d’aquest període quan les característiques de l’activitat productiva o de serveis així ho requereixin, o quan resulti més favorable per a l’alumnat i per a l’organització del centre.</w:t>
      </w:r>
      <w:r w:rsidRPr="254B43B2" w:rsidR="40E913ED">
        <w:rPr>
          <w:rFonts w:ascii="Noto Sans" w:hAnsi="Noto Sans" w:eastAsia="Noto Sans" w:cs="Noto Sans"/>
          <w:sz w:val="22"/>
          <w:szCs w:val="22"/>
        </w:rPr>
        <w:t xml:space="preserve"> </w:t>
      </w:r>
    </w:p>
    <w:p w:rsidR="55F8B328" w:rsidP="254B43B2" w:rsidRDefault="55F8B328" w14:paraId="01B0DB20" w14:textId="6E4C96FB">
      <w:pPr>
        <w:pStyle w:val="ListParagraph"/>
        <w:numPr>
          <w:ilvl w:val="0"/>
          <w:numId w:val="257"/>
        </w:numPr>
        <w:suppressLineNumbers w:val="0"/>
        <w:bidi w:val="0"/>
        <w:spacing w:before="240" w:beforeAutospacing="off" w:after="240" w:afterAutospacing="off" w:line="240" w:lineRule="auto"/>
        <w:ind w:left="720" w:right="0" w:hanging="360"/>
        <w:jc w:val="left"/>
        <w:rPr>
          <w:rFonts w:ascii="Noto Sans" w:hAnsi="Noto Sans" w:eastAsia="Noto Sans" w:cs="Noto Sans"/>
          <w:sz w:val="22"/>
          <w:szCs w:val="22"/>
        </w:rPr>
      </w:pPr>
      <w:r w:rsidRPr="254B43B2" w:rsidR="55F8B328">
        <w:rPr>
          <w:rFonts w:ascii="Noto Sans" w:hAnsi="Noto Sans" w:eastAsia="Noto Sans" w:cs="Noto Sans"/>
          <w:sz w:val="22"/>
          <w:szCs w:val="22"/>
        </w:rPr>
        <w:t xml:space="preserve">En aquests casos, l’alumne o, si és </w:t>
      </w:r>
      <w:r w:rsidRPr="254B43B2" w:rsidR="55F8B328">
        <w:rPr>
          <w:rFonts w:ascii="Noto Sans" w:hAnsi="Noto Sans" w:eastAsia="Noto Sans" w:cs="Noto Sans"/>
          <w:sz w:val="22"/>
          <w:szCs w:val="22"/>
        </w:rPr>
        <w:t>menor</w:t>
      </w:r>
      <w:r w:rsidRPr="254B43B2" w:rsidR="55F8B328">
        <w:rPr>
          <w:rFonts w:ascii="Noto Sans" w:hAnsi="Noto Sans" w:eastAsia="Noto Sans" w:cs="Noto Sans"/>
          <w:sz w:val="22"/>
          <w:szCs w:val="22"/>
        </w:rPr>
        <w:t xml:space="preserve"> </w:t>
      </w:r>
      <w:r w:rsidRPr="254B43B2" w:rsidR="55F8B328">
        <w:rPr>
          <w:rFonts w:ascii="Noto Sans" w:hAnsi="Noto Sans" w:eastAsia="Noto Sans" w:cs="Noto Sans"/>
          <w:sz w:val="22"/>
          <w:szCs w:val="22"/>
        </w:rPr>
        <w:t>d’e</w:t>
      </w:r>
      <w:r w:rsidRPr="254B43B2" w:rsidR="14002D99">
        <w:rPr>
          <w:rFonts w:ascii="Noto Sans" w:hAnsi="Noto Sans" w:eastAsia="Noto Sans" w:cs="Noto Sans"/>
          <w:sz w:val="22"/>
          <w:szCs w:val="22"/>
        </w:rPr>
        <w:t>d</w:t>
      </w:r>
      <w:r w:rsidRPr="254B43B2" w:rsidR="55F8B328">
        <w:rPr>
          <w:rFonts w:ascii="Noto Sans" w:hAnsi="Noto Sans" w:eastAsia="Noto Sans" w:cs="Noto Sans"/>
          <w:sz w:val="22"/>
          <w:szCs w:val="22"/>
        </w:rPr>
        <w:t>at</w:t>
      </w:r>
      <w:r w:rsidRPr="254B43B2" w:rsidR="55F8B328">
        <w:rPr>
          <w:rFonts w:ascii="Noto Sans" w:hAnsi="Noto Sans" w:eastAsia="Noto Sans" w:cs="Noto Sans"/>
          <w:sz w:val="22"/>
          <w:szCs w:val="22"/>
        </w:rPr>
        <w:t>, també els tutors legals, han de signar el Pla de formació d’empresa, que especifica</w:t>
      </w:r>
      <w:r w:rsidRPr="254B43B2" w:rsidR="457C83BE">
        <w:rPr>
          <w:rFonts w:ascii="Noto Sans" w:hAnsi="Noto Sans" w:eastAsia="Noto Sans" w:cs="Noto Sans"/>
          <w:sz w:val="22"/>
          <w:szCs w:val="22"/>
        </w:rPr>
        <w:t xml:space="preserve"> </w:t>
      </w:r>
      <w:r w:rsidRPr="254B43B2" w:rsidR="55F8B328">
        <w:rPr>
          <w:rFonts w:ascii="Noto Sans" w:hAnsi="Noto Sans" w:eastAsia="Noto Sans" w:cs="Noto Sans"/>
          <w:sz w:val="22"/>
          <w:szCs w:val="22"/>
        </w:rPr>
        <w:t xml:space="preserve">detalladament els període </w:t>
      </w:r>
      <w:r w:rsidRPr="254B43B2" w:rsidR="4DA6C456">
        <w:rPr>
          <w:rFonts w:ascii="Noto Sans" w:hAnsi="Noto Sans" w:eastAsia="Noto Sans" w:cs="Noto Sans"/>
          <w:sz w:val="22"/>
          <w:szCs w:val="22"/>
        </w:rPr>
        <w:t xml:space="preserve">de </w:t>
      </w:r>
      <w:r w:rsidRPr="254B43B2" w:rsidR="55F8B328">
        <w:rPr>
          <w:rFonts w:ascii="Noto Sans" w:hAnsi="Noto Sans" w:eastAsia="Noto Sans" w:cs="Noto Sans"/>
          <w:sz w:val="22"/>
          <w:szCs w:val="22"/>
        </w:rPr>
        <w:t>l’estad</w:t>
      </w:r>
      <w:r w:rsidRPr="254B43B2" w:rsidR="3A89E1E1">
        <w:rPr>
          <w:rFonts w:ascii="Noto Sans" w:hAnsi="Noto Sans" w:eastAsia="Noto Sans" w:cs="Noto Sans"/>
          <w:sz w:val="22"/>
          <w:szCs w:val="22"/>
        </w:rPr>
        <w:t>a,</w:t>
      </w:r>
      <w:r w:rsidRPr="254B43B2" w:rsidR="55F8B328">
        <w:rPr>
          <w:rFonts w:ascii="Noto Sans" w:hAnsi="Noto Sans" w:eastAsia="Noto Sans" w:cs="Noto Sans"/>
          <w:sz w:val="22"/>
          <w:szCs w:val="22"/>
        </w:rPr>
        <w:t xml:space="preserve"> amb l’autorització prèvia de la direcció del centre educatiu, manifestant</w:t>
      </w:r>
      <w:r w:rsidRPr="254B43B2" w:rsidR="12323F71">
        <w:rPr>
          <w:rFonts w:ascii="Noto Sans" w:hAnsi="Noto Sans" w:eastAsia="Noto Sans" w:cs="Noto Sans"/>
          <w:sz w:val="22"/>
          <w:szCs w:val="22"/>
        </w:rPr>
        <w:t xml:space="preserve"> </w:t>
      </w:r>
      <w:r w:rsidRPr="254B43B2" w:rsidR="12323F71">
        <w:rPr>
          <w:rFonts w:ascii="Noto Sans" w:hAnsi="Noto Sans" w:eastAsia="Noto Sans" w:cs="Noto Sans"/>
          <w:sz w:val="22"/>
          <w:szCs w:val="22"/>
        </w:rPr>
        <w:t>d’aqu</w:t>
      </w:r>
      <w:r w:rsidRPr="254B43B2" w:rsidR="12323F71">
        <w:rPr>
          <w:rFonts w:ascii="Noto Sans" w:hAnsi="Noto Sans" w:eastAsia="Noto Sans" w:cs="Noto Sans"/>
          <w:sz w:val="22"/>
          <w:szCs w:val="22"/>
        </w:rPr>
        <w:t>esta</w:t>
      </w:r>
      <w:r w:rsidRPr="254B43B2" w:rsidR="12323F71">
        <w:rPr>
          <w:rFonts w:ascii="Noto Sans" w:hAnsi="Noto Sans" w:eastAsia="Noto Sans" w:cs="Noto Sans"/>
          <w:sz w:val="22"/>
          <w:szCs w:val="22"/>
        </w:rPr>
        <w:t xml:space="preserve"> manera la seva conformitat.</w:t>
      </w:r>
    </w:p>
    <w:p xmlns:wp14="http://schemas.microsoft.com/office/word/2010/wordml" w:rsidP="378F81A8" wp14:paraId="1CB4FFCC" wp14:textId="7D41F2BB" wp14:noSpellErr="1">
      <w:pPr>
        <w:pStyle w:val="Heading3"/>
        <w:rPr>
          <w:noProof w:val="0"/>
          <w:lang w:val="ca-ES"/>
        </w:rPr>
      </w:pPr>
      <w:bookmarkStart w:name="_Toc69822168" w:id="1055826041"/>
      <w:r w:rsidR="06CF8188">
        <w:rPr/>
        <w:t>Article 3</w:t>
      </w:r>
      <w:r w:rsidR="5CDC16FF">
        <w:rPr/>
        <w:t>4</w:t>
      </w:r>
      <w:r w:rsidR="06CF8188">
        <w:rPr/>
        <w:t>. Períodes extraordinaris de realització de la formació en empresa o organisme equiparat</w:t>
      </w:r>
      <w:bookmarkEnd w:id="1055826041"/>
    </w:p>
    <w:p xmlns:wp14="http://schemas.microsoft.com/office/word/2010/wordml" w:rsidP="254B43B2" wp14:paraId="16E760C4" wp14:textId="29A10421">
      <w:pPr>
        <w:pStyle w:val="ListParagraph"/>
        <w:numPr>
          <w:ilvl w:val="0"/>
          <w:numId w:val="62"/>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En el règim general, es consider</w:t>
      </w:r>
      <w:r w:rsidRPr="254B43B2" w:rsidR="3333A670">
        <w:rPr>
          <w:rFonts w:ascii="Noto Sans" w:hAnsi="Noto Sans" w:eastAsia="Noto Sans" w:cs="Noto Sans"/>
          <w:sz w:val="22"/>
          <w:szCs w:val="22"/>
        </w:rPr>
        <w:t>a</w:t>
      </w:r>
      <w:r w:rsidRPr="254B43B2" w:rsidR="607E50AE">
        <w:rPr>
          <w:rFonts w:ascii="Noto Sans" w:hAnsi="Noto Sans" w:eastAsia="Noto Sans" w:cs="Noto Sans"/>
          <w:sz w:val="22"/>
          <w:szCs w:val="22"/>
        </w:rPr>
        <w:t xml:space="preserve"> període extraordinari de realització de la formació en empresa o organisme equiparat </w:t>
      </w:r>
      <w:r w:rsidRPr="254B43B2" w:rsidR="607E50AE">
        <w:rPr>
          <w:rFonts w:ascii="Noto Sans" w:hAnsi="Noto Sans" w:eastAsia="Noto Sans" w:cs="Noto Sans"/>
          <w:sz w:val="22"/>
          <w:szCs w:val="22"/>
        </w:rPr>
        <w:t>(FEMPO) el període comprès entre l’1 i el 31 de juliol.</w:t>
      </w:r>
    </w:p>
    <w:p w:rsidR="0D261A4A" w:rsidP="254B43B2" w:rsidRDefault="0D261A4A" w14:paraId="1CB44CF6" w14:textId="24B2EEF7">
      <w:pPr>
        <w:pStyle w:val="ListParagraph"/>
        <w:suppressLineNumbers w:val="0"/>
        <w:bidi w:val="0"/>
        <w:spacing w:before="240" w:beforeAutospacing="off" w:after="240" w:afterAutospacing="off" w:line="240" w:lineRule="auto"/>
        <w:ind w:left="720" w:right="0"/>
        <w:jc w:val="left"/>
        <w:rPr>
          <w:rFonts w:ascii="Noto Sans" w:hAnsi="Noto Sans" w:eastAsia="Noto Sans" w:cs="Noto Sans"/>
          <w:sz w:val="22"/>
          <w:szCs w:val="22"/>
        </w:rPr>
      </w:pPr>
      <w:r w:rsidRPr="254B43B2" w:rsidR="0D261A4A">
        <w:rPr>
          <w:rFonts w:ascii="Noto Sans" w:hAnsi="Noto Sans" w:eastAsia="Noto Sans" w:cs="Noto Sans"/>
          <w:sz w:val="22"/>
          <w:szCs w:val="22"/>
        </w:rPr>
        <w:t>La realització de la FEMPO en període extraordinari s’ha de fixar tenint en compte l’organització interna del centre educatiu. En qualsevol cas, el centre ha de garantir qu</w:t>
      </w:r>
      <w:r w:rsidRPr="254B43B2" w:rsidR="1E5AAF40">
        <w:rPr>
          <w:rFonts w:ascii="Noto Sans" w:hAnsi="Noto Sans" w:eastAsia="Noto Sans" w:cs="Noto Sans"/>
          <w:sz w:val="22"/>
          <w:szCs w:val="22"/>
        </w:rPr>
        <w:t>e les actes de la s</w:t>
      </w:r>
      <w:r w:rsidRPr="254B43B2" w:rsidR="0B7229E8">
        <w:rPr>
          <w:rFonts w:ascii="Noto Sans" w:hAnsi="Noto Sans" w:eastAsia="Noto Sans" w:cs="Noto Sans"/>
          <w:sz w:val="22"/>
          <w:szCs w:val="22"/>
        </w:rPr>
        <w:t>e</w:t>
      </w:r>
      <w:r w:rsidRPr="254B43B2" w:rsidR="1E5AAF40">
        <w:rPr>
          <w:rFonts w:ascii="Noto Sans" w:hAnsi="Noto Sans" w:eastAsia="Noto Sans" w:cs="Noto Sans"/>
          <w:sz w:val="22"/>
          <w:szCs w:val="22"/>
        </w:rPr>
        <w:t>gona convocatòria del curs estiguin signades abans del 31 de juliol i, preferentment, que l’alumnat pugui participar en els processos d’admissió p</w:t>
      </w:r>
      <w:r w:rsidRPr="254B43B2" w:rsidR="74E132EB">
        <w:rPr>
          <w:rFonts w:ascii="Noto Sans" w:hAnsi="Noto Sans" w:eastAsia="Noto Sans" w:cs="Noto Sans"/>
          <w:sz w:val="22"/>
          <w:szCs w:val="22"/>
        </w:rPr>
        <w:t>e</w:t>
      </w:r>
      <w:r w:rsidRPr="254B43B2" w:rsidR="1E5AAF40">
        <w:rPr>
          <w:rFonts w:ascii="Noto Sans" w:hAnsi="Noto Sans" w:eastAsia="Noto Sans" w:cs="Noto Sans"/>
          <w:sz w:val="22"/>
          <w:szCs w:val="22"/>
        </w:rPr>
        <w:t>r continuar els seus est</w:t>
      </w:r>
      <w:r w:rsidRPr="254B43B2" w:rsidR="364C1100">
        <w:rPr>
          <w:rFonts w:ascii="Noto Sans" w:hAnsi="Noto Sans" w:eastAsia="Noto Sans" w:cs="Noto Sans"/>
          <w:sz w:val="22"/>
          <w:szCs w:val="22"/>
        </w:rPr>
        <w:t xml:space="preserve">udis </w:t>
      </w:r>
      <w:r w:rsidRPr="254B43B2" w:rsidR="1E5AAF40">
        <w:rPr>
          <w:rFonts w:ascii="Noto Sans" w:hAnsi="Noto Sans" w:eastAsia="Noto Sans" w:cs="Noto Sans"/>
          <w:sz w:val="22"/>
          <w:szCs w:val="22"/>
        </w:rPr>
        <w:t>en altres en</w:t>
      </w:r>
      <w:r w:rsidRPr="254B43B2" w:rsidR="30A7359C">
        <w:rPr>
          <w:rFonts w:ascii="Noto Sans" w:hAnsi="Noto Sans" w:eastAsia="Noto Sans" w:cs="Noto Sans"/>
          <w:sz w:val="22"/>
          <w:szCs w:val="22"/>
        </w:rPr>
        <w:t>sen</w:t>
      </w:r>
      <w:r w:rsidRPr="254B43B2" w:rsidR="44BD7449">
        <w:rPr>
          <w:rFonts w:ascii="Noto Sans" w:hAnsi="Noto Sans" w:eastAsia="Noto Sans" w:cs="Noto Sans"/>
          <w:sz w:val="22"/>
          <w:szCs w:val="22"/>
        </w:rPr>
        <w:t>y</w:t>
      </w:r>
      <w:r w:rsidRPr="254B43B2" w:rsidR="1E5AAF40">
        <w:rPr>
          <w:rFonts w:ascii="Noto Sans" w:hAnsi="Noto Sans" w:eastAsia="Noto Sans" w:cs="Noto Sans"/>
          <w:sz w:val="22"/>
          <w:szCs w:val="22"/>
        </w:rPr>
        <w:t>ament</w:t>
      </w:r>
      <w:r w:rsidRPr="254B43B2" w:rsidR="4901783E">
        <w:rPr>
          <w:rFonts w:ascii="Noto Sans" w:hAnsi="Noto Sans" w:eastAsia="Noto Sans" w:cs="Noto Sans"/>
          <w:sz w:val="22"/>
          <w:szCs w:val="22"/>
        </w:rPr>
        <w:t>s.</w:t>
      </w:r>
    </w:p>
    <w:p xmlns:wp14="http://schemas.microsoft.com/office/word/2010/wordml" w:rsidP="254B43B2" wp14:paraId="21984D42" wp14:textId="0409B1CE">
      <w:pPr>
        <w:pStyle w:val="ListParagraph"/>
        <w:numPr>
          <w:ilvl w:val="0"/>
          <w:numId w:val="62"/>
        </w:numPr>
        <w:spacing w:before="240" w:beforeAutospacing="off" w:after="24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En el règim intensiu,</w:t>
      </w:r>
      <w:r w:rsidRPr="254B43B2" w:rsidR="1EF3C435">
        <w:rPr>
          <w:rFonts w:ascii="Noto Sans" w:hAnsi="Noto Sans" w:eastAsia="Noto Sans" w:cs="Noto Sans"/>
          <w:sz w:val="22"/>
          <w:szCs w:val="22"/>
        </w:rPr>
        <w:t xml:space="preserve"> es consideren període</w:t>
      </w:r>
      <w:r w:rsidRPr="254B43B2" w:rsidR="1EF3C435">
        <w:rPr>
          <w:rFonts w:ascii="Noto Sans" w:hAnsi="Noto Sans" w:eastAsia="Noto Sans" w:cs="Noto Sans"/>
          <w:sz w:val="22"/>
          <w:szCs w:val="22"/>
        </w:rPr>
        <w:t xml:space="preserve"> extraordinari de realització de la formació en empresa o organisme equiparat (FEMPO) el període comprès entre </w:t>
      </w:r>
      <w:r w:rsidRPr="254B43B2" w:rsidR="1EF3C435">
        <w:rPr>
          <w:rFonts w:ascii="Noto Sans" w:hAnsi="Noto Sans" w:eastAsia="Noto Sans" w:cs="Noto Sans"/>
          <w:sz w:val="22"/>
          <w:szCs w:val="22"/>
        </w:rPr>
        <w:t>l’1</w:t>
      </w:r>
      <w:r w:rsidRPr="254B43B2" w:rsidR="143219CC">
        <w:rPr>
          <w:rFonts w:ascii="Noto Sans" w:hAnsi="Noto Sans" w:eastAsia="Noto Sans" w:cs="Noto Sans"/>
          <w:sz w:val="22"/>
          <w:szCs w:val="22"/>
        </w:rPr>
        <w:t xml:space="preserve"> </w:t>
      </w:r>
      <w:r w:rsidRPr="254B43B2" w:rsidR="143219CC">
        <w:rPr>
          <w:rFonts w:ascii="Noto Sans" w:hAnsi="Noto Sans" w:eastAsia="Noto Sans" w:cs="Noto Sans"/>
          <w:sz w:val="22"/>
          <w:szCs w:val="22"/>
        </w:rPr>
        <w:t>de juliol</w:t>
      </w:r>
      <w:r w:rsidRPr="254B43B2" w:rsidR="1EF3C435">
        <w:rPr>
          <w:rFonts w:ascii="Noto Sans" w:hAnsi="Noto Sans" w:eastAsia="Noto Sans" w:cs="Noto Sans"/>
          <w:sz w:val="22"/>
          <w:szCs w:val="22"/>
        </w:rPr>
        <w:t xml:space="preserve"> i el 3</w:t>
      </w:r>
      <w:r w:rsidRPr="254B43B2" w:rsidR="1EF3C435">
        <w:rPr>
          <w:rFonts w:ascii="Noto Sans" w:hAnsi="Noto Sans" w:eastAsia="Noto Sans" w:cs="Noto Sans"/>
          <w:sz w:val="22"/>
          <w:szCs w:val="22"/>
        </w:rPr>
        <w:t>1 d’agost.</w:t>
      </w:r>
    </w:p>
    <w:p xmlns:wp14="http://schemas.microsoft.com/office/word/2010/wordml" w:rsidP="254B43B2" wp14:paraId="5FB3ABE5" wp14:textId="340C88B4">
      <w:pPr>
        <w:pStyle w:val="ListParagraph"/>
        <w:spacing w:before="240" w:beforeAutospacing="off" w:after="240" w:afterAutospacing="off" w:line="240" w:lineRule="auto"/>
        <w:ind w:left="720"/>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La realització de la FEMPO en període extraordinari vendrà determinada pel previst al contracte laboral vinculat a la formació.</w:t>
      </w:r>
    </w:p>
    <w:p xmlns:wp14="http://schemas.microsoft.com/office/word/2010/wordml" w:rsidP="378F81A8" wp14:paraId="01BDFAFC" wp14:textId="5716090A" wp14:noSpellErr="1">
      <w:pPr>
        <w:pStyle w:val="Heading3"/>
        <w:rPr>
          <w:noProof w:val="0"/>
          <w:lang w:val="ca-ES"/>
        </w:rPr>
      </w:pPr>
      <w:bookmarkStart w:name="_Toc1308409342" w:id="1323957939"/>
      <w:r w:rsidR="06CF8188">
        <w:rPr/>
        <w:t>Article 3</w:t>
      </w:r>
      <w:r w:rsidR="3A825B9B">
        <w:rPr/>
        <w:t>5</w:t>
      </w:r>
      <w:r w:rsidR="06CF8188">
        <w:rPr/>
        <w:t>. Supòsits de realització de la formació en empresa o organisme equiparat en període extraordinari</w:t>
      </w:r>
      <w:bookmarkEnd w:id="1323957939"/>
    </w:p>
    <w:p w:rsidR="3A2046FD" w:rsidP="254B43B2" w:rsidRDefault="3A2046FD" w14:paraId="6CED78A6" w14:textId="73E557FB">
      <w:pPr>
        <w:pStyle w:val="ListParagraph"/>
        <w:numPr>
          <w:ilvl w:val="0"/>
          <w:numId w:val="258"/>
        </w:numPr>
        <w:spacing w:line="240" w:lineRule="auto"/>
        <w:rPr>
          <w:rFonts w:ascii="Noto Sans" w:hAnsi="Noto Sans" w:eastAsia="Noto Sans" w:cs="Noto Sans"/>
          <w:sz w:val="22"/>
          <w:szCs w:val="22"/>
        </w:rPr>
      </w:pPr>
      <w:r w:rsidRPr="254B43B2" w:rsidR="3A2046FD">
        <w:rPr>
          <w:rFonts w:ascii="Noto Sans" w:hAnsi="Noto Sans" w:eastAsia="Noto Sans" w:cs="Noto Sans"/>
          <w:sz w:val="22"/>
          <w:szCs w:val="22"/>
        </w:rPr>
        <w:t>En règim general, es pot realitzar la fase de formació en empresa o orga</w:t>
      </w:r>
      <w:r w:rsidRPr="254B43B2" w:rsidR="787E903F">
        <w:rPr>
          <w:rFonts w:ascii="Noto Sans" w:hAnsi="Noto Sans" w:eastAsia="Noto Sans" w:cs="Noto Sans"/>
          <w:sz w:val="22"/>
          <w:szCs w:val="22"/>
        </w:rPr>
        <w:t>nis</w:t>
      </w:r>
      <w:r w:rsidRPr="254B43B2" w:rsidR="3A2046FD">
        <w:rPr>
          <w:rFonts w:ascii="Noto Sans" w:hAnsi="Noto Sans" w:eastAsia="Noto Sans" w:cs="Noto Sans"/>
          <w:sz w:val="22"/>
          <w:szCs w:val="22"/>
        </w:rPr>
        <w:t>me equiparat en període extraordinari en els supòsits següents:</w:t>
      </w:r>
    </w:p>
    <w:p w:rsidR="7A9A5EA7" w:rsidP="254B43B2" w:rsidRDefault="7A9A5EA7" w14:paraId="0F11295C" w14:textId="5CED411D">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 xml:space="preserve">Si inicialment l’alumnat no compleix els requisits d’accés o l’equip docent, </w:t>
      </w:r>
      <w:r w:rsidRPr="254B43B2" w:rsidR="7A9A5EA7">
        <w:rPr>
          <w:rFonts w:ascii="Noto Sans" w:hAnsi="Noto Sans" w:eastAsia="Noto Sans" w:cs="Noto Sans"/>
          <w:sz w:val="22"/>
          <w:szCs w:val="22"/>
        </w:rPr>
        <w:t>de manera col·legiada, considera que no compleix amb els cri</w:t>
      </w:r>
      <w:r w:rsidRPr="254B43B2" w:rsidR="7A9A5EA7">
        <w:rPr>
          <w:rFonts w:ascii="Noto Sans" w:hAnsi="Noto Sans" w:eastAsia="Noto Sans" w:cs="Noto Sans"/>
          <w:sz w:val="22"/>
          <w:szCs w:val="22"/>
        </w:rPr>
        <w:t xml:space="preserve">teris d’accés a </w:t>
      </w:r>
      <w:r w:rsidRPr="254B43B2" w:rsidR="7A9A5EA7">
        <w:rPr>
          <w:rFonts w:ascii="Noto Sans" w:hAnsi="Noto Sans" w:eastAsia="Noto Sans" w:cs="Noto Sans"/>
          <w:sz w:val="22"/>
          <w:szCs w:val="22"/>
        </w:rPr>
        <w:t>la FEMPO, en període ordinari o no ordinari, però posteriorment compleix els requisits i/</w:t>
      </w:r>
      <w:r w:rsidRPr="254B43B2" w:rsidR="7A9A5EA7">
        <w:rPr>
          <w:rFonts w:ascii="Noto Sans" w:hAnsi="Noto Sans" w:eastAsia="Noto Sans" w:cs="Noto Sans"/>
          <w:sz w:val="22"/>
          <w:szCs w:val="22"/>
        </w:rPr>
        <w:t xml:space="preserve">o els criteris d’accés establerts, l’equip docent pot autoritzar-ne l’accés en el </w:t>
      </w:r>
      <w:r w:rsidRPr="254B43B2" w:rsidR="7A9A5EA7">
        <w:rPr>
          <w:rFonts w:ascii="Noto Sans" w:hAnsi="Noto Sans" w:eastAsia="Noto Sans" w:cs="Noto Sans"/>
          <w:sz w:val="22"/>
          <w:szCs w:val="22"/>
        </w:rPr>
        <w:t>moment que ho consideri adequat.</w:t>
      </w:r>
    </w:p>
    <w:p w:rsidR="7A9A5EA7" w:rsidP="254B43B2" w:rsidRDefault="7A9A5EA7" w14:paraId="779205E0" w14:textId="45063D45">
      <w:pPr>
        <w:pStyle w:val="ListParagraph"/>
        <w:numPr>
          <w:ilvl w:val="0"/>
          <w:numId w:val="312"/>
        </w:numPr>
        <w:spacing w:line="240" w:lineRule="auto"/>
        <w:rPr>
          <w:rFonts w:ascii="Noto Sans" w:hAnsi="Noto Sans" w:eastAsia="Noto Sans" w:cs="Noto Sans"/>
          <w:sz w:val="22"/>
          <w:szCs w:val="22"/>
        </w:rPr>
      </w:pPr>
      <w:r w:rsidRPr="254B43B2" w:rsidR="7A9A5EA7">
        <w:rPr>
          <w:rFonts w:ascii="Noto Sans" w:hAnsi="Noto Sans" w:eastAsia="Noto Sans" w:cs="Noto Sans"/>
          <w:sz w:val="22"/>
          <w:szCs w:val="22"/>
        </w:rPr>
        <w:t>En el cas dels grau D, si l’alumnat obté una qualificació de «No apte» en la</w:t>
      </w:r>
      <w:r w:rsidRPr="254B43B2" w:rsidR="6FD4F89C">
        <w:rPr>
          <w:rFonts w:ascii="Noto Sans" w:hAnsi="Noto Sans" w:eastAsia="Noto Sans" w:cs="Noto Sans"/>
          <w:sz w:val="22"/>
          <w:szCs w:val="22"/>
        </w:rPr>
        <w:t xml:space="preserve"> </w:t>
      </w:r>
      <w:r w:rsidRPr="254B43B2" w:rsidR="7A9A5EA7">
        <w:rPr>
          <w:rFonts w:ascii="Noto Sans" w:hAnsi="Noto Sans" w:eastAsia="Noto Sans" w:cs="Noto Sans"/>
          <w:sz w:val="22"/>
          <w:szCs w:val="22"/>
        </w:rPr>
        <w:t>FEMPO durant la primera convocatòria del curs, i encara no ha exhaurit el</w:t>
      </w:r>
      <w:r w:rsidRPr="254B43B2" w:rsidR="41911820">
        <w:rPr>
          <w:rFonts w:ascii="Noto Sans" w:hAnsi="Noto Sans" w:eastAsia="Noto Sans" w:cs="Noto Sans"/>
          <w:sz w:val="22"/>
          <w:szCs w:val="22"/>
        </w:rPr>
        <w:t xml:space="preserve"> </w:t>
      </w:r>
      <w:r w:rsidRPr="254B43B2" w:rsidR="7A9A5EA7">
        <w:rPr>
          <w:rFonts w:ascii="Noto Sans" w:hAnsi="Noto Sans" w:eastAsia="Noto Sans" w:cs="Noto Sans"/>
          <w:sz w:val="22"/>
          <w:szCs w:val="22"/>
        </w:rPr>
        <w:t>nombre màxim de convocatòries a les quals té dret, es podrà acordar la</w:t>
      </w:r>
      <w:r w:rsidRPr="254B43B2" w:rsidR="555D2D43">
        <w:rPr>
          <w:rFonts w:ascii="Noto Sans" w:hAnsi="Noto Sans" w:eastAsia="Noto Sans" w:cs="Noto Sans"/>
          <w:sz w:val="22"/>
          <w:szCs w:val="22"/>
        </w:rPr>
        <w:t xml:space="preserve"> </w:t>
      </w:r>
      <w:r w:rsidRPr="254B43B2" w:rsidR="7A9A5EA7">
        <w:rPr>
          <w:rFonts w:ascii="Noto Sans" w:hAnsi="Noto Sans" w:eastAsia="Noto Sans" w:cs="Noto Sans"/>
          <w:sz w:val="22"/>
          <w:szCs w:val="22"/>
        </w:rPr>
        <w:t>realització d’una segona ocasió per a aquesta estada per assolir els</w:t>
      </w:r>
      <w:r w:rsidRPr="254B43B2" w:rsidR="0C2C58D5">
        <w:rPr>
          <w:rFonts w:ascii="Noto Sans" w:hAnsi="Noto Sans" w:eastAsia="Noto Sans" w:cs="Noto Sans"/>
          <w:sz w:val="22"/>
          <w:szCs w:val="22"/>
        </w:rPr>
        <w:t xml:space="preserve"> </w:t>
      </w:r>
      <w:r w:rsidRPr="254B43B2" w:rsidR="7A9A5EA7">
        <w:rPr>
          <w:rFonts w:ascii="Noto Sans" w:hAnsi="Noto Sans" w:eastAsia="Noto Sans" w:cs="Noto Sans"/>
          <w:sz w:val="22"/>
          <w:szCs w:val="22"/>
        </w:rPr>
        <w:t>resultats d’aprenentatge pendents. Aquesta segona ocasió es podrà dur a</w:t>
      </w:r>
      <w:r w:rsidRPr="254B43B2" w:rsidR="73361DE2">
        <w:rPr>
          <w:rFonts w:ascii="Noto Sans" w:hAnsi="Noto Sans" w:eastAsia="Noto Sans" w:cs="Noto Sans"/>
          <w:sz w:val="22"/>
          <w:szCs w:val="22"/>
        </w:rPr>
        <w:t xml:space="preserve"> </w:t>
      </w:r>
      <w:r w:rsidRPr="254B43B2" w:rsidR="7A9A5EA7">
        <w:rPr>
          <w:rFonts w:ascii="Noto Sans" w:hAnsi="Noto Sans" w:eastAsia="Noto Sans" w:cs="Noto Sans"/>
          <w:sz w:val="22"/>
          <w:szCs w:val="22"/>
        </w:rPr>
        <w:t>terme, si escau, en la mateixa empresa o organisme equiparat on s’ha</w:t>
      </w:r>
      <w:r w:rsidRPr="254B43B2" w:rsidR="3F6EAC67">
        <w:rPr>
          <w:rFonts w:ascii="Noto Sans" w:hAnsi="Noto Sans" w:eastAsia="Noto Sans" w:cs="Noto Sans"/>
          <w:sz w:val="22"/>
          <w:szCs w:val="22"/>
        </w:rPr>
        <w:t xml:space="preserve"> </w:t>
      </w:r>
      <w:r w:rsidRPr="254B43B2" w:rsidR="7A9A5EA7">
        <w:rPr>
          <w:rFonts w:ascii="Noto Sans" w:hAnsi="Noto Sans" w:eastAsia="Noto Sans" w:cs="Noto Sans"/>
          <w:sz w:val="22"/>
          <w:szCs w:val="22"/>
        </w:rPr>
        <w:t>realitzat la primera ocasió de l’estada</w:t>
      </w:r>
      <w:r w:rsidRPr="254B43B2" w:rsidR="18478698">
        <w:rPr>
          <w:rFonts w:ascii="Noto Sans" w:hAnsi="Noto Sans" w:eastAsia="Noto Sans" w:cs="Noto Sans"/>
          <w:sz w:val="22"/>
          <w:szCs w:val="22"/>
        </w:rPr>
        <w:t xml:space="preserve"> o en una altra diferent.</w:t>
      </w:r>
    </w:p>
    <w:p w:rsidR="7A9A5EA7" w:rsidP="254B43B2" w:rsidRDefault="7A9A5EA7" w14:paraId="15E2F3FD" w14:textId="284CE8FA">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Quan l’alumnat disposi d’una autorització d’ajornament de la FEMPO,</w:t>
      </w:r>
      <w:r w:rsidRPr="254B43B2" w:rsidR="0E136244">
        <w:rPr>
          <w:rFonts w:ascii="Noto Sans" w:hAnsi="Noto Sans" w:eastAsia="Noto Sans" w:cs="Noto Sans"/>
          <w:sz w:val="22"/>
          <w:szCs w:val="22"/>
        </w:rPr>
        <w:t xml:space="preserve"> </w:t>
      </w:r>
      <w:r w:rsidRPr="254B43B2" w:rsidR="7A9A5EA7">
        <w:rPr>
          <w:rFonts w:ascii="Noto Sans" w:hAnsi="Noto Sans" w:eastAsia="Noto Sans" w:cs="Noto Sans"/>
          <w:sz w:val="22"/>
          <w:szCs w:val="22"/>
        </w:rPr>
        <w:t>d’acord amb l’apart</w:t>
      </w:r>
      <w:r w:rsidRPr="254B43B2" w:rsidR="7A9A5EA7">
        <w:rPr>
          <w:rFonts w:ascii="Noto Sans" w:hAnsi="Noto Sans" w:eastAsia="Noto Sans" w:cs="Noto Sans"/>
          <w:sz w:val="22"/>
          <w:szCs w:val="22"/>
        </w:rPr>
        <w:t xml:space="preserve">at </w:t>
      </w:r>
      <w:r w:rsidRPr="254B43B2" w:rsidR="3AD06E55">
        <w:rPr>
          <w:rFonts w:ascii="Noto Sans" w:hAnsi="Noto Sans" w:eastAsia="Noto Sans" w:cs="Noto Sans"/>
          <w:sz w:val="22"/>
          <w:szCs w:val="22"/>
        </w:rPr>
        <w:t>83</w:t>
      </w:r>
      <w:r w:rsidRPr="254B43B2" w:rsidR="7A9A5EA7">
        <w:rPr>
          <w:rFonts w:ascii="Noto Sans" w:hAnsi="Noto Sans" w:eastAsia="Noto Sans" w:cs="Noto Sans"/>
          <w:sz w:val="22"/>
          <w:szCs w:val="22"/>
        </w:rPr>
        <w:t xml:space="preserve"> </w:t>
      </w:r>
      <w:r w:rsidRPr="254B43B2" w:rsidR="7A9A5EA7">
        <w:rPr>
          <w:rFonts w:ascii="Noto Sans" w:hAnsi="Noto Sans" w:eastAsia="Noto Sans" w:cs="Noto Sans"/>
          <w:sz w:val="22"/>
          <w:szCs w:val="22"/>
        </w:rPr>
        <w:t>d’aquest</w:t>
      </w:r>
      <w:r w:rsidRPr="254B43B2" w:rsidR="7D267098">
        <w:rPr>
          <w:rFonts w:ascii="Noto Sans" w:hAnsi="Noto Sans" w:eastAsia="Noto Sans" w:cs="Noto Sans"/>
          <w:sz w:val="22"/>
          <w:szCs w:val="22"/>
        </w:rPr>
        <w:t>a Ordre</w:t>
      </w:r>
      <w:r w:rsidRPr="254B43B2" w:rsidR="7A9A5EA7">
        <w:rPr>
          <w:rFonts w:ascii="Noto Sans" w:hAnsi="Noto Sans" w:eastAsia="Noto Sans" w:cs="Noto Sans"/>
          <w:sz w:val="22"/>
          <w:szCs w:val="22"/>
        </w:rPr>
        <w:t>, i la cau</w:t>
      </w:r>
      <w:r w:rsidRPr="254B43B2" w:rsidR="7A9A5EA7">
        <w:rPr>
          <w:rFonts w:ascii="Noto Sans" w:hAnsi="Noto Sans" w:eastAsia="Noto Sans" w:cs="Noto Sans"/>
          <w:sz w:val="22"/>
          <w:szCs w:val="22"/>
        </w:rPr>
        <w:t>sa que la</w:t>
      </w:r>
      <w:r w:rsidRPr="254B43B2" w:rsidR="46F3C4B7">
        <w:rPr>
          <w:rFonts w:ascii="Noto Sans" w:hAnsi="Noto Sans" w:eastAsia="Noto Sans" w:cs="Noto Sans"/>
          <w:sz w:val="22"/>
          <w:szCs w:val="22"/>
        </w:rPr>
        <w:t xml:space="preserve"> </w:t>
      </w:r>
      <w:r w:rsidRPr="254B43B2" w:rsidR="7A9A5EA7">
        <w:rPr>
          <w:rFonts w:ascii="Noto Sans" w:hAnsi="Noto Sans" w:eastAsia="Noto Sans" w:cs="Noto Sans"/>
          <w:sz w:val="22"/>
          <w:szCs w:val="22"/>
        </w:rPr>
        <w:t>va motivar ha cessat.</w:t>
      </w:r>
    </w:p>
    <w:p w:rsidR="7A9A5EA7" w:rsidP="254B43B2" w:rsidRDefault="7A9A5EA7" w14:paraId="1A4DB1B5" w14:textId="1BE4002F">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Quan l’alumnat, amb autorització d’ajornament de la FEMPO, pendent</w:t>
      </w:r>
      <w:r w:rsidRPr="254B43B2" w:rsidR="25B93DF3">
        <w:rPr>
          <w:rFonts w:ascii="Noto Sans" w:hAnsi="Noto Sans" w:eastAsia="Noto Sans" w:cs="Noto Sans"/>
          <w:sz w:val="22"/>
          <w:szCs w:val="22"/>
        </w:rPr>
        <w:t xml:space="preserve"> </w:t>
      </w:r>
      <w:r w:rsidRPr="254B43B2" w:rsidR="7A9A5EA7">
        <w:rPr>
          <w:rFonts w:ascii="Noto Sans" w:hAnsi="Noto Sans" w:eastAsia="Noto Sans" w:cs="Noto Sans"/>
          <w:sz w:val="22"/>
          <w:szCs w:val="22"/>
        </w:rPr>
        <w:t>d'acreditar experiència laboral, tal com es preveu a l'aparta</w:t>
      </w:r>
      <w:r w:rsidRPr="254B43B2" w:rsidR="7A9A5EA7">
        <w:rPr>
          <w:rFonts w:ascii="Noto Sans" w:hAnsi="Noto Sans" w:eastAsia="Noto Sans" w:cs="Noto Sans"/>
          <w:sz w:val="22"/>
          <w:szCs w:val="22"/>
        </w:rPr>
        <w:t xml:space="preserve">t </w:t>
      </w:r>
      <w:r w:rsidRPr="254B43B2" w:rsidR="3C993940">
        <w:rPr>
          <w:rFonts w:ascii="Noto Sans" w:hAnsi="Noto Sans" w:eastAsia="Noto Sans" w:cs="Noto Sans"/>
          <w:sz w:val="22"/>
          <w:szCs w:val="22"/>
        </w:rPr>
        <w:t>83</w:t>
      </w:r>
      <w:r w:rsidRPr="254B43B2" w:rsidR="66FA6154">
        <w:rPr>
          <w:rFonts w:ascii="Noto Sans" w:hAnsi="Noto Sans" w:eastAsia="Noto Sans" w:cs="Noto Sans"/>
          <w:sz w:val="22"/>
          <w:szCs w:val="22"/>
        </w:rPr>
        <w:t xml:space="preserve"> d’aquesta Ordre</w:t>
      </w:r>
      <w:r w:rsidRPr="254B43B2" w:rsidR="66FA6154">
        <w:rPr>
          <w:rFonts w:ascii="Noto Sans" w:hAnsi="Noto Sans" w:eastAsia="Noto Sans" w:cs="Noto Sans"/>
          <w:sz w:val="22"/>
          <w:szCs w:val="22"/>
        </w:rPr>
        <w:t>,</w:t>
      </w:r>
      <w:r w:rsidRPr="254B43B2" w:rsidR="7A9A5EA7">
        <w:rPr>
          <w:rFonts w:ascii="Noto Sans" w:hAnsi="Noto Sans" w:eastAsia="Noto Sans" w:cs="Noto Sans"/>
          <w:sz w:val="22"/>
          <w:szCs w:val="22"/>
        </w:rPr>
        <w:t xml:space="preserve"> sol·licita l’exempció total de la FEMPO, però se li</w:t>
      </w:r>
      <w:r w:rsidRPr="254B43B2" w:rsidR="2B9DBF52">
        <w:rPr>
          <w:rFonts w:ascii="Noto Sans" w:hAnsi="Noto Sans" w:eastAsia="Noto Sans" w:cs="Noto Sans"/>
          <w:sz w:val="22"/>
          <w:szCs w:val="22"/>
        </w:rPr>
        <w:t xml:space="preserve"> </w:t>
      </w:r>
      <w:r w:rsidRPr="254B43B2" w:rsidR="7A9A5EA7">
        <w:rPr>
          <w:rFonts w:ascii="Noto Sans" w:hAnsi="Noto Sans" w:eastAsia="Noto Sans" w:cs="Noto Sans"/>
          <w:sz w:val="22"/>
          <w:szCs w:val="22"/>
        </w:rPr>
        <w:t>concedeix únicament una exempció parcial o se li denega l’exempció.</w:t>
      </w:r>
    </w:p>
    <w:p w:rsidR="7A9A5EA7" w:rsidP="254B43B2" w:rsidRDefault="7A9A5EA7" w14:paraId="6FD42815" w14:textId="0F1A80C2">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Quan l’alumnat es trobi en situació laboral activa en el moment d’iniciar la</w:t>
      </w:r>
      <w:r w:rsidRPr="254B43B2" w:rsidR="38FD6571">
        <w:rPr>
          <w:rFonts w:ascii="Noto Sans" w:hAnsi="Noto Sans" w:eastAsia="Noto Sans" w:cs="Noto Sans"/>
          <w:sz w:val="22"/>
          <w:szCs w:val="22"/>
        </w:rPr>
        <w:t xml:space="preserve"> </w:t>
      </w:r>
      <w:r w:rsidRPr="254B43B2" w:rsidR="7A9A5EA7">
        <w:rPr>
          <w:rFonts w:ascii="Noto Sans" w:hAnsi="Noto Sans" w:eastAsia="Noto Sans" w:cs="Noto Sans"/>
          <w:sz w:val="22"/>
          <w:szCs w:val="22"/>
        </w:rPr>
        <w:t>FEMPO, l’equip docent pot establir períodes i horaris adaptats i</w:t>
      </w:r>
      <w:r w:rsidRPr="254B43B2" w:rsidR="4FED31C8">
        <w:rPr>
          <w:rFonts w:ascii="Noto Sans" w:hAnsi="Noto Sans" w:eastAsia="Noto Sans" w:cs="Noto Sans"/>
          <w:sz w:val="22"/>
          <w:szCs w:val="22"/>
        </w:rPr>
        <w:t xml:space="preserve"> </w:t>
      </w:r>
      <w:r w:rsidRPr="254B43B2" w:rsidR="7A9A5EA7">
        <w:rPr>
          <w:rFonts w:ascii="Noto Sans" w:hAnsi="Noto Sans" w:eastAsia="Noto Sans" w:cs="Noto Sans"/>
          <w:sz w:val="22"/>
          <w:szCs w:val="22"/>
        </w:rPr>
        <w:t>compatibles amb aquesta situació, sempre i quan hi hagi empreses o</w:t>
      </w:r>
      <w:r w:rsidRPr="254B43B2" w:rsidR="3F2DD74B">
        <w:rPr>
          <w:rFonts w:ascii="Noto Sans" w:hAnsi="Noto Sans" w:eastAsia="Noto Sans" w:cs="Noto Sans"/>
          <w:sz w:val="22"/>
          <w:szCs w:val="22"/>
        </w:rPr>
        <w:t xml:space="preserve"> </w:t>
      </w:r>
      <w:r w:rsidRPr="254B43B2" w:rsidR="7A9A5EA7">
        <w:rPr>
          <w:rFonts w:ascii="Noto Sans" w:hAnsi="Noto Sans" w:eastAsia="Noto Sans" w:cs="Noto Sans"/>
          <w:sz w:val="22"/>
          <w:szCs w:val="22"/>
        </w:rPr>
        <w:t>organismes equiparats que puguin adaptar els seus períodes i/o horaris.</w:t>
      </w:r>
    </w:p>
    <w:p w:rsidR="7A9A5EA7" w:rsidP="254B43B2" w:rsidRDefault="7A9A5EA7" w14:paraId="4FE15BCB" w14:textId="0C8841E7">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En cas que aquesta condició deixi de concórrer, correspondrà a la direcció</w:t>
      </w:r>
      <w:r w:rsidRPr="254B43B2" w:rsidR="483AB8D8">
        <w:rPr>
          <w:rFonts w:ascii="Noto Sans" w:hAnsi="Noto Sans" w:eastAsia="Noto Sans" w:cs="Noto Sans"/>
          <w:sz w:val="22"/>
          <w:szCs w:val="22"/>
        </w:rPr>
        <w:t xml:space="preserve"> </w:t>
      </w:r>
      <w:r w:rsidRPr="254B43B2" w:rsidR="7A9A5EA7">
        <w:rPr>
          <w:rFonts w:ascii="Noto Sans" w:hAnsi="Noto Sans" w:eastAsia="Noto Sans" w:cs="Noto Sans"/>
          <w:sz w:val="22"/>
          <w:szCs w:val="22"/>
        </w:rPr>
        <w:t>del centre educatiu valorar la possibilitat d’autoritzar la realització de la</w:t>
      </w:r>
      <w:r w:rsidRPr="254B43B2" w:rsidR="689E8DE9">
        <w:rPr>
          <w:rFonts w:ascii="Noto Sans" w:hAnsi="Noto Sans" w:eastAsia="Noto Sans" w:cs="Noto Sans"/>
          <w:sz w:val="22"/>
          <w:szCs w:val="22"/>
        </w:rPr>
        <w:t xml:space="preserve"> </w:t>
      </w:r>
      <w:r w:rsidRPr="254B43B2" w:rsidR="7A9A5EA7">
        <w:rPr>
          <w:rFonts w:ascii="Noto Sans" w:hAnsi="Noto Sans" w:eastAsia="Noto Sans" w:cs="Noto Sans"/>
          <w:sz w:val="22"/>
          <w:szCs w:val="22"/>
        </w:rPr>
        <w:t>FEMPO en període extraordinari.</w:t>
      </w:r>
    </w:p>
    <w:p w:rsidR="7A9A5EA7" w:rsidP="254B43B2" w:rsidRDefault="7A9A5EA7" w14:paraId="785CF046" w14:textId="23797567">
      <w:pPr>
        <w:pStyle w:val="ListParagraph"/>
        <w:numPr>
          <w:ilvl w:val="0"/>
          <w:numId w:val="312"/>
        </w:numPr>
        <w:spacing w:line="240" w:lineRule="auto"/>
        <w:rPr>
          <w:rFonts w:ascii="Noto Sans" w:hAnsi="Noto Sans" w:eastAsia="Noto Sans" w:cs="Noto Sans"/>
          <w:sz w:val="24"/>
          <w:szCs w:val="24"/>
        </w:rPr>
      </w:pPr>
      <w:r w:rsidRPr="254B43B2" w:rsidR="7A9A5EA7">
        <w:rPr>
          <w:rFonts w:ascii="Noto Sans" w:hAnsi="Noto Sans" w:eastAsia="Noto Sans" w:cs="Noto Sans"/>
          <w:sz w:val="22"/>
          <w:szCs w:val="22"/>
        </w:rPr>
        <w:t>Quan, per causes objectives degudament justificades, com la manca de</w:t>
      </w:r>
      <w:r w:rsidRPr="254B43B2" w:rsidR="5650DE25">
        <w:rPr>
          <w:rFonts w:ascii="Noto Sans" w:hAnsi="Noto Sans" w:eastAsia="Noto Sans" w:cs="Noto Sans"/>
          <w:sz w:val="22"/>
          <w:szCs w:val="22"/>
        </w:rPr>
        <w:t xml:space="preserve"> </w:t>
      </w:r>
      <w:r w:rsidRPr="254B43B2" w:rsidR="7A9A5EA7">
        <w:rPr>
          <w:rFonts w:ascii="Noto Sans" w:hAnsi="Noto Sans" w:eastAsia="Noto Sans" w:cs="Noto Sans"/>
          <w:sz w:val="22"/>
          <w:szCs w:val="22"/>
        </w:rPr>
        <w:t xml:space="preserve">places formatives, l’estacionalitat, la </w:t>
      </w:r>
      <w:r w:rsidRPr="254B43B2" w:rsidR="7A9A5EA7">
        <w:rPr>
          <w:rFonts w:ascii="Noto Sans" w:hAnsi="Noto Sans" w:eastAsia="Noto Sans" w:cs="Noto Sans"/>
          <w:sz w:val="22"/>
          <w:szCs w:val="22"/>
        </w:rPr>
        <w:t>temporalització</w:t>
      </w:r>
      <w:r w:rsidRPr="254B43B2" w:rsidR="7A9A5EA7">
        <w:rPr>
          <w:rFonts w:ascii="Noto Sans" w:hAnsi="Noto Sans" w:eastAsia="Noto Sans" w:cs="Noto Sans"/>
          <w:sz w:val="22"/>
          <w:szCs w:val="22"/>
        </w:rPr>
        <w:t xml:space="preserve"> de l’activitat del sector</w:t>
      </w:r>
      <w:r w:rsidRPr="254B43B2" w:rsidR="7728F43E">
        <w:rPr>
          <w:rFonts w:ascii="Noto Sans" w:hAnsi="Noto Sans" w:eastAsia="Noto Sans" w:cs="Noto Sans"/>
          <w:sz w:val="22"/>
          <w:szCs w:val="22"/>
        </w:rPr>
        <w:t xml:space="preserve"> </w:t>
      </w:r>
      <w:r w:rsidRPr="254B43B2" w:rsidR="7A9A5EA7">
        <w:rPr>
          <w:rFonts w:ascii="Noto Sans" w:hAnsi="Noto Sans" w:eastAsia="Noto Sans" w:cs="Noto Sans"/>
          <w:sz w:val="22"/>
          <w:szCs w:val="22"/>
        </w:rPr>
        <w:t>o l’especificitat curricular d’algunes famílies professionals, no sigui viable o</w:t>
      </w:r>
      <w:r w:rsidRPr="254B43B2" w:rsidR="4C14031C">
        <w:rPr>
          <w:rFonts w:ascii="Noto Sans" w:hAnsi="Noto Sans" w:eastAsia="Noto Sans" w:cs="Noto Sans"/>
          <w:sz w:val="22"/>
          <w:szCs w:val="22"/>
        </w:rPr>
        <w:t xml:space="preserve"> </w:t>
      </w:r>
      <w:r w:rsidRPr="254B43B2" w:rsidR="7A9A5EA7">
        <w:rPr>
          <w:rFonts w:ascii="Noto Sans" w:hAnsi="Noto Sans" w:eastAsia="Noto Sans" w:cs="Noto Sans"/>
          <w:sz w:val="22"/>
          <w:szCs w:val="22"/>
        </w:rPr>
        <w:t xml:space="preserve">sigui </w:t>
      </w:r>
      <w:r w:rsidRPr="254B43B2" w:rsidR="7A9A5EA7">
        <w:rPr>
          <w:rFonts w:ascii="Noto Sans" w:hAnsi="Noto Sans" w:eastAsia="Noto Sans" w:cs="Noto Sans"/>
          <w:sz w:val="22"/>
          <w:szCs w:val="22"/>
        </w:rPr>
        <w:t>desaconsellable</w:t>
      </w:r>
      <w:r w:rsidRPr="254B43B2" w:rsidR="7A9A5EA7">
        <w:rPr>
          <w:rFonts w:ascii="Noto Sans" w:hAnsi="Noto Sans" w:eastAsia="Noto Sans" w:cs="Noto Sans"/>
          <w:sz w:val="22"/>
          <w:szCs w:val="22"/>
        </w:rPr>
        <w:t xml:space="preserve"> realitzar la FEMPO en període ordinari o no ordinari,</w:t>
      </w:r>
      <w:r w:rsidRPr="254B43B2" w:rsidR="43A70C07">
        <w:rPr>
          <w:rFonts w:ascii="Noto Sans" w:hAnsi="Noto Sans" w:eastAsia="Noto Sans" w:cs="Noto Sans"/>
          <w:sz w:val="22"/>
          <w:szCs w:val="22"/>
        </w:rPr>
        <w:t xml:space="preserve"> </w:t>
      </w:r>
      <w:r w:rsidRPr="254B43B2" w:rsidR="7A9A5EA7">
        <w:rPr>
          <w:rFonts w:ascii="Noto Sans" w:hAnsi="Noto Sans" w:eastAsia="Noto Sans" w:cs="Noto Sans"/>
          <w:sz w:val="22"/>
          <w:szCs w:val="22"/>
        </w:rPr>
        <w:t>aquesta es podrà dur a terme en període extraordinari.</w:t>
      </w:r>
    </w:p>
    <w:p w:rsidR="7A9A5EA7" w:rsidP="254B43B2" w:rsidRDefault="7A9A5EA7" w14:paraId="2F105DE8" w14:textId="3FC55385">
      <w:pPr>
        <w:pStyle w:val="ListParagraph"/>
        <w:numPr>
          <w:ilvl w:val="0"/>
          <w:numId w:val="312"/>
        </w:numPr>
        <w:spacing w:line="240" w:lineRule="auto"/>
        <w:rPr>
          <w:rFonts w:ascii="Noto Sans" w:hAnsi="Noto Sans" w:eastAsia="Noto Sans" w:cs="Noto Sans"/>
          <w:sz w:val="22"/>
          <w:szCs w:val="22"/>
        </w:rPr>
      </w:pPr>
      <w:r w:rsidRPr="254B43B2" w:rsidR="7A9A5EA7">
        <w:rPr>
          <w:rFonts w:ascii="Noto Sans" w:hAnsi="Noto Sans" w:eastAsia="Noto Sans" w:cs="Noto Sans"/>
          <w:sz w:val="22"/>
          <w:szCs w:val="22"/>
        </w:rPr>
        <w:t>En qualsevol altre supòsit no previst expressament en aquest apartat,</w:t>
      </w:r>
      <w:r w:rsidRPr="254B43B2" w:rsidR="222E8760">
        <w:rPr>
          <w:rFonts w:ascii="Noto Sans" w:hAnsi="Noto Sans" w:eastAsia="Noto Sans" w:cs="Noto Sans"/>
          <w:sz w:val="22"/>
          <w:szCs w:val="22"/>
        </w:rPr>
        <w:t xml:space="preserve"> </w:t>
      </w:r>
      <w:r w:rsidRPr="254B43B2" w:rsidR="7A9A5EA7">
        <w:rPr>
          <w:rFonts w:ascii="Noto Sans" w:hAnsi="Noto Sans" w:eastAsia="Noto Sans" w:cs="Noto Sans"/>
          <w:sz w:val="22"/>
          <w:szCs w:val="22"/>
        </w:rPr>
        <w:t>sempre que es compleixin els requisits bàsics establerts a la normativa</w:t>
      </w:r>
      <w:r w:rsidRPr="254B43B2" w:rsidR="33690324">
        <w:rPr>
          <w:rFonts w:ascii="Noto Sans" w:hAnsi="Noto Sans" w:eastAsia="Noto Sans" w:cs="Noto Sans"/>
          <w:sz w:val="22"/>
          <w:szCs w:val="22"/>
        </w:rPr>
        <w:t xml:space="preserve"> </w:t>
      </w:r>
      <w:r w:rsidRPr="254B43B2" w:rsidR="7A9A5EA7">
        <w:rPr>
          <w:rFonts w:ascii="Noto Sans" w:hAnsi="Noto Sans" w:eastAsia="Noto Sans" w:cs="Noto Sans"/>
          <w:sz w:val="22"/>
          <w:szCs w:val="22"/>
        </w:rPr>
        <w:t>vigent i s’apliquin criteris de racionalitat i equitat</w:t>
      </w:r>
      <w:r w:rsidRPr="254B43B2" w:rsidR="3AD686BC">
        <w:rPr>
          <w:rFonts w:ascii="Noto Sans" w:hAnsi="Noto Sans" w:eastAsia="Noto Sans" w:cs="Noto Sans"/>
          <w:sz w:val="22"/>
          <w:szCs w:val="22"/>
        </w:rPr>
        <w:t>, i siguin autoritzats per la Direcció General de Formació Professional i Ordenació Educativa.</w:t>
      </w:r>
    </w:p>
    <w:p w:rsidR="254B43B2" w:rsidP="254B43B2" w:rsidRDefault="254B43B2" w14:paraId="3967403B" w14:textId="0502B87E">
      <w:pPr>
        <w:pStyle w:val="ListParagraph"/>
        <w:spacing w:line="240" w:lineRule="auto"/>
        <w:ind w:left="1068"/>
        <w:rPr>
          <w:rFonts w:ascii="Noto Sans" w:hAnsi="Noto Sans" w:eastAsia="Noto Sans" w:cs="Noto Sans"/>
          <w:sz w:val="22"/>
          <w:szCs w:val="22"/>
        </w:rPr>
      </w:pPr>
    </w:p>
    <w:p w:rsidR="7E781D7D" w:rsidP="254B43B2" w:rsidRDefault="7E781D7D" w14:paraId="1F977278" w14:textId="154629BE">
      <w:pPr>
        <w:pStyle w:val="ListParagraph"/>
        <w:numPr>
          <w:ilvl w:val="0"/>
          <w:numId w:val="258"/>
        </w:numPr>
        <w:spacing w:line="240" w:lineRule="auto"/>
        <w:rPr>
          <w:rFonts w:ascii="Noto Sans" w:hAnsi="Noto Sans" w:eastAsia="Noto Sans" w:cs="Noto Sans"/>
          <w:sz w:val="22"/>
          <w:szCs w:val="22"/>
        </w:rPr>
      </w:pPr>
      <w:r w:rsidRPr="254B43B2" w:rsidR="7E781D7D">
        <w:rPr>
          <w:rFonts w:ascii="Noto Sans" w:hAnsi="Noto Sans" w:eastAsia="Noto Sans" w:cs="Noto Sans"/>
          <w:sz w:val="22"/>
          <w:szCs w:val="22"/>
        </w:rPr>
        <w:t xml:space="preserve">En règim intensiu, la fase de FEMPO es pot dur a terme en període extraordinari, sempre que la </w:t>
      </w:r>
      <w:r w:rsidRPr="254B43B2" w:rsidR="7E781D7D">
        <w:rPr>
          <w:rFonts w:ascii="Noto Sans" w:hAnsi="Noto Sans" w:eastAsia="Noto Sans" w:cs="Noto Sans"/>
          <w:i w:val="1"/>
          <w:iCs w:val="1"/>
          <w:sz w:val="22"/>
          <w:szCs w:val="22"/>
        </w:rPr>
        <w:t xml:space="preserve">Distribució centre-empresa </w:t>
      </w:r>
      <w:r w:rsidRPr="254B43B2" w:rsidR="7E781D7D">
        <w:rPr>
          <w:rFonts w:ascii="Noto Sans" w:hAnsi="Noto Sans" w:eastAsia="Noto Sans" w:cs="Noto Sans"/>
          <w:sz w:val="22"/>
          <w:szCs w:val="22"/>
        </w:rPr>
        <w:t>que així ho preveu hagi estat autoritzada per la Direcció General de Formació Professional i Ordenació Educativa.</w:t>
      </w:r>
    </w:p>
    <w:p xmlns:wp14="http://schemas.microsoft.com/office/word/2010/wordml" w:rsidP="378F81A8" wp14:paraId="09278BC1" wp14:textId="03E88A46" wp14:noSpellErr="1">
      <w:pPr>
        <w:pStyle w:val="Heading3"/>
        <w:rPr>
          <w:noProof w:val="0"/>
          <w:lang w:val="ca-ES"/>
        </w:rPr>
      </w:pPr>
      <w:bookmarkStart w:name="_Toc18110029" w:id="1491905185"/>
      <w:r w:rsidR="06CF8188">
        <w:rPr/>
        <w:t>Article 3</w:t>
      </w:r>
      <w:r w:rsidR="6DF4E278">
        <w:rPr/>
        <w:t>6</w:t>
      </w:r>
      <w:r w:rsidR="06CF8188">
        <w:rPr/>
        <w:t>. Autorització de la realització de la formació en empresa o organisme equiparat en període extraordinari</w:t>
      </w:r>
      <w:bookmarkEnd w:id="1491905185"/>
    </w:p>
    <w:p xmlns:wp14="http://schemas.microsoft.com/office/word/2010/wordml" w:rsidP="254B43B2" wp14:paraId="694E5F9D" wp14:textId="78D75CF4">
      <w:pPr>
        <w:spacing w:before="240" w:beforeAutospacing="off" w:after="142" w:afterAutospacing="off" w:line="240" w:lineRule="auto"/>
        <w:rPr>
          <w:rFonts w:ascii="Noto Sans" w:hAnsi="Noto Sans" w:eastAsia="Noto Sans" w:cs="Noto Sans"/>
          <w:sz w:val="22"/>
          <w:szCs w:val="22"/>
        </w:rPr>
      </w:pPr>
      <w:r w:rsidRPr="254B43B2" w:rsidR="607E50AE">
        <w:rPr>
          <w:rFonts w:ascii="Noto Sans" w:hAnsi="Noto Sans" w:eastAsia="Noto Sans" w:cs="Noto Sans"/>
          <w:sz w:val="22"/>
          <w:szCs w:val="22"/>
        </w:rPr>
        <w:t xml:space="preserve">La competència per autoritzar la realització de la FEMPO en període extraordinari correspon a la Direcció General de Formació Professional i Ordenació Educativa. Per sol·licitar l'autorització de la Direcció General </w:t>
      </w:r>
      <w:r w:rsidRPr="254B43B2" w:rsidR="25D03318">
        <w:rPr>
          <w:rFonts w:ascii="Noto Sans" w:hAnsi="Noto Sans" w:eastAsia="Noto Sans" w:cs="Noto Sans"/>
          <w:sz w:val="22"/>
          <w:szCs w:val="22"/>
        </w:rPr>
        <w:t>prèviament</w:t>
      </w:r>
      <w:r w:rsidRPr="254B43B2" w:rsidR="25D03318">
        <w:rPr>
          <w:rFonts w:ascii="Noto Sans" w:hAnsi="Noto Sans" w:eastAsia="Noto Sans" w:cs="Noto Sans"/>
          <w:sz w:val="22"/>
          <w:szCs w:val="22"/>
        </w:rPr>
        <w:t xml:space="preserve"> ha d’haver estat autoritzat per la direcció del centre educatiu.</w:t>
      </w:r>
    </w:p>
    <w:p xmlns:wp14="http://schemas.microsoft.com/office/word/2010/wordml" w:rsidP="378F81A8" wp14:paraId="096ED4FD" wp14:textId="5BC8995F" wp14:noSpellErr="1">
      <w:pPr>
        <w:pStyle w:val="Heading2"/>
        <w:rPr>
          <w:noProof w:val="0"/>
          <w:lang w:val="ca-ES"/>
        </w:rPr>
      </w:pPr>
      <w:bookmarkStart w:name="_Toc1914118675" w:id="689455635"/>
      <w:r w:rsidR="06CF8188">
        <w:rPr/>
        <w:t>Secció 3a. Jornada diària de l’alumnat en la formació en empresa o organisme equiparat</w:t>
      </w:r>
      <w:bookmarkEnd w:id="689455635"/>
    </w:p>
    <w:p xmlns:wp14="http://schemas.microsoft.com/office/word/2010/wordml" w:rsidP="378F81A8" wp14:paraId="374ADEA2" wp14:textId="0235677C" wp14:noSpellErr="1">
      <w:pPr>
        <w:pStyle w:val="Heading3"/>
        <w:rPr>
          <w:noProof w:val="0"/>
          <w:lang w:val="ca-ES"/>
        </w:rPr>
      </w:pPr>
      <w:bookmarkStart w:name="_Toc19233278" w:id="1618750412"/>
      <w:r w:rsidR="06CF8188">
        <w:rPr/>
        <w:t>Article 3</w:t>
      </w:r>
      <w:r w:rsidR="3299E4D0">
        <w:rPr/>
        <w:t>7</w:t>
      </w:r>
      <w:r w:rsidR="06CF8188">
        <w:rPr/>
        <w:t>. Durada i horari habitual de la jornada</w:t>
      </w:r>
      <w:bookmarkEnd w:id="1618750412"/>
    </w:p>
    <w:p xmlns:wp14="http://schemas.microsoft.com/office/word/2010/wordml" w:rsidP="254B43B2" wp14:paraId="264C8A48" wp14:textId="531A3713">
      <w:pPr>
        <w:pStyle w:val="ListParagraph"/>
        <w:numPr>
          <w:ilvl w:val="0"/>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La jornada diària de l’alumnat a l’empresa o organisme equiparat, sempre que la normativa vigent no estableixi el contrari, ha de ser igual o similar a l’horari laboral habitual de l’empresa o organisme corresponent. </w:t>
      </w:r>
    </w:p>
    <w:p xmlns:wp14="http://schemas.microsoft.com/office/word/2010/wordml" w:rsidP="254B43B2" wp14:paraId="1D547672" wp14:textId="3B93590F">
      <w:pPr>
        <w:pStyle w:val="ListParagraph"/>
        <w:numPr>
          <w:ilvl w:val="0"/>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La durada habitual de la jornada diària no ha de superar les 8 hores i s’ha de desenvolupar dins la franja horària compresa entre les </w:t>
      </w:r>
      <w:r w:rsidRPr="254B43B2" w:rsidR="607E50AE">
        <w:rPr>
          <w:rFonts w:ascii="Noto Sans" w:hAnsi="Noto Sans" w:eastAsia="Noto Sans" w:cs="Noto Sans"/>
          <w:sz w:val="22"/>
          <w:szCs w:val="22"/>
        </w:rPr>
        <w:t>6.00 i les 22.00 hores.</w:t>
      </w:r>
    </w:p>
    <w:p xmlns:wp14="http://schemas.microsoft.com/office/word/2010/wordml" w:rsidP="254B43B2" wp14:paraId="0EB3AE0A" wp14:textId="3AF3D6DB">
      <w:pPr>
        <w:pStyle w:val="ListParagraph"/>
        <w:numPr>
          <w:ilvl w:val="0"/>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En cas que l’alumnat realitzi simultàniament la formació en el </w:t>
      </w:r>
      <w:r w:rsidRPr="254B43B2" w:rsidR="607E50AE">
        <w:rPr>
          <w:rFonts w:ascii="Noto Sans" w:hAnsi="Noto Sans" w:eastAsia="Noto Sans" w:cs="Noto Sans"/>
          <w:sz w:val="22"/>
          <w:szCs w:val="22"/>
        </w:rPr>
        <w:t>centre educatiu i la formació en empresa o organisme equiparat (FEMPO)</w:t>
      </w:r>
      <w:r w:rsidRPr="254B43B2" w:rsidR="628E0F1E">
        <w:rPr>
          <w:rFonts w:ascii="Noto Sans" w:hAnsi="Noto Sans" w:eastAsia="Noto Sans" w:cs="Noto Sans"/>
          <w:sz w:val="22"/>
          <w:szCs w:val="22"/>
        </w:rPr>
        <w:t>:</w:t>
      </w:r>
    </w:p>
    <w:p xmlns:wp14="http://schemas.microsoft.com/office/word/2010/wordml" w:rsidP="254B43B2" wp14:paraId="6CEA1D12" wp14:textId="22DCA047">
      <w:pPr>
        <w:pStyle w:val="ListParagraph"/>
        <w:numPr>
          <w:ilvl w:val="1"/>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4F75CE39">
        <w:rPr>
          <w:rFonts w:ascii="Noto Sans" w:hAnsi="Noto Sans" w:eastAsia="Noto Sans" w:cs="Noto Sans"/>
          <w:sz w:val="22"/>
          <w:szCs w:val="22"/>
        </w:rPr>
        <w:t>Pel que fa al règim general, la suma de les dues activitats formatives no pot excedir les 10 hores diàries o les 55 hores setmanals. En qualsevol cas, s’ha de garantir un descans mínim de 12 hores consecutives entre jornades.</w:t>
      </w:r>
    </w:p>
    <w:p xmlns:wp14="http://schemas.microsoft.com/office/word/2010/wordml" w:rsidP="254B43B2" wp14:paraId="10451FB0" wp14:textId="3F749C6B">
      <w:pPr>
        <w:pStyle w:val="ListParagraph"/>
        <w:numPr>
          <w:ilvl w:val="1"/>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4F75CE39">
        <w:rPr>
          <w:rFonts w:ascii="Noto Sans" w:hAnsi="Noto Sans" w:eastAsia="Noto Sans" w:cs="Noto Sans"/>
          <w:sz w:val="22"/>
          <w:szCs w:val="22"/>
        </w:rPr>
        <w:t>Pel que fa al règim intensiu, serà d'aplicació la normativa laboral vigent.</w:t>
      </w:r>
    </w:p>
    <w:p xmlns:wp14="http://schemas.microsoft.com/office/word/2010/wordml" w:rsidP="254B43B2" wp14:paraId="0446B140" wp14:textId="18F8B930">
      <w:pPr>
        <w:pStyle w:val="ListParagraph"/>
        <w:numPr>
          <w:ilvl w:val="0"/>
          <w:numId w:val="64"/>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Sempre que sigui possible, l’horari de realització de la FEMPO s’ha d’ajustar a l’horari que l’alumnat tenia assignat per a la formació en el centre educatiu. </w:t>
      </w:r>
      <w:r w:rsidRPr="254B43B2" w:rsidR="75674E3E">
        <w:rPr>
          <w:rFonts w:ascii="Noto Sans" w:hAnsi="Noto Sans" w:eastAsia="Noto Sans" w:cs="Noto Sans"/>
          <w:sz w:val="22"/>
          <w:szCs w:val="22"/>
        </w:rPr>
        <w:t>Si, per motius organitzatius de l’empresa o organisme equiparat,  aquest horari no es pot respectar i això suposa una afectació significativa per a l’alumne, aquest po</w:t>
      </w:r>
      <w:r w:rsidRPr="254B43B2" w:rsidR="4C9C2B41">
        <w:rPr>
          <w:rFonts w:ascii="Noto Sans" w:hAnsi="Noto Sans" w:eastAsia="Noto Sans" w:cs="Noto Sans"/>
          <w:sz w:val="22"/>
          <w:szCs w:val="22"/>
        </w:rPr>
        <w:t>t</w:t>
      </w:r>
      <w:r w:rsidRPr="254B43B2" w:rsidR="232FFE48">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renunciar a la realització de la </w:t>
      </w:r>
      <w:r w:rsidRPr="254B43B2" w:rsidR="607E50AE">
        <w:rPr>
          <w:rFonts w:ascii="Noto Sans" w:hAnsi="Noto Sans" w:eastAsia="Noto Sans" w:cs="Noto Sans"/>
          <w:sz w:val="22"/>
          <w:szCs w:val="22"/>
        </w:rPr>
        <w:t>FEMPO. En aquest supòsit, el</w:t>
      </w:r>
      <w:r w:rsidRPr="254B43B2" w:rsidR="5467E89B">
        <w:rPr>
          <w:rFonts w:ascii="Noto Sans" w:hAnsi="Noto Sans" w:eastAsia="Noto Sans" w:cs="Noto Sans"/>
          <w:sz w:val="22"/>
          <w:szCs w:val="22"/>
        </w:rPr>
        <w:t>s</w:t>
      </w:r>
      <w:r w:rsidRPr="254B43B2" w:rsidR="607E50AE">
        <w:rPr>
          <w:rFonts w:ascii="Noto Sans" w:hAnsi="Noto Sans" w:eastAsia="Noto Sans" w:cs="Noto Sans"/>
          <w:sz w:val="22"/>
          <w:szCs w:val="22"/>
        </w:rPr>
        <w:t xml:space="preserve"> </w:t>
      </w:r>
      <w:r w:rsidRPr="254B43B2" w:rsidR="607E50AE">
        <w:rPr>
          <w:rFonts w:ascii="Noto Sans" w:hAnsi="Noto Sans" w:eastAsia="Noto Sans" w:cs="Noto Sans"/>
          <w:sz w:val="22"/>
          <w:szCs w:val="22"/>
        </w:rPr>
        <w:t>mòdul</w:t>
      </w:r>
      <w:r w:rsidRPr="254B43B2" w:rsidR="4B66CCFD">
        <w:rPr>
          <w:rFonts w:ascii="Noto Sans" w:hAnsi="Noto Sans" w:eastAsia="Noto Sans" w:cs="Noto Sans"/>
          <w:sz w:val="22"/>
          <w:szCs w:val="22"/>
        </w:rPr>
        <w:t>s</w:t>
      </w:r>
      <w:r w:rsidRPr="254B43B2" w:rsidR="0EAF6156">
        <w:rPr>
          <w:rFonts w:ascii="Noto Sans" w:hAnsi="Noto Sans" w:eastAsia="Noto Sans" w:cs="Noto Sans"/>
          <w:sz w:val="22"/>
          <w:szCs w:val="22"/>
        </w:rPr>
        <w:t xml:space="preserve"> vinculats </w:t>
      </w:r>
      <w:r w:rsidRPr="254B43B2" w:rsidR="607E50AE">
        <w:rPr>
          <w:rFonts w:ascii="Noto Sans" w:hAnsi="Noto Sans" w:eastAsia="Noto Sans" w:cs="Noto Sans"/>
          <w:sz w:val="22"/>
          <w:szCs w:val="22"/>
        </w:rPr>
        <w:t>qued</w:t>
      </w:r>
      <w:r w:rsidRPr="254B43B2" w:rsidR="61A34CB4">
        <w:rPr>
          <w:rFonts w:ascii="Noto Sans" w:hAnsi="Noto Sans" w:eastAsia="Noto Sans" w:cs="Noto Sans"/>
          <w:sz w:val="22"/>
          <w:szCs w:val="22"/>
        </w:rPr>
        <w:t>e</w:t>
      </w:r>
      <w:r w:rsidRPr="254B43B2" w:rsidR="2BAA73D9">
        <w:rPr>
          <w:rFonts w:ascii="Noto Sans" w:hAnsi="Noto Sans" w:eastAsia="Noto Sans" w:cs="Noto Sans"/>
          <w:sz w:val="22"/>
          <w:szCs w:val="22"/>
        </w:rPr>
        <w:t>n</w:t>
      </w:r>
      <w:r w:rsidRPr="254B43B2" w:rsidR="607E50AE">
        <w:rPr>
          <w:rFonts w:ascii="Noto Sans" w:hAnsi="Noto Sans" w:eastAsia="Noto Sans" w:cs="Noto Sans"/>
          <w:sz w:val="22"/>
          <w:szCs w:val="22"/>
        </w:rPr>
        <w:t xml:space="preserve"> pendent</w:t>
      </w:r>
      <w:r w:rsidRPr="254B43B2" w:rsidR="65C54013">
        <w:rPr>
          <w:rFonts w:ascii="Noto Sans" w:hAnsi="Noto Sans" w:eastAsia="Noto Sans" w:cs="Noto Sans"/>
          <w:sz w:val="22"/>
          <w:szCs w:val="22"/>
        </w:rPr>
        <w:t>s</w:t>
      </w:r>
      <w:r w:rsidRPr="254B43B2" w:rsidR="607E50AE">
        <w:rPr>
          <w:rFonts w:ascii="Noto Sans" w:hAnsi="Noto Sans" w:eastAsia="Noto Sans" w:cs="Noto Sans"/>
          <w:sz w:val="22"/>
          <w:szCs w:val="22"/>
        </w:rPr>
        <w:t xml:space="preserve"> de superació fins que l’alumnat pugui realitzar la FEMPO en un altre </w:t>
      </w:r>
      <w:r w:rsidRPr="254B43B2" w:rsidR="44770F86">
        <w:rPr>
          <w:rFonts w:ascii="Noto Sans" w:hAnsi="Noto Sans" w:eastAsia="Noto Sans" w:cs="Noto Sans"/>
          <w:sz w:val="22"/>
          <w:szCs w:val="22"/>
        </w:rPr>
        <w:t>període</w:t>
      </w:r>
      <w:r w:rsidRPr="254B43B2" w:rsidR="607E50AE">
        <w:rPr>
          <w:rFonts w:ascii="Noto Sans" w:hAnsi="Noto Sans" w:eastAsia="Noto Sans" w:cs="Noto Sans"/>
          <w:sz w:val="22"/>
          <w:szCs w:val="22"/>
        </w:rPr>
        <w:t xml:space="preserve">. </w:t>
      </w:r>
      <w:r>
        <w:tab/>
      </w:r>
    </w:p>
    <w:p xmlns:wp14="http://schemas.microsoft.com/office/word/2010/wordml" w:rsidP="378F81A8" wp14:paraId="695129F9" wp14:textId="6DF341E5" wp14:noSpellErr="1">
      <w:pPr>
        <w:pStyle w:val="Heading3"/>
        <w:rPr>
          <w:noProof w:val="0"/>
          <w:lang w:val="ca-ES"/>
        </w:rPr>
      </w:pPr>
      <w:bookmarkStart w:name="_Toc1558055749" w:id="1370888360"/>
      <w:r w:rsidR="06CF8188">
        <w:rPr/>
        <w:t>Article 3</w:t>
      </w:r>
      <w:r w:rsidR="0468E65D">
        <w:rPr/>
        <w:t>8.</w:t>
      </w:r>
      <w:r w:rsidR="06CF8188">
        <w:rPr/>
        <w:t xml:space="preserve"> Durada i horari excepcional de la jornada</w:t>
      </w:r>
      <w:bookmarkEnd w:id="1370888360"/>
    </w:p>
    <w:p xmlns:wp14="http://schemas.microsoft.com/office/word/2010/wordml" w:rsidP="254B43B2" wp14:paraId="1B681709" wp14:textId="423ECE2B">
      <w:pPr>
        <w:pStyle w:val="ListParagraph"/>
        <w:numPr>
          <w:ilvl w:val="0"/>
          <w:numId w:val="65"/>
        </w:numPr>
        <w:spacing w:before="240" w:beforeAutospacing="off" w:after="240" w:afterAutospacing="off" w:line="240" w:lineRule="auto"/>
        <w:rPr>
          <w:rFonts w:ascii="Noto Sans" w:hAnsi="Noto Sans" w:eastAsia="Noto Sans" w:cs="Noto Sans"/>
          <w:noProof w:val="0"/>
          <w:sz w:val="22"/>
          <w:szCs w:val="22"/>
          <w:lang w:val="ca-ES"/>
        </w:rPr>
      </w:pPr>
      <w:r w:rsidRPr="254B43B2" w:rsidR="665354ED">
        <w:rPr>
          <w:rFonts w:ascii="Noto Sans" w:hAnsi="Noto Sans" w:eastAsia="Noto Sans" w:cs="Noto Sans"/>
          <w:noProof w:val="0"/>
          <w:sz w:val="22"/>
          <w:szCs w:val="22"/>
          <w:lang w:val="ca-ES"/>
        </w:rPr>
        <w:t>Pel que fa al règim general, quan, per motius inherents a l’activitat productiva o de serveis de l’empresa o de l’organisme equiparat, sigui necessari que l’alumnat realitzi jornades superiors a vuit h</w:t>
      </w:r>
      <w:r w:rsidRPr="254B43B2" w:rsidR="665354ED">
        <w:rPr>
          <w:rFonts w:ascii="Noto Sans" w:hAnsi="Noto Sans" w:eastAsia="Noto Sans" w:cs="Noto Sans"/>
          <w:noProof w:val="0"/>
          <w:sz w:val="22"/>
          <w:szCs w:val="22"/>
          <w:lang w:val="ca-ES"/>
        </w:rPr>
        <w:t>ores diàri</w:t>
      </w:r>
      <w:r w:rsidRPr="254B43B2" w:rsidR="665354ED">
        <w:rPr>
          <w:rFonts w:ascii="Noto Sans" w:hAnsi="Noto Sans" w:eastAsia="Noto Sans" w:cs="Noto Sans"/>
          <w:noProof w:val="0"/>
          <w:sz w:val="22"/>
          <w:szCs w:val="22"/>
          <w:lang w:val="ca-ES"/>
        </w:rPr>
        <w:t>es,</w:t>
      </w:r>
      <w:r w:rsidRPr="254B43B2" w:rsidR="665354ED">
        <w:rPr>
          <w:rFonts w:ascii="Noto Sans" w:hAnsi="Noto Sans" w:eastAsia="Noto Sans" w:cs="Noto Sans"/>
          <w:noProof w:val="0"/>
          <w:sz w:val="22"/>
          <w:szCs w:val="22"/>
          <w:lang w:val="ca-ES"/>
        </w:rPr>
        <w:t xml:space="preserve"> la direcció del centre educatiu ha d’autoritzar el Pla de formació en empresa que ho </w:t>
      </w:r>
      <w:r w:rsidRPr="254B43B2" w:rsidR="665354ED">
        <w:rPr>
          <w:rFonts w:ascii="Noto Sans" w:hAnsi="Noto Sans" w:eastAsia="Noto Sans" w:cs="Noto Sans"/>
          <w:noProof w:val="0"/>
          <w:sz w:val="22"/>
          <w:szCs w:val="22"/>
          <w:lang w:val="ca-ES"/>
        </w:rPr>
        <w:t>prevegi.</w:t>
      </w:r>
      <w:r w:rsidRPr="254B43B2" w:rsidR="167DE911">
        <w:rPr>
          <w:rFonts w:ascii="Noto Sans" w:hAnsi="Noto Sans" w:eastAsia="Noto Sans" w:cs="Noto Sans"/>
          <w:noProof w:val="0"/>
          <w:sz w:val="22"/>
          <w:szCs w:val="22"/>
          <w:lang w:val="ca-ES"/>
        </w:rPr>
        <w:t xml:space="preserve"> </w:t>
      </w:r>
      <w:r w:rsidRPr="254B43B2" w:rsidR="607E50AE">
        <w:rPr>
          <w:rFonts w:ascii="Noto Sans" w:hAnsi="Noto Sans" w:eastAsia="Noto Sans" w:cs="Noto Sans"/>
          <w:sz w:val="22"/>
          <w:szCs w:val="22"/>
        </w:rPr>
        <w:t>L’alumnat</w:t>
      </w:r>
      <w:r w:rsidRPr="254B43B2" w:rsidR="607E50AE">
        <w:rPr>
          <w:rFonts w:ascii="Noto Sans" w:hAnsi="Noto Sans" w:eastAsia="Noto Sans" w:cs="Noto Sans"/>
          <w:sz w:val="22"/>
          <w:szCs w:val="22"/>
        </w:rPr>
        <w:t xml:space="preserve"> ha de manifestar-hi la seva conformitat de forma expressa</w:t>
      </w:r>
      <w:r w:rsidRPr="254B43B2" w:rsidR="5421C486">
        <w:rPr>
          <w:rFonts w:ascii="Noto Sans" w:hAnsi="Noto Sans" w:eastAsia="Noto Sans" w:cs="Noto Sans"/>
          <w:sz w:val="22"/>
          <w:szCs w:val="22"/>
        </w:rPr>
        <w:t xml:space="preserve"> mitjançant la signatura del Pla de formació d’empresa</w:t>
      </w:r>
      <w:r w:rsidRPr="254B43B2" w:rsidR="607E50AE">
        <w:rPr>
          <w:rFonts w:ascii="Noto Sans" w:hAnsi="Noto Sans" w:eastAsia="Noto Sans" w:cs="Noto Sans"/>
          <w:sz w:val="22"/>
          <w:szCs w:val="22"/>
        </w:rPr>
        <w:t xml:space="preserve">. En cas que sigui menor d’edat, cal </w:t>
      </w:r>
      <w:r w:rsidRPr="254B43B2" w:rsidR="607E50AE">
        <w:rPr>
          <w:rFonts w:ascii="Noto Sans" w:hAnsi="Noto Sans" w:eastAsia="Noto Sans" w:cs="Noto Sans"/>
          <w:sz w:val="22"/>
          <w:szCs w:val="22"/>
        </w:rPr>
        <w:t>t</w:t>
      </w:r>
      <w:r w:rsidRPr="254B43B2" w:rsidR="607E50AE">
        <w:rPr>
          <w:rFonts w:ascii="Noto Sans" w:hAnsi="Noto Sans" w:eastAsia="Noto Sans" w:cs="Noto Sans"/>
          <w:sz w:val="22"/>
          <w:szCs w:val="22"/>
        </w:rPr>
        <w:t>am</w:t>
      </w:r>
      <w:r w:rsidRPr="254B43B2" w:rsidR="607E50AE">
        <w:rPr>
          <w:rFonts w:ascii="Noto Sans" w:hAnsi="Noto Sans" w:eastAsia="Noto Sans" w:cs="Noto Sans"/>
          <w:sz w:val="22"/>
          <w:szCs w:val="22"/>
        </w:rPr>
        <w:t>bé</w:t>
      </w:r>
      <w:r w:rsidRPr="254B43B2" w:rsidR="607E50AE">
        <w:rPr>
          <w:rFonts w:ascii="Noto Sans" w:hAnsi="Noto Sans" w:eastAsia="Noto Sans" w:cs="Noto Sans"/>
          <w:sz w:val="22"/>
          <w:szCs w:val="22"/>
        </w:rPr>
        <w:t xml:space="preserve"> el consentiment previ dels seus tutors </w:t>
      </w:r>
      <w:r w:rsidRPr="254B43B2" w:rsidR="607E50AE">
        <w:rPr>
          <w:rFonts w:ascii="Noto Sans" w:hAnsi="Noto Sans" w:eastAsia="Noto Sans" w:cs="Noto Sans"/>
          <w:sz w:val="22"/>
          <w:szCs w:val="22"/>
        </w:rPr>
        <w:t>legals.</w:t>
      </w:r>
    </w:p>
    <w:p xmlns:wp14="http://schemas.microsoft.com/office/word/2010/wordml" w:rsidP="254B43B2" wp14:paraId="2E01C68B" wp14:textId="7B81725C">
      <w:pPr>
        <w:pStyle w:val="ListParagraph"/>
        <w:spacing w:before="240" w:beforeAutospacing="off" w:after="240" w:afterAutospacing="off" w:line="240" w:lineRule="auto"/>
        <w:ind w:left="720"/>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En</w:t>
      </w:r>
      <w:r w:rsidRPr="254B43B2" w:rsidR="607E50AE">
        <w:rPr>
          <w:rFonts w:ascii="Noto Sans" w:hAnsi="Noto Sans" w:eastAsia="Noto Sans" w:cs="Noto Sans"/>
          <w:sz w:val="22"/>
          <w:szCs w:val="22"/>
        </w:rPr>
        <w:t xml:space="preserve"> el cas del règim</w:t>
      </w:r>
      <w:r w:rsidRPr="254B43B2" w:rsidR="607E50AE">
        <w:rPr>
          <w:rFonts w:ascii="Noto Sans" w:hAnsi="Noto Sans" w:eastAsia="Noto Sans" w:cs="Noto Sans"/>
          <w:sz w:val="22"/>
          <w:szCs w:val="22"/>
        </w:rPr>
        <w:t xml:space="preserve"> intensiu, s'ha d'aplicar la normativa laboral vigent.</w:t>
      </w:r>
    </w:p>
    <w:p w:rsidR="254B43B2" w:rsidP="254B43B2" w:rsidRDefault="254B43B2" w14:paraId="598B0E7C" w14:textId="245902D4">
      <w:pPr>
        <w:pStyle w:val="ListParagraph"/>
        <w:spacing w:before="240" w:beforeAutospacing="off" w:after="240" w:afterAutospacing="off" w:line="240" w:lineRule="auto"/>
        <w:ind w:left="720"/>
        <w:rPr>
          <w:rFonts w:ascii="Noto Sans" w:hAnsi="Noto Sans" w:eastAsia="Noto Sans" w:cs="Noto Sans"/>
          <w:sz w:val="22"/>
          <w:szCs w:val="22"/>
        </w:rPr>
      </w:pPr>
    </w:p>
    <w:p xmlns:wp14="http://schemas.microsoft.com/office/word/2010/wordml" w:rsidP="254B43B2" wp14:paraId="1D4253CD" wp14:textId="44BEEAED">
      <w:pPr>
        <w:pStyle w:val="ListParagraph"/>
        <w:numPr>
          <w:ilvl w:val="0"/>
          <w:numId w:val="65"/>
        </w:numPr>
        <w:spacing w:before="240" w:beforeAutospacing="off" w:after="240" w:afterAutospacing="off" w:line="240" w:lineRule="auto"/>
        <w:rPr>
          <w:rFonts w:ascii="Noto Sans" w:hAnsi="Noto Sans" w:eastAsia="Noto Sans" w:cs="Noto Sans"/>
          <w:noProof w:val="0"/>
          <w:sz w:val="22"/>
          <w:szCs w:val="22"/>
          <w:lang w:val="ca-ES"/>
        </w:rPr>
      </w:pPr>
      <w:r w:rsidRPr="254B43B2" w:rsidR="32BA99A1">
        <w:rPr>
          <w:rFonts w:ascii="Noto Sans" w:hAnsi="Noto Sans" w:eastAsia="Noto Sans" w:cs="Noto Sans"/>
          <w:sz w:val="22"/>
          <w:szCs w:val="22"/>
        </w:rPr>
        <w:t>Pel que fa al règim general, s</w:t>
      </w:r>
      <w:r w:rsidRPr="254B43B2" w:rsidR="607E50AE">
        <w:rPr>
          <w:rFonts w:ascii="Noto Sans" w:hAnsi="Noto Sans" w:eastAsia="Noto Sans" w:cs="Noto Sans"/>
          <w:sz w:val="22"/>
          <w:szCs w:val="22"/>
        </w:rPr>
        <w:t xml:space="preserve">i l’activitat de l’empresa o organisme equiparat es desenvolupa principalment en horari nocturn (entre les 22.00 h i les 6.00 h) i es considera necessari que la FEMPO es duguin a terme </w:t>
      </w:r>
      <w:r w:rsidRPr="254B43B2" w:rsidR="607E50AE">
        <w:rPr>
          <w:rFonts w:ascii="Noto Sans" w:hAnsi="Noto Sans" w:eastAsia="Noto Sans" w:cs="Noto Sans"/>
          <w:sz w:val="22"/>
          <w:szCs w:val="22"/>
        </w:rPr>
        <w:t>majoritàriament</w:t>
      </w:r>
      <w:r w:rsidRPr="254B43B2" w:rsidR="56958DB3">
        <w:rPr>
          <w:rFonts w:ascii="Noto Sans" w:hAnsi="Noto Sans" w:eastAsia="Noto Sans" w:cs="Noto Sans"/>
          <w:sz w:val="22"/>
          <w:szCs w:val="22"/>
        </w:rPr>
        <w:t xml:space="preserve"> o en part</w:t>
      </w:r>
      <w:r w:rsidRPr="254B43B2" w:rsidR="607E50AE">
        <w:rPr>
          <w:rFonts w:ascii="Noto Sans" w:hAnsi="Noto Sans" w:eastAsia="Noto Sans" w:cs="Noto Sans"/>
          <w:sz w:val="22"/>
          <w:szCs w:val="22"/>
        </w:rPr>
        <w:t xml:space="preserve"> en aquesta franja horària, </w:t>
      </w:r>
      <w:r w:rsidRPr="254B43B2" w:rsidR="6DF540B0">
        <w:rPr>
          <w:rFonts w:ascii="Noto Sans" w:hAnsi="Noto Sans" w:eastAsia="Noto Sans" w:cs="Noto Sans"/>
          <w:sz w:val="22"/>
          <w:szCs w:val="22"/>
        </w:rPr>
        <w:t>s’ha de sol·licitar l’autorització de</w:t>
      </w:r>
      <w:r w:rsidRPr="254B43B2" w:rsidR="607E50AE">
        <w:rPr>
          <w:rFonts w:ascii="Noto Sans" w:hAnsi="Noto Sans" w:eastAsia="Noto Sans" w:cs="Noto Sans"/>
          <w:sz w:val="22"/>
          <w:szCs w:val="22"/>
        </w:rPr>
        <w:t xml:space="preserve"> la Direcció General de Formació Professional i Ordenació </w:t>
      </w:r>
      <w:r w:rsidRPr="254B43B2" w:rsidR="607E50AE">
        <w:rPr>
          <w:rFonts w:ascii="Noto Sans" w:hAnsi="Noto Sans" w:eastAsia="Noto Sans" w:cs="Noto Sans"/>
          <w:sz w:val="22"/>
          <w:szCs w:val="22"/>
        </w:rPr>
        <w:t>Educat</w:t>
      </w:r>
      <w:r w:rsidRPr="254B43B2" w:rsidR="607E50AE">
        <w:rPr>
          <w:rFonts w:ascii="Noto Sans" w:hAnsi="Noto Sans" w:eastAsia="Noto Sans" w:cs="Noto Sans"/>
          <w:sz w:val="22"/>
          <w:szCs w:val="22"/>
        </w:rPr>
        <w:t>iva</w:t>
      </w:r>
      <w:r w:rsidRPr="254B43B2" w:rsidR="479BA66A">
        <w:rPr>
          <w:rFonts w:ascii="Noto Sans" w:hAnsi="Noto Sans" w:eastAsia="Noto Sans" w:cs="Noto Sans"/>
          <w:sz w:val="22"/>
          <w:szCs w:val="22"/>
        </w:rPr>
        <w:t>, un cop hagi estat autoritzat per la direcció del centre educatiu</w:t>
      </w:r>
      <w:r w:rsidRPr="254B43B2" w:rsidR="607E50AE">
        <w:rPr>
          <w:rFonts w:ascii="Noto Sans" w:hAnsi="Noto Sans" w:eastAsia="Noto Sans" w:cs="Noto Sans"/>
          <w:sz w:val="22"/>
          <w:szCs w:val="22"/>
        </w:rPr>
        <w:t>.</w:t>
      </w:r>
      <w:r w:rsidRPr="254B43B2" w:rsidR="607E50AE">
        <w:rPr>
          <w:rFonts w:ascii="Noto Sans" w:hAnsi="Noto Sans" w:eastAsia="Noto Sans" w:cs="Noto Sans"/>
          <w:sz w:val="22"/>
          <w:szCs w:val="22"/>
        </w:rPr>
        <w:t xml:space="preserve"> Aquesta autorització només es po</w:t>
      </w:r>
      <w:r w:rsidRPr="254B43B2" w:rsidR="5B83A51B">
        <w:rPr>
          <w:rFonts w:ascii="Noto Sans" w:hAnsi="Noto Sans" w:eastAsia="Noto Sans" w:cs="Noto Sans"/>
          <w:sz w:val="22"/>
          <w:szCs w:val="22"/>
        </w:rPr>
        <w:t>t</w:t>
      </w:r>
      <w:r w:rsidRPr="254B43B2" w:rsidR="607E50AE">
        <w:rPr>
          <w:rFonts w:ascii="Noto Sans" w:hAnsi="Noto Sans" w:eastAsia="Noto Sans" w:cs="Noto Sans"/>
          <w:sz w:val="22"/>
          <w:szCs w:val="22"/>
        </w:rPr>
        <w:t xml:space="preserve"> sol·licitar per a alumnat major d’edat, i </w:t>
      </w:r>
      <w:r w:rsidRPr="254B43B2" w:rsidR="1442D8BF">
        <w:rPr>
          <w:rFonts w:ascii="Noto Sans" w:hAnsi="Noto Sans" w:eastAsia="Noto Sans" w:cs="Noto Sans"/>
          <w:sz w:val="22"/>
          <w:szCs w:val="22"/>
        </w:rPr>
        <w:t>és</w:t>
      </w:r>
      <w:r w:rsidRPr="254B43B2" w:rsidR="607E50AE">
        <w:rPr>
          <w:rFonts w:ascii="Noto Sans" w:hAnsi="Noto Sans" w:eastAsia="Noto Sans" w:cs="Noto Sans"/>
          <w:sz w:val="22"/>
          <w:szCs w:val="22"/>
        </w:rPr>
        <w:t xml:space="preserve"> imprescindi</w:t>
      </w:r>
      <w:r w:rsidRPr="254B43B2" w:rsidR="607E50AE">
        <w:rPr>
          <w:rFonts w:ascii="Noto Sans" w:hAnsi="Noto Sans" w:eastAsia="Noto Sans" w:cs="Noto Sans"/>
          <w:sz w:val="22"/>
          <w:szCs w:val="22"/>
        </w:rPr>
        <w:t>ble la seva conformitat expressa</w:t>
      </w:r>
      <w:r w:rsidRPr="254B43B2" w:rsidR="0AFE54C9">
        <w:rPr>
          <w:rFonts w:ascii="Noto Sans" w:hAnsi="Noto Sans" w:eastAsia="Noto Sans" w:cs="Noto Sans"/>
          <w:sz w:val="22"/>
          <w:szCs w:val="22"/>
        </w:rPr>
        <w:t>, mitjançant la signatura del Pla de formació d’empresa.</w:t>
      </w:r>
    </w:p>
    <w:p w:rsidR="63A8B76B" w:rsidP="254B43B2" w:rsidRDefault="63A8B76B" w14:paraId="4CAEA48F" w14:textId="326D996D">
      <w:pPr>
        <w:pStyle w:val="ListParagraph"/>
        <w:spacing w:before="240" w:beforeAutospacing="off" w:after="240" w:afterAutospacing="off" w:line="240" w:lineRule="auto"/>
        <w:ind w:left="720"/>
        <w:rPr>
          <w:rFonts w:ascii="Noto Sans" w:hAnsi="Noto Sans" w:eastAsia="Noto Sans" w:cs="Noto Sans"/>
          <w:sz w:val="22"/>
          <w:szCs w:val="22"/>
        </w:rPr>
      </w:pPr>
      <w:r w:rsidRPr="254B43B2" w:rsidR="63A8B76B">
        <w:rPr>
          <w:rFonts w:ascii="Noto Sans" w:hAnsi="Noto Sans" w:eastAsia="Noto Sans" w:cs="Noto Sans"/>
          <w:sz w:val="22"/>
          <w:szCs w:val="22"/>
        </w:rPr>
        <w:t>Es considera que la FEMPO es desenvolup</w:t>
      </w:r>
      <w:r w:rsidRPr="254B43B2" w:rsidR="506F16D1">
        <w:rPr>
          <w:rFonts w:ascii="Noto Sans" w:hAnsi="Noto Sans" w:eastAsia="Noto Sans" w:cs="Noto Sans"/>
          <w:sz w:val="22"/>
          <w:szCs w:val="22"/>
        </w:rPr>
        <w:t>a</w:t>
      </w:r>
      <w:r w:rsidRPr="254B43B2" w:rsidR="63A8B76B">
        <w:rPr>
          <w:rFonts w:ascii="Noto Sans" w:hAnsi="Noto Sans" w:eastAsia="Noto Sans" w:cs="Noto Sans"/>
          <w:sz w:val="22"/>
          <w:szCs w:val="22"/>
        </w:rPr>
        <w:t xml:space="preserve"> en horari nocturn quan es compleixi alguna de les condicions següents:</w:t>
      </w:r>
    </w:p>
    <w:p w:rsidR="63A8B76B" w:rsidP="254B43B2" w:rsidRDefault="63A8B76B" w14:paraId="76972DA5" w14:textId="695B719D">
      <w:pPr>
        <w:pStyle w:val="ListParagraph"/>
        <w:numPr>
          <w:ilvl w:val="0"/>
          <w:numId w:val="259"/>
        </w:numPr>
        <w:spacing w:before="240" w:beforeAutospacing="off" w:after="240" w:afterAutospacing="off" w:line="240" w:lineRule="auto"/>
        <w:rPr>
          <w:rFonts w:ascii="Noto Sans" w:hAnsi="Noto Sans" w:eastAsia="Noto Sans" w:cs="Noto Sans"/>
          <w:sz w:val="22"/>
          <w:szCs w:val="22"/>
        </w:rPr>
      </w:pPr>
      <w:r w:rsidRPr="254B43B2" w:rsidR="63A8B76B">
        <w:rPr>
          <w:rFonts w:ascii="Noto Sans" w:hAnsi="Noto Sans" w:eastAsia="Noto Sans" w:cs="Noto Sans"/>
          <w:sz w:val="22"/>
          <w:szCs w:val="22"/>
        </w:rPr>
        <w:t>que, de manera habitual, almenys tres hores de la jornada diària es realitzin durant el període nocturn, o</w:t>
      </w:r>
    </w:p>
    <w:p w:rsidR="63A8B76B" w:rsidP="254B43B2" w:rsidRDefault="63A8B76B" w14:paraId="28A62D80" w14:textId="393C1C12">
      <w:pPr>
        <w:pStyle w:val="ListParagraph"/>
        <w:numPr>
          <w:ilvl w:val="0"/>
          <w:numId w:val="259"/>
        </w:numPr>
        <w:spacing w:before="240" w:beforeAutospacing="off" w:after="240" w:afterAutospacing="off" w:line="240" w:lineRule="auto"/>
        <w:rPr>
          <w:rFonts w:ascii="Noto Sans" w:hAnsi="Noto Sans" w:eastAsia="Noto Sans" w:cs="Noto Sans"/>
          <w:sz w:val="22"/>
          <w:szCs w:val="22"/>
        </w:rPr>
      </w:pPr>
      <w:r w:rsidRPr="254B43B2" w:rsidR="63A8B76B">
        <w:rPr>
          <w:rFonts w:ascii="Noto Sans" w:hAnsi="Noto Sans" w:eastAsia="Noto Sans" w:cs="Noto Sans"/>
          <w:sz w:val="22"/>
          <w:szCs w:val="22"/>
        </w:rPr>
        <w:t>que es preve</w:t>
      </w:r>
      <w:r w:rsidRPr="254B43B2" w:rsidR="0A435490">
        <w:rPr>
          <w:rFonts w:ascii="Noto Sans" w:hAnsi="Noto Sans" w:eastAsia="Noto Sans" w:cs="Noto Sans"/>
          <w:sz w:val="22"/>
          <w:szCs w:val="22"/>
        </w:rPr>
        <w:t>u</w:t>
      </w:r>
      <w:r w:rsidRPr="254B43B2" w:rsidR="63A8B76B">
        <w:rPr>
          <w:rFonts w:ascii="Noto Sans" w:hAnsi="Noto Sans" w:eastAsia="Noto Sans" w:cs="Noto Sans"/>
          <w:sz w:val="22"/>
          <w:szCs w:val="22"/>
        </w:rPr>
        <w:t xml:space="preserve"> que, durant tota l’estada, almenys un terç de la jornada diària es desenvolup</w:t>
      </w:r>
      <w:r w:rsidRPr="254B43B2" w:rsidR="6801CED9">
        <w:rPr>
          <w:rFonts w:ascii="Noto Sans" w:hAnsi="Noto Sans" w:eastAsia="Noto Sans" w:cs="Noto Sans"/>
          <w:sz w:val="22"/>
          <w:szCs w:val="22"/>
        </w:rPr>
        <w:t>i</w:t>
      </w:r>
      <w:r w:rsidRPr="254B43B2" w:rsidR="63A8B76B">
        <w:rPr>
          <w:rFonts w:ascii="Noto Sans" w:hAnsi="Noto Sans" w:eastAsia="Noto Sans" w:cs="Noto Sans"/>
          <w:sz w:val="22"/>
          <w:szCs w:val="22"/>
        </w:rPr>
        <w:t xml:space="preserve"> dins d’aquest període.</w:t>
      </w:r>
    </w:p>
    <w:p w:rsidR="4C4A1097" w:rsidP="254B43B2" w:rsidRDefault="4C4A1097" w14:paraId="4308DD5E" w14:textId="7E746BC8">
      <w:pPr>
        <w:pStyle w:val="ListParagraph"/>
        <w:spacing w:before="240" w:beforeAutospacing="off" w:after="240" w:afterAutospacing="off" w:line="240" w:lineRule="auto"/>
        <w:ind w:left="720"/>
        <w:rPr>
          <w:rFonts w:ascii="Noto Sans" w:hAnsi="Noto Sans" w:eastAsia="Noto Sans" w:cs="Noto Sans"/>
          <w:sz w:val="22"/>
          <w:szCs w:val="22"/>
        </w:rPr>
      </w:pPr>
      <w:r w:rsidRPr="254B43B2" w:rsidR="4C4A1097">
        <w:rPr>
          <w:rFonts w:ascii="Noto Sans" w:hAnsi="Noto Sans" w:eastAsia="Noto Sans" w:cs="Noto Sans"/>
          <w:sz w:val="22"/>
          <w:szCs w:val="22"/>
        </w:rPr>
        <w:t>L</w:t>
      </w:r>
      <w:r w:rsidRPr="254B43B2" w:rsidR="63A8B76B">
        <w:rPr>
          <w:rFonts w:ascii="Noto Sans" w:hAnsi="Noto Sans" w:eastAsia="Noto Sans" w:cs="Noto Sans"/>
          <w:sz w:val="22"/>
          <w:szCs w:val="22"/>
        </w:rPr>
        <w:t>a jornada de FEMPO en horari nocturn no po</w:t>
      </w:r>
      <w:r w:rsidRPr="254B43B2" w:rsidR="6A9AA81F">
        <w:rPr>
          <w:rFonts w:ascii="Noto Sans" w:hAnsi="Noto Sans" w:eastAsia="Noto Sans" w:cs="Noto Sans"/>
          <w:sz w:val="22"/>
          <w:szCs w:val="22"/>
        </w:rPr>
        <w:t>t</w:t>
      </w:r>
      <w:r w:rsidRPr="254B43B2" w:rsidR="63A8B76B">
        <w:rPr>
          <w:rFonts w:ascii="Noto Sans" w:hAnsi="Noto Sans" w:eastAsia="Noto Sans" w:cs="Noto Sans"/>
          <w:sz w:val="22"/>
          <w:szCs w:val="22"/>
        </w:rPr>
        <w:t xml:space="preserve"> excedir de vuit hores diàries de mitjana, calculada en un període de referència de quinze dies.</w:t>
      </w:r>
    </w:p>
    <w:p w:rsidR="254B43B2" w:rsidP="254B43B2" w:rsidRDefault="254B43B2" w14:paraId="73AA4132" w14:textId="20052929">
      <w:pPr>
        <w:pStyle w:val="ListParagraph"/>
        <w:spacing w:before="240" w:beforeAutospacing="off" w:after="240" w:afterAutospacing="off" w:line="240" w:lineRule="auto"/>
        <w:ind w:left="720"/>
        <w:rPr>
          <w:rFonts w:ascii="Noto Sans" w:hAnsi="Noto Sans" w:eastAsia="Noto Sans" w:cs="Noto Sans"/>
          <w:sz w:val="12"/>
          <w:szCs w:val="12"/>
        </w:rPr>
      </w:pPr>
    </w:p>
    <w:p w:rsidR="25351737" w:rsidP="254B43B2" w:rsidRDefault="25351737" w14:paraId="6A6979D4" w14:textId="431AD224">
      <w:pPr>
        <w:pStyle w:val="ListParagraph"/>
        <w:spacing w:before="240" w:beforeAutospacing="off" w:after="240" w:afterAutospacing="off" w:line="240" w:lineRule="auto"/>
        <w:ind w:left="720"/>
        <w:rPr>
          <w:rFonts w:ascii="Noto Sans" w:hAnsi="Noto Sans" w:eastAsia="Noto Sans" w:cs="Noto Sans"/>
          <w:sz w:val="22"/>
          <w:szCs w:val="22"/>
        </w:rPr>
      </w:pPr>
      <w:r w:rsidRPr="254B43B2" w:rsidR="25351737">
        <w:rPr>
          <w:rFonts w:ascii="Noto Sans" w:hAnsi="Noto Sans" w:eastAsia="Noto Sans" w:cs="Noto Sans"/>
          <w:sz w:val="22"/>
          <w:szCs w:val="22"/>
        </w:rPr>
        <w:t>En el cas de</w:t>
      </w:r>
      <w:r w:rsidRPr="254B43B2" w:rsidR="607E50AE">
        <w:rPr>
          <w:rFonts w:ascii="Noto Sans" w:hAnsi="Noto Sans" w:eastAsia="Noto Sans" w:cs="Noto Sans"/>
          <w:sz w:val="22"/>
          <w:szCs w:val="22"/>
        </w:rPr>
        <w:t xml:space="preserve">l règim intensiu, </w:t>
      </w:r>
      <w:r w:rsidRPr="254B43B2" w:rsidR="2D4035AB">
        <w:rPr>
          <w:rFonts w:ascii="Noto Sans" w:hAnsi="Noto Sans" w:eastAsia="Noto Sans" w:cs="Noto Sans"/>
          <w:sz w:val="22"/>
          <w:szCs w:val="22"/>
        </w:rPr>
        <w:t>s'ha d'aplicar la normativa laboral vigent.</w:t>
      </w:r>
    </w:p>
    <w:p w:rsidR="254B43B2" w:rsidP="254B43B2" w:rsidRDefault="254B43B2" w14:paraId="5E5A0EF9" w14:textId="245902D4">
      <w:pPr>
        <w:pStyle w:val="ListParagraph"/>
        <w:spacing w:before="240" w:beforeAutospacing="off" w:after="240" w:afterAutospacing="off" w:line="240" w:lineRule="auto"/>
        <w:ind w:left="720"/>
        <w:rPr>
          <w:rFonts w:ascii="Noto Sans" w:hAnsi="Noto Sans" w:eastAsia="Noto Sans" w:cs="Noto Sans"/>
          <w:sz w:val="22"/>
          <w:szCs w:val="22"/>
        </w:rPr>
      </w:pPr>
    </w:p>
    <w:p w:rsidR="254B43B2" w:rsidP="254B43B2" w:rsidRDefault="254B43B2" w14:paraId="7F2ACD75" w14:textId="0822E152">
      <w:pPr>
        <w:pStyle w:val="ListParagraph"/>
        <w:spacing w:before="240" w:beforeAutospacing="off" w:after="240" w:afterAutospacing="off" w:line="240" w:lineRule="auto"/>
        <w:ind w:left="720"/>
        <w:rPr>
          <w:rFonts w:ascii="Noto Sans" w:hAnsi="Noto Sans" w:eastAsia="Noto Sans" w:cs="Noto Sans"/>
          <w:sz w:val="22"/>
          <w:szCs w:val="22"/>
        </w:rPr>
      </w:pPr>
    </w:p>
    <w:p xmlns:wp14="http://schemas.microsoft.com/office/word/2010/wordml" w:rsidP="378F81A8" wp14:paraId="56A9ED86" wp14:textId="08A0C859" wp14:noSpellErr="1">
      <w:pPr>
        <w:pStyle w:val="Heading2"/>
        <w:rPr>
          <w:noProof w:val="0"/>
          <w:lang w:val="ca-ES"/>
        </w:rPr>
      </w:pPr>
      <w:bookmarkStart w:name="_Toc1212536232" w:id="1395804271"/>
      <w:r w:rsidR="06CF8188">
        <w:rPr/>
        <w:t xml:space="preserve">Secció 4a. Estada </w:t>
      </w:r>
      <w:r w:rsidR="16831EE6">
        <w:rPr/>
        <w:t xml:space="preserve">i ocasions </w:t>
      </w:r>
      <w:r w:rsidR="06CF8188">
        <w:rPr/>
        <w:t>de la formació en empresa o organisme equiparat</w:t>
      </w:r>
      <w:bookmarkEnd w:id="1395804271"/>
    </w:p>
    <w:p xmlns:wp14="http://schemas.microsoft.com/office/word/2010/wordml" w:rsidP="378F81A8" wp14:paraId="00DE3B57" wp14:textId="7D387F6A" wp14:noSpellErr="1">
      <w:pPr>
        <w:pStyle w:val="Heading3"/>
        <w:rPr>
          <w:noProof w:val="0"/>
          <w:lang w:val="ca-ES"/>
        </w:rPr>
      </w:pPr>
      <w:bookmarkStart w:name="_Toc1446869415" w:id="1793450561"/>
      <w:r w:rsidR="06CF8188">
        <w:rPr/>
        <w:t>Article 3</w:t>
      </w:r>
      <w:r w:rsidR="14C322BB">
        <w:rPr/>
        <w:t>9</w:t>
      </w:r>
      <w:r w:rsidR="06CF8188">
        <w:rPr/>
        <w:t>. Nombre d’estades en la formació en empresa o organisme equiparat</w:t>
      </w:r>
      <w:bookmarkEnd w:id="1793450561"/>
    </w:p>
    <w:p w:rsidR="0629427C" w:rsidP="254B43B2" w:rsidRDefault="0629427C" w14:paraId="1B21B0C5" w14:textId="325406D8">
      <w:pPr>
        <w:pStyle w:val="ListParagraph"/>
        <w:numPr>
          <w:ilvl w:val="0"/>
          <w:numId w:val="66"/>
        </w:numPr>
        <w:spacing w:before="240" w:beforeAutospacing="off" w:after="240" w:afterAutospacing="off" w:line="240" w:lineRule="auto"/>
        <w:rPr>
          <w:rFonts w:ascii="Noto Sans" w:hAnsi="Noto Sans" w:eastAsia="Noto Sans" w:cs="Noto Sans"/>
          <w:sz w:val="22"/>
          <w:szCs w:val="22"/>
        </w:rPr>
      </w:pPr>
      <w:r w:rsidRPr="254B43B2" w:rsidR="0629427C">
        <w:rPr>
          <w:rFonts w:ascii="Noto Sans" w:hAnsi="Noto Sans" w:eastAsia="Noto Sans" w:cs="Noto Sans"/>
          <w:b w:val="0"/>
          <w:bCs w:val="0"/>
          <w:sz w:val="22"/>
          <w:szCs w:val="22"/>
        </w:rPr>
        <w:t xml:space="preserve">L’alumnat té dues ocasions, per a cada estada, per a poder superar la </w:t>
      </w:r>
      <w:r w:rsidRPr="254B43B2" w:rsidR="0629427C">
        <w:rPr>
          <w:rFonts w:ascii="Noto Sans" w:hAnsi="Noto Sans" w:eastAsia="Noto Sans" w:cs="Noto Sans"/>
          <w:sz w:val="22"/>
          <w:szCs w:val="22"/>
        </w:rPr>
        <w:t xml:space="preserve">FEMPO. La segona ocasió només es duu a terme en cas que </w:t>
      </w:r>
      <w:r w:rsidRPr="254B43B2" w:rsidR="78F2F8D1">
        <w:rPr>
          <w:rFonts w:ascii="Noto Sans" w:hAnsi="Noto Sans" w:eastAsia="Noto Sans" w:cs="Noto Sans"/>
          <w:sz w:val="22"/>
          <w:szCs w:val="22"/>
        </w:rPr>
        <w:t xml:space="preserve">a </w:t>
      </w:r>
      <w:r w:rsidRPr="254B43B2" w:rsidR="0629427C">
        <w:rPr>
          <w:rFonts w:ascii="Noto Sans" w:hAnsi="Noto Sans" w:eastAsia="Noto Sans" w:cs="Noto Sans"/>
          <w:sz w:val="22"/>
          <w:szCs w:val="22"/>
        </w:rPr>
        <w:t>la primera</w:t>
      </w:r>
      <w:r w:rsidRPr="254B43B2" w:rsidR="1F757B99">
        <w:rPr>
          <w:rFonts w:ascii="Noto Sans" w:hAnsi="Noto Sans" w:eastAsia="Noto Sans" w:cs="Noto Sans"/>
          <w:sz w:val="22"/>
          <w:szCs w:val="22"/>
        </w:rPr>
        <w:t xml:space="preserve"> obtingui la qualificació</w:t>
      </w:r>
      <w:r w:rsidRPr="254B43B2" w:rsidR="0629427C">
        <w:rPr>
          <w:rFonts w:ascii="Noto Sans" w:hAnsi="Noto Sans" w:eastAsia="Noto Sans" w:cs="Noto Sans"/>
          <w:sz w:val="22"/>
          <w:szCs w:val="22"/>
        </w:rPr>
        <w:t xml:space="preserve"> de «No apte».</w:t>
      </w:r>
    </w:p>
    <w:p w:rsidR="0629427C" w:rsidP="254B43B2" w:rsidRDefault="0629427C" w14:paraId="58D71743" w14:textId="2FC45AC9">
      <w:pPr>
        <w:pStyle w:val="ListParagraph"/>
        <w:numPr>
          <w:ilvl w:val="0"/>
          <w:numId w:val="66"/>
        </w:numPr>
        <w:spacing w:before="240" w:beforeAutospacing="off" w:after="240" w:afterAutospacing="off" w:line="240" w:lineRule="auto"/>
        <w:rPr>
          <w:rFonts w:ascii="Noto Sans" w:hAnsi="Noto Sans" w:eastAsia="Noto Sans" w:cs="Noto Sans"/>
          <w:sz w:val="22"/>
          <w:szCs w:val="22"/>
        </w:rPr>
      </w:pPr>
      <w:r w:rsidRPr="254B43B2" w:rsidR="0629427C">
        <w:rPr>
          <w:rFonts w:ascii="Noto Sans" w:hAnsi="Noto Sans" w:eastAsia="Noto Sans" w:cs="Noto Sans"/>
          <w:sz w:val="22"/>
          <w:szCs w:val="22"/>
        </w:rPr>
        <w:t xml:space="preserve">L’avaluació de la FEMPO es realitza per a cada mòdul de manera </w:t>
      </w:r>
      <w:r w:rsidRPr="254B43B2" w:rsidR="0629427C">
        <w:rPr>
          <w:rFonts w:ascii="Noto Sans" w:hAnsi="Noto Sans" w:eastAsia="Noto Sans" w:cs="Noto Sans"/>
          <w:sz w:val="22"/>
          <w:szCs w:val="22"/>
        </w:rPr>
        <w:t>individualitzada. En cas que l’alumnat obtingui la qualificació de «No apte»</w:t>
      </w:r>
    </w:p>
    <w:p w:rsidR="0629427C" w:rsidP="254B43B2" w:rsidRDefault="0629427C" w14:paraId="6F90630D" w14:textId="65BAFA9B">
      <w:pPr>
        <w:pStyle w:val="ListParagraph"/>
        <w:spacing w:before="240" w:beforeAutospacing="off" w:after="240" w:afterAutospacing="off" w:line="240" w:lineRule="auto"/>
        <w:ind w:left="720"/>
        <w:rPr>
          <w:rFonts w:ascii="Noto Sans" w:hAnsi="Noto Sans" w:eastAsia="Noto Sans" w:cs="Noto Sans"/>
          <w:sz w:val="22"/>
          <w:szCs w:val="22"/>
        </w:rPr>
      </w:pPr>
      <w:r w:rsidRPr="254B43B2" w:rsidR="0629427C">
        <w:rPr>
          <w:rFonts w:ascii="Noto Sans" w:hAnsi="Noto Sans" w:eastAsia="Noto Sans" w:cs="Noto Sans"/>
          <w:sz w:val="22"/>
          <w:szCs w:val="22"/>
        </w:rPr>
        <w:t>en un o més mòduls, només ha de repetir la FEMPO de les hores vinculades als mòduls no superats.</w:t>
      </w:r>
    </w:p>
    <w:p w:rsidR="0629427C" w:rsidP="254B43B2" w:rsidRDefault="0629427C" w14:paraId="32076C20" w14:textId="371C248E">
      <w:pPr>
        <w:pStyle w:val="ListParagraph"/>
        <w:numPr>
          <w:ilvl w:val="0"/>
          <w:numId w:val="66"/>
        </w:numPr>
        <w:spacing w:before="240" w:beforeAutospacing="off" w:after="240" w:afterAutospacing="off" w:line="240" w:lineRule="auto"/>
        <w:rPr>
          <w:rFonts w:ascii="Noto Sans" w:hAnsi="Noto Sans" w:eastAsia="Noto Sans" w:cs="Noto Sans"/>
          <w:sz w:val="22"/>
          <w:szCs w:val="22"/>
        </w:rPr>
      </w:pPr>
      <w:r w:rsidRPr="254B43B2" w:rsidR="0629427C">
        <w:rPr>
          <w:rFonts w:ascii="Noto Sans" w:hAnsi="Noto Sans" w:eastAsia="Noto Sans" w:cs="Noto Sans"/>
          <w:sz w:val="22"/>
          <w:szCs w:val="22"/>
        </w:rPr>
        <w:t xml:space="preserve">L’alumnat que ha obtingut una qualificació </w:t>
      </w:r>
      <w:r w:rsidRPr="254B43B2" w:rsidR="0629427C">
        <w:rPr>
          <w:rFonts w:ascii="Noto Sans" w:hAnsi="Noto Sans" w:eastAsia="Noto Sans" w:cs="Noto Sans"/>
          <w:sz w:val="22"/>
          <w:szCs w:val="22"/>
        </w:rPr>
        <w:t>d’«Apte</w:t>
      </w:r>
      <w:r w:rsidRPr="254B43B2" w:rsidR="0629427C">
        <w:rPr>
          <w:rFonts w:ascii="Noto Sans" w:hAnsi="Noto Sans" w:eastAsia="Noto Sans" w:cs="Noto Sans"/>
          <w:sz w:val="22"/>
          <w:szCs w:val="22"/>
        </w:rPr>
        <w:t xml:space="preserve">» en una estada en </w:t>
      </w:r>
      <w:r w:rsidRPr="254B43B2" w:rsidR="0629427C">
        <w:rPr>
          <w:rFonts w:ascii="Noto Sans" w:hAnsi="Noto Sans" w:eastAsia="Noto Sans" w:cs="Noto Sans"/>
          <w:sz w:val="22"/>
          <w:szCs w:val="22"/>
        </w:rPr>
        <w:t xml:space="preserve">empresa o organisme equiparat no ha de repetir-la, encara que la </w:t>
      </w:r>
      <w:r w:rsidRPr="254B43B2" w:rsidR="0629427C">
        <w:rPr>
          <w:rFonts w:ascii="Noto Sans" w:hAnsi="Noto Sans" w:eastAsia="Noto Sans" w:cs="Noto Sans"/>
          <w:sz w:val="22"/>
          <w:szCs w:val="22"/>
        </w:rPr>
        <w:t xml:space="preserve">qualificació final del mòdul sigui inferior a 5, un cop ponderades la fase de </w:t>
      </w:r>
      <w:r w:rsidRPr="254B43B2" w:rsidR="0629427C">
        <w:rPr>
          <w:rFonts w:ascii="Noto Sans" w:hAnsi="Noto Sans" w:eastAsia="Noto Sans" w:cs="Noto Sans"/>
          <w:sz w:val="22"/>
          <w:szCs w:val="22"/>
        </w:rPr>
        <w:t xml:space="preserve">formació en el centre educatiu i la fase de FEMPO. Aquest criteri s’aplica </w:t>
      </w:r>
      <w:r w:rsidRPr="254B43B2" w:rsidR="0629427C">
        <w:rPr>
          <w:rFonts w:ascii="Noto Sans" w:hAnsi="Noto Sans" w:eastAsia="Noto Sans" w:cs="Noto Sans"/>
          <w:sz w:val="22"/>
          <w:szCs w:val="22"/>
        </w:rPr>
        <w:t>dins l’àmbit territorial de les Illes Balears.</w:t>
      </w:r>
    </w:p>
    <w:p xmlns:wp14="http://schemas.microsoft.com/office/word/2010/wordml" w:rsidP="254B43B2" wp14:paraId="1F96B9D4" wp14:textId="2FBE16A6">
      <w:pPr>
        <w:pStyle w:val="ListParagraph"/>
        <w:numPr>
          <w:ilvl w:val="0"/>
          <w:numId w:val="66"/>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 xml:space="preserve">En el cas dels graus </w:t>
      </w:r>
      <w:r>
        <w:tab/>
      </w:r>
      <w:r w:rsidRPr="254B43B2" w:rsidR="607E50AE">
        <w:rPr>
          <w:rFonts w:ascii="Noto Sans" w:hAnsi="Noto Sans" w:eastAsia="Noto Sans" w:cs="Noto Sans"/>
          <w:b w:val="0"/>
          <w:bCs w:val="0"/>
          <w:sz w:val="22"/>
          <w:szCs w:val="22"/>
        </w:rPr>
        <w:t xml:space="preserve">D, en règim general, la segona ocasió d’una estada de FEMPO </w:t>
      </w:r>
      <w:r w:rsidRPr="254B43B2" w:rsidR="607E50AE">
        <w:rPr>
          <w:rFonts w:ascii="Noto Sans" w:hAnsi="Noto Sans" w:eastAsia="Noto Sans" w:cs="Noto Sans"/>
          <w:b w:val="0"/>
          <w:bCs w:val="0"/>
          <w:sz w:val="22"/>
          <w:szCs w:val="22"/>
        </w:rPr>
        <w:t>corresponent a</w:t>
      </w:r>
      <w:r w:rsidRPr="254B43B2" w:rsidR="163B84EA">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primer curs s’ha d’acumular, preferentment, a la FEMPO</w:t>
      </w:r>
      <w:r w:rsidRPr="254B43B2" w:rsidR="44B3A37B">
        <w:rPr>
          <w:rFonts w:ascii="Noto Sans" w:hAnsi="Noto Sans" w:eastAsia="Noto Sans" w:cs="Noto Sans"/>
          <w:b w:val="0"/>
          <w:bCs w:val="0"/>
          <w:sz w:val="22"/>
          <w:szCs w:val="22"/>
        </w:rPr>
        <w:t xml:space="preserve"> de</w:t>
      </w:r>
      <w:r w:rsidRPr="254B43B2" w:rsidR="607E50AE">
        <w:rPr>
          <w:rFonts w:ascii="Noto Sans" w:hAnsi="Noto Sans" w:eastAsia="Noto Sans" w:cs="Noto Sans"/>
          <w:b w:val="0"/>
          <w:bCs w:val="0"/>
          <w:sz w:val="22"/>
          <w:szCs w:val="22"/>
        </w:rPr>
        <w:t xml:space="preserve"> segon curs, sempre que sigui pedagògicament i organitzativament viable.</w:t>
      </w:r>
    </w:p>
    <w:p xmlns:wp14="http://schemas.microsoft.com/office/word/2010/wordml" w:rsidP="254B43B2" wp14:paraId="195410C6" wp14:textId="28DB166D">
      <w:pPr>
        <w:pStyle w:val="ListParagraph"/>
        <w:numPr>
          <w:ilvl w:val="0"/>
          <w:numId w:val="66"/>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 xml:space="preserve">En cas de règim intensiu, s'ha de programar una única estada, per tota la durada del grau, vinculada al contracte de treball. Si l'alumne és qualificat com a “No apte” en un o més mòduls, pot realitzar la segona ocasió </w:t>
      </w:r>
      <w:r w:rsidRPr="254B43B2" w:rsidR="57526F73">
        <w:rPr>
          <w:rFonts w:ascii="Noto Sans" w:hAnsi="Noto Sans" w:eastAsia="Noto Sans" w:cs="Noto Sans"/>
          <w:b w:val="0"/>
          <w:bCs w:val="0"/>
          <w:sz w:val="22"/>
          <w:szCs w:val="22"/>
        </w:rPr>
        <w:t xml:space="preserve"> de FEMPO </w:t>
      </w:r>
      <w:r w:rsidRPr="254B43B2" w:rsidR="607E50AE">
        <w:rPr>
          <w:rFonts w:ascii="Noto Sans" w:hAnsi="Noto Sans" w:eastAsia="Noto Sans" w:cs="Noto Sans"/>
          <w:b w:val="0"/>
          <w:bCs w:val="0"/>
          <w:sz w:val="22"/>
          <w:szCs w:val="22"/>
        </w:rPr>
        <w:t xml:space="preserve">d'aquests mòduls durant la mateixa </w:t>
      </w:r>
      <w:r w:rsidRPr="254B43B2" w:rsidR="607E50AE">
        <w:rPr>
          <w:rFonts w:ascii="Noto Sans" w:hAnsi="Noto Sans" w:eastAsia="Noto Sans" w:cs="Noto Sans"/>
          <w:b w:val="0"/>
          <w:bCs w:val="0"/>
          <w:sz w:val="22"/>
          <w:szCs w:val="22"/>
        </w:rPr>
        <w:t>estada</w:t>
      </w:r>
      <w:r w:rsidRPr="254B43B2" w:rsidR="50234A8B">
        <w:rPr>
          <w:rFonts w:ascii="Noto Sans" w:hAnsi="Noto Sans" w:eastAsia="Noto Sans" w:cs="Noto Sans"/>
          <w:b w:val="0"/>
          <w:bCs w:val="0"/>
          <w:sz w:val="22"/>
          <w:szCs w:val="22"/>
        </w:rPr>
        <w:t xml:space="preserve"> a la mateixa empresa o organisme equiparat</w:t>
      </w:r>
      <w:r w:rsidRPr="254B43B2" w:rsidR="71E0CC19">
        <w:rPr>
          <w:rFonts w:ascii="Noto Sans" w:hAnsi="Noto Sans" w:eastAsia="Noto Sans" w:cs="Noto Sans"/>
          <w:b w:val="0"/>
          <w:bCs w:val="0"/>
          <w:sz w:val="22"/>
          <w:szCs w:val="22"/>
        </w:rPr>
        <w:t xml:space="preserve"> o en un altre diferent</w:t>
      </w:r>
    </w:p>
    <w:p xmlns:wp14="http://schemas.microsoft.com/office/word/2010/wordml" w:rsidP="378F81A8" wp14:paraId="08D33463" wp14:textId="2AC6128C" wp14:noSpellErr="1">
      <w:pPr>
        <w:pStyle w:val="Heading3"/>
        <w:rPr>
          <w:rFonts w:ascii="Noto Sans" w:hAnsi="Noto Sans" w:eastAsia="Noto Sans" w:cs="Noto Sans"/>
          <w:b w:val="1"/>
          <w:bCs w:val="1"/>
          <w:noProof w:val="0"/>
          <w:sz w:val="22"/>
          <w:szCs w:val="22"/>
          <w:lang w:val="ca-ES"/>
        </w:rPr>
      </w:pPr>
      <w:bookmarkStart w:name="_Toc1754757868" w:id="517685947"/>
      <w:r w:rsidR="06CF8188">
        <w:rPr/>
        <w:t xml:space="preserve">Article </w:t>
      </w:r>
      <w:r w:rsidR="55CC2FF3">
        <w:rPr/>
        <w:t>40</w:t>
      </w:r>
      <w:r w:rsidR="06CF8188">
        <w:rPr/>
        <w:t>. Exhauriment del nombre d’ocasions</w:t>
      </w:r>
      <w:bookmarkEnd w:id="517685947"/>
    </w:p>
    <w:p w:rsidR="6A456D02" w:rsidP="254B43B2" w:rsidRDefault="6A456D02" w14:paraId="5705F344" w14:textId="4B9FD51F">
      <w:pPr>
        <w:pStyle w:val="Normal"/>
        <w:spacing w:line="240" w:lineRule="auto"/>
        <w:rPr>
          <w:rFonts w:ascii="Noto Sans" w:hAnsi="Noto Sans" w:eastAsia="Noto Sans" w:cs="Noto Sans"/>
          <w:sz w:val="22"/>
          <w:szCs w:val="22"/>
        </w:rPr>
      </w:pPr>
      <w:r w:rsidRPr="254B43B2" w:rsidR="6A456D02">
        <w:rPr>
          <w:rFonts w:ascii="Noto Sans" w:hAnsi="Noto Sans" w:eastAsia="Noto Sans" w:cs="Noto Sans"/>
          <w:sz w:val="22"/>
          <w:szCs w:val="22"/>
        </w:rPr>
        <w:t xml:space="preserve">Un alumne que no ha pogut superar la FEMPO després de consumir totes les </w:t>
      </w:r>
      <w:r w:rsidRPr="254B43B2" w:rsidR="6A456D02">
        <w:rPr>
          <w:rFonts w:ascii="Noto Sans" w:hAnsi="Noto Sans" w:eastAsia="Noto Sans" w:cs="Noto Sans"/>
          <w:sz w:val="22"/>
          <w:szCs w:val="22"/>
        </w:rPr>
        <w:t xml:space="preserve">ocasions previstes a l’apartat anterior, només pot </w:t>
      </w:r>
      <w:r w:rsidRPr="254B43B2" w:rsidR="6A456D02">
        <w:rPr>
          <w:rFonts w:ascii="Noto Sans" w:hAnsi="Noto Sans" w:eastAsia="Noto Sans" w:cs="Noto Sans"/>
          <w:sz w:val="22"/>
          <w:szCs w:val="22"/>
        </w:rPr>
        <w:t xml:space="preserve">titular si acredita experiència laboral suficient i se li reconeix l’exempció de la </w:t>
      </w:r>
      <w:r w:rsidRPr="254B43B2" w:rsidR="6A456D02">
        <w:rPr>
          <w:rFonts w:ascii="Noto Sans" w:hAnsi="Noto Sans" w:eastAsia="Noto Sans" w:cs="Noto Sans"/>
          <w:sz w:val="22"/>
          <w:szCs w:val="22"/>
        </w:rPr>
        <w:t>FEMPO que té pendent.</w:t>
      </w:r>
    </w:p>
    <w:p w:rsidR="06CF8188" w:rsidP="254B43B2" w:rsidRDefault="06CF8188" w14:paraId="782FBDD9" w14:textId="1D79A553" w14:noSpellErr="1">
      <w:pPr>
        <w:pStyle w:val="Heading2"/>
      </w:pPr>
      <w:bookmarkStart w:name="_Toc1070801379" w:id="1151774385"/>
      <w:r w:rsidR="06CF8188">
        <w:rPr/>
        <w:t>Secció 5a. Estades de formació en empresa o organisme equiparat fora de l’illa</w:t>
      </w:r>
      <w:r w:rsidR="38FBD1BE">
        <w:rPr/>
        <w:t xml:space="preserve"> del centre d’origen</w:t>
      </w:r>
      <w:bookmarkEnd w:id="1151774385"/>
      <w:r w:rsidR="06CF8188">
        <w:rPr/>
        <w:t xml:space="preserve"> </w:t>
      </w:r>
    </w:p>
    <w:p xmlns:wp14="http://schemas.microsoft.com/office/word/2010/wordml" w:rsidP="378F81A8" wp14:paraId="24A27F1A" wp14:textId="15BB0B43" wp14:noSpellErr="1">
      <w:pPr>
        <w:pStyle w:val="Heading3"/>
        <w:rPr>
          <w:noProof w:val="0"/>
          <w:lang w:val="ca-ES"/>
        </w:rPr>
      </w:pPr>
      <w:bookmarkStart w:name="_Toc358948675" w:id="424668876"/>
      <w:r w:rsidR="06CF8188">
        <w:rPr/>
        <w:t>Article 4</w:t>
      </w:r>
      <w:r w:rsidR="25D60CCF">
        <w:rPr/>
        <w:t>1</w:t>
      </w:r>
      <w:r w:rsidR="06CF8188">
        <w:rPr/>
        <w:t>. Realització de la formació en empresa o organisme equiparat en una illa diferent de l’emplaçament del centre educatiu d’origen, dins de les Illes Balears</w:t>
      </w:r>
      <w:bookmarkEnd w:id="424668876"/>
    </w:p>
    <w:p w:rsidR="3942E76F" w:rsidP="254B43B2" w:rsidRDefault="3942E76F" w14:paraId="5C69D8F4" w14:textId="49FB88C7">
      <w:pPr>
        <w:pStyle w:val="ListParagraph"/>
        <w:numPr>
          <w:ilvl w:val="0"/>
          <w:numId w:val="260"/>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 xml:space="preserve">Quan un alumne cursi un grau en una illa diferent de la seva residència </w:t>
      </w:r>
      <w:r w:rsidRPr="254B43B2" w:rsidR="3942E76F">
        <w:rPr>
          <w:rFonts w:ascii="Noto Sans" w:hAnsi="Noto Sans" w:eastAsia="Noto Sans" w:cs="Noto Sans"/>
          <w:sz w:val="22"/>
          <w:szCs w:val="22"/>
        </w:rPr>
        <w:t>habitual, dins l'àmbit territorial de les Illes Balears, es po</w:t>
      </w:r>
      <w:r w:rsidRPr="254B43B2" w:rsidR="079C894D">
        <w:rPr>
          <w:rFonts w:ascii="Noto Sans" w:hAnsi="Noto Sans" w:eastAsia="Noto Sans" w:cs="Noto Sans"/>
          <w:sz w:val="22"/>
          <w:szCs w:val="22"/>
        </w:rPr>
        <w:t>t</w:t>
      </w:r>
      <w:r w:rsidRPr="254B43B2" w:rsidR="3942E76F">
        <w:rPr>
          <w:rFonts w:ascii="Noto Sans" w:hAnsi="Noto Sans" w:eastAsia="Noto Sans" w:cs="Noto Sans"/>
          <w:sz w:val="22"/>
          <w:szCs w:val="22"/>
        </w:rPr>
        <w:t xml:space="preserve"> autoritzar que </w:t>
      </w:r>
      <w:r w:rsidRPr="254B43B2" w:rsidR="3942E76F">
        <w:rPr>
          <w:rFonts w:ascii="Noto Sans" w:hAnsi="Noto Sans" w:eastAsia="Noto Sans" w:cs="Noto Sans"/>
          <w:sz w:val="22"/>
          <w:szCs w:val="22"/>
        </w:rPr>
        <w:t xml:space="preserve">realitzi la formació en empresa o organisme equiparat (FEMPO) a l'illa on </w:t>
      </w:r>
      <w:r w:rsidRPr="254B43B2" w:rsidR="3942E76F">
        <w:rPr>
          <w:rFonts w:ascii="Noto Sans" w:hAnsi="Noto Sans" w:eastAsia="Noto Sans" w:cs="Noto Sans"/>
          <w:sz w:val="22"/>
          <w:szCs w:val="22"/>
        </w:rPr>
        <w:t xml:space="preserve">resideix, sempre que es donin circumstàncies personals, econòmiques o </w:t>
      </w:r>
      <w:r w:rsidRPr="254B43B2" w:rsidR="3942E76F">
        <w:rPr>
          <w:rFonts w:ascii="Noto Sans" w:hAnsi="Noto Sans" w:eastAsia="Noto Sans" w:cs="Noto Sans"/>
          <w:sz w:val="22"/>
          <w:szCs w:val="22"/>
        </w:rPr>
        <w:t xml:space="preserve">familiars que facilitin la seva inserció laboral, i sempre que la FEMPO no es </w:t>
      </w:r>
      <w:r w:rsidRPr="254B43B2" w:rsidR="3942E76F">
        <w:rPr>
          <w:rFonts w:ascii="Noto Sans" w:hAnsi="Noto Sans" w:eastAsia="Noto Sans" w:cs="Noto Sans"/>
          <w:sz w:val="22"/>
          <w:szCs w:val="22"/>
        </w:rPr>
        <w:t>realitzi simultàniament amb la formació en el centre educatiu.</w:t>
      </w:r>
    </w:p>
    <w:p w:rsidR="3942E76F" w:rsidP="254B43B2" w:rsidRDefault="3942E76F" w14:paraId="09DECAA0" w14:textId="05624117">
      <w:pPr>
        <w:pStyle w:val="ListParagraph"/>
        <w:numPr>
          <w:ilvl w:val="0"/>
          <w:numId w:val="260"/>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 xml:space="preserve">Per tal de sol·licitar l'autorització per a aquesta mobilitat, és necessari </w:t>
      </w:r>
      <w:r w:rsidRPr="254B43B2" w:rsidR="3942E76F">
        <w:rPr>
          <w:rFonts w:ascii="Noto Sans" w:hAnsi="Noto Sans" w:eastAsia="Noto Sans" w:cs="Noto Sans"/>
          <w:sz w:val="22"/>
          <w:szCs w:val="22"/>
        </w:rPr>
        <w:t>complir les condicions següents:</w:t>
      </w:r>
    </w:p>
    <w:p w:rsidR="3942E76F" w:rsidP="254B43B2" w:rsidRDefault="3942E76F" w14:paraId="30B384E1" w14:textId="0F799D09">
      <w:pPr>
        <w:pStyle w:val="ListParagraph"/>
        <w:numPr>
          <w:ilvl w:val="0"/>
          <w:numId w:val="261"/>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Preferentment, disposar d'un centre educatiu col·laborador a l’illa de</w:t>
      </w:r>
      <w:r w:rsidRPr="254B43B2" w:rsidR="41640870">
        <w:rPr>
          <w:rFonts w:ascii="Noto Sans" w:hAnsi="Noto Sans" w:eastAsia="Noto Sans" w:cs="Noto Sans"/>
          <w:sz w:val="22"/>
          <w:szCs w:val="22"/>
        </w:rPr>
        <w:t xml:space="preserve"> </w:t>
      </w:r>
      <w:r w:rsidRPr="254B43B2" w:rsidR="3942E76F">
        <w:rPr>
          <w:rFonts w:ascii="Noto Sans" w:hAnsi="Noto Sans" w:eastAsia="Noto Sans" w:cs="Noto Sans"/>
          <w:sz w:val="22"/>
          <w:szCs w:val="22"/>
        </w:rPr>
        <w:t>destí que imparteixi ensenyaments de la mateixa família</w:t>
      </w:r>
      <w:r w:rsidRPr="254B43B2" w:rsidR="2B9AD89A">
        <w:rPr>
          <w:rFonts w:ascii="Noto Sans" w:hAnsi="Noto Sans" w:eastAsia="Noto Sans" w:cs="Noto Sans"/>
          <w:sz w:val="22"/>
          <w:szCs w:val="22"/>
        </w:rPr>
        <w:t xml:space="preserve"> </w:t>
      </w:r>
      <w:r w:rsidRPr="254B43B2" w:rsidR="3942E76F">
        <w:rPr>
          <w:rFonts w:ascii="Noto Sans" w:hAnsi="Noto Sans" w:eastAsia="Noto Sans" w:cs="Noto Sans"/>
          <w:sz w:val="22"/>
          <w:szCs w:val="22"/>
        </w:rPr>
        <w:t>professional que el grau cursat per l’alumne. En cas que no existeixi</w:t>
      </w:r>
      <w:r w:rsidRPr="254B43B2" w:rsidR="5D50F433">
        <w:rPr>
          <w:rFonts w:ascii="Noto Sans" w:hAnsi="Noto Sans" w:eastAsia="Noto Sans" w:cs="Noto Sans"/>
          <w:sz w:val="22"/>
          <w:szCs w:val="22"/>
        </w:rPr>
        <w:t xml:space="preserve"> </w:t>
      </w:r>
      <w:r w:rsidRPr="254B43B2" w:rsidR="3942E76F">
        <w:rPr>
          <w:rFonts w:ascii="Noto Sans" w:hAnsi="Noto Sans" w:eastAsia="Noto Sans" w:cs="Noto Sans"/>
          <w:sz w:val="22"/>
          <w:szCs w:val="22"/>
        </w:rPr>
        <w:t>cap centre amb aquests ensenyaments a l’àmbit geogràfic, es po</w:t>
      </w:r>
      <w:r w:rsidRPr="254B43B2" w:rsidR="1F87AEBB">
        <w:rPr>
          <w:rFonts w:ascii="Noto Sans" w:hAnsi="Noto Sans" w:eastAsia="Noto Sans" w:cs="Noto Sans"/>
          <w:sz w:val="22"/>
          <w:szCs w:val="22"/>
        </w:rPr>
        <w:t>t</w:t>
      </w:r>
      <w:r w:rsidRPr="254B43B2" w:rsidR="0C3368CD">
        <w:rPr>
          <w:rFonts w:ascii="Noto Sans" w:hAnsi="Noto Sans" w:eastAsia="Noto Sans" w:cs="Noto Sans"/>
          <w:sz w:val="22"/>
          <w:szCs w:val="22"/>
        </w:rPr>
        <w:t xml:space="preserve"> </w:t>
      </w:r>
      <w:r w:rsidRPr="254B43B2" w:rsidR="3942E76F">
        <w:rPr>
          <w:rFonts w:ascii="Noto Sans" w:hAnsi="Noto Sans" w:eastAsia="Noto Sans" w:cs="Noto Sans"/>
          <w:sz w:val="22"/>
          <w:szCs w:val="22"/>
        </w:rPr>
        <w:t>col·laborar amb un altre centre.</w:t>
      </w:r>
    </w:p>
    <w:p w:rsidR="3942E76F" w:rsidP="254B43B2" w:rsidRDefault="3942E76F" w14:paraId="5106CCA1" w14:textId="36D4BFE7">
      <w:pPr>
        <w:pStyle w:val="ListParagraph"/>
        <w:numPr>
          <w:ilvl w:val="0"/>
          <w:numId w:val="261"/>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El centre educatiu col·laborador ha de comptar amb un membre del</w:t>
      </w:r>
      <w:r w:rsidRPr="254B43B2" w:rsidR="3EAAB761">
        <w:rPr>
          <w:rFonts w:ascii="Noto Sans" w:hAnsi="Noto Sans" w:eastAsia="Noto Sans" w:cs="Noto Sans"/>
          <w:sz w:val="22"/>
          <w:szCs w:val="22"/>
        </w:rPr>
        <w:t xml:space="preserve"> </w:t>
      </w:r>
      <w:r w:rsidRPr="254B43B2" w:rsidR="3942E76F">
        <w:rPr>
          <w:rFonts w:ascii="Noto Sans" w:hAnsi="Noto Sans" w:eastAsia="Noto Sans" w:cs="Noto Sans"/>
          <w:sz w:val="22"/>
          <w:szCs w:val="22"/>
        </w:rPr>
        <w:t>professorat, preferentment de la mateixa família professional, que</w:t>
      </w:r>
      <w:r w:rsidRPr="254B43B2" w:rsidR="423B284B">
        <w:rPr>
          <w:rFonts w:ascii="Noto Sans" w:hAnsi="Noto Sans" w:eastAsia="Noto Sans" w:cs="Noto Sans"/>
          <w:sz w:val="22"/>
          <w:szCs w:val="22"/>
        </w:rPr>
        <w:t xml:space="preserve"> </w:t>
      </w:r>
      <w:r w:rsidRPr="254B43B2" w:rsidR="3942E76F">
        <w:rPr>
          <w:rFonts w:ascii="Noto Sans" w:hAnsi="Noto Sans" w:eastAsia="Noto Sans" w:cs="Noto Sans"/>
          <w:sz w:val="22"/>
          <w:szCs w:val="22"/>
        </w:rPr>
        <w:t>es comprometi a desplaçar-se a l’empresa o organisme equiparat en</w:t>
      </w:r>
      <w:r w:rsidRPr="254B43B2" w:rsidR="5F553C42">
        <w:rPr>
          <w:rFonts w:ascii="Noto Sans" w:hAnsi="Noto Sans" w:eastAsia="Noto Sans" w:cs="Noto Sans"/>
          <w:sz w:val="22"/>
          <w:szCs w:val="22"/>
        </w:rPr>
        <w:t xml:space="preserve"> </w:t>
      </w:r>
      <w:r w:rsidRPr="254B43B2" w:rsidR="3942E76F">
        <w:rPr>
          <w:rFonts w:ascii="Noto Sans" w:hAnsi="Noto Sans" w:eastAsia="Noto Sans" w:cs="Noto Sans"/>
          <w:sz w:val="22"/>
          <w:szCs w:val="22"/>
        </w:rPr>
        <w:t>cas de necessitat o requeriment per part del centre d’origen.</w:t>
      </w:r>
      <w:r w:rsidRPr="254B43B2" w:rsidR="19C16096">
        <w:rPr>
          <w:rFonts w:ascii="Noto Sans" w:hAnsi="Noto Sans" w:eastAsia="Noto Sans" w:cs="Noto Sans"/>
          <w:sz w:val="22"/>
          <w:szCs w:val="22"/>
        </w:rPr>
        <w:t xml:space="preserve"> </w:t>
      </w:r>
    </w:p>
    <w:p w:rsidR="3942E76F" w:rsidP="254B43B2" w:rsidRDefault="3942E76F" w14:paraId="58A2AFB1" w14:textId="1453D619">
      <w:pPr>
        <w:pStyle w:val="ListParagraph"/>
        <w:numPr>
          <w:ilvl w:val="0"/>
          <w:numId w:val="261"/>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Disposar d’una empresa o organisme equiparat adequat al lloc de</w:t>
      </w:r>
      <w:r w:rsidRPr="254B43B2" w:rsidR="76F59E88">
        <w:rPr>
          <w:rFonts w:ascii="Noto Sans" w:hAnsi="Noto Sans" w:eastAsia="Noto Sans" w:cs="Noto Sans"/>
          <w:sz w:val="22"/>
          <w:szCs w:val="22"/>
        </w:rPr>
        <w:t xml:space="preserve"> </w:t>
      </w:r>
      <w:r w:rsidRPr="254B43B2" w:rsidR="3942E76F">
        <w:rPr>
          <w:rFonts w:ascii="Noto Sans" w:hAnsi="Noto Sans" w:eastAsia="Noto Sans" w:cs="Noto Sans"/>
          <w:sz w:val="22"/>
          <w:szCs w:val="22"/>
        </w:rPr>
        <w:t>destí, que permeti desenvolupar el Pla de formació individual de</w:t>
      </w:r>
      <w:r w:rsidRPr="254B43B2" w:rsidR="324AAA2C">
        <w:rPr>
          <w:rFonts w:ascii="Noto Sans" w:hAnsi="Noto Sans" w:eastAsia="Noto Sans" w:cs="Noto Sans"/>
          <w:sz w:val="22"/>
          <w:szCs w:val="22"/>
        </w:rPr>
        <w:t xml:space="preserve"> </w:t>
      </w:r>
      <w:r w:rsidRPr="254B43B2" w:rsidR="3942E76F">
        <w:rPr>
          <w:rFonts w:ascii="Noto Sans" w:hAnsi="Noto Sans" w:eastAsia="Noto Sans" w:cs="Noto Sans"/>
          <w:sz w:val="22"/>
          <w:szCs w:val="22"/>
        </w:rPr>
        <w:t>l’alumne i que tingui signat un acord o conveni de col·laboració</w:t>
      </w:r>
      <w:r w:rsidRPr="254B43B2" w:rsidR="20E5E4C7">
        <w:rPr>
          <w:rFonts w:ascii="Noto Sans" w:hAnsi="Noto Sans" w:eastAsia="Noto Sans" w:cs="Noto Sans"/>
          <w:sz w:val="22"/>
          <w:szCs w:val="22"/>
        </w:rPr>
        <w:t xml:space="preserve"> </w:t>
      </w:r>
      <w:r w:rsidRPr="254B43B2" w:rsidR="3942E76F">
        <w:rPr>
          <w:rFonts w:ascii="Noto Sans" w:hAnsi="Noto Sans" w:eastAsia="Noto Sans" w:cs="Noto Sans"/>
          <w:sz w:val="22"/>
          <w:szCs w:val="22"/>
        </w:rPr>
        <w:t>entre l'empresa o organisme equiparat i el centre d'origen.</w:t>
      </w:r>
      <w:r w:rsidRPr="254B43B2" w:rsidR="6A903019">
        <w:rPr>
          <w:rFonts w:ascii="Noto Sans" w:hAnsi="Noto Sans" w:eastAsia="Noto Sans" w:cs="Noto Sans"/>
          <w:sz w:val="22"/>
          <w:szCs w:val="22"/>
        </w:rPr>
        <w:t xml:space="preserve"> </w:t>
      </w:r>
    </w:p>
    <w:p w:rsidR="3808CA20" w:rsidP="254B43B2" w:rsidRDefault="3808CA20" w14:paraId="3719FFEA" w14:textId="40329406">
      <w:pPr>
        <w:pStyle w:val="ListParagraph"/>
        <w:numPr>
          <w:ilvl w:val="0"/>
          <w:numId w:val="260"/>
        </w:numPr>
        <w:spacing w:line="240" w:lineRule="auto"/>
        <w:rPr>
          <w:rFonts w:ascii="Noto Sans" w:hAnsi="Noto Sans" w:eastAsia="Noto Sans" w:cs="Noto Sans"/>
          <w:sz w:val="22"/>
          <w:szCs w:val="22"/>
        </w:rPr>
      </w:pPr>
      <w:r w:rsidRPr="254B43B2" w:rsidR="3808CA20">
        <w:rPr>
          <w:rFonts w:ascii="Noto Sans" w:hAnsi="Noto Sans" w:eastAsia="Noto Sans" w:cs="Noto Sans"/>
          <w:sz w:val="22"/>
          <w:szCs w:val="22"/>
        </w:rPr>
        <w:t>Si es compleixen les condicions esmentades, l’alumne, juntament amb el tutor dual del centre educatiu d’origen, pot sol·licitar l’autorització prèvia a la direcció del centre. Un cop aquesta ha estat concedida, es podrà tramitar la sol·licitud d’autorització davant la Direcció General de Formació Professional i Ordenació Educativa.</w:t>
      </w:r>
    </w:p>
    <w:p w:rsidR="3942E76F" w:rsidP="254B43B2" w:rsidRDefault="3942E76F" w14:paraId="59031F0B" w14:textId="67BB7C9C">
      <w:pPr>
        <w:pStyle w:val="ListParagraph"/>
        <w:numPr>
          <w:ilvl w:val="0"/>
          <w:numId w:val="260"/>
        </w:numPr>
        <w:spacing w:line="240" w:lineRule="auto"/>
        <w:rPr>
          <w:rFonts w:ascii="Noto Sans" w:hAnsi="Noto Sans" w:eastAsia="Noto Sans" w:cs="Noto Sans"/>
          <w:sz w:val="24"/>
          <w:szCs w:val="24"/>
        </w:rPr>
      </w:pPr>
      <w:r w:rsidRPr="254B43B2" w:rsidR="3942E76F">
        <w:rPr>
          <w:rFonts w:ascii="Noto Sans" w:hAnsi="Noto Sans" w:eastAsia="Noto Sans" w:cs="Noto Sans"/>
          <w:sz w:val="22"/>
          <w:szCs w:val="22"/>
        </w:rPr>
        <w:t>En cas d’autoritzar-se la mobilitat, el seguiment de tota la fase de FEMPO</w:t>
      </w:r>
      <w:r w:rsidRPr="254B43B2" w:rsidR="0E4B4997">
        <w:rPr>
          <w:rFonts w:ascii="Noto Sans" w:hAnsi="Noto Sans" w:eastAsia="Noto Sans" w:cs="Noto Sans"/>
          <w:sz w:val="22"/>
          <w:szCs w:val="22"/>
        </w:rPr>
        <w:t xml:space="preserve"> </w:t>
      </w:r>
      <w:r w:rsidRPr="254B43B2" w:rsidR="3942E76F">
        <w:rPr>
          <w:rFonts w:ascii="Noto Sans" w:hAnsi="Noto Sans" w:eastAsia="Noto Sans" w:cs="Noto Sans"/>
          <w:sz w:val="22"/>
          <w:szCs w:val="22"/>
        </w:rPr>
        <w:t xml:space="preserve">de l’alumne </w:t>
      </w:r>
      <w:r w:rsidRPr="254B43B2" w:rsidR="1A8BDBA4">
        <w:rPr>
          <w:rFonts w:ascii="Noto Sans" w:hAnsi="Noto Sans" w:eastAsia="Noto Sans" w:cs="Noto Sans"/>
          <w:sz w:val="22"/>
          <w:szCs w:val="22"/>
        </w:rPr>
        <w:t xml:space="preserve">s’ha de </w:t>
      </w:r>
      <w:r w:rsidRPr="254B43B2" w:rsidR="3942E76F">
        <w:rPr>
          <w:rFonts w:ascii="Noto Sans" w:hAnsi="Noto Sans" w:eastAsia="Noto Sans" w:cs="Noto Sans"/>
          <w:sz w:val="22"/>
          <w:szCs w:val="22"/>
        </w:rPr>
        <w:t>realitza</w:t>
      </w:r>
      <w:r w:rsidRPr="254B43B2" w:rsidR="30F9BC98">
        <w:rPr>
          <w:rFonts w:ascii="Noto Sans" w:hAnsi="Noto Sans" w:eastAsia="Noto Sans" w:cs="Noto Sans"/>
          <w:sz w:val="22"/>
          <w:szCs w:val="22"/>
        </w:rPr>
        <w:t>r</w:t>
      </w:r>
      <w:r w:rsidRPr="254B43B2" w:rsidR="3942E76F">
        <w:rPr>
          <w:rFonts w:ascii="Noto Sans" w:hAnsi="Noto Sans" w:eastAsia="Noto Sans" w:cs="Noto Sans"/>
          <w:sz w:val="22"/>
          <w:szCs w:val="22"/>
        </w:rPr>
        <w:t xml:space="preserve"> per mitjans telemàtics per part del tutor dual del</w:t>
      </w:r>
      <w:r w:rsidRPr="254B43B2" w:rsidR="032BB704">
        <w:rPr>
          <w:rFonts w:ascii="Noto Sans" w:hAnsi="Noto Sans" w:eastAsia="Noto Sans" w:cs="Noto Sans"/>
          <w:sz w:val="22"/>
          <w:szCs w:val="22"/>
        </w:rPr>
        <w:t xml:space="preserve"> </w:t>
      </w:r>
      <w:r w:rsidRPr="254B43B2" w:rsidR="3942E76F">
        <w:rPr>
          <w:rFonts w:ascii="Noto Sans" w:hAnsi="Noto Sans" w:eastAsia="Noto Sans" w:cs="Noto Sans"/>
          <w:sz w:val="22"/>
          <w:szCs w:val="22"/>
        </w:rPr>
        <w:t>centre educatiu d’origen, on l’alumne està matriculat, qui</w:t>
      </w:r>
      <w:r w:rsidRPr="254B43B2" w:rsidR="7D28D4C9">
        <w:rPr>
          <w:rFonts w:ascii="Noto Sans" w:hAnsi="Noto Sans" w:eastAsia="Noto Sans" w:cs="Noto Sans"/>
          <w:sz w:val="22"/>
          <w:szCs w:val="22"/>
        </w:rPr>
        <w:t xml:space="preserve"> </w:t>
      </w:r>
      <w:r w:rsidRPr="254B43B2" w:rsidR="3942E76F">
        <w:rPr>
          <w:rFonts w:ascii="Noto Sans" w:hAnsi="Noto Sans" w:eastAsia="Noto Sans" w:cs="Noto Sans"/>
          <w:sz w:val="22"/>
          <w:szCs w:val="22"/>
        </w:rPr>
        <w:t>ha de garantir</w:t>
      </w:r>
      <w:r w:rsidRPr="254B43B2" w:rsidR="1AEDB0D6">
        <w:rPr>
          <w:rFonts w:ascii="Noto Sans" w:hAnsi="Noto Sans" w:eastAsia="Noto Sans" w:cs="Noto Sans"/>
          <w:sz w:val="22"/>
          <w:szCs w:val="22"/>
        </w:rPr>
        <w:t xml:space="preserve"> </w:t>
      </w:r>
      <w:r w:rsidRPr="254B43B2" w:rsidR="3942E76F">
        <w:rPr>
          <w:rFonts w:ascii="Noto Sans" w:hAnsi="Noto Sans" w:eastAsia="Noto Sans" w:cs="Noto Sans"/>
          <w:sz w:val="22"/>
          <w:szCs w:val="22"/>
        </w:rPr>
        <w:t>un seguiment adequat per a l’avaluació de la formació.</w:t>
      </w:r>
    </w:p>
    <w:p xmlns:wp14="http://schemas.microsoft.com/office/word/2010/wordml" w:rsidP="378F81A8" wp14:paraId="704430CD" wp14:textId="6554A44E" wp14:noSpellErr="1">
      <w:pPr>
        <w:pStyle w:val="Heading3"/>
        <w:rPr>
          <w:noProof w:val="0"/>
          <w:lang w:val="ca-ES"/>
        </w:rPr>
      </w:pPr>
      <w:bookmarkStart w:name="_Toc848486130" w:id="1887644120"/>
      <w:r w:rsidR="06CF8188">
        <w:rPr/>
        <w:t>Article 4</w:t>
      </w:r>
      <w:r w:rsidR="2CEB5B76">
        <w:rPr/>
        <w:t>2</w:t>
      </w:r>
      <w:r w:rsidR="06CF8188">
        <w:rPr/>
        <w:t>. Estades de formació en empresa o organisme equiparat en una altra comunitat autònoma</w:t>
      </w:r>
      <w:bookmarkEnd w:id="1887644120"/>
    </w:p>
    <w:p w:rsidR="3A3C4E15" w:rsidP="254B43B2" w:rsidRDefault="3A3C4E15" w14:paraId="4750B78E" w14:textId="58F5FC27">
      <w:pPr>
        <w:pStyle w:val="ListParagraph"/>
        <w:numPr>
          <w:ilvl w:val="0"/>
          <w:numId w:val="262"/>
        </w:numPr>
        <w:spacing w:line="240" w:lineRule="auto"/>
        <w:rPr>
          <w:rFonts w:ascii="Noto Sans" w:hAnsi="Noto Sans" w:eastAsia="Noto Sans" w:cs="Noto Sans"/>
          <w:sz w:val="24"/>
          <w:szCs w:val="24"/>
        </w:rPr>
      </w:pPr>
      <w:r w:rsidRPr="254B43B2" w:rsidR="3A3C4E15">
        <w:rPr>
          <w:rFonts w:ascii="Noto Sans" w:hAnsi="Noto Sans" w:eastAsia="Noto Sans" w:cs="Noto Sans"/>
          <w:sz w:val="22"/>
          <w:szCs w:val="22"/>
        </w:rPr>
        <w:t>Es po</w:t>
      </w:r>
      <w:r w:rsidRPr="254B43B2" w:rsidR="556C21A1">
        <w:rPr>
          <w:rFonts w:ascii="Noto Sans" w:hAnsi="Noto Sans" w:eastAsia="Noto Sans" w:cs="Noto Sans"/>
          <w:sz w:val="22"/>
          <w:szCs w:val="22"/>
        </w:rPr>
        <w:t>t</w:t>
      </w:r>
      <w:r w:rsidRPr="254B43B2" w:rsidR="3A3C4E15">
        <w:rPr>
          <w:rFonts w:ascii="Noto Sans" w:hAnsi="Noto Sans" w:eastAsia="Noto Sans" w:cs="Noto Sans"/>
          <w:sz w:val="22"/>
          <w:szCs w:val="22"/>
        </w:rPr>
        <w:t xml:space="preserve"> autoritzar la realització de la FEMPO fora de la comunitat </w:t>
      </w:r>
      <w:r w:rsidRPr="254B43B2" w:rsidR="3A3C4E15">
        <w:rPr>
          <w:rFonts w:ascii="Noto Sans" w:hAnsi="Noto Sans" w:eastAsia="Noto Sans" w:cs="Noto Sans"/>
          <w:sz w:val="22"/>
          <w:szCs w:val="22"/>
        </w:rPr>
        <w:t>autònoma de les Illes Balears.</w:t>
      </w:r>
    </w:p>
    <w:p w:rsidR="3A3C4E15" w:rsidP="254B43B2" w:rsidRDefault="3A3C4E15" w14:paraId="44DE3B8A" w14:textId="1DC62472">
      <w:pPr>
        <w:pStyle w:val="ListParagraph"/>
        <w:numPr>
          <w:ilvl w:val="0"/>
          <w:numId w:val="262"/>
        </w:numPr>
        <w:spacing w:line="240" w:lineRule="auto"/>
        <w:rPr>
          <w:rFonts w:ascii="Noto Sans" w:hAnsi="Noto Sans" w:eastAsia="Noto Sans" w:cs="Noto Sans"/>
          <w:sz w:val="22"/>
          <w:szCs w:val="22"/>
        </w:rPr>
      </w:pPr>
      <w:r w:rsidRPr="254B43B2" w:rsidR="3A3C4E15">
        <w:rPr>
          <w:rFonts w:ascii="Noto Sans" w:hAnsi="Noto Sans" w:eastAsia="Noto Sans" w:cs="Noto Sans"/>
          <w:sz w:val="22"/>
          <w:szCs w:val="22"/>
        </w:rPr>
        <w:t>Per sol·licitar aquesta a</w:t>
      </w:r>
      <w:r w:rsidRPr="254B43B2" w:rsidR="3A3C4E15">
        <w:rPr>
          <w:rFonts w:ascii="Noto Sans" w:hAnsi="Noto Sans" w:eastAsia="Noto Sans" w:cs="Noto Sans"/>
          <w:sz w:val="22"/>
          <w:szCs w:val="22"/>
        </w:rPr>
        <w:t>utorització, cal complir les mateixes condicions</w:t>
      </w:r>
      <w:r w:rsidRPr="254B43B2" w:rsidR="747BAFD2">
        <w:rPr>
          <w:rFonts w:ascii="Noto Sans" w:hAnsi="Noto Sans" w:eastAsia="Noto Sans" w:cs="Noto Sans"/>
          <w:sz w:val="22"/>
          <w:szCs w:val="22"/>
        </w:rPr>
        <w:t xml:space="preserve"> </w:t>
      </w:r>
      <w:r w:rsidRPr="254B43B2" w:rsidR="3A3C4E15">
        <w:rPr>
          <w:rFonts w:ascii="Noto Sans" w:hAnsi="Noto Sans" w:eastAsia="Noto Sans" w:cs="Noto Sans"/>
          <w:sz w:val="22"/>
          <w:szCs w:val="22"/>
        </w:rPr>
        <w:t xml:space="preserve">establertes en el punt 2 de </w:t>
      </w:r>
      <w:r w:rsidRPr="254B43B2" w:rsidR="3A3C4E15">
        <w:rPr>
          <w:rFonts w:ascii="Noto Sans" w:hAnsi="Noto Sans" w:eastAsia="Noto Sans" w:cs="Noto Sans"/>
          <w:sz w:val="22"/>
          <w:szCs w:val="22"/>
        </w:rPr>
        <w:t>l’a</w:t>
      </w:r>
      <w:r w:rsidRPr="254B43B2" w:rsidR="5BBE6CB9">
        <w:rPr>
          <w:rFonts w:ascii="Noto Sans" w:hAnsi="Noto Sans" w:eastAsia="Noto Sans" w:cs="Noto Sans"/>
          <w:sz w:val="22"/>
          <w:szCs w:val="22"/>
        </w:rPr>
        <w:t xml:space="preserve">rticle </w:t>
      </w:r>
      <w:r w:rsidRPr="254B43B2" w:rsidR="61A4A83D">
        <w:rPr>
          <w:rFonts w:ascii="Noto Sans" w:hAnsi="Noto Sans" w:eastAsia="Noto Sans" w:cs="Noto Sans"/>
          <w:sz w:val="22"/>
          <w:szCs w:val="22"/>
        </w:rPr>
        <w:t>41</w:t>
      </w:r>
      <w:r w:rsidRPr="254B43B2" w:rsidR="5BBE6CB9">
        <w:rPr>
          <w:rFonts w:ascii="Noto Sans" w:hAnsi="Noto Sans" w:eastAsia="Noto Sans" w:cs="Noto Sans"/>
          <w:sz w:val="22"/>
          <w:szCs w:val="22"/>
        </w:rPr>
        <w:t xml:space="preserve"> d’aquesta Ordre.</w:t>
      </w:r>
    </w:p>
    <w:p w:rsidR="7AD59685" w:rsidP="254B43B2" w:rsidRDefault="7AD59685" w14:paraId="3A5379FB" w14:textId="782DA698">
      <w:pPr>
        <w:pStyle w:val="ListParagraph"/>
        <w:numPr>
          <w:ilvl w:val="0"/>
          <w:numId w:val="262"/>
        </w:numPr>
        <w:spacing w:line="240" w:lineRule="auto"/>
        <w:rPr>
          <w:rFonts w:ascii="Noto Sans" w:hAnsi="Noto Sans" w:eastAsia="Noto Sans" w:cs="Noto Sans"/>
          <w:sz w:val="24"/>
          <w:szCs w:val="24"/>
        </w:rPr>
      </w:pPr>
      <w:r w:rsidRPr="254B43B2" w:rsidR="7AD59685">
        <w:rPr>
          <w:rFonts w:ascii="Noto Sans" w:hAnsi="Noto Sans" w:eastAsia="Noto Sans" w:cs="Noto Sans"/>
          <w:sz w:val="22"/>
          <w:szCs w:val="22"/>
        </w:rPr>
        <w:t>Si es compleixen les condicions esmentades, l’alumne, juntament amb el tutor dual del centre educatiu d’origen, pot sol·li</w:t>
      </w:r>
      <w:r w:rsidRPr="254B43B2" w:rsidR="7AD59685">
        <w:rPr>
          <w:rFonts w:ascii="Noto Sans" w:hAnsi="Noto Sans" w:eastAsia="Noto Sans" w:cs="Noto Sans"/>
          <w:sz w:val="22"/>
          <w:szCs w:val="22"/>
        </w:rPr>
        <w:t>citar l’autorització prèvia a la direcció del centre. Un cop aquesta ha estat concedida, es po</w:t>
      </w:r>
      <w:r w:rsidRPr="254B43B2" w:rsidR="389F3EE4">
        <w:rPr>
          <w:rFonts w:ascii="Noto Sans" w:hAnsi="Noto Sans" w:eastAsia="Noto Sans" w:cs="Noto Sans"/>
          <w:sz w:val="22"/>
          <w:szCs w:val="22"/>
        </w:rPr>
        <w:t>t</w:t>
      </w:r>
      <w:r w:rsidRPr="254B43B2" w:rsidR="7AD59685">
        <w:rPr>
          <w:rFonts w:ascii="Noto Sans" w:hAnsi="Noto Sans" w:eastAsia="Noto Sans" w:cs="Noto Sans"/>
          <w:sz w:val="22"/>
          <w:szCs w:val="22"/>
        </w:rPr>
        <w:t xml:space="preserve"> tramitar la sol·licitud d’autorització davant la Direcció General de Formació Professional i Ordenació Educativa.</w:t>
      </w:r>
    </w:p>
    <w:p w:rsidR="7AD59685" w:rsidP="254B43B2" w:rsidRDefault="7AD59685" w14:paraId="0CA35942" w14:textId="4E8EE89F">
      <w:pPr>
        <w:pStyle w:val="ListParagraph"/>
        <w:numPr>
          <w:ilvl w:val="0"/>
          <w:numId w:val="262"/>
        </w:numPr>
        <w:spacing w:line="240" w:lineRule="auto"/>
        <w:rPr>
          <w:rFonts w:ascii="Noto Sans" w:hAnsi="Noto Sans" w:eastAsia="Noto Sans" w:cs="Noto Sans"/>
          <w:sz w:val="24"/>
          <w:szCs w:val="24"/>
        </w:rPr>
      </w:pPr>
      <w:r w:rsidRPr="254B43B2" w:rsidR="7AD59685">
        <w:rPr>
          <w:rFonts w:ascii="Noto Sans" w:hAnsi="Noto Sans" w:eastAsia="Noto Sans" w:cs="Noto Sans"/>
          <w:sz w:val="22"/>
          <w:szCs w:val="22"/>
        </w:rPr>
        <w:t>E</w:t>
      </w:r>
      <w:r w:rsidRPr="254B43B2" w:rsidR="3A3C4E15">
        <w:rPr>
          <w:rFonts w:ascii="Noto Sans" w:hAnsi="Noto Sans" w:eastAsia="Noto Sans" w:cs="Noto Sans"/>
          <w:sz w:val="22"/>
          <w:szCs w:val="22"/>
        </w:rPr>
        <w:t>n cas d’autoritzar-se la mobilitat, el seguiment de tota la fase de FEMPO</w:t>
      </w:r>
      <w:r w:rsidRPr="254B43B2" w:rsidR="2E3882EF">
        <w:rPr>
          <w:rFonts w:ascii="Noto Sans" w:hAnsi="Noto Sans" w:eastAsia="Noto Sans" w:cs="Noto Sans"/>
          <w:sz w:val="22"/>
          <w:szCs w:val="22"/>
        </w:rPr>
        <w:t xml:space="preserve"> </w:t>
      </w:r>
      <w:r w:rsidRPr="254B43B2" w:rsidR="3A3C4E15">
        <w:rPr>
          <w:rFonts w:ascii="Noto Sans" w:hAnsi="Noto Sans" w:eastAsia="Noto Sans" w:cs="Noto Sans"/>
          <w:sz w:val="22"/>
          <w:szCs w:val="22"/>
        </w:rPr>
        <w:t xml:space="preserve">de l’alumne </w:t>
      </w:r>
      <w:r w:rsidRPr="254B43B2" w:rsidR="2E26463C">
        <w:rPr>
          <w:rFonts w:ascii="Noto Sans" w:hAnsi="Noto Sans" w:eastAsia="Noto Sans" w:cs="Noto Sans"/>
          <w:sz w:val="22"/>
          <w:szCs w:val="22"/>
        </w:rPr>
        <w:t xml:space="preserve">s’ha de </w:t>
      </w:r>
      <w:r w:rsidRPr="254B43B2" w:rsidR="3A3C4E15">
        <w:rPr>
          <w:rFonts w:ascii="Noto Sans" w:hAnsi="Noto Sans" w:eastAsia="Noto Sans" w:cs="Noto Sans"/>
          <w:sz w:val="22"/>
          <w:szCs w:val="22"/>
        </w:rPr>
        <w:t>realitzar per mitjans telemàtics per part del tutor dual del</w:t>
      </w:r>
      <w:r w:rsidRPr="254B43B2" w:rsidR="7D56C235">
        <w:rPr>
          <w:rFonts w:ascii="Noto Sans" w:hAnsi="Noto Sans" w:eastAsia="Noto Sans" w:cs="Noto Sans"/>
          <w:sz w:val="22"/>
          <w:szCs w:val="22"/>
        </w:rPr>
        <w:t xml:space="preserve"> </w:t>
      </w:r>
      <w:r w:rsidRPr="254B43B2" w:rsidR="3A3C4E15">
        <w:rPr>
          <w:rFonts w:ascii="Noto Sans" w:hAnsi="Noto Sans" w:eastAsia="Noto Sans" w:cs="Noto Sans"/>
          <w:sz w:val="22"/>
          <w:szCs w:val="22"/>
        </w:rPr>
        <w:t>centre educatiu d’origen, on l’alumne està matriculat, qui ha de garantir</w:t>
      </w:r>
      <w:r w:rsidRPr="254B43B2" w:rsidR="2588B814">
        <w:rPr>
          <w:rFonts w:ascii="Noto Sans" w:hAnsi="Noto Sans" w:eastAsia="Noto Sans" w:cs="Noto Sans"/>
          <w:sz w:val="22"/>
          <w:szCs w:val="22"/>
        </w:rPr>
        <w:t xml:space="preserve"> </w:t>
      </w:r>
      <w:r w:rsidRPr="254B43B2" w:rsidR="3A3C4E15">
        <w:rPr>
          <w:rFonts w:ascii="Noto Sans" w:hAnsi="Noto Sans" w:eastAsia="Noto Sans" w:cs="Noto Sans"/>
          <w:sz w:val="22"/>
          <w:szCs w:val="22"/>
        </w:rPr>
        <w:t>un seguiment adequat per a l’avaluació de la formació.</w:t>
      </w:r>
    </w:p>
    <w:p xmlns:wp14="http://schemas.microsoft.com/office/word/2010/wordml" w:rsidP="378F81A8" wp14:paraId="544E821B" wp14:textId="0B4BF12A" wp14:noSpellErr="1">
      <w:pPr>
        <w:pStyle w:val="Heading3"/>
        <w:rPr>
          <w:noProof w:val="0"/>
          <w:lang w:val="ca-ES"/>
        </w:rPr>
      </w:pPr>
      <w:bookmarkStart w:name="_Toc611236554" w:id="623732310"/>
      <w:r w:rsidR="06CF8188">
        <w:rPr/>
        <w:t>Article 4</w:t>
      </w:r>
      <w:r w:rsidR="46E81ECD">
        <w:rPr/>
        <w:t>3</w:t>
      </w:r>
      <w:r w:rsidR="06CF8188">
        <w:rPr/>
        <w:t>. Estades de formació en empreses o organismes equiparats en un altre país</w:t>
      </w:r>
      <w:bookmarkEnd w:id="623732310"/>
    </w:p>
    <w:p w:rsidR="11ACD855" w:rsidP="254B43B2" w:rsidRDefault="11ACD855" w14:paraId="1ED2A7D1" w14:textId="2FD08B68">
      <w:pPr>
        <w:pStyle w:val="ListParagraph"/>
        <w:numPr>
          <w:ilvl w:val="0"/>
          <w:numId w:val="70"/>
        </w:numPr>
        <w:spacing w:before="240" w:beforeAutospacing="off" w:after="240" w:afterAutospacing="off" w:line="240" w:lineRule="auto"/>
        <w:rPr>
          <w:rFonts w:ascii="Noto Sans" w:hAnsi="Noto Sans" w:eastAsia="Noto Sans" w:cs="Noto Sans"/>
          <w:sz w:val="24"/>
          <w:szCs w:val="24"/>
        </w:rPr>
      </w:pPr>
      <w:r w:rsidRPr="254B43B2" w:rsidR="11ACD855">
        <w:rPr>
          <w:rFonts w:ascii="Noto Sans" w:hAnsi="Noto Sans" w:eastAsia="Noto Sans" w:cs="Noto Sans"/>
          <w:sz w:val="22"/>
          <w:szCs w:val="22"/>
        </w:rPr>
        <w:t>La fase de FEMPO dels graus C, D i, si escau, E, po</w:t>
      </w:r>
      <w:r w:rsidRPr="254B43B2" w:rsidR="677D54E9">
        <w:rPr>
          <w:rFonts w:ascii="Noto Sans" w:hAnsi="Noto Sans" w:eastAsia="Noto Sans" w:cs="Noto Sans"/>
          <w:sz w:val="22"/>
          <w:szCs w:val="22"/>
        </w:rPr>
        <w:t>t</w:t>
      </w:r>
      <w:r w:rsidRPr="254B43B2" w:rsidR="11ACD855">
        <w:rPr>
          <w:rFonts w:ascii="Noto Sans" w:hAnsi="Noto Sans" w:eastAsia="Noto Sans" w:cs="Noto Sans"/>
          <w:sz w:val="22"/>
          <w:szCs w:val="22"/>
        </w:rPr>
        <w:t xml:space="preserve"> realitzar-se totalment</w:t>
      </w:r>
      <w:r w:rsidRPr="254B43B2" w:rsidR="0FA9A9BD">
        <w:rPr>
          <w:rFonts w:ascii="Noto Sans" w:hAnsi="Noto Sans" w:eastAsia="Noto Sans" w:cs="Noto Sans"/>
          <w:sz w:val="22"/>
          <w:szCs w:val="22"/>
        </w:rPr>
        <w:t xml:space="preserve"> </w:t>
      </w:r>
      <w:r w:rsidRPr="254B43B2" w:rsidR="11ACD855">
        <w:rPr>
          <w:rFonts w:ascii="Noto Sans" w:hAnsi="Noto Sans" w:eastAsia="Noto Sans" w:cs="Noto Sans"/>
          <w:sz w:val="22"/>
          <w:szCs w:val="22"/>
        </w:rPr>
        <w:t xml:space="preserve">o parcialment en empreses o organismes equiparats situats en altres </w:t>
      </w:r>
      <w:r w:rsidRPr="254B43B2" w:rsidR="11ACD855">
        <w:rPr>
          <w:rFonts w:ascii="Noto Sans" w:hAnsi="Noto Sans" w:eastAsia="Noto Sans" w:cs="Noto Sans"/>
          <w:sz w:val="22"/>
          <w:szCs w:val="22"/>
        </w:rPr>
        <w:t>països, com a part de projectes de mobilitat de l’alumnat, d’acord amb les</w:t>
      </w:r>
      <w:r w:rsidRPr="254B43B2" w:rsidR="2E4016F5">
        <w:rPr>
          <w:rFonts w:ascii="Noto Sans" w:hAnsi="Noto Sans" w:eastAsia="Noto Sans" w:cs="Noto Sans"/>
          <w:sz w:val="22"/>
          <w:szCs w:val="22"/>
        </w:rPr>
        <w:t xml:space="preserve"> </w:t>
      </w:r>
      <w:r w:rsidRPr="254B43B2" w:rsidR="11ACD855">
        <w:rPr>
          <w:rFonts w:ascii="Noto Sans" w:hAnsi="Noto Sans" w:eastAsia="Noto Sans" w:cs="Noto Sans"/>
          <w:sz w:val="22"/>
          <w:szCs w:val="22"/>
        </w:rPr>
        <w:t>condicions establertes per la Conselleria d’Educació i Universitats.</w:t>
      </w:r>
    </w:p>
    <w:p w:rsidR="7436A86F" w:rsidP="254B43B2" w:rsidRDefault="7436A86F" w14:paraId="4A1E30A4" w14:textId="7A1ED248">
      <w:pPr>
        <w:pStyle w:val="ListParagraph"/>
        <w:numPr>
          <w:ilvl w:val="0"/>
          <w:numId w:val="70"/>
        </w:numPr>
        <w:spacing w:before="240" w:beforeAutospacing="off" w:after="240" w:afterAutospacing="off" w:line="240" w:lineRule="auto"/>
        <w:rPr>
          <w:rFonts w:ascii="Noto Sans" w:hAnsi="Noto Sans" w:eastAsia="Noto Sans" w:cs="Noto Sans"/>
          <w:sz w:val="24"/>
          <w:szCs w:val="24"/>
        </w:rPr>
      </w:pPr>
      <w:r w:rsidRPr="254B43B2" w:rsidR="7436A86F">
        <w:rPr>
          <w:rFonts w:ascii="Noto Sans" w:hAnsi="Noto Sans" w:eastAsia="Noto Sans" w:cs="Noto Sans"/>
          <w:sz w:val="22"/>
          <w:szCs w:val="22"/>
        </w:rPr>
        <w:t>Si es compleixen les condicions esmentades, l’alumne, juntament amb el tutor dual del centre educatiu d’origen, pot sol·licitar l’autorització prèvia a la direcció del centre. Un cop aquesta ha estat concedida, es po</w:t>
      </w:r>
      <w:r w:rsidRPr="254B43B2" w:rsidR="274F382B">
        <w:rPr>
          <w:rFonts w:ascii="Noto Sans" w:hAnsi="Noto Sans" w:eastAsia="Noto Sans" w:cs="Noto Sans"/>
          <w:sz w:val="22"/>
          <w:szCs w:val="22"/>
        </w:rPr>
        <w:t>t</w:t>
      </w:r>
      <w:r w:rsidRPr="254B43B2" w:rsidR="7436A86F">
        <w:rPr>
          <w:rFonts w:ascii="Noto Sans" w:hAnsi="Noto Sans" w:eastAsia="Noto Sans" w:cs="Noto Sans"/>
          <w:sz w:val="22"/>
          <w:szCs w:val="22"/>
        </w:rPr>
        <w:t xml:space="preserve"> tramitar la sol·licitud d’autorització davant la Direcció General de Formació Professional i Ordenació Educativa.</w:t>
      </w:r>
    </w:p>
    <w:p w:rsidR="11ACD855" w:rsidP="254B43B2" w:rsidRDefault="11ACD855" w14:paraId="6FE7728C" w14:textId="5DA009F5">
      <w:pPr>
        <w:pStyle w:val="ListParagraph"/>
        <w:numPr>
          <w:ilvl w:val="0"/>
          <w:numId w:val="70"/>
        </w:numPr>
        <w:spacing w:before="240" w:beforeAutospacing="off" w:after="240" w:afterAutospacing="off" w:line="240" w:lineRule="auto"/>
        <w:rPr>
          <w:rFonts w:ascii="Noto Sans" w:hAnsi="Noto Sans" w:eastAsia="Noto Sans" w:cs="Noto Sans"/>
          <w:sz w:val="24"/>
          <w:szCs w:val="24"/>
        </w:rPr>
      </w:pPr>
      <w:r w:rsidRPr="254B43B2" w:rsidR="11ACD855">
        <w:rPr>
          <w:rFonts w:ascii="Noto Sans" w:hAnsi="Noto Sans" w:eastAsia="Noto Sans" w:cs="Noto Sans"/>
          <w:sz w:val="22"/>
          <w:szCs w:val="22"/>
        </w:rPr>
        <w:t>Computen com a hores de FEMPO les hores realitzades durant l’estada</w:t>
      </w:r>
      <w:r w:rsidRPr="254B43B2" w:rsidR="5C369F85">
        <w:rPr>
          <w:rFonts w:ascii="Noto Sans" w:hAnsi="Noto Sans" w:eastAsia="Noto Sans" w:cs="Noto Sans"/>
          <w:sz w:val="22"/>
          <w:szCs w:val="22"/>
        </w:rPr>
        <w:t xml:space="preserve"> </w:t>
      </w:r>
      <w:r w:rsidRPr="254B43B2" w:rsidR="11ACD855">
        <w:rPr>
          <w:rFonts w:ascii="Noto Sans" w:hAnsi="Noto Sans" w:eastAsia="Noto Sans" w:cs="Noto Sans"/>
          <w:sz w:val="22"/>
          <w:szCs w:val="22"/>
        </w:rPr>
        <w:t>formativa en un país estranger, sempre que aquesta estada estigui</w:t>
      </w:r>
      <w:r w:rsidRPr="254B43B2" w:rsidR="2938427C">
        <w:rPr>
          <w:rFonts w:ascii="Noto Sans" w:hAnsi="Noto Sans" w:eastAsia="Noto Sans" w:cs="Noto Sans"/>
          <w:sz w:val="22"/>
          <w:szCs w:val="22"/>
        </w:rPr>
        <w:t xml:space="preserve"> </w:t>
      </w:r>
      <w:r w:rsidRPr="254B43B2" w:rsidR="11ACD855">
        <w:rPr>
          <w:rFonts w:ascii="Noto Sans" w:hAnsi="Noto Sans" w:eastAsia="Noto Sans" w:cs="Noto Sans"/>
          <w:sz w:val="22"/>
          <w:szCs w:val="22"/>
        </w:rPr>
        <w:t>alineada amb el Pla de formació individual de l’alumne, i l'empresa o</w:t>
      </w:r>
      <w:r w:rsidRPr="254B43B2" w:rsidR="63502ED0">
        <w:rPr>
          <w:rFonts w:ascii="Noto Sans" w:hAnsi="Noto Sans" w:eastAsia="Noto Sans" w:cs="Noto Sans"/>
          <w:sz w:val="22"/>
          <w:szCs w:val="22"/>
        </w:rPr>
        <w:t xml:space="preserve"> </w:t>
      </w:r>
      <w:r w:rsidRPr="254B43B2" w:rsidR="11ACD855">
        <w:rPr>
          <w:rFonts w:ascii="Noto Sans" w:hAnsi="Noto Sans" w:eastAsia="Noto Sans" w:cs="Noto Sans"/>
          <w:sz w:val="22"/>
          <w:szCs w:val="22"/>
        </w:rPr>
        <w:t>organisme equiparat hagi emès un certificat que indiqui les activitats</w:t>
      </w:r>
      <w:r w:rsidRPr="254B43B2" w:rsidR="52316E29">
        <w:rPr>
          <w:rFonts w:ascii="Noto Sans" w:hAnsi="Noto Sans" w:eastAsia="Noto Sans" w:cs="Noto Sans"/>
          <w:sz w:val="22"/>
          <w:szCs w:val="22"/>
        </w:rPr>
        <w:t xml:space="preserve"> </w:t>
      </w:r>
      <w:r w:rsidRPr="254B43B2" w:rsidR="11ACD855">
        <w:rPr>
          <w:rFonts w:ascii="Noto Sans" w:hAnsi="Noto Sans" w:eastAsia="Noto Sans" w:cs="Noto Sans"/>
          <w:sz w:val="22"/>
          <w:szCs w:val="22"/>
        </w:rPr>
        <w:t>desenvolupades per l’alumne i la superació satisfactòria de l’estada.</w:t>
      </w:r>
    </w:p>
    <w:p w:rsidR="11ACD855" w:rsidP="254B43B2" w:rsidRDefault="11ACD855" w14:paraId="31DE7676" w14:textId="464042F5">
      <w:pPr>
        <w:pStyle w:val="ListParagraph"/>
        <w:numPr>
          <w:ilvl w:val="0"/>
          <w:numId w:val="70"/>
        </w:numPr>
        <w:spacing w:before="240" w:beforeAutospacing="off" w:after="240" w:afterAutospacing="off" w:line="240" w:lineRule="auto"/>
        <w:rPr>
          <w:rFonts w:ascii="Noto Sans" w:hAnsi="Noto Sans" w:eastAsia="Noto Sans" w:cs="Noto Sans"/>
          <w:sz w:val="24"/>
          <w:szCs w:val="24"/>
        </w:rPr>
      </w:pPr>
      <w:r w:rsidRPr="254B43B2" w:rsidR="11ACD855">
        <w:rPr>
          <w:rFonts w:ascii="Noto Sans" w:hAnsi="Noto Sans" w:eastAsia="Noto Sans" w:cs="Noto Sans"/>
          <w:sz w:val="22"/>
          <w:szCs w:val="22"/>
        </w:rPr>
        <w:t>Correspon a l’equip educatiu del centre i al professor corresponent de</w:t>
      </w:r>
      <w:r w:rsidRPr="254B43B2" w:rsidR="4319A66E">
        <w:rPr>
          <w:rFonts w:ascii="Noto Sans" w:hAnsi="Noto Sans" w:eastAsia="Noto Sans" w:cs="Noto Sans"/>
          <w:sz w:val="22"/>
          <w:szCs w:val="22"/>
        </w:rPr>
        <w:t xml:space="preserve"> </w:t>
      </w:r>
      <w:r w:rsidRPr="254B43B2" w:rsidR="11ACD855">
        <w:rPr>
          <w:rFonts w:ascii="Noto Sans" w:hAnsi="Noto Sans" w:eastAsia="Noto Sans" w:cs="Noto Sans"/>
          <w:sz w:val="22"/>
          <w:szCs w:val="22"/>
        </w:rPr>
        <w:t>cada mòdul valorar els resultats d’aprenentatge adquirits i les hores de</w:t>
      </w:r>
      <w:r w:rsidRPr="254B43B2" w:rsidR="589D6F61">
        <w:rPr>
          <w:rFonts w:ascii="Noto Sans" w:hAnsi="Noto Sans" w:eastAsia="Noto Sans" w:cs="Noto Sans"/>
          <w:sz w:val="22"/>
          <w:szCs w:val="22"/>
        </w:rPr>
        <w:t xml:space="preserve"> </w:t>
      </w:r>
      <w:r w:rsidRPr="254B43B2" w:rsidR="11ACD855">
        <w:rPr>
          <w:rFonts w:ascii="Noto Sans" w:hAnsi="Noto Sans" w:eastAsia="Noto Sans" w:cs="Noto Sans"/>
          <w:sz w:val="22"/>
          <w:szCs w:val="22"/>
        </w:rPr>
        <w:t>formació a l’estranger com a hores de FEMPO. S’ha de qualificar la</w:t>
      </w:r>
      <w:r w:rsidRPr="254B43B2" w:rsidR="5E571AE9">
        <w:rPr>
          <w:rFonts w:ascii="Noto Sans" w:hAnsi="Noto Sans" w:eastAsia="Noto Sans" w:cs="Noto Sans"/>
          <w:sz w:val="22"/>
          <w:szCs w:val="22"/>
        </w:rPr>
        <w:t xml:space="preserve"> </w:t>
      </w:r>
      <w:r w:rsidRPr="254B43B2" w:rsidR="11ACD855">
        <w:rPr>
          <w:rFonts w:ascii="Noto Sans" w:hAnsi="Noto Sans" w:eastAsia="Noto Sans" w:cs="Noto Sans"/>
          <w:sz w:val="22"/>
          <w:szCs w:val="22"/>
        </w:rPr>
        <w:t>FEMPO de cada mòdul corresponent com a «Apte» o «No apte».</w:t>
      </w:r>
    </w:p>
    <w:p w:rsidR="254B43B2" w:rsidP="254B43B2" w:rsidRDefault="254B43B2" w14:paraId="20A95903" w14:textId="5E740AA7">
      <w:pPr>
        <w:pStyle w:val="ListParagraph"/>
        <w:spacing w:before="240" w:beforeAutospacing="off" w:after="240" w:afterAutospacing="off"/>
        <w:ind w:left="720"/>
        <w:rPr>
          <w:rFonts w:ascii="Noto Sans" w:hAnsi="Noto Sans" w:eastAsia="Noto Sans" w:cs="Noto Sans"/>
          <w:sz w:val="24"/>
          <w:szCs w:val="24"/>
        </w:rPr>
      </w:pPr>
    </w:p>
    <w:p xmlns:wp14="http://schemas.microsoft.com/office/word/2010/wordml" w:rsidP="378F81A8" wp14:paraId="2C4EA1F7" wp14:textId="7F265E28" wp14:noSpellErr="1">
      <w:pPr>
        <w:pStyle w:val="Heading2"/>
        <w:rPr>
          <w:noProof w:val="0"/>
          <w:lang w:val="ca-ES"/>
        </w:rPr>
      </w:pPr>
      <w:bookmarkStart w:name="_Toc1716140680" w:id="1689922508"/>
      <w:r w:rsidR="06CF8188">
        <w:rPr/>
        <w:t>Secció 6a. Exempció de la formació en empresa o organisme equiparat</w:t>
      </w:r>
      <w:bookmarkEnd w:id="1689922508"/>
    </w:p>
    <w:p xmlns:wp14="http://schemas.microsoft.com/office/word/2010/wordml" w:rsidP="378F81A8" wp14:paraId="4FCE8EE3" wp14:textId="0DAC41FE" wp14:noSpellErr="1">
      <w:pPr>
        <w:pStyle w:val="Heading3"/>
      </w:pPr>
      <w:bookmarkStart w:name="_Toc982366237" w:id="1804128523"/>
      <w:r w:rsidR="06CF8188">
        <w:rPr/>
        <w:t>Article 4</w:t>
      </w:r>
      <w:r w:rsidR="589919F5">
        <w:rPr/>
        <w:t>4</w:t>
      </w:r>
      <w:r w:rsidR="06CF8188">
        <w:rPr/>
        <w:t>. Exempció de la formació en empresa o organisme equiparat</w:t>
      </w:r>
      <w:bookmarkEnd w:id="1804128523"/>
      <w:r w:rsidR="06CF8188">
        <w:rPr/>
        <w:t xml:space="preserve"> </w:t>
      </w:r>
    </w:p>
    <w:p xmlns:wp14="http://schemas.microsoft.com/office/word/2010/wordml" w:rsidP="254B43B2" wp14:paraId="3082E5D8" wp14:textId="73D20D64">
      <w:pPr>
        <w:pStyle w:val="ListParagraph"/>
        <w:numPr>
          <w:ilvl w:val="0"/>
          <w:numId w:val="71"/>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Po</w:t>
      </w:r>
      <w:r w:rsidRPr="254B43B2" w:rsidR="6DCF2148">
        <w:rPr>
          <w:rFonts w:ascii="Noto Sans" w:hAnsi="Noto Sans" w:eastAsia="Noto Sans" w:cs="Noto Sans"/>
          <w:sz w:val="22"/>
          <w:szCs w:val="22"/>
        </w:rPr>
        <w:t xml:space="preserve">t </w:t>
      </w:r>
      <w:r w:rsidRPr="254B43B2" w:rsidR="607E50AE">
        <w:rPr>
          <w:rFonts w:ascii="Noto Sans" w:hAnsi="Noto Sans" w:eastAsia="Noto Sans" w:cs="Noto Sans"/>
          <w:sz w:val="22"/>
          <w:szCs w:val="22"/>
        </w:rPr>
        <w:t>quedar exempt del període de formació en empresa o organisme equiparat (FEMPO) l’alumnat que acrediti una experiència laboral relacionada directament amb la formació que cursa.</w:t>
      </w:r>
    </w:p>
    <w:p w:rsidR="607E50AE" w:rsidP="254B43B2" w:rsidRDefault="607E50AE" w14:paraId="66A79405" w14:textId="705DA4E1">
      <w:pPr>
        <w:pStyle w:val="ListParagraph"/>
        <w:numPr>
          <w:ilvl w:val="0"/>
          <w:numId w:val="71"/>
        </w:numPr>
        <w:spacing w:before="240" w:beforeAutospacing="off" w:after="240" w:afterAutospacing="off" w:line="240" w:lineRule="auto"/>
        <w:rPr>
          <w:rFonts w:ascii="Noto Sans" w:hAnsi="Noto Sans" w:eastAsia="Noto Sans" w:cs="Noto Sans"/>
          <w:sz w:val="22"/>
          <w:szCs w:val="22"/>
        </w:rPr>
      </w:pPr>
      <w:r w:rsidRPr="254B43B2" w:rsidR="607E50AE">
        <w:rPr>
          <w:rFonts w:ascii="Noto Sans" w:hAnsi="Noto Sans" w:eastAsia="Noto Sans" w:cs="Noto Sans"/>
          <w:sz w:val="22"/>
          <w:szCs w:val="22"/>
        </w:rPr>
        <w:t>L’exempció</w:t>
      </w:r>
      <w:r w:rsidRPr="254B43B2" w:rsidR="11B36E19">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del període de FEMPO només </w:t>
      </w:r>
      <w:r w:rsidRPr="254B43B2" w:rsidR="6DD4CCDE">
        <w:rPr>
          <w:rFonts w:ascii="Noto Sans" w:hAnsi="Noto Sans" w:eastAsia="Noto Sans" w:cs="Noto Sans"/>
          <w:sz w:val="22"/>
          <w:szCs w:val="22"/>
        </w:rPr>
        <w:t>és</w:t>
      </w:r>
      <w:r w:rsidRPr="254B43B2" w:rsidR="607E50AE">
        <w:rPr>
          <w:rFonts w:ascii="Noto Sans" w:hAnsi="Noto Sans" w:eastAsia="Noto Sans" w:cs="Noto Sans"/>
          <w:sz w:val="22"/>
          <w:szCs w:val="22"/>
        </w:rPr>
        <w:t xml:space="preserve"> aplicable en el marc del règim </w:t>
      </w:r>
      <w:r w:rsidRPr="254B43B2" w:rsidR="607E50AE">
        <w:rPr>
          <w:rFonts w:ascii="Noto Sans" w:hAnsi="Noto Sans" w:eastAsia="Noto Sans" w:cs="Noto Sans"/>
          <w:sz w:val="22"/>
          <w:szCs w:val="22"/>
        </w:rPr>
        <w:t>general</w:t>
      </w:r>
      <w:r w:rsidRPr="254B43B2" w:rsidR="4B21E9A1">
        <w:rPr>
          <w:rFonts w:ascii="Noto Sans" w:hAnsi="Noto Sans" w:eastAsia="Noto Sans" w:cs="Noto Sans"/>
          <w:sz w:val="22"/>
          <w:szCs w:val="22"/>
        </w:rPr>
        <w:t>.</w:t>
      </w:r>
    </w:p>
    <w:p w:rsidR="406F7A87" w:rsidP="254B43B2" w:rsidRDefault="406F7A87" w14:paraId="69C78C64" w14:textId="217AE0D0">
      <w:pPr>
        <w:pStyle w:val="ListParagraph"/>
        <w:numPr>
          <w:ilvl w:val="0"/>
          <w:numId w:val="71"/>
        </w:numPr>
        <w:suppressLineNumbers w:val="0"/>
        <w:bidi w:val="0"/>
        <w:spacing w:before="240" w:beforeAutospacing="off" w:after="240" w:afterAutospacing="off" w:line="240" w:lineRule="auto"/>
        <w:ind w:left="720" w:right="0" w:hanging="360"/>
        <w:jc w:val="left"/>
        <w:rPr>
          <w:rFonts w:ascii="Noto Sans" w:hAnsi="Noto Sans" w:eastAsia="Noto Sans" w:cs="Noto Sans"/>
          <w:sz w:val="22"/>
          <w:szCs w:val="22"/>
        </w:rPr>
      </w:pPr>
      <w:r w:rsidRPr="254B43B2" w:rsidR="406F7A87">
        <w:rPr>
          <w:rFonts w:ascii="Noto Sans" w:hAnsi="Noto Sans" w:eastAsia="Noto Sans" w:cs="Noto Sans"/>
          <w:sz w:val="22"/>
          <w:szCs w:val="22"/>
        </w:rPr>
        <w:t>No es pot sol·licitar l’exempció de la fase de FEMPO dels mòduls transversals seg</w:t>
      </w:r>
      <w:r w:rsidRPr="254B43B2" w:rsidR="406F7A87">
        <w:rPr>
          <w:rFonts w:ascii="Noto Sans" w:hAnsi="Noto Sans" w:eastAsia="Noto Sans" w:cs="Noto Sans"/>
          <w:sz w:val="22"/>
          <w:szCs w:val="22"/>
        </w:rPr>
        <w:t>üents:</w:t>
      </w:r>
    </w:p>
    <w:p w:rsidR="305BF003" w:rsidP="254B43B2" w:rsidRDefault="305BF003" w14:paraId="0EEF3B0D" w14:textId="14602BD2">
      <w:pPr>
        <w:pStyle w:val="ListParagraph"/>
        <w:numPr>
          <w:ilvl w:val="1"/>
          <w:numId w:val="71"/>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Pels cicles formatiu</w:t>
      </w:r>
      <w:r w:rsidRPr="254B43B2" w:rsidR="1F60C194">
        <w:rPr>
          <w:rFonts w:ascii="Noto Sans" w:hAnsi="Noto Sans" w:eastAsia="Noto Sans" w:cs="Noto Sans"/>
          <w:sz w:val="22"/>
          <w:szCs w:val="22"/>
        </w:rPr>
        <w:t>s</w:t>
      </w:r>
      <w:r w:rsidRPr="254B43B2" w:rsidR="305BF003">
        <w:rPr>
          <w:rFonts w:ascii="Noto Sans" w:hAnsi="Noto Sans" w:eastAsia="Noto Sans" w:cs="Noto Sans"/>
          <w:sz w:val="22"/>
          <w:szCs w:val="22"/>
        </w:rPr>
        <w:t xml:space="preserve"> de grau bàsic</w:t>
      </w:r>
      <w:r w:rsidRPr="254B43B2" w:rsidR="7E7A8929">
        <w:rPr>
          <w:rFonts w:ascii="Noto Sans" w:hAnsi="Noto Sans" w:eastAsia="Noto Sans" w:cs="Noto Sans"/>
          <w:sz w:val="22"/>
          <w:szCs w:val="22"/>
        </w:rPr>
        <w:t>:</w:t>
      </w:r>
    </w:p>
    <w:p w:rsidR="305BF003" w:rsidP="254B43B2" w:rsidRDefault="305BF003" w14:paraId="1522918F" w14:textId="7E952A77">
      <w:pPr>
        <w:pStyle w:val="ListParagraph"/>
        <w:numPr>
          <w:ilvl w:val="0"/>
          <w:numId w:val="308"/>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3159 – Itinerari personal per a l’ocupabilitat</w:t>
      </w:r>
      <w:r w:rsidRPr="254B43B2" w:rsidR="0DE7974B">
        <w:rPr>
          <w:rFonts w:ascii="Noto Sans" w:hAnsi="Noto Sans" w:eastAsia="Noto Sans" w:cs="Noto Sans"/>
          <w:sz w:val="22"/>
          <w:szCs w:val="22"/>
        </w:rPr>
        <w:t>.</w:t>
      </w:r>
    </w:p>
    <w:p w:rsidR="305BF003" w:rsidP="254B43B2" w:rsidRDefault="305BF003" w14:paraId="5764F5E7" w14:textId="7F32D19E">
      <w:pPr>
        <w:pStyle w:val="ListParagraph"/>
        <w:numPr>
          <w:ilvl w:val="1"/>
          <w:numId w:val="71"/>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Pels cicles formatius de grau mitjà</w:t>
      </w:r>
      <w:r w:rsidRPr="254B43B2" w:rsidR="55D814FD">
        <w:rPr>
          <w:rFonts w:ascii="Noto Sans" w:hAnsi="Noto Sans" w:eastAsia="Noto Sans" w:cs="Noto Sans"/>
          <w:sz w:val="22"/>
          <w:szCs w:val="22"/>
        </w:rPr>
        <w:t>:</w:t>
      </w:r>
    </w:p>
    <w:p w:rsidR="00EAA90D" w:rsidP="254B43B2" w:rsidRDefault="00EAA90D" w14:paraId="3F3E743E" w14:textId="0E7D82E7">
      <w:pPr>
        <w:pStyle w:val="ListParagraph"/>
        <w:numPr>
          <w:ilvl w:val="0"/>
          <w:numId w:val="309"/>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00EAA90D">
        <w:rPr>
          <w:rFonts w:ascii="Noto Sans" w:hAnsi="Noto Sans" w:eastAsia="Noto Sans" w:cs="Noto Sans"/>
          <w:sz w:val="22"/>
          <w:szCs w:val="22"/>
        </w:rPr>
        <w:t>0156 - Anglès professional</w:t>
      </w:r>
      <w:r w:rsidRPr="254B43B2" w:rsidR="09A14A70">
        <w:rPr>
          <w:rFonts w:ascii="Noto Sans" w:hAnsi="Noto Sans" w:eastAsia="Noto Sans" w:cs="Noto Sans"/>
          <w:sz w:val="22"/>
          <w:szCs w:val="22"/>
        </w:rPr>
        <w:t>.</w:t>
      </w:r>
    </w:p>
    <w:p w:rsidR="305BF003" w:rsidP="254B43B2" w:rsidRDefault="305BF003" w14:paraId="1C1AC7BB" w14:textId="4385AE57">
      <w:pPr>
        <w:pStyle w:val="ListParagraph"/>
        <w:numPr>
          <w:ilvl w:val="0"/>
          <w:numId w:val="309"/>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305BF003">
        <w:rPr>
          <w:rFonts w:ascii="Noto Sans" w:hAnsi="Noto Sans" w:eastAsia="Noto Sans" w:cs="Noto Sans"/>
          <w:sz w:val="22"/>
          <w:szCs w:val="22"/>
        </w:rPr>
        <w:t>1664 - Digitalització aplicada als sectors productius</w:t>
      </w:r>
      <w:r w:rsidRPr="254B43B2" w:rsidR="09A14A70">
        <w:rPr>
          <w:rFonts w:ascii="Noto Sans" w:hAnsi="Noto Sans" w:eastAsia="Noto Sans" w:cs="Noto Sans"/>
          <w:sz w:val="22"/>
          <w:szCs w:val="22"/>
        </w:rPr>
        <w:t>.</w:t>
      </w:r>
    </w:p>
    <w:p w:rsidR="305BF003" w:rsidP="254B43B2" w:rsidRDefault="305BF003" w14:paraId="6447B686" w14:textId="24F726CD">
      <w:pPr>
        <w:pStyle w:val="ListParagraph"/>
        <w:numPr>
          <w:ilvl w:val="0"/>
          <w:numId w:val="309"/>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305BF003">
        <w:rPr>
          <w:rFonts w:ascii="Noto Sans" w:hAnsi="Noto Sans" w:eastAsia="Noto Sans" w:cs="Noto Sans"/>
          <w:sz w:val="22"/>
          <w:szCs w:val="22"/>
        </w:rPr>
        <w:t>1708 – Sostenibilitat aplicada al sistema productiu</w:t>
      </w:r>
      <w:r w:rsidRPr="254B43B2" w:rsidR="1877517B">
        <w:rPr>
          <w:rFonts w:ascii="Noto Sans" w:hAnsi="Noto Sans" w:eastAsia="Noto Sans" w:cs="Noto Sans"/>
          <w:sz w:val="22"/>
          <w:szCs w:val="22"/>
        </w:rPr>
        <w:t>.</w:t>
      </w:r>
    </w:p>
    <w:p w:rsidR="305BF003" w:rsidP="254B43B2" w:rsidRDefault="305BF003" w14:paraId="64722373" w14:textId="67BAD80C">
      <w:pPr>
        <w:pStyle w:val="ListParagraph"/>
        <w:numPr>
          <w:ilvl w:val="0"/>
          <w:numId w:val="309"/>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1709 – Itinerari personal per l’ocupabilitat I</w:t>
      </w:r>
      <w:r w:rsidRPr="254B43B2" w:rsidR="1877517B">
        <w:rPr>
          <w:rFonts w:ascii="Noto Sans" w:hAnsi="Noto Sans" w:eastAsia="Noto Sans" w:cs="Noto Sans"/>
          <w:sz w:val="22"/>
          <w:szCs w:val="22"/>
        </w:rPr>
        <w:t>.</w:t>
      </w:r>
    </w:p>
    <w:p w:rsidR="305BF003" w:rsidP="254B43B2" w:rsidRDefault="305BF003" w14:paraId="1F7B1404" w14:textId="5D57B4C2">
      <w:pPr>
        <w:pStyle w:val="ListParagraph"/>
        <w:numPr>
          <w:ilvl w:val="0"/>
          <w:numId w:val="309"/>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1710 – Itinerari personal per a l’ocupabilitat II</w:t>
      </w:r>
      <w:r w:rsidRPr="254B43B2" w:rsidR="4ACDF16D">
        <w:rPr>
          <w:rFonts w:ascii="Noto Sans" w:hAnsi="Noto Sans" w:eastAsia="Noto Sans" w:cs="Noto Sans"/>
          <w:sz w:val="22"/>
          <w:szCs w:val="22"/>
        </w:rPr>
        <w:t>.</w:t>
      </w:r>
    </w:p>
    <w:p w:rsidR="305BF003" w:rsidP="254B43B2" w:rsidRDefault="305BF003" w14:paraId="7213B50E" w14:textId="3BD35A0F">
      <w:pPr>
        <w:pStyle w:val="ListParagraph"/>
        <w:numPr>
          <w:ilvl w:val="1"/>
          <w:numId w:val="71"/>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305BF003">
        <w:rPr>
          <w:rFonts w:ascii="Noto Sans" w:hAnsi="Noto Sans" w:eastAsia="Noto Sans" w:cs="Noto Sans"/>
          <w:sz w:val="22"/>
          <w:szCs w:val="22"/>
        </w:rPr>
        <w:t>Pels cicles formatius de grau superior</w:t>
      </w:r>
      <w:r w:rsidRPr="254B43B2" w:rsidR="7F802B8F">
        <w:rPr>
          <w:rFonts w:ascii="Noto Sans" w:hAnsi="Noto Sans" w:eastAsia="Noto Sans" w:cs="Noto Sans"/>
          <w:sz w:val="22"/>
          <w:szCs w:val="22"/>
        </w:rPr>
        <w:t>:</w:t>
      </w:r>
    </w:p>
    <w:p w:rsidR="132BA6C5" w:rsidP="254B43B2" w:rsidRDefault="132BA6C5" w14:paraId="6171B94F" w14:textId="2BF4375A">
      <w:pPr>
        <w:pStyle w:val="ListParagraph"/>
        <w:numPr>
          <w:ilvl w:val="0"/>
          <w:numId w:val="310"/>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132BA6C5">
        <w:rPr>
          <w:rFonts w:ascii="Noto Sans" w:hAnsi="Noto Sans" w:eastAsia="Noto Sans" w:cs="Noto Sans"/>
          <w:sz w:val="22"/>
          <w:szCs w:val="22"/>
        </w:rPr>
        <w:t>0179 - Anglès professional</w:t>
      </w:r>
      <w:r w:rsidRPr="254B43B2" w:rsidR="4160B12B">
        <w:rPr>
          <w:rFonts w:ascii="Noto Sans" w:hAnsi="Noto Sans" w:eastAsia="Noto Sans" w:cs="Noto Sans"/>
          <w:sz w:val="22"/>
          <w:szCs w:val="22"/>
        </w:rPr>
        <w:t>.</w:t>
      </w:r>
    </w:p>
    <w:p w:rsidR="3787BE7C" w:rsidP="254B43B2" w:rsidRDefault="3787BE7C" w14:paraId="1EC0CD32" w14:textId="5FC332F4">
      <w:pPr>
        <w:pStyle w:val="ListParagraph"/>
        <w:numPr>
          <w:ilvl w:val="0"/>
          <w:numId w:val="310"/>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3787BE7C">
        <w:rPr>
          <w:rFonts w:ascii="Noto Sans" w:hAnsi="Noto Sans" w:eastAsia="Noto Sans" w:cs="Noto Sans"/>
          <w:sz w:val="22"/>
          <w:szCs w:val="22"/>
        </w:rPr>
        <w:t>1665 - Digitalització aplicada als sectors productius</w:t>
      </w:r>
      <w:r w:rsidRPr="254B43B2" w:rsidR="3A6BBEAC">
        <w:rPr>
          <w:rFonts w:ascii="Noto Sans" w:hAnsi="Noto Sans" w:eastAsia="Noto Sans" w:cs="Noto Sans"/>
          <w:sz w:val="22"/>
          <w:szCs w:val="22"/>
        </w:rPr>
        <w:t>.</w:t>
      </w:r>
    </w:p>
    <w:p w:rsidR="7AB5B1B7" w:rsidP="254B43B2" w:rsidRDefault="7AB5B1B7" w14:paraId="612FCEBB" w14:textId="3AF766EE">
      <w:pPr>
        <w:pStyle w:val="ListParagraph"/>
        <w:numPr>
          <w:ilvl w:val="0"/>
          <w:numId w:val="310"/>
        </w:numPr>
        <w:suppressLineNumbers w:val="0"/>
        <w:bidi w:val="0"/>
        <w:spacing w:before="240" w:beforeAutospacing="off" w:after="240" w:afterAutospacing="off" w:line="240" w:lineRule="auto"/>
        <w:ind w:right="0"/>
        <w:jc w:val="left"/>
        <w:rPr>
          <w:rFonts w:ascii="Noto Sans" w:hAnsi="Noto Sans" w:eastAsia="Noto Sans" w:cs="Noto Sans"/>
          <w:sz w:val="24"/>
          <w:szCs w:val="24"/>
        </w:rPr>
      </w:pPr>
      <w:r w:rsidRPr="254B43B2" w:rsidR="7AB5B1B7">
        <w:rPr>
          <w:rFonts w:ascii="Noto Sans" w:hAnsi="Noto Sans" w:eastAsia="Noto Sans" w:cs="Noto Sans"/>
          <w:sz w:val="22"/>
          <w:szCs w:val="22"/>
        </w:rPr>
        <w:t>1708 – Sostenibilitat aplicada al sistema productiu</w:t>
      </w:r>
      <w:r w:rsidRPr="254B43B2" w:rsidR="3A6BBEAC">
        <w:rPr>
          <w:rFonts w:ascii="Noto Sans" w:hAnsi="Noto Sans" w:eastAsia="Noto Sans" w:cs="Noto Sans"/>
          <w:sz w:val="22"/>
          <w:szCs w:val="22"/>
        </w:rPr>
        <w:t>.</w:t>
      </w:r>
    </w:p>
    <w:p w:rsidR="0573B4A8" w:rsidP="254B43B2" w:rsidRDefault="0573B4A8" w14:paraId="4D1C0088" w14:textId="762B9E16">
      <w:pPr>
        <w:pStyle w:val="ListParagraph"/>
        <w:numPr>
          <w:ilvl w:val="0"/>
          <w:numId w:val="310"/>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0573B4A8">
        <w:rPr>
          <w:rFonts w:ascii="Noto Sans" w:hAnsi="Noto Sans" w:eastAsia="Noto Sans" w:cs="Noto Sans"/>
          <w:sz w:val="22"/>
          <w:szCs w:val="22"/>
        </w:rPr>
        <w:t>1709 – Itinerari personal per l’ocupabilitat I</w:t>
      </w:r>
      <w:r w:rsidRPr="254B43B2" w:rsidR="52A68060">
        <w:rPr>
          <w:rFonts w:ascii="Noto Sans" w:hAnsi="Noto Sans" w:eastAsia="Noto Sans" w:cs="Noto Sans"/>
          <w:sz w:val="22"/>
          <w:szCs w:val="22"/>
        </w:rPr>
        <w:t>.</w:t>
      </w:r>
    </w:p>
    <w:p w:rsidR="0573B4A8" w:rsidP="254B43B2" w:rsidRDefault="0573B4A8" w14:paraId="042C8CA1" w14:textId="4CDBA278">
      <w:pPr>
        <w:pStyle w:val="ListParagraph"/>
        <w:numPr>
          <w:ilvl w:val="0"/>
          <w:numId w:val="310"/>
        </w:numPr>
        <w:suppressLineNumbers w:val="0"/>
        <w:bidi w:val="0"/>
        <w:spacing w:before="240" w:beforeAutospacing="off" w:after="240" w:afterAutospacing="off" w:line="240" w:lineRule="auto"/>
        <w:ind w:right="0"/>
        <w:jc w:val="left"/>
        <w:rPr>
          <w:rFonts w:ascii="Noto Sans" w:hAnsi="Noto Sans" w:eastAsia="Noto Sans" w:cs="Noto Sans"/>
          <w:sz w:val="22"/>
          <w:szCs w:val="22"/>
        </w:rPr>
      </w:pPr>
      <w:r w:rsidRPr="254B43B2" w:rsidR="0573B4A8">
        <w:rPr>
          <w:rFonts w:ascii="Noto Sans" w:hAnsi="Noto Sans" w:eastAsia="Noto Sans" w:cs="Noto Sans"/>
          <w:sz w:val="22"/>
          <w:szCs w:val="22"/>
        </w:rPr>
        <w:t>1710 – Itinerari personal per a l’ocupabilitat II</w:t>
      </w:r>
      <w:r w:rsidRPr="254B43B2" w:rsidR="40BA776D">
        <w:rPr>
          <w:rFonts w:ascii="Noto Sans" w:hAnsi="Noto Sans" w:eastAsia="Noto Sans" w:cs="Noto Sans"/>
          <w:sz w:val="22"/>
          <w:szCs w:val="22"/>
        </w:rPr>
        <w:t>.</w:t>
      </w:r>
    </w:p>
    <w:p w:rsidR="201F2058" w:rsidP="16F4E76F" w:rsidRDefault="201F2058" w14:paraId="46888FD3" w14:textId="7257EB9C">
      <w:pPr>
        <w:pStyle w:val="Normal"/>
        <w:suppressLineNumbers w:val="0"/>
        <w:bidi w:val="0"/>
        <w:spacing w:before="240" w:beforeAutospacing="off" w:after="240" w:afterAutospacing="off" w:line="240" w:lineRule="auto"/>
        <w:ind w:left="708" w:right="0" w:hanging="0"/>
        <w:jc w:val="left"/>
        <w:rPr>
          <w:rFonts w:ascii="Noto Sans" w:hAnsi="Noto Sans" w:eastAsia="Noto Sans" w:cs="Noto Sans"/>
          <w:color w:val="auto"/>
          <w:sz w:val="22"/>
          <w:szCs w:val="22"/>
        </w:rPr>
      </w:pPr>
      <w:r w:rsidRPr="16F4E76F" w:rsidR="201F2058">
        <w:rPr>
          <w:rFonts w:ascii="Noto Sans" w:hAnsi="Noto Sans" w:eastAsia="Noto Sans" w:cs="Noto Sans"/>
          <w:color w:val="auto"/>
          <w:sz w:val="22"/>
          <w:szCs w:val="22"/>
        </w:rPr>
        <w:t>Si els mòduls transversals són els únics necessaris per poder finalitzar una oferta formativa de grau D, es considerarà que no dualitzen i la nota de centre serà la mateixa que la nota de la convocatòria corresponent.</w:t>
      </w:r>
    </w:p>
    <w:p xmlns:wp14="http://schemas.microsoft.com/office/word/2010/wordml" w:rsidP="254B43B2" wp14:paraId="45379A25" wp14:textId="706D6F60">
      <w:pPr>
        <w:pStyle w:val="ListParagraph"/>
        <w:numPr>
          <w:ilvl w:val="0"/>
          <w:numId w:val="71"/>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sz w:val="22"/>
          <w:szCs w:val="22"/>
        </w:rPr>
        <w:t>El perí</w:t>
      </w:r>
      <w:r w:rsidRPr="254B43B2" w:rsidR="607E50AE">
        <w:rPr>
          <w:rFonts w:ascii="Noto Sans" w:hAnsi="Noto Sans" w:eastAsia="Noto Sans" w:cs="Noto Sans"/>
          <w:sz w:val="22"/>
          <w:szCs w:val="22"/>
        </w:rPr>
        <w:t>ode de FEMPO realitzat en el marc d’un contracte formatiu per alumnat de règim intensiu que s’hagi incorpor</w:t>
      </w:r>
      <w:r w:rsidRPr="254B43B2" w:rsidR="607E50AE">
        <w:rPr>
          <w:rFonts w:ascii="Noto Sans" w:hAnsi="Noto Sans" w:eastAsia="Noto Sans" w:cs="Noto Sans"/>
          <w:sz w:val="22"/>
          <w:szCs w:val="22"/>
        </w:rPr>
        <w:t xml:space="preserve">at posteriorment al </w:t>
      </w:r>
      <w:r w:rsidRPr="254B43B2" w:rsidR="607E50AE">
        <w:rPr>
          <w:rFonts w:ascii="Noto Sans" w:hAnsi="Noto Sans" w:eastAsia="Noto Sans" w:cs="Noto Sans"/>
          <w:sz w:val="22"/>
          <w:szCs w:val="22"/>
        </w:rPr>
        <w:t xml:space="preserve">règim general, </w:t>
      </w:r>
      <w:r w:rsidRPr="254B43B2" w:rsidR="0477A8CB">
        <w:rPr>
          <w:rFonts w:ascii="Noto Sans" w:hAnsi="Noto Sans" w:eastAsia="Noto Sans" w:cs="Noto Sans"/>
          <w:sz w:val="22"/>
          <w:szCs w:val="22"/>
        </w:rPr>
        <w:t>ha de ser</w:t>
      </w:r>
      <w:r w:rsidRPr="254B43B2" w:rsidR="607E50AE">
        <w:rPr>
          <w:rFonts w:ascii="Noto Sans" w:hAnsi="Noto Sans" w:eastAsia="Noto Sans" w:cs="Noto Sans"/>
          <w:sz w:val="22"/>
          <w:szCs w:val="22"/>
        </w:rPr>
        <w:t xml:space="preserve"> computable com a experiència professional,</w:t>
      </w:r>
      <w:r w:rsidRPr="254B43B2" w:rsidR="04214D53">
        <w:rPr>
          <w:rFonts w:ascii="Noto Sans" w:hAnsi="Noto Sans" w:eastAsia="Noto Sans" w:cs="Noto Sans"/>
          <w:sz w:val="22"/>
          <w:szCs w:val="22"/>
        </w:rPr>
        <w:t xml:space="preserve"> </w:t>
      </w:r>
      <w:r w:rsidRPr="254B43B2" w:rsidR="607E50AE">
        <w:rPr>
          <w:rFonts w:ascii="Noto Sans" w:hAnsi="Noto Sans" w:eastAsia="Noto Sans" w:cs="Noto Sans"/>
          <w:sz w:val="22"/>
          <w:szCs w:val="22"/>
        </w:rPr>
        <w:t>sempre que els resultats d’aprenentatge vinculats al Pla de</w:t>
      </w:r>
      <w:r w:rsidRPr="254B43B2" w:rsidR="0757993B">
        <w:rPr>
          <w:rFonts w:ascii="Noto Sans" w:hAnsi="Noto Sans" w:eastAsia="Noto Sans" w:cs="Noto Sans"/>
          <w:sz w:val="22"/>
          <w:szCs w:val="22"/>
        </w:rPr>
        <w:t xml:space="preserve"> </w:t>
      </w:r>
      <w:r w:rsidRPr="254B43B2" w:rsidR="607E50AE">
        <w:rPr>
          <w:rFonts w:ascii="Noto Sans" w:hAnsi="Noto Sans" w:eastAsia="Noto Sans" w:cs="Noto Sans"/>
          <w:sz w:val="22"/>
          <w:szCs w:val="22"/>
        </w:rPr>
        <w:t>formació d’empresa annexionat al cont</w:t>
      </w:r>
      <w:r w:rsidRPr="254B43B2" w:rsidR="6CC260F8">
        <w:rPr>
          <w:rFonts w:ascii="Noto Sans" w:hAnsi="Noto Sans" w:eastAsia="Noto Sans" w:cs="Noto Sans"/>
          <w:sz w:val="22"/>
          <w:szCs w:val="22"/>
        </w:rPr>
        <w:t>r</w:t>
      </w:r>
      <w:r w:rsidRPr="254B43B2" w:rsidR="607E50AE">
        <w:rPr>
          <w:rFonts w:ascii="Noto Sans" w:hAnsi="Noto Sans" w:eastAsia="Noto Sans" w:cs="Noto Sans"/>
          <w:sz w:val="22"/>
          <w:szCs w:val="22"/>
        </w:rPr>
        <w:t>acte formatiu estiguin qualificats com a “Superats” per part del tutor dual d’empresa o organisme equiparat.</w:t>
      </w:r>
    </w:p>
    <w:p xmlns:wp14="http://schemas.microsoft.com/office/word/2010/wordml" w:rsidP="254B43B2" wp14:paraId="236957E1" wp14:textId="6A5F5C03">
      <w:pPr>
        <w:pStyle w:val="ListParagraph"/>
        <w:numPr>
          <w:ilvl w:val="0"/>
          <w:numId w:val="71"/>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P</w:t>
      </w:r>
      <w:r w:rsidRPr="254B43B2" w:rsidR="607E50AE">
        <w:rPr>
          <w:rFonts w:ascii="Noto Sans" w:hAnsi="Noto Sans" w:eastAsia="Noto Sans" w:cs="Noto Sans"/>
          <w:b w:val="0"/>
          <w:bCs w:val="0"/>
          <w:sz w:val="22"/>
          <w:szCs w:val="22"/>
        </w:rPr>
        <w:t xml:space="preserve">er poder sol·licitar l’exempció de la FEMPO d’un o més </w:t>
      </w:r>
      <w:r w:rsidRPr="254B43B2" w:rsidR="607E50AE">
        <w:rPr>
          <w:rFonts w:ascii="Noto Sans" w:hAnsi="Noto Sans" w:eastAsia="Noto Sans" w:cs="Noto Sans"/>
          <w:b w:val="0"/>
          <w:bCs w:val="0"/>
          <w:sz w:val="22"/>
          <w:szCs w:val="22"/>
        </w:rPr>
        <w:t>mòduls</w:t>
      </w:r>
      <w:r w:rsidRPr="254B43B2" w:rsidR="607E50AE">
        <w:rPr>
          <w:rFonts w:ascii="Noto Sans" w:hAnsi="Noto Sans" w:eastAsia="Noto Sans" w:cs="Noto Sans"/>
          <w:b w:val="0"/>
          <w:bCs w:val="0"/>
          <w:sz w:val="22"/>
          <w:szCs w:val="22"/>
        </w:rPr>
        <w:t xml:space="preserve">, </w:t>
      </w:r>
      <w:r w:rsidRPr="254B43B2" w:rsidR="7283EB76">
        <w:rPr>
          <w:rFonts w:ascii="Noto Sans" w:hAnsi="Noto Sans" w:eastAsia="Noto Sans" w:cs="Noto Sans"/>
          <w:b w:val="0"/>
          <w:bCs w:val="0"/>
          <w:sz w:val="22"/>
          <w:szCs w:val="22"/>
        </w:rPr>
        <w:t>és</w:t>
      </w:r>
      <w:r w:rsidRPr="254B43B2" w:rsidR="607E50AE">
        <w:rPr>
          <w:rFonts w:ascii="Noto Sans" w:hAnsi="Noto Sans" w:eastAsia="Noto Sans" w:cs="Noto Sans"/>
          <w:b w:val="0"/>
          <w:bCs w:val="0"/>
          <w:sz w:val="22"/>
          <w:szCs w:val="22"/>
        </w:rPr>
        <w:t xml:space="preserve"> requisit imprescindible estar prèviament matriculat en els esmentats mòduls.</w:t>
      </w:r>
    </w:p>
    <w:p w:rsidR="1BD16C9E" w:rsidP="254B43B2" w:rsidRDefault="1BD16C9E" w14:paraId="145DA4F3" w14:textId="38D2E4F9">
      <w:pPr>
        <w:pStyle w:val="ListParagraph"/>
        <w:numPr>
          <w:ilvl w:val="0"/>
          <w:numId w:val="71"/>
        </w:numPr>
        <w:spacing w:before="240" w:beforeAutospacing="off" w:after="240" w:afterAutospacing="off" w:line="240" w:lineRule="auto"/>
        <w:rPr>
          <w:rFonts w:ascii="Noto Sans" w:hAnsi="Noto Sans" w:eastAsia="Noto Sans" w:cs="Noto Sans"/>
          <w:sz w:val="22"/>
          <w:szCs w:val="22"/>
        </w:rPr>
      </w:pPr>
      <w:r w:rsidRPr="254B43B2" w:rsidR="1BD16C9E">
        <w:rPr>
          <w:rFonts w:ascii="Noto Sans" w:hAnsi="Noto Sans" w:eastAsia="Noto Sans" w:cs="Noto Sans"/>
          <w:sz w:val="22"/>
          <w:szCs w:val="22"/>
        </w:rPr>
        <w:t>Si es vol sol·licitar l’exempció de la FEMPO de mòduls dels quals no es disposa d’una qualificació igual o superior a 5 en la fase de formació al centre educatiu, l’alumne s’ha de matricular i ha de realitzar tant la formació al centre educatiu com la tramitació de l’exempció de la FEMPO dins del mateix curs escolar.</w:t>
      </w:r>
    </w:p>
    <w:p xmlns:wp14="http://schemas.microsoft.com/office/word/2010/wordml" w:rsidP="254B43B2" wp14:paraId="05F7D111" wp14:textId="3F1862F7">
      <w:pPr>
        <w:pStyle w:val="ListParagraph"/>
        <w:numPr>
          <w:ilvl w:val="0"/>
          <w:numId w:val="71"/>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 xml:space="preserve">Si es vol sol·licitar l’exempció de la FEMPO de </w:t>
      </w:r>
      <w:r w:rsidRPr="254B43B2" w:rsidR="607E50AE">
        <w:rPr>
          <w:rFonts w:ascii="Noto Sans" w:hAnsi="Noto Sans" w:eastAsia="Noto Sans" w:cs="Noto Sans"/>
          <w:b w:val="0"/>
          <w:bCs w:val="0"/>
          <w:sz w:val="22"/>
          <w:szCs w:val="22"/>
        </w:rPr>
        <w:t>mòduls</w:t>
      </w:r>
      <w:r w:rsidRPr="254B43B2" w:rsidR="607E50AE">
        <w:rPr>
          <w:rFonts w:ascii="Noto Sans" w:hAnsi="Noto Sans" w:eastAsia="Noto Sans" w:cs="Noto Sans"/>
          <w:b w:val="0"/>
          <w:bCs w:val="0"/>
          <w:sz w:val="22"/>
          <w:szCs w:val="22"/>
        </w:rPr>
        <w:t xml:space="preserve"> dels quals ja es disposa d’una qualificació igual o superior a 5 en la formació realitzada en el centre educatiu, la matrícula i la sol·licitud </w:t>
      </w:r>
      <w:r w:rsidRPr="254B43B2" w:rsidR="607E50AE">
        <w:rPr>
          <w:rFonts w:ascii="Noto Sans" w:hAnsi="Noto Sans" w:eastAsia="Noto Sans" w:cs="Noto Sans"/>
          <w:b w:val="0"/>
          <w:bCs w:val="0"/>
          <w:sz w:val="22"/>
          <w:szCs w:val="22"/>
        </w:rPr>
        <w:t>d’exempció s’han de formalitzar, sempre que sigui possible, en el mateix centre educatiu on es va cursar la formació</w:t>
      </w:r>
      <w:r w:rsidRPr="254B43B2" w:rsidR="5FFB0215">
        <w:rPr>
          <w:rFonts w:ascii="Noto Sans" w:hAnsi="Noto Sans" w:eastAsia="Noto Sans" w:cs="Noto Sans"/>
          <w:b w:val="0"/>
          <w:bCs w:val="0"/>
          <w:sz w:val="22"/>
          <w:szCs w:val="22"/>
        </w:rPr>
        <w:t xml:space="preserve"> de centre.</w:t>
      </w:r>
    </w:p>
    <w:p xmlns:wp14="http://schemas.microsoft.com/office/word/2010/wordml" w:rsidP="378F81A8" wp14:paraId="2D5DF45D" wp14:textId="0A489D37" wp14:noSpellErr="1">
      <w:pPr>
        <w:pStyle w:val="Heading3"/>
        <w:rPr>
          <w:noProof w:val="0"/>
          <w:lang w:val="ca-ES"/>
        </w:rPr>
      </w:pPr>
      <w:bookmarkStart w:name="_Toc1096771873" w:id="1360013797"/>
      <w:r w:rsidR="06CF8188">
        <w:rPr/>
        <w:t>Article 4</w:t>
      </w:r>
      <w:r w:rsidR="1782B9A8">
        <w:rPr/>
        <w:t>5</w:t>
      </w:r>
      <w:r w:rsidR="06CF8188">
        <w:rPr/>
        <w:t>. Tipus d’exempcions i efectes</w:t>
      </w:r>
      <w:bookmarkEnd w:id="1360013797"/>
    </w:p>
    <w:p xmlns:wp14="http://schemas.microsoft.com/office/word/2010/wordml" w:rsidP="254B43B2" wp14:paraId="3AA6E186" wp14:textId="5957DCFA">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L’exempció del període de formació en empresa o organisme equiparat (FEMPO) po</w:t>
      </w:r>
      <w:r w:rsidRPr="254B43B2" w:rsidR="32049CF6">
        <w:rPr>
          <w:rFonts w:ascii="Noto Sans" w:hAnsi="Noto Sans" w:eastAsia="Noto Sans" w:cs="Noto Sans"/>
          <w:b w:val="0"/>
          <w:bCs w:val="0"/>
          <w:sz w:val="22"/>
          <w:szCs w:val="22"/>
        </w:rPr>
        <w:t>t</w:t>
      </w:r>
      <w:r w:rsidRPr="254B43B2" w:rsidR="607E50AE">
        <w:rPr>
          <w:rFonts w:ascii="Noto Sans" w:hAnsi="Noto Sans" w:eastAsia="Noto Sans" w:cs="Noto Sans"/>
          <w:b w:val="0"/>
          <w:bCs w:val="0"/>
          <w:sz w:val="22"/>
          <w:szCs w:val="22"/>
        </w:rPr>
        <w:t xml:space="preserve"> ser total o parcial, en funció de les </w:t>
      </w:r>
      <w:r w:rsidRPr="254B43B2" w:rsidR="4B037D3E">
        <w:rPr>
          <w:rFonts w:ascii="Noto Sans" w:hAnsi="Noto Sans" w:eastAsia="Noto Sans" w:cs="Noto Sans"/>
          <w:b w:val="0"/>
          <w:bCs w:val="0"/>
          <w:sz w:val="22"/>
          <w:szCs w:val="22"/>
        </w:rPr>
        <w:t>activitats</w:t>
      </w:r>
      <w:r w:rsidRPr="254B43B2" w:rsidR="607E50AE">
        <w:rPr>
          <w:rFonts w:ascii="Noto Sans" w:hAnsi="Noto Sans" w:eastAsia="Noto Sans" w:cs="Noto Sans"/>
          <w:b w:val="0"/>
          <w:bCs w:val="0"/>
          <w:sz w:val="22"/>
          <w:szCs w:val="22"/>
        </w:rPr>
        <w:t xml:space="preserve"> professionals desenvolupades per l’alumnat i del grau de correspondència d’aquestes amb els resultats d’aprenentatge assignats a la FEMPO en el Pla de formació</w:t>
      </w:r>
      <w:r w:rsidRPr="254B43B2" w:rsidR="6F92F68C">
        <w:rPr>
          <w:rFonts w:ascii="Noto Sans" w:hAnsi="Noto Sans" w:eastAsia="Noto Sans" w:cs="Noto Sans"/>
          <w:b w:val="0"/>
          <w:bCs w:val="0"/>
          <w:sz w:val="22"/>
          <w:szCs w:val="22"/>
        </w:rPr>
        <w:t xml:space="preserve"> individual</w:t>
      </w:r>
      <w:r w:rsidRPr="254B43B2" w:rsidR="607E50AE">
        <w:rPr>
          <w:rFonts w:ascii="Noto Sans" w:hAnsi="Noto Sans" w:eastAsia="Noto Sans" w:cs="Noto Sans"/>
          <w:b w:val="0"/>
          <w:bCs w:val="0"/>
          <w:sz w:val="22"/>
          <w:szCs w:val="22"/>
        </w:rPr>
        <w:t>.</w:t>
      </w:r>
    </w:p>
    <w:p xmlns:wp14="http://schemas.microsoft.com/office/word/2010/wordml" w:rsidP="254B43B2" wp14:paraId="042C64B0" wp14:textId="57DD35E2">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Es</w:t>
      </w:r>
      <w:r w:rsidRPr="254B43B2" w:rsidR="1B8C61F8">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 xml:space="preserve">considera exempció total aquella que s’atorga quan l’alumnat acredita experiència </w:t>
      </w:r>
      <w:r w:rsidRPr="254B43B2" w:rsidR="607E50AE">
        <w:rPr>
          <w:rFonts w:ascii="Noto Sans" w:hAnsi="Noto Sans" w:eastAsia="Noto Sans" w:cs="Noto Sans"/>
          <w:b w:val="0"/>
          <w:bCs w:val="0"/>
          <w:sz w:val="22"/>
          <w:szCs w:val="22"/>
        </w:rPr>
        <w:t xml:space="preserve">laboral vinculada a tots els resultats d’aprenentatge que el seu Pla de formació </w:t>
      </w:r>
      <w:r w:rsidRPr="254B43B2" w:rsidR="607E50AE">
        <w:rPr>
          <w:rFonts w:ascii="Noto Sans" w:hAnsi="Noto Sans" w:eastAsia="Noto Sans" w:cs="Noto Sans"/>
          <w:b w:val="0"/>
          <w:bCs w:val="0"/>
          <w:sz w:val="22"/>
          <w:szCs w:val="22"/>
        </w:rPr>
        <w:t xml:space="preserve">individual estableix que s’han de realitzar </w:t>
      </w:r>
      <w:r w:rsidRPr="254B43B2" w:rsidR="5A55C52B">
        <w:rPr>
          <w:rFonts w:ascii="Noto Sans" w:hAnsi="Noto Sans" w:eastAsia="Noto Sans" w:cs="Noto Sans"/>
          <w:b w:val="0"/>
          <w:bCs w:val="0"/>
          <w:sz w:val="22"/>
          <w:szCs w:val="22"/>
        </w:rPr>
        <w:t xml:space="preserve">parcialment </w:t>
      </w:r>
      <w:r w:rsidRPr="254B43B2" w:rsidR="607E50AE">
        <w:rPr>
          <w:rFonts w:ascii="Noto Sans" w:hAnsi="Noto Sans" w:eastAsia="Noto Sans" w:cs="Noto Sans"/>
          <w:b w:val="0"/>
          <w:bCs w:val="0"/>
          <w:sz w:val="22"/>
          <w:szCs w:val="22"/>
        </w:rPr>
        <w:t xml:space="preserve">en una </w:t>
      </w:r>
      <w:r w:rsidRPr="254B43B2" w:rsidR="607E50AE">
        <w:rPr>
          <w:rFonts w:ascii="Noto Sans" w:hAnsi="Noto Sans" w:eastAsia="Noto Sans" w:cs="Noto Sans"/>
          <w:b w:val="0"/>
          <w:bCs w:val="0"/>
          <w:sz w:val="22"/>
          <w:szCs w:val="22"/>
        </w:rPr>
        <w:t>empresa o organisme equiparat.</w:t>
      </w:r>
      <w:r>
        <w:br/>
      </w:r>
      <w:r w:rsidRPr="254B43B2" w:rsidR="607E50AE">
        <w:rPr>
          <w:rFonts w:ascii="Noto Sans" w:hAnsi="Noto Sans" w:eastAsia="Noto Sans" w:cs="Noto Sans"/>
          <w:b w:val="0"/>
          <w:bCs w:val="0"/>
          <w:sz w:val="22"/>
          <w:szCs w:val="22"/>
        </w:rPr>
        <w:t xml:space="preserve"> Aquesta exempció implica que l’alumnat queda totalment alliberat de realitzar la FEMPO, i aquesta circumstància s’ha de fer constar en els </w:t>
      </w:r>
      <w:r w:rsidRPr="254B43B2" w:rsidR="607E50AE">
        <w:rPr>
          <w:rFonts w:ascii="Noto Sans" w:hAnsi="Noto Sans" w:eastAsia="Noto Sans" w:cs="Noto Sans"/>
          <w:b w:val="0"/>
          <w:bCs w:val="0"/>
          <w:sz w:val="22"/>
          <w:szCs w:val="22"/>
        </w:rPr>
        <w:t>documents d’avaluació mitjançant l’expressió «Exempció».</w:t>
      </w:r>
    </w:p>
    <w:p xmlns:wp14="http://schemas.microsoft.com/office/word/2010/wordml" w:rsidP="254B43B2" wp14:paraId="22FDC43D" wp14:textId="5C9CA775">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Es considera exempció</w:t>
      </w:r>
      <w:r w:rsidRPr="254B43B2" w:rsidR="238A7461">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 xml:space="preserve">parcial aquella que s’atorga quan l’alumnat acredita experiència laboral vinculada als resultats d’aprenentatge d'un o més mòduls, </w:t>
      </w:r>
      <w:r w:rsidRPr="254B43B2" w:rsidR="607E50AE">
        <w:rPr>
          <w:rFonts w:ascii="Noto Sans" w:hAnsi="Noto Sans" w:eastAsia="Noto Sans" w:cs="Noto Sans"/>
          <w:b w:val="0"/>
          <w:bCs w:val="0"/>
          <w:sz w:val="22"/>
          <w:szCs w:val="22"/>
        </w:rPr>
        <w:t>segons el seu Pla de formació</w:t>
      </w:r>
      <w:r w:rsidRPr="254B43B2" w:rsidR="4E5DB8A6">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 xml:space="preserve">individual, però no de tots els resultats </w:t>
      </w:r>
      <w:r w:rsidRPr="254B43B2" w:rsidR="607E50AE">
        <w:rPr>
          <w:rFonts w:ascii="Noto Sans" w:hAnsi="Noto Sans" w:eastAsia="Noto Sans" w:cs="Noto Sans"/>
          <w:b w:val="0"/>
          <w:bCs w:val="0"/>
          <w:sz w:val="22"/>
          <w:szCs w:val="22"/>
        </w:rPr>
        <w:t>d'aprenenta</w:t>
      </w:r>
      <w:r w:rsidRPr="254B43B2" w:rsidR="3D02F439">
        <w:rPr>
          <w:rFonts w:ascii="Noto Sans" w:hAnsi="Noto Sans" w:eastAsia="Noto Sans" w:cs="Noto Sans"/>
          <w:b w:val="0"/>
          <w:bCs w:val="0"/>
          <w:sz w:val="22"/>
          <w:szCs w:val="22"/>
        </w:rPr>
        <w:t>t</w:t>
      </w:r>
      <w:r w:rsidRPr="254B43B2" w:rsidR="607E50AE">
        <w:rPr>
          <w:rFonts w:ascii="Noto Sans" w:hAnsi="Noto Sans" w:eastAsia="Noto Sans" w:cs="Noto Sans"/>
          <w:b w:val="0"/>
          <w:bCs w:val="0"/>
          <w:sz w:val="22"/>
          <w:szCs w:val="22"/>
        </w:rPr>
        <w:t>ge</w:t>
      </w:r>
      <w:r w:rsidRPr="254B43B2" w:rsidR="607E50AE">
        <w:rPr>
          <w:rFonts w:ascii="Noto Sans" w:hAnsi="Noto Sans" w:eastAsia="Noto Sans" w:cs="Noto Sans"/>
          <w:b w:val="0"/>
          <w:bCs w:val="0"/>
          <w:sz w:val="22"/>
          <w:szCs w:val="22"/>
        </w:rPr>
        <w:t xml:space="preserve"> que inclouen una fase de FEMPO</w:t>
      </w:r>
      <w:r w:rsidRPr="254B43B2" w:rsidR="7D5395ED">
        <w:rPr>
          <w:rFonts w:ascii="Noto Sans" w:hAnsi="Noto Sans" w:eastAsia="Noto Sans" w:cs="Noto Sans"/>
          <w:b w:val="0"/>
          <w:bCs w:val="0"/>
          <w:sz w:val="22"/>
          <w:szCs w:val="22"/>
        </w:rPr>
        <w:t xml:space="preserve"> del grau.</w:t>
      </w:r>
      <w:r>
        <w:br/>
      </w:r>
      <w:r w:rsidRPr="254B43B2" w:rsidR="607E50AE">
        <w:rPr>
          <w:rFonts w:ascii="Noto Sans" w:hAnsi="Noto Sans" w:eastAsia="Noto Sans" w:cs="Noto Sans"/>
          <w:b w:val="0"/>
          <w:bCs w:val="0"/>
          <w:sz w:val="22"/>
          <w:szCs w:val="22"/>
        </w:rPr>
        <w:t xml:space="preserve">Aquesta exempció implica que l’alumnat no ha de realitzar la FEMPO dels </w:t>
      </w:r>
      <w:r w:rsidRPr="254B43B2" w:rsidR="607E50AE">
        <w:rPr>
          <w:rFonts w:ascii="Noto Sans" w:hAnsi="Noto Sans" w:eastAsia="Noto Sans" w:cs="Noto Sans"/>
          <w:b w:val="0"/>
          <w:bCs w:val="0"/>
          <w:sz w:val="22"/>
          <w:szCs w:val="22"/>
        </w:rPr>
        <w:t>mòduls</w:t>
      </w:r>
      <w:r w:rsidRPr="254B43B2" w:rsidR="607E50AE">
        <w:rPr>
          <w:rFonts w:ascii="Noto Sans" w:hAnsi="Noto Sans" w:eastAsia="Noto Sans" w:cs="Noto Sans"/>
          <w:b w:val="0"/>
          <w:bCs w:val="0"/>
          <w:sz w:val="22"/>
          <w:szCs w:val="22"/>
        </w:rPr>
        <w:t xml:space="preserve"> eximits, i així s’ha de fer constar en els documents d’avaluació amb l’expressió «Exempció»</w:t>
      </w:r>
      <w:r w:rsidRPr="254B43B2" w:rsidR="15AC073D">
        <w:rPr>
          <w:rFonts w:ascii="Noto Sans" w:hAnsi="Noto Sans" w:eastAsia="Noto Sans" w:cs="Noto Sans"/>
          <w:b w:val="0"/>
          <w:bCs w:val="0"/>
          <w:sz w:val="22"/>
          <w:szCs w:val="22"/>
        </w:rPr>
        <w:t>.</w:t>
      </w:r>
    </w:p>
    <w:p xmlns:wp14="http://schemas.microsoft.com/office/word/2010/wordml" w:rsidP="254B43B2" wp14:paraId="2A6DBEF3" wp14:textId="312D7F1B">
      <w:pPr>
        <w:pStyle w:val="ListParagraph"/>
        <w:spacing w:before="240" w:beforeAutospacing="off" w:after="240" w:afterAutospacing="off" w:line="240" w:lineRule="auto"/>
        <w:ind w:left="720"/>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 xml:space="preserve">En aquest cas, l’alumnat ha de realitzar la FEMPO corresponent als mòduls no </w:t>
      </w:r>
      <w:r w:rsidRPr="254B43B2" w:rsidR="607E50AE">
        <w:rPr>
          <w:rFonts w:ascii="Noto Sans" w:hAnsi="Noto Sans" w:eastAsia="Noto Sans" w:cs="Noto Sans"/>
          <w:b w:val="0"/>
          <w:bCs w:val="0"/>
          <w:sz w:val="22"/>
          <w:szCs w:val="22"/>
        </w:rPr>
        <w:t>eximits</w:t>
      </w:r>
      <w:r w:rsidRPr="254B43B2" w:rsidR="6253E86F">
        <w:rPr>
          <w:rFonts w:ascii="Noto Sans" w:hAnsi="Noto Sans" w:eastAsia="Noto Sans" w:cs="Noto Sans"/>
          <w:b w:val="0"/>
          <w:bCs w:val="0"/>
          <w:sz w:val="22"/>
          <w:szCs w:val="22"/>
        </w:rPr>
        <w:t>, i realitzar les hores que se li atribueixen.</w:t>
      </w:r>
    </w:p>
    <w:p xmlns:wp14="http://schemas.microsoft.com/office/word/2010/wordml" w:rsidP="254B43B2" wp14:paraId="08977FAD" wp14:textId="464BAB4E">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 xml:space="preserve">Les hores de FEMPO corresponents als </w:t>
      </w:r>
      <w:r w:rsidRPr="254B43B2" w:rsidR="607E50AE">
        <w:rPr>
          <w:rFonts w:ascii="Noto Sans" w:hAnsi="Noto Sans" w:eastAsia="Noto Sans" w:cs="Noto Sans"/>
          <w:b w:val="0"/>
          <w:bCs w:val="0"/>
          <w:sz w:val="22"/>
          <w:szCs w:val="22"/>
        </w:rPr>
        <w:t>mòduls</w:t>
      </w:r>
      <w:r w:rsidRPr="254B43B2" w:rsidR="607E50AE">
        <w:rPr>
          <w:rFonts w:ascii="Noto Sans" w:hAnsi="Noto Sans" w:eastAsia="Noto Sans" w:cs="Noto Sans"/>
          <w:b w:val="0"/>
          <w:bCs w:val="0"/>
          <w:sz w:val="22"/>
          <w:szCs w:val="22"/>
        </w:rPr>
        <w:t xml:space="preserve"> per als quals</w:t>
      </w:r>
      <w:r w:rsidRPr="254B43B2" w:rsidR="45D03D1C">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s’ha concedit l’exempció comptabilitz</w:t>
      </w:r>
      <w:r w:rsidRPr="254B43B2" w:rsidR="0C8FC5DF">
        <w:rPr>
          <w:rFonts w:ascii="Noto Sans" w:hAnsi="Noto Sans" w:eastAsia="Noto Sans" w:cs="Noto Sans"/>
          <w:b w:val="0"/>
          <w:bCs w:val="0"/>
          <w:sz w:val="22"/>
          <w:szCs w:val="22"/>
        </w:rPr>
        <w:t>e</w:t>
      </w:r>
      <w:r w:rsidRPr="254B43B2" w:rsidR="607E50AE">
        <w:rPr>
          <w:rFonts w:ascii="Noto Sans" w:hAnsi="Noto Sans" w:eastAsia="Noto Sans" w:cs="Noto Sans"/>
          <w:b w:val="0"/>
          <w:bCs w:val="0"/>
          <w:sz w:val="22"/>
          <w:szCs w:val="22"/>
        </w:rPr>
        <w:t>n a efectes de complir</w:t>
      </w:r>
      <w:r w:rsidRPr="254B43B2" w:rsidR="23DB2540">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amb la durada mínima establerta per a la FEMPO, segons el grau formatiu que correspongui, d’acord amb el que preveu aquesta Ordre.</w:t>
      </w:r>
    </w:p>
    <w:p xmlns:wp14="http://schemas.microsoft.com/office/word/2010/wordml" w:rsidP="254B43B2" wp14:paraId="1910D54D" wp14:textId="6ACA5012">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No es po</w:t>
      </w:r>
      <w:r w:rsidRPr="254B43B2" w:rsidR="61078FE5">
        <w:rPr>
          <w:rFonts w:ascii="Noto Sans" w:hAnsi="Noto Sans" w:eastAsia="Noto Sans" w:cs="Noto Sans"/>
          <w:b w:val="0"/>
          <w:bCs w:val="0"/>
          <w:sz w:val="22"/>
          <w:szCs w:val="22"/>
        </w:rPr>
        <w:t>t</w:t>
      </w:r>
      <w:r w:rsidRPr="254B43B2" w:rsidR="607E50AE">
        <w:rPr>
          <w:rFonts w:ascii="Noto Sans" w:hAnsi="Noto Sans" w:eastAsia="Noto Sans" w:cs="Noto Sans"/>
          <w:b w:val="0"/>
          <w:bCs w:val="0"/>
          <w:sz w:val="22"/>
          <w:szCs w:val="22"/>
        </w:rPr>
        <w:t xml:space="preserve"> concedir exempció parcial de la FEMPO només d’alguns resultats d’aprenentatge d’un mateix mòdul quan el Pla de formació individual estableixi que aquests s’han de realitzar tant al </w:t>
      </w:r>
      <w:r w:rsidRPr="254B43B2" w:rsidR="607E50AE">
        <w:rPr>
          <w:rFonts w:ascii="Noto Sans" w:hAnsi="Noto Sans" w:eastAsia="Noto Sans" w:cs="Noto Sans"/>
          <w:b w:val="0"/>
          <w:bCs w:val="0"/>
          <w:sz w:val="22"/>
          <w:szCs w:val="22"/>
        </w:rPr>
        <w:t>cent</w:t>
      </w:r>
      <w:r w:rsidRPr="254B43B2" w:rsidR="15BFBBC5">
        <w:rPr>
          <w:rFonts w:ascii="Noto Sans" w:hAnsi="Noto Sans" w:eastAsia="Noto Sans" w:cs="Noto Sans"/>
          <w:b w:val="0"/>
          <w:bCs w:val="0"/>
          <w:sz w:val="22"/>
          <w:szCs w:val="22"/>
        </w:rPr>
        <w:t>r</w:t>
      </w:r>
      <w:r w:rsidRPr="254B43B2" w:rsidR="607E50AE">
        <w:rPr>
          <w:rFonts w:ascii="Noto Sans" w:hAnsi="Noto Sans" w:eastAsia="Noto Sans" w:cs="Noto Sans"/>
          <w:b w:val="0"/>
          <w:bCs w:val="0"/>
          <w:sz w:val="22"/>
          <w:szCs w:val="22"/>
        </w:rPr>
        <w:t>e</w:t>
      </w:r>
      <w:r w:rsidRPr="254B43B2" w:rsidR="607E50AE">
        <w:rPr>
          <w:rFonts w:ascii="Noto Sans" w:hAnsi="Noto Sans" w:eastAsia="Noto Sans" w:cs="Noto Sans"/>
          <w:b w:val="0"/>
          <w:bCs w:val="0"/>
          <w:sz w:val="22"/>
          <w:szCs w:val="22"/>
        </w:rPr>
        <w:t xml:space="preserve"> educatiu com a l'empresa o organisme equiparat. En cap cas es po</w:t>
      </w:r>
      <w:r w:rsidRPr="254B43B2" w:rsidR="644CEE9F">
        <w:rPr>
          <w:rFonts w:ascii="Noto Sans" w:hAnsi="Noto Sans" w:eastAsia="Noto Sans" w:cs="Noto Sans"/>
          <w:b w:val="0"/>
          <w:bCs w:val="0"/>
          <w:sz w:val="22"/>
          <w:szCs w:val="22"/>
        </w:rPr>
        <w:t>t</w:t>
      </w:r>
      <w:r w:rsidRPr="254B43B2" w:rsidR="607E50AE">
        <w:rPr>
          <w:rFonts w:ascii="Noto Sans" w:hAnsi="Noto Sans" w:eastAsia="Noto Sans" w:cs="Noto Sans"/>
          <w:b w:val="0"/>
          <w:bCs w:val="0"/>
          <w:sz w:val="22"/>
          <w:szCs w:val="22"/>
        </w:rPr>
        <w:t xml:space="preserve"> tramitar l’exempció parcial de la FEMPO d’un </w:t>
      </w:r>
      <w:r w:rsidRPr="254B43B2" w:rsidR="607E50AE">
        <w:rPr>
          <w:rFonts w:ascii="Noto Sans" w:hAnsi="Noto Sans" w:eastAsia="Noto Sans" w:cs="Noto Sans"/>
          <w:b w:val="0"/>
          <w:bCs w:val="0"/>
          <w:sz w:val="22"/>
          <w:szCs w:val="22"/>
        </w:rPr>
        <w:t xml:space="preserve">mòdul </w:t>
      </w:r>
      <w:r w:rsidRPr="254B43B2" w:rsidR="607E50AE">
        <w:rPr>
          <w:rFonts w:ascii="Noto Sans" w:hAnsi="Noto Sans" w:eastAsia="Noto Sans" w:cs="Noto Sans"/>
          <w:b w:val="0"/>
          <w:bCs w:val="0"/>
          <w:sz w:val="22"/>
          <w:szCs w:val="22"/>
        </w:rPr>
        <w:t>de manera fragmentada.</w:t>
      </w:r>
    </w:p>
    <w:p xmlns:wp14="http://schemas.microsoft.com/office/word/2010/wordml" w:rsidP="254B43B2" wp14:paraId="06F2978F" wp14:textId="54D63427">
      <w:pPr>
        <w:pStyle w:val="ListParagraph"/>
        <w:numPr>
          <w:ilvl w:val="0"/>
          <w:numId w:val="72"/>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 xml:space="preserve">L’exempció de la FEMPO no </w:t>
      </w:r>
      <w:r w:rsidRPr="254B43B2" w:rsidR="3687C9B8">
        <w:rPr>
          <w:rFonts w:ascii="Noto Sans" w:hAnsi="Noto Sans" w:eastAsia="Noto Sans" w:cs="Noto Sans"/>
          <w:b w:val="0"/>
          <w:bCs w:val="0"/>
          <w:sz w:val="22"/>
          <w:szCs w:val="22"/>
        </w:rPr>
        <w:t>ha d’</w:t>
      </w:r>
      <w:r w:rsidRPr="254B43B2" w:rsidR="607E50AE">
        <w:rPr>
          <w:rFonts w:ascii="Noto Sans" w:hAnsi="Noto Sans" w:eastAsia="Noto Sans" w:cs="Noto Sans"/>
          <w:b w:val="0"/>
          <w:bCs w:val="0"/>
          <w:sz w:val="22"/>
          <w:szCs w:val="22"/>
        </w:rPr>
        <w:t xml:space="preserve">afectar la qualificació dels </w:t>
      </w:r>
      <w:r w:rsidRPr="254B43B2" w:rsidR="607E50AE">
        <w:rPr>
          <w:rFonts w:ascii="Noto Sans" w:hAnsi="Noto Sans" w:eastAsia="Noto Sans" w:cs="Noto Sans"/>
          <w:b w:val="0"/>
          <w:bCs w:val="0"/>
          <w:sz w:val="22"/>
          <w:szCs w:val="22"/>
        </w:rPr>
        <w:t>mòduls</w:t>
      </w:r>
      <w:r w:rsidRPr="254B43B2" w:rsidR="607E50AE">
        <w:rPr>
          <w:rFonts w:ascii="Noto Sans" w:hAnsi="Noto Sans" w:eastAsia="Noto Sans" w:cs="Noto Sans"/>
          <w:b w:val="0"/>
          <w:bCs w:val="0"/>
          <w:sz w:val="22"/>
          <w:szCs w:val="22"/>
        </w:rPr>
        <w:t xml:space="preserve"> que incloguin resultats d’aprenentatge compartits entre el centre educatiu i l’empresa o organisme </w:t>
      </w:r>
      <w:r w:rsidRPr="254B43B2" w:rsidR="607E50AE">
        <w:rPr>
          <w:rFonts w:ascii="Noto Sans" w:hAnsi="Noto Sans" w:eastAsia="Noto Sans" w:cs="Noto Sans"/>
          <w:b w:val="0"/>
          <w:bCs w:val="0"/>
          <w:sz w:val="22"/>
          <w:szCs w:val="22"/>
        </w:rPr>
        <w:t xml:space="preserve">equiparat. En aquests casos, la qualificació final del mòdul </w:t>
      </w:r>
      <w:r w:rsidRPr="254B43B2" w:rsidR="0FF56D4D">
        <w:rPr>
          <w:rFonts w:ascii="Noto Sans" w:hAnsi="Noto Sans" w:eastAsia="Noto Sans" w:cs="Noto Sans"/>
          <w:b w:val="0"/>
          <w:bCs w:val="0"/>
          <w:sz w:val="22"/>
          <w:szCs w:val="22"/>
        </w:rPr>
        <w:t xml:space="preserve">ha de </w:t>
      </w:r>
      <w:r w:rsidRPr="254B43B2" w:rsidR="607E50AE">
        <w:rPr>
          <w:rFonts w:ascii="Noto Sans" w:hAnsi="Noto Sans" w:eastAsia="Noto Sans" w:cs="Noto Sans"/>
          <w:b w:val="0"/>
          <w:bCs w:val="0"/>
          <w:sz w:val="22"/>
          <w:szCs w:val="22"/>
        </w:rPr>
        <w:t>ser la que s’obtingui a partir de l’avaluació de la formació realitzada al centre educatiu.</w:t>
      </w:r>
      <w:r>
        <w:br/>
      </w:r>
      <w:r w:rsidRPr="254B43B2" w:rsidR="607E50AE">
        <w:rPr>
          <w:rFonts w:ascii="Noto Sans" w:hAnsi="Noto Sans" w:eastAsia="Noto Sans" w:cs="Noto Sans"/>
          <w:b w:val="0"/>
          <w:bCs w:val="0"/>
          <w:sz w:val="22"/>
          <w:szCs w:val="22"/>
        </w:rPr>
        <w:t xml:space="preserve">L’equip docent </w:t>
      </w:r>
      <w:r w:rsidRPr="254B43B2" w:rsidR="052C02A9">
        <w:rPr>
          <w:rFonts w:ascii="Noto Sans" w:hAnsi="Noto Sans" w:eastAsia="Noto Sans" w:cs="Noto Sans"/>
          <w:b w:val="0"/>
          <w:bCs w:val="0"/>
          <w:sz w:val="22"/>
          <w:szCs w:val="22"/>
        </w:rPr>
        <w:t>és</w:t>
      </w:r>
      <w:r w:rsidRPr="254B43B2" w:rsidR="607E50AE">
        <w:rPr>
          <w:rFonts w:ascii="Noto Sans" w:hAnsi="Noto Sans" w:eastAsia="Noto Sans" w:cs="Noto Sans"/>
          <w:b w:val="0"/>
          <w:bCs w:val="0"/>
          <w:sz w:val="22"/>
          <w:szCs w:val="22"/>
        </w:rPr>
        <w:t xml:space="preserve"> l’únic </w:t>
      </w:r>
      <w:r w:rsidRPr="254B43B2" w:rsidR="607E50AE">
        <w:rPr>
          <w:rFonts w:ascii="Noto Sans" w:hAnsi="Noto Sans" w:eastAsia="Noto Sans" w:cs="Noto Sans"/>
          <w:b w:val="0"/>
          <w:bCs w:val="0"/>
          <w:sz w:val="22"/>
          <w:szCs w:val="22"/>
        </w:rPr>
        <w:t xml:space="preserve">responsable </w:t>
      </w:r>
      <w:r w:rsidRPr="254B43B2" w:rsidR="607E50AE">
        <w:rPr>
          <w:rFonts w:ascii="Noto Sans" w:hAnsi="Noto Sans" w:eastAsia="Noto Sans" w:cs="Noto Sans"/>
          <w:b w:val="0"/>
          <w:bCs w:val="0"/>
          <w:sz w:val="22"/>
          <w:szCs w:val="22"/>
        </w:rPr>
        <w:t>de l’avaluació i qualificació de l’alumnat en aquests mòduls.</w:t>
      </w:r>
    </w:p>
    <w:p xmlns:wp14="http://schemas.microsoft.com/office/word/2010/wordml" w:rsidP="378F81A8" wp14:paraId="2FD6989B" wp14:textId="0D5E90C7" wp14:noSpellErr="1">
      <w:pPr>
        <w:pStyle w:val="Heading3"/>
        <w:rPr>
          <w:noProof w:val="0"/>
          <w:lang w:val="ca-ES"/>
        </w:rPr>
      </w:pPr>
      <w:bookmarkStart w:name="_Toc1601362829" w:id="487773356"/>
      <w:r w:rsidR="06CF8188">
        <w:rPr/>
        <w:t>Article 4</w:t>
      </w:r>
      <w:r w:rsidR="61AE2C7C">
        <w:rPr/>
        <w:t>6</w:t>
      </w:r>
      <w:r w:rsidR="06CF8188">
        <w:rPr/>
        <w:t>. Requisits per a la sol·licitud de l’exempció</w:t>
      </w:r>
      <w:bookmarkEnd w:id="487773356"/>
    </w:p>
    <w:p xmlns:wp14="http://schemas.microsoft.com/office/word/2010/wordml" w:rsidP="254B43B2" wp14:paraId="736A73C2" wp14:textId="161F6A43">
      <w:pPr>
        <w:pStyle w:val="ListParagraph"/>
        <w:numPr>
          <w:ilvl w:val="0"/>
          <w:numId w:val="73"/>
        </w:numPr>
        <w:spacing w:before="240" w:beforeAutospacing="off" w:after="24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Disposar de la nacionalitat espanyola, haver obtingut el certificat de registre de ciutadania comunitària o la targeta de familiar de ciutadà o ciutadana de la Unió, o ser titular d'una autorització de residència o de residència i treball a Espanya en vigor, d’acord amb els termes establerts a la normativa espanyola d'estrangeria i immigració. </w:t>
      </w:r>
      <w:r>
        <w:tab/>
      </w:r>
    </w:p>
    <w:p xmlns:wp14="http://schemas.microsoft.com/office/word/2010/wordml" w:rsidP="254B43B2" wp14:paraId="118C0ED1" wp14:textId="2B7ADBD5">
      <w:pPr>
        <w:pStyle w:val="ListParagraph"/>
        <w:spacing w:before="0" w:beforeAutospacing="off" w:after="0" w:afterAutospacing="off" w:line="240" w:lineRule="auto"/>
        <w:ind w:left="720"/>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Excepcionalment, es po</w:t>
      </w:r>
      <w:r w:rsidRPr="254B43B2" w:rsidR="17CCECD8">
        <w:rPr>
          <w:rFonts w:ascii="Noto Sans" w:hAnsi="Noto Sans" w:eastAsia="Noto Sans" w:cs="Noto Sans"/>
          <w:sz w:val="22"/>
          <w:szCs w:val="22"/>
        </w:rPr>
        <w:t>den</w:t>
      </w:r>
      <w:r w:rsidRPr="254B43B2" w:rsidR="607E50AE">
        <w:rPr>
          <w:rFonts w:ascii="Noto Sans" w:hAnsi="Noto Sans" w:eastAsia="Noto Sans" w:cs="Noto Sans"/>
          <w:sz w:val="22"/>
          <w:szCs w:val="22"/>
        </w:rPr>
        <w:t xml:space="preserve"> iniciar procediments específics per a col·lectius que no compleixin aquest requisit, sempre que estigui vinculat a acords</w:t>
      </w:r>
      <w:r w:rsidRPr="254B43B2" w:rsidR="52F804D0">
        <w:rPr>
          <w:rFonts w:ascii="Noto Sans" w:hAnsi="Noto Sans" w:eastAsia="Noto Sans" w:cs="Noto Sans"/>
          <w:sz w:val="22"/>
          <w:szCs w:val="22"/>
        </w:rPr>
        <w:t xml:space="preserve"> </w:t>
      </w:r>
      <w:r w:rsidRPr="254B43B2" w:rsidR="607E50AE">
        <w:rPr>
          <w:rFonts w:ascii="Noto Sans" w:hAnsi="Noto Sans" w:eastAsia="Noto Sans" w:cs="Noto Sans"/>
          <w:sz w:val="22"/>
          <w:szCs w:val="22"/>
        </w:rPr>
        <w:t xml:space="preserve">internacionals o plans estratègics per a la cobertura de les necessitats professionals de determinats sectors productius. </w:t>
      </w:r>
      <w:r>
        <w:tab/>
      </w:r>
    </w:p>
    <w:p xmlns:wp14="http://schemas.microsoft.com/office/word/2010/wordml" w:rsidP="378F81A8" wp14:paraId="1157F71B" wp14:textId="5CFB9D96">
      <w:pPr>
        <w:pStyle w:val="ListParagraph"/>
        <w:numPr>
          <w:ilvl w:val="0"/>
          <w:numId w:val="73"/>
        </w:numPr>
        <w:spacing w:before="0" w:beforeAutospacing="off" w:after="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Tenir divuit anys complerts en el moment de realitzar la sol·licitud, quan es tracti de graus C de nivell 1 o de graus D bàsics, i vint anys per als graus C de nivells 2 i 3, o graus D mitjans o superiors. </w:t>
      </w:r>
      <w:r>
        <w:tab/>
      </w:r>
    </w:p>
    <w:p xmlns:wp14="http://schemas.microsoft.com/office/word/2010/wordml" w:rsidP="378F81A8" wp14:paraId="67EC8E89" wp14:textId="2F300FB9">
      <w:pPr>
        <w:pStyle w:val="ListParagraph"/>
        <w:numPr>
          <w:ilvl w:val="0"/>
          <w:numId w:val="73"/>
        </w:numPr>
        <w:spacing w:before="0" w:beforeAutospacing="off" w:after="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Pod</w:t>
      </w:r>
      <w:r w:rsidRPr="254B43B2" w:rsidR="761266AD">
        <w:rPr>
          <w:rFonts w:ascii="Noto Sans" w:hAnsi="Noto Sans" w:eastAsia="Noto Sans" w:cs="Noto Sans"/>
          <w:sz w:val="22"/>
          <w:szCs w:val="22"/>
        </w:rPr>
        <w:t>e</w:t>
      </w:r>
      <w:r w:rsidRPr="254B43B2" w:rsidR="607E50AE">
        <w:rPr>
          <w:rFonts w:ascii="Noto Sans" w:hAnsi="Noto Sans" w:eastAsia="Noto Sans" w:cs="Noto Sans"/>
          <w:sz w:val="22"/>
          <w:szCs w:val="22"/>
        </w:rPr>
        <w:t>n sol·licitar l’exempció de la FEMPO les persones que acreditin una experiència laboral mínima</w:t>
      </w:r>
      <w:r w:rsidRPr="254B43B2" w:rsidR="345D09E5">
        <w:rPr>
          <w:rFonts w:ascii="Noto Sans" w:hAnsi="Noto Sans" w:eastAsia="Noto Sans" w:cs="Noto Sans"/>
          <w:sz w:val="22"/>
          <w:szCs w:val="22"/>
        </w:rPr>
        <w:t>, dins els darrers cinc anys anteriors a la sol·licitud, de</w:t>
      </w:r>
      <w:r w:rsidRPr="254B43B2" w:rsidR="607E50AE">
        <w:rPr>
          <w:rFonts w:ascii="Noto Sans" w:hAnsi="Noto Sans" w:eastAsia="Noto Sans" w:cs="Noto Sans"/>
          <w:sz w:val="22"/>
          <w:szCs w:val="22"/>
        </w:rPr>
        <w:t>:</w:t>
      </w:r>
      <w:r>
        <w:br/>
      </w:r>
      <w:r w:rsidRPr="254B43B2" w:rsidR="607E50AE">
        <w:rPr>
          <w:rFonts w:ascii="Noto Sans" w:hAnsi="Noto Sans" w:eastAsia="Noto Sans" w:cs="Noto Sans"/>
          <w:sz w:val="22"/>
          <w:szCs w:val="22"/>
        </w:rPr>
        <w:t xml:space="preserve">a) </w:t>
      </w:r>
      <w:r w:rsidRPr="254B43B2" w:rsidR="79989B6D">
        <w:rPr>
          <w:rFonts w:ascii="Noto Sans" w:hAnsi="Noto Sans" w:eastAsia="Noto Sans" w:cs="Noto Sans"/>
          <w:sz w:val="22"/>
          <w:szCs w:val="22"/>
        </w:rPr>
        <w:t>S</w:t>
      </w:r>
      <w:r w:rsidRPr="254B43B2" w:rsidR="607E50AE">
        <w:rPr>
          <w:rFonts w:ascii="Noto Sans" w:hAnsi="Noto Sans" w:eastAsia="Noto Sans" w:cs="Noto Sans"/>
          <w:sz w:val="22"/>
          <w:szCs w:val="22"/>
        </w:rPr>
        <w:t>is mesos, en el cas de cicles formatius de graus C i E.</w:t>
      </w:r>
      <w:r>
        <w:br/>
      </w:r>
      <w:r w:rsidRPr="254B43B2" w:rsidR="607E50AE">
        <w:rPr>
          <w:rFonts w:ascii="Noto Sans" w:hAnsi="Noto Sans" w:eastAsia="Noto Sans" w:cs="Noto Sans"/>
          <w:sz w:val="22"/>
          <w:szCs w:val="22"/>
        </w:rPr>
        <w:t xml:space="preserve">b) </w:t>
      </w:r>
      <w:r w:rsidRPr="254B43B2" w:rsidR="202AD564">
        <w:rPr>
          <w:rFonts w:ascii="Noto Sans" w:hAnsi="Noto Sans" w:eastAsia="Noto Sans" w:cs="Noto Sans"/>
          <w:sz w:val="22"/>
          <w:szCs w:val="22"/>
        </w:rPr>
        <w:t>U</w:t>
      </w:r>
      <w:r w:rsidRPr="254B43B2" w:rsidR="607E50AE">
        <w:rPr>
          <w:rFonts w:ascii="Noto Sans" w:hAnsi="Noto Sans" w:eastAsia="Noto Sans" w:cs="Noto Sans"/>
          <w:sz w:val="22"/>
          <w:szCs w:val="22"/>
        </w:rPr>
        <w:t>n any, o el seu equivalent, en el cas de graus D.</w:t>
      </w:r>
      <w:r>
        <w:br/>
      </w:r>
      <w:r w:rsidRPr="254B43B2" w:rsidR="607E50AE">
        <w:rPr>
          <w:rFonts w:ascii="Noto Sans" w:hAnsi="Noto Sans" w:eastAsia="Noto Sans" w:cs="Noto Sans"/>
          <w:sz w:val="22"/>
          <w:szCs w:val="22"/>
        </w:rPr>
        <w:t>Aquesta experiència ha d’estar directament relacionada amb l’oferta formativa cursada.</w:t>
      </w:r>
    </w:p>
    <w:p xmlns:wp14="http://schemas.microsoft.com/office/word/2010/wordml" w:rsidP="378F81A8" wp14:paraId="6BC7EEC6" wp14:textId="3CBE8FAA" wp14:noSpellErr="1">
      <w:pPr>
        <w:pStyle w:val="Heading3"/>
        <w:rPr>
          <w:noProof w:val="0"/>
          <w:lang w:val="ca-ES"/>
        </w:rPr>
      </w:pPr>
      <w:bookmarkStart w:name="_Toc72072449" w:id="280679890"/>
      <w:r w:rsidR="06CF8188">
        <w:rPr/>
        <w:t>Article 4</w:t>
      </w:r>
      <w:r w:rsidR="2057C17E">
        <w:rPr/>
        <w:t>7</w:t>
      </w:r>
      <w:r w:rsidR="06CF8188">
        <w:rPr/>
        <w:t>. Sol·licitud d’exempció de la formació en empresa o organisme equiparats</w:t>
      </w:r>
      <w:bookmarkEnd w:id="280679890"/>
    </w:p>
    <w:p xmlns:wp14="http://schemas.microsoft.com/office/word/2010/wordml" w:rsidP="378F81A8" wp14:paraId="03404501" wp14:textId="2F54DE76">
      <w:pPr>
        <w:spacing w:before="57" w:beforeAutospacing="off" w:after="57"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L’exempció de la formació en empresa o organisme equiparat (FEMPO) s’ha de sol·licitar a la direcció del centre educatiu on es matricula l’alumne. L’alumne s’ha de matricular, preferentment al centre educatiu on va realitzar la formació, del mòdul del qual sol·licita l’exempció de la FEMPO.</w:t>
      </w:r>
    </w:p>
    <w:p xmlns:wp14="http://schemas.microsoft.com/office/word/2010/wordml" w:rsidP="378F81A8" wp14:paraId="0917D5C1" wp14:textId="629EA9A6" wp14:noSpellErr="1">
      <w:pPr>
        <w:pStyle w:val="Heading3"/>
      </w:pPr>
      <w:bookmarkStart w:name="_Toc215461610" w:id="350137306"/>
      <w:r w:rsidR="06CF8188">
        <w:rPr/>
        <w:t>Article 4</w:t>
      </w:r>
      <w:r w:rsidR="4C98DFB6">
        <w:rPr/>
        <w:t>8</w:t>
      </w:r>
      <w:r w:rsidR="06CF8188">
        <w:rPr/>
        <w:t>. Terminis de presentació de les sol·licituds d’exempció de la formació en empresa o organisme equiparat</w:t>
      </w:r>
      <w:bookmarkEnd w:id="350137306"/>
      <w:r w:rsidR="06CF8188">
        <w:rPr/>
        <w:t xml:space="preserve"> </w:t>
      </w:r>
    </w:p>
    <w:p w:rsidR="47F7345B" w:rsidP="254B43B2" w:rsidRDefault="47F7345B" w14:paraId="02F2E0FD" w14:textId="367BE59D">
      <w:pPr>
        <w:pStyle w:val="ListParagraph"/>
        <w:numPr>
          <w:ilvl w:val="0"/>
          <w:numId w:val="263"/>
        </w:numPr>
        <w:spacing w:line="240" w:lineRule="auto"/>
        <w:rPr>
          <w:rFonts w:ascii="Noto Sans" w:hAnsi="Noto Sans" w:eastAsia="Noto Sans" w:cs="Noto Sans"/>
          <w:sz w:val="24"/>
          <w:szCs w:val="24"/>
        </w:rPr>
      </w:pPr>
      <w:r w:rsidRPr="254B43B2" w:rsidR="47F7345B">
        <w:rPr>
          <w:rFonts w:ascii="Noto Sans" w:hAnsi="Noto Sans" w:eastAsia="Noto Sans" w:cs="Noto Sans"/>
          <w:sz w:val="22"/>
          <w:szCs w:val="22"/>
        </w:rPr>
        <w:t xml:space="preserve">En el moment de la matrícula, si l’alumnat ja compleix els requisits per </w:t>
      </w:r>
      <w:r w:rsidRPr="254B43B2" w:rsidR="47F7345B">
        <w:rPr>
          <w:rFonts w:ascii="Noto Sans" w:hAnsi="Noto Sans" w:eastAsia="Noto Sans" w:cs="Noto Sans"/>
          <w:sz w:val="22"/>
          <w:szCs w:val="22"/>
        </w:rPr>
        <w:t xml:space="preserve">demanar l’exempció, pot presentar la sol·licitud al mateix temps que </w:t>
      </w:r>
      <w:r w:rsidRPr="254B43B2" w:rsidR="47F7345B">
        <w:rPr>
          <w:rFonts w:ascii="Noto Sans" w:hAnsi="Noto Sans" w:eastAsia="Noto Sans" w:cs="Noto Sans"/>
          <w:sz w:val="22"/>
          <w:szCs w:val="22"/>
        </w:rPr>
        <w:t>formalitza la matrícula del grau o del mòdul afectat.</w:t>
      </w:r>
    </w:p>
    <w:p w:rsidR="47F7345B" w:rsidP="254B43B2" w:rsidRDefault="47F7345B" w14:paraId="02FABCE5" w14:textId="506C4A67">
      <w:pPr>
        <w:pStyle w:val="ListParagraph"/>
        <w:numPr>
          <w:ilvl w:val="0"/>
          <w:numId w:val="263"/>
        </w:numPr>
        <w:suppressLineNumbers w:val="0"/>
        <w:bidi w:val="0"/>
        <w:spacing w:before="0" w:beforeAutospacing="off" w:after="160" w:afterAutospacing="off" w:line="240" w:lineRule="auto"/>
        <w:ind w:left="720" w:right="0" w:hanging="360"/>
        <w:jc w:val="left"/>
        <w:rPr>
          <w:rFonts w:ascii="Noto Sans" w:hAnsi="Noto Sans" w:eastAsia="Noto Sans" w:cs="Noto Sans"/>
          <w:sz w:val="24"/>
          <w:szCs w:val="24"/>
        </w:rPr>
      </w:pPr>
      <w:r w:rsidRPr="254B43B2" w:rsidR="47F7345B">
        <w:rPr>
          <w:rFonts w:ascii="Noto Sans" w:hAnsi="Noto Sans" w:eastAsia="Noto Sans" w:cs="Noto Sans"/>
          <w:sz w:val="22"/>
          <w:szCs w:val="22"/>
        </w:rPr>
        <w:t xml:space="preserve">Abans de començar la FEMPO, si l’alumnat compleix els requisits abans de l’inici de la FEMPO, pot presentar la sol·licitud dins del termini establert pel </w:t>
      </w:r>
      <w:r w:rsidRPr="254B43B2" w:rsidR="47F7345B">
        <w:rPr>
          <w:rFonts w:ascii="Noto Sans" w:hAnsi="Noto Sans" w:eastAsia="Noto Sans" w:cs="Noto Sans"/>
          <w:sz w:val="22"/>
          <w:szCs w:val="22"/>
        </w:rPr>
        <w:t xml:space="preserve">centre educatiu. El termini ha de garantir que la resolució s’emeti abans de </w:t>
      </w:r>
      <w:r w:rsidRPr="254B43B2" w:rsidR="47F7345B">
        <w:rPr>
          <w:rFonts w:ascii="Noto Sans" w:hAnsi="Noto Sans" w:eastAsia="Noto Sans" w:cs="Noto Sans"/>
          <w:sz w:val="22"/>
          <w:szCs w:val="22"/>
        </w:rPr>
        <w:t xml:space="preserve">la sessió d’avaluació que dona accés a la FEMPO. El centre ha de publicar </w:t>
      </w:r>
      <w:r w:rsidRPr="254B43B2" w:rsidR="47F7345B">
        <w:rPr>
          <w:rFonts w:ascii="Noto Sans" w:hAnsi="Noto Sans" w:eastAsia="Noto Sans" w:cs="Noto Sans"/>
          <w:sz w:val="22"/>
          <w:szCs w:val="22"/>
        </w:rPr>
        <w:t>clarament els terminis i procediments de sol·licitud.</w:t>
      </w:r>
    </w:p>
    <w:p w:rsidR="47F7345B" w:rsidP="254B43B2" w:rsidRDefault="47F7345B" w14:paraId="7CCA30A9" w14:textId="169970FC">
      <w:pPr>
        <w:pStyle w:val="ListParagraph"/>
        <w:numPr>
          <w:ilvl w:val="0"/>
          <w:numId w:val="263"/>
        </w:numPr>
        <w:spacing w:line="240" w:lineRule="auto"/>
        <w:rPr>
          <w:rFonts w:ascii="Noto Sans" w:hAnsi="Noto Sans" w:eastAsia="Noto Sans" w:cs="Noto Sans"/>
          <w:sz w:val="24"/>
          <w:szCs w:val="24"/>
        </w:rPr>
      </w:pPr>
      <w:r w:rsidRPr="254B43B2" w:rsidR="47F7345B">
        <w:rPr>
          <w:rFonts w:ascii="Noto Sans" w:hAnsi="Noto Sans" w:eastAsia="Noto Sans" w:cs="Noto Sans"/>
          <w:sz w:val="22"/>
          <w:szCs w:val="22"/>
        </w:rPr>
        <w:t xml:space="preserve">Si l’alumnat no compleix els requisits abans de l’inici de la fase de FEMPO, </w:t>
      </w:r>
      <w:r w:rsidRPr="254B43B2" w:rsidR="47F7345B">
        <w:rPr>
          <w:rFonts w:ascii="Noto Sans" w:hAnsi="Noto Sans" w:eastAsia="Noto Sans" w:cs="Noto Sans"/>
          <w:sz w:val="22"/>
          <w:szCs w:val="22"/>
        </w:rPr>
        <w:t>po</w:t>
      </w:r>
      <w:r w:rsidRPr="254B43B2" w:rsidR="1CADE4A4">
        <w:rPr>
          <w:rFonts w:ascii="Noto Sans" w:hAnsi="Noto Sans" w:eastAsia="Noto Sans" w:cs="Noto Sans"/>
          <w:sz w:val="22"/>
          <w:szCs w:val="22"/>
        </w:rPr>
        <w:t>t</w:t>
      </w:r>
      <w:r w:rsidRPr="254B43B2" w:rsidR="47F7345B">
        <w:rPr>
          <w:rFonts w:ascii="Noto Sans" w:hAnsi="Noto Sans" w:eastAsia="Noto Sans" w:cs="Noto Sans"/>
          <w:sz w:val="22"/>
          <w:szCs w:val="22"/>
        </w:rPr>
        <w:t xml:space="preserve"> presentar la sol·licitud i la documentació acreditativa a partir del </w:t>
      </w:r>
      <w:r w:rsidRPr="254B43B2" w:rsidR="47F7345B">
        <w:rPr>
          <w:rFonts w:ascii="Noto Sans" w:hAnsi="Noto Sans" w:eastAsia="Noto Sans" w:cs="Noto Sans"/>
          <w:sz w:val="22"/>
          <w:szCs w:val="22"/>
        </w:rPr>
        <w:t>moment en què els compleixi.</w:t>
      </w:r>
    </w:p>
    <w:p xmlns:wp14="http://schemas.microsoft.com/office/word/2010/wordml" w:rsidP="378F81A8" wp14:paraId="32AFE2D4" wp14:textId="7ECA91A6" wp14:noSpellErr="1">
      <w:pPr>
        <w:pStyle w:val="Heading3"/>
        <w:rPr>
          <w:noProof w:val="0"/>
          <w:lang w:val="ca-ES"/>
        </w:rPr>
      </w:pPr>
      <w:bookmarkStart w:name="_Toc491626000" w:id="356726786"/>
      <w:r w:rsidR="06CF8188">
        <w:rPr/>
        <w:t>Article 4</w:t>
      </w:r>
      <w:r w:rsidR="4015A6F6">
        <w:rPr/>
        <w:t>9</w:t>
      </w:r>
      <w:r w:rsidR="06CF8188">
        <w:rPr/>
        <w:t>. Documentació acreditativa de l’experiència laboral a efectes de sol·licitar l’exempció de la formació en empresa o organisme equiparat</w:t>
      </w:r>
      <w:bookmarkEnd w:id="356726786"/>
    </w:p>
    <w:p xmlns:wp14="http://schemas.microsoft.com/office/word/2010/wordml" w:rsidP="378F81A8" wp14:paraId="4807E822" wp14:textId="7B052611">
      <w:pPr>
        <w:pStyle w:val="ListParagraph"/>
        <w:numPr>
          <w:ilvl w:val="0"/>
          <w:numId w:val="75"/>
        </w:numPr>
        <w:spacing w:before="240" w:beforeAutospacing="off" w:after="240" w:afterAutospacing="off"/>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Per a treballadors o treballadores per compte d'altri:</w:t>
      </w:r>
    </w:p>
    <w:p xmlns:wp14="http://schemas.microsoft.com/office/word/2010/wordml" w:rsidP="378F81A8" wp14:paraId="053F9F7C" wp14:textId="52761236">
      <w:pPr>
        <w:pStyle w:val="ListParagraph"/>
        <w:numPr>
          <w:ilvl w:val="0"/>
          <w:numId w:val="92"/>
        </w:numPr>
        <w:spacing w:before="240" w:beforeAutospacing="off" w:after="240" w:afterAutospacing="off" w:line="240" w:lineRule="auto"/>
        <w:rPr>
          <w:rFonts w:ascii="Noto Sans" w:hAnsi="Noto Sans" w:eastAsia="Noto Sans" w:cs="Noto Sans"/>
          <w:noProof w:val="0"/>
          <w:sz w:val="24"/>
          <w:szCs w:val="24"/>
          <w:lang w:val="ca-ES"/>
        </w:rPr>
      </w:pPr>
      <w:r w:rsidRPr="254B43B2" w:rsidR="5931F92A">
        <w:rPr>
          <w:rFonts w:ascii="Noto Sans" w:hAnsi="Noto Sans" w:eastAsia="Noto Sans" w:cs="Noto Sans"/>
          <w:sz w:val="22"/>
          <w:szCs w:val="22"/>
        </w:rPr>
        <w:t>Certificació de la Tresoreria General de la Seguretat Social, de l'Institut Social de la Marina o de la mutualitat a què estiguessin afiliades, on consti l'empresa, la categoria laboral (grup de cotització) i el període de contractació, i</w:t>
      </w:r>
    </w:p>
    <w:p xmlns:wp14="http://schemas.microsoft.com/office/word/2010/wordml" w:rsidP="378F81A8" wp14:paraId="39923EE3" wp14:textId="03067FA0">
      <w:pPr>
        <w:pStyle w:val="ListParagraph"/>
        <w:numPr>
          <w:ilvl w:val="0"/>
          <w:numId w:val="92"/>
        </w:numPr>
        <w:spacing w:before="240" w:beforeAutospacing="off" w:after="240" w:afterAutospacing="off" w:line="240" w:lineRule="auto"/>
        <w:rPr>
          <w:rFonts w:ascii="Noto Sans" w:hAnsi="Noto Sans" w:eastAsia="Noto Sans" w:cs="Noto Sans"/>
          <w:noProof w:val="0"/>
          <w:sz w:val="24"/>
          <w:szCs w:val="24"/>
          <w:lang w:val="ca-ES"/>
        </w:rPr>
      </w:pPr>
      <w:r w:rsidRPr="254B43B2" w:rsidR="5931F92A">
        <w:rPr>
          <w:rFonts w:ascii="Noto Sans" w:hAnsi="Noto Sans" w:eastAsia="Noto Sans" w:cs="Noto Sans"/>
          <w:sz w:val="22"/>
          <w:szCs w:val="22"/>
        </w:rPr>
        <w:t>Certificació de l'empresa o organisme equiparat on hagin adquirit l’experiència</w:t>
      </w:r>
      <w:r w:rsidRPr="254B43B2" w:rsidR="7F3BC67B">
        <w:rPr>
          <w:rFonts w:ascii="Noto Sans" w:hAnsi="Noto Sans" w:eastAsia="Noto Sans" w:cs="Noto Sans"/>
          <w:sz w:val="22"/>
          <w:szCs w:val="22"/>
        </w:rPr>
        <w:t xml:space="preserve"> </w:t>
      </w:r>
      <w:r w:rsidRPr="254B43B2" w:rsidR="5931F92A">
        <w:rPr>
          <w:rFonts w:ascii="Noto Sans" w:hAnsi="Noto Sans" w:eastAsia="Noto Sans" w:cs="Noto Sans"/>
          <w:sz w:val="22"/>
          <w:szCs w:val="22"/>
        </w:rPr>
        <w:t>laboral, en què consti específicament la durada dels períodes de prestació del contracte, l'activitat desenvolupada i l'interval de temps en què s'ha realitzat aquesta activitat, i les</w:t>
      </w:r>
      <w:r w:rsidRPr="254B43B2" w:rsidR="108E3A2E">
        <w:rPr>
          <w:rFonts w:ascii="Noto Sans" w:hAnsi="Noto Sans" w:eastAsia="Noto Sans" w:cs="Noto Sans"/>
          <w:sz w:val="22"/>
          <w:szCs w:val="22"/>
        </w:rPr>
        <w:t xml:space="preserve"> activitats, funcions i tasques </w:t>
      </w:r>
      <w:r w:rsidRPr="254B43B2" w:rsidR="5931F92A">
        <w:rPr>
          <w:rFonts w:ascii="Noto Sans" w:hAnsi="Noto Sans" w:eastAsia="Noto Sans" w:cs="Noto Sans"/>
          <w:sz w:val="22"/>
          <w:szCs w:val="22"/>
        </w:rPr>
        <w:t>realitzades.</w:t>
      </w:r>
    </w:p>
    <w:p xmlns:wp14="http://schemas.microsoft.com/office/word/2010/wordml" w:rsidP="378F81A8" wp14:paraId="769E744A" wp14:textId="0F9B2145">
      <w:pPr>
        <w:pStyle w:val="ListParagraph"/>
        <w:numPr>
          <w:ilvl w:val="0"/>
          <w:numId w:val="75"/>
        </w:numPr>
        <w:spacing w:before="240" w:beforeAutospacing="off" w:after="240" w:afterAutospacing="off"/>
        <w:rPr/>
      </w:pPr>
      <w:r w:rsidRPr="254B43B2" w:rsidR="607E50AE">
        <w:rPr>
          <w:rFonts w:ascii="Noto Sans" w:hAnsi="Noto Sans" w:eastAsia="Noto Sans" w:cs="Noto Sans"/>
          <w:sz w:val="22"/>
          <w:szCs w:val="22"/>
        </w:rPr>
        <w:t xml:space="preserve">Per a treballadors o treballadores autònoms o per compte propi: </w:t>
      </w:r>
      <w:r>
        <w:tab/>
      </w:r>
      <w:r>
        <w:tab/>
      </w:r>
    </w:p>
    <w:p xmlns:wp14="http://schemas.microsoft.com/office/word/2010/wordml" w:rsidP="378F81A8" wp14:paraId="79B78C2A" wp14:textId="1DB7B486">
      <w:pPr>
        <w:pStyle w:val="ListParagraph"/>
        <w:numPr>
          <w:ilvl w:val="0"/>
          <w:numId w:val="94"/>
        </w:numPr>
        <w:spacing w:before="0" w:beforeAutospacing="off" w:after="0" w:afterAutospacing="off" w:line="240" w:lineRule="auto"/>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Certificació de la Tresoreria General de la Seguretat Social o de l'Institut Social de la Marina dels períodes d'alta a la Seguretat Social al règim especial corresponent, i </w:t>
      </w:r>
      <w:r>
        <w:tab/>
      </w:r>
      <w:r>
        <w:tab/>
      </w:r>
    </w:p>
    <w:p xmlns:wp14="http://schemas.microsoft.com/office/word/2010/wordml" w:rsidP="378F81A8" wp14:paraId="660F6B38" wp14:textId="7907F39E">
      <w:pPr>
        <w:pStyle w:val="ListParagraph"/>
        <w:numPr>
          <w:ilvl w:val="0"/>
          <w:numId w:val="94"/>
        </w:numPr>
        <w:spacing w:before="0" w:beforeAutospacing="off" w:after="0" w:afterAutospacing="off" w:line="240" w:lineRule="auto"/>
        <w:rPr>
          <w:rFonts w:ascii="Noto Sans" w:hAnsi="Noto Sans" w:eastAsia="Noto Sans" w:cs="Noto Sans"/>
          <w:noProof w:val="0"/>
          <w:sz w:val="24"/>
          <w:szCs w:val="24"/>
          <w:lang w:val="ca-ES"/>
        </w:rPr>
      </w:pPr>
      <w:r w:rsidRPr="254B43B2" w:rsidR="0C262BB0">
        <w:rPr>
          <w:rFonts w:ascii="Noto Sans" w:hAnsi="Noto Sans" w:eastAsia="Noto Sans" w:cs="Noto Sans"/>
          <w:sz w:val="22"/>
          <w:szCs w:val="22"/>
        </w:rPr>
        <w:t>Declaració responsable amb la</w:t>
      </w:r>
      <w:r w:rsidRPr="254B43B2" w:rsidR="0C262BB0">
        <w:rPr>
          <w:rFonts w:ascii="Noto Sans" w:hAnsi="Noto Sans" w:eastAsia="Noto Sans" w:cs="Noto Sans"/>
          <w:sz w:val="22"/>
          <w:szCs w:val="22"/>
        </w:rPr>
        <w:t xml:space="preserve"> d</w:t>
      </w:r>
      <w:r w:rsidRPr="254B43B2" w:rsidR="607E50AE">
        <w:rPr>
          <w:rFonts w:ascii="Noto Sans" w:hAnsi="Noto Sans" w:eastAsia="Noto Sans" w:cs="Noto Sans"/>
          <w:sz w:val="22"/>
          <w:szCs w:val="22"/>
        </w:rPr>
        <w:t>escri</w:t>
      </w:r>
      <w:r w:rsidRPr="254B43B2" w:rsidR="607E50AE">
        <w:rPr>
          <w:rFonts w:ascii="Noto Sans" w:hAnsi="Noto Sans" w:eastAsia="Noto Sans" w:cs="Noto Sans"/>
          <w:sz w:val="22"/>
          <w:szCs w:val="22"/>
        </w:rPr>
        <w:t xml:space="preserve">pció de l'activitat desenvolupada i interval de temps en què s'ha realitzat, amb indicació de les </w:t>
      </w:r>
      <w:r w:rsidRPr="254B43B2" w:rsidR="59A06562">
        <w:rPr>
          <w:rFonts w:ascii="Noto Sans" w:hAnsi="Noto Sans" w:eastAsia="Noto Sans" w:cs="Noto Sans"/>
          <w:sz w:val="22"/>
          <w:szCs w:val="22"/>
        </w:rPr>
        <w:t>activitats</w:t>
      </w:r>
      <w:r w:rsidRPr="254B43B2" w:rsidR="59A06562">
        <w:rPr>
          <w:rFonts w:ascii="Noto Sans" w:hAnsi="Noto Sans" w:eastAsia="Noto Sans" w:cs="Noto Sans"/>
          <w:sz w:val="22"/>
          <w:szCs w:val="22"/>
        </w:rPr>
        <w:t>, funcions i tasques</w:t>
      </w:r>
      <w:r w:rsidRPr="254B43B2" w:rsidR="607E50AE">
        <w:rPr>
          <w:rFonts w:ascii="Noto Sans" w:hAnsi="Noto Sans" w:eastAsia="Noto Sans" w:cs="Noto Sans"/>
          <w:sz w:val="22"/>
          <w:szCs w:val="22"/>
        </w:rPr>
        <w:t xml:space="preserve"> realitzades. </w:t>
      </w:r>
      <w:r>
        <w:tab/>
      </w:r>
    </w:p>
    <w:p xmlns:wp14="http://schemas.microsoft.com/office/word/2010/wordml" w:rsidP="378F81A8" wp14:paraId="6336E754" wp14:textId="42E487A1">
      <w:pPr>
        <w:pStyle w:val="ListParagraph"/>
        <w:numPr>
          <w:ilvl w:val="0"/>
          <w:numId w:val="75"/>
        </w:numPr>
        <w:spacing w:before="0" w:beforeAutospacing="off" w:after="0" w:afterAutospacing="off"/>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Per a becaris: </w:t>
      </w:r>
    </w:p>
    <w:p xmlns:wp14="http://schemas.microsoft.com/office/word/2010/wordml" w:rsidP="254B43B2" wp14:paraId="6D6C2652" wp14:textId="7198DCAE">
      <w:pPr>
        <w:pStyle w:val="ListParagraph"/>
        <w:spacing w:before="0" w:beforeAutospacing="off" w:after="0" w:afterAutospacing="off"/>
        <w:ind w:left="720"/>
        <w:rPr>
          <w:rFonts w:ascii="Noto Sans" w:hAnsi="Noto Sans" w:eastAsia="Noto Sans" w:cs="Noto Sans"/>
          <w:noProof w:val="0"/>
          <w:sz w:val="24"/>
          <w:szCs w:val="24"/>
          <w:lang w:val="ca-ES"/>
        </w:rPr>
      </w:pPr>
      <w:r w:rsidRPr="254B43B2" w:rsidR="607E50AE">
        <w:rPr>
          <w:rFonts w:ascii="Noto Sans" w:hAnsi="Noto Sans" w:eastAsia="Noto Sans" w:cs="Noto Sans"/>
          <w:sz w:val="22"/>
          <w:szCs w:val="22"/>
        </w:rPr>
        <w:t xml:space="preserve">Certificació de la persona responsable a l'organització on  s’hagi prestat l'assistència en què constin, específicament, les activitats, funcions i tasques realitzades, l'any en què s'han realitzat i el nombre total d'hores dedicades a aquestes. </w:t>
      </w:r>
      <w:r>
        <w:tab/>
      </w:r>
    </w:p>
    <w:p xmlns:wp14="http://schemas.microsoft.com/office/word/2010/wordml" w:rsidP="378F81A8" wp14:paraId="7C6E8E14" wp14:textId="72F2AE5F">
      <w:pPr>
        <w:pStyle w:val="ListParagraph"/>
        <w:numPr>
          <w:ilvl w:val="0"/>
          <w:numId w:val="75"/>
        </w:numPr>
        <w:spacing w:before="0" w:beforeAutospacing="off" w:after="0" w:afterAutospacing="off" w:line="240" w:lineRule="auto"/>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Per a persones voluntàries:</w:t>
      </w:r>
    </w:p>
    <w:p xmlns:wp14="http://schemas.microsoft.com/office/word/2010/wordml" w:rsidP="254B43B2" wp14:paraId="4C5B10BC" wp14:textId="6461C75C">
      <w:pPr>
        <w:pStyle w:val="ListParagraph"/>
        <w:spacing w:before="0" w:beforeAutospacing="off" w:after="0" w:afterAutospacing="off" w:line="240" w:lineRule="auto"/>
        <w:ind w:left="720"/>
        <w:rPr>
          <w:rFonts w:ascii="Noto Sans" w:hAnsi="Noto Sans" w:eastAsia="Noto Sans" w:cs="Noto Sans"/>
          <w:noProof w:val="0"/>
          <w:sz w:val="22"/>
          <w:szCs w:val="22"/>
          <w:lang w:val="ca-ES"/>
        </w:rPr>
      </w:pPr>
      <w:r w:rsidRPr="254B43B2" w:rsidR="607E50AE">
        <w:rPr>
          <w:rFonts w:ascii="Noto Sans" w:hAnsi="Noto Sans" w:eastAsia="Noto Sans" w:cs="Noto Sans"/>
          <w:sz w:val="22"/>
          <w:szCs w:val="22"/>
        </w:rPr>
        <w:t xml:space="preserve">Certificació expedida per l'entitat de voluntariat a la que s'hagin prestat els serveis voluntaris en què constin, com a mínim, a més de les dades personals i </w:t>
      </w:r>
      <w:r w:rsidRPr="254B43B2" w:rsidR="607E50AE">
        <w:rPr>
          <w:rFonts w:ascii="Noto Sans" w:hAnsi="Noto Sans" w:eastAsia="Noto Sans" w:cs="Noto Sans"/>
          <w:sz w:val="22"/>
          <w:szCs w:val="22"/>
        </w:rPr>
        <w:t>identificatives</w:t>
      </w:r>
      <w:r w:rsidRPr="254B43B2" w:rsidR="607E50AE">
        <w:rPr>
          <w:rFonts w:ascii="Noto Sans" w:hAnsi="Noto Sans" w:eastAsia="Noto Sans" w:cs="Noto Sans"/>
          <w:sz w:val="22"/>
          <w:szCs w:val="22"/>
        </w:rPr>
        <w:t xml:space="preserve"> de la persona voluntària i l'entitat de voluntariat, la data d'incorporació a l'entitat i la durada, descripció de les</w:t>
      </w:r>
      <w:r w:rsidRPr="254B43B2" w:rsidR="073E8506">
        <w:rPr>
          <w:rFonts w:ascii="Noto Sans" w:hAnsi="Noto Sans" w:eastAsia="Noto Sans" w:cs="Noto Sans"/>
          <w:sz w:val="22"/>
          <w:szCs w:val="22"/>
        </w:rPr>
        <w:t xml:space="preserve"> activitats, funcions i </w:t>
      </w:r>
      <w:r w:rsidRPr="254B43B2" w:rsidR="607E50AE">
        <w:rPr>
          <w:rFonts w:ascii="Noto Sans" w:hAnsi="Noto Sans" w:eastAsia="Noto Sans" w:cs="Noto Sans"/>
          <w:sz w:val="22"/>
          <w:szCs w:val="22"/>
        </w:rPr>
        <w:t xml:space="preserve">  assumides i lloc on s'ha dut a terme l'activitat. </w:t>
      </w:r>
    </w:p>
    <w:p xmlns:wp14="http://schemas.microsoft.com/office/word/2010/wordml" w:rsidP="378F81A8" wp14:paraId="2A7E564E" wp14:textId="3EB629ED" wp14:noSpellErr="1">
      <w:pPr>
        <w:pStyle w:val="Heading3"/>
        <w:rPr>
          <w:rFonts w:ascii="Noto Sans" w:hAnsi="Noto Sans" w:eastAsia="Noto Sans" w:cs="Noto Sans"/>
          <w:b w:val="1"/>
          <w:bCs w:val="1"/>
          <w:noProof w:val="0"/>
          <w:sz w:val="22"/>
          <w:szCs w:val="22"/>
          <w:lang w:val="ca-ES"/>
        </w:rPr>
      </w:pPr>
      <w:bookmarkStart w:name="_Toc1093309819" w:id="730915113"/>
      <w:r w:rsidR="06CF8188">
        <w:rPr/>
        <w:t xml:space="preserve">Article </w:t>
      </w:r>
      <w:r w:rsidR="60C1D35C">
        <w:rPr/>
        <w:t>50</w:t>
      </w:r>
      <w:r w:rsidR="06CF8188">
        <w:rPr/>
        <w:t>. Resolució de la sol·licitud d’exempció de la formació en empresa o organisme equiparat</w:t>
      </w:r>
      <w:bookmarkEnd w:id="730915113"/>
    </w:p>
    <w:p xmlns:wp14="http://schemas.microsoft.com/office/word/2010/wordml" w:rsidP="378F81A8" wp14:paraId="475825BA" wp14:textId="637EA601">
      <w:pPr>
        <w:pStyle w:val="ListParagraph"/>
        <w:numPr>
          <w:ilvl w:val="0"/>
          <w:numId w:val="76"/>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El cap de departament de la família professional del grau</w:t>
      </w:r>
      <w:r w:rsidRPr="254B43B2" w:rsidR="0DD98927">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amb col·laboració amb l’equip docent</w:t>
      </w:r>
      <w:r w:rsidRPr="254B43B2" w:rsidR="5FBFB7C5">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ha d’elaborar un informe</w:t>
      </w:r>
      <w:r w:rsidRPr="254B43B2" w:rsidR="7CED6046">
        <w:rPr>
          <w:rFonts w:ascii="Noto Sans" w:hAnsi="Noto Sans" w:eastAsia="Noto Sans" w:cs="Noto Sans"/>
          <w:b w:val="0"/>
          <w:bCs w:val="0"/>
          <w:sz w:val="22"/>
          <w:szCs w:val="22"/>
        </w:rPr>
        <w:t xml:space="preserve"> </w:t>
      </w:r>
      <w:r w:rsidRPr="254B43B2" w:rsidR="607E50AE">
        <w:rPr>
          <w:rFonts w:ascii="Noto Sans" w:hAnsi="Noto Sans" w:eastAsia="Noto Sans" w:cs="Noto Sans"/>
          <w:b w:val="0"/>
          <w:bCs w:val="0"/>
          <w:sz w:val="22"/>
          <w:szCs w:val="22"/>
        </w:rPr>
        <w:t xml:space="preserve">individualitzat per a cada sol·licitud d’exempció de formació en empresa o organisme equiparat (FEMPO) presentada, en què es proposi la concessió o denegació de l’exempció, i si aquesta ha de ser </w:t>
      </w:r>
      <w:r w:rsidRPr="254B43B2" w:rsidR="607E50AE">
        <w:rPr>
          <w:rFonts w:ascii="Noto Sans" w:hAnsi="Noto Sans" w:eastAsia="Noto Sans" w:cs="Noto Sans"/>
          <w:b w:val="0"/>
          <w:bCs w:val="0"/>
          <w:sz w:val="22"/>
          <w:szCs w:val="22"/>
        </w:rPr>
        <w:t>total o parcial, un cop verificada i contrastada la documentació aportada per l’alumnat. Aquest informe ha de ser tramès posteriorment a la direcció del centre educatiu per tal que pugui adoptar la resolució corresponent.</w:t>
      </w:r>
    </w:p>
    <w:p xmlns:wp14="http://schemas.microsoft.com/office/word/2010/wordml" w:rsidP="378F81A8" wp14:paraId="21F32159" wp14:textId="1C9BBDF3">
      <w:pPr>
        <w:pStyle w:val="ListParagraph"/>
        <w:numPr>
          <w:ilvl w:val="0"/>
          <w:numId w:val="76"/>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07E50AE">
        <w:rPr>
          <w:rFonts w:ascii="Noto Sans" w:hAnsi="Noto Sans" w:eastAsia="Noto Sans" w:cs="Noto Sans"/>
          <w:b w:val="0"/>
          <w:bCs w:val="0"/>
          <w:sz w:val="22"/>
          <w:szCs w:val="22"/>
        </w:rPr>
        <w:t xml:space="preserve">La direcció del centre, a partir de l’informe elaborat pel cap de departament de la </w:t>
      </w:r>
      <w:r w:rsidRPr="254B43B2" w:rsidR="607E50AE">
        <w:rPr>
          <w:rFonts w:ascii="Noto Sans" w:hAnsi="Noto Sans" w:eastAsia="Noto Sans" w:cs="Noto Sans"/>
          <w:b w:val="0"/>
          <w:bCs w:val="0"/>
          <w:sz w:val="22"/>
          <w:szCs w:val="22"/>
        </w:rPr>
        <w:t>família professional del grau, ha de resoldre motivadament la sol·licitud d’exempció de la FEMPO.</w:t>
      </w:r>
    </w:p>
    <w:p w:rsidR="18C5BEA4" w:rsidP="254B43B2" w:rsidRDefault="18C5BEA4" w14:paraId="7531AF4B" w14:textId="2BC85A3A">
      <w:pPr>
        <w:pStyle w:val="ListParagraph"/>
        <w:numPr>
          <w:ilvl w:val="0"/>
          <w:numId w:val="76"/>
        </w:numPr>
        <w:spacing w:before="240" w:beforeAutospacing="off" w:after="240" w:afterAutospacing="off" w:line="240" w:lineRule="auto"/>
        <w:rPr>
          <w:rFonts w:ascii="Noto Sans" w:hAnsi="Noto Sans" w:eastAsia="Noto Sans" w:cs="Noto Sans"/>
          <w:b w:val="0"/>
          <w:bCs w:val="0"/>
          <w:sz w:val="22"/>
          <w:szCs w:val="22"/>
        </w:rPr>
      </w:pPr>
      <w:r w:rsidRPr="254B43B2" w:rsidR="18C5BEA4">
        <w:rPr>
          <w:rFonts w:ascii="Noto Sans" w:hAnsi="Noto Sans" w:eastAsia="Noto Sans" w:cs="Noto Sans"/>
          <w:b w:val="0"/>
          <w:bCs w:val="0"/>
          <w:sz w:val="22"/>
          <w:szCs w:val="22"/>
        </w:rPr>
        <w:t>La resoluc</w:t>
      </w:r>
      <w:r w:rsidRPr="254B43B2" w:rsidR="18C5BEA4">
        <w:rPr>
          <w:rFonts w:ascii="Noto Sans" w:hAnsi="Noto Sans" w:eastAsia="Noto Sans" w:cs="Noto Sans"/>
          <w:b w:val="0"/>
          <w:bCs w:val="0"/>
          <w:sz w:val="22"/>
          <w:szCs w:val="22"/>
        </w:rPr>
        <w:t xml:space="preserve">ió s’ha de dictar i notificar en un termini màxim d’un mes des de la data de recepció de la sol·licitud. </w:t>
      </w:r>
      <w:r w:rsidRPr="254B43B2" w:rsidR="607E50AE">
        <w:rPr>
          <w:rFonts w:ascii="Noto Sans" w:hAnsi="Noto Sans" w:eastAsia="Noto Sans" w:cs="Noto Sans"/>
          <w:b w:val="0"/>
          <w:bCs w:val="0"/>
          <w:sz w:val="22"/>
          <w:szCs w:val="22"/>
        </w:rPr>
        <w:t xml:space="preserve">Si la sol·licitud s’ha presentat d’acord amb el que estableixen </w:t>
      </w:r>
      <w:r w:rsidRPr="254B43B2" w:rsidR="607E50AE">
        <w:rPr>
          <w:rFonts w:ascii="Noto Sans" w:hAnsi="Noto Sans" w:eastAsia="Noto Sans" w:cs="Noto Sans"/>
          <w:b w:val="0"/>
          <w:bCs w:val="0"/>
          <w:sz w:val="22"/>
          <w:szCs w:val="22"/>
        </w:rPr>
        <w:t>l’article 4</w:t>
      </w:r>
      <w:r w:rsidRPr="254B43B2" w:rsidR="7F848BAA">
        <w:rPr>
          <w:rFonts w:ascii="Noto Sans" w:hAnsi="Noto Sans" w:eastAsia="Noto Sans" w:cs="Noto Sans"/>
          <w:b w:val="0"/>
          <w:bCs w:val="0"/>
          <w:sz w:val="22"/>
          <w:szCs w:val="22"/>
        </w:rPr>
        <w:t>8</w:t>
      </w:r>
      <w:r w:rsidRPr="254B43B2" w:rsidR="607E50AE">
        <w:rPr>
          <w:rFonts w:ascii="Noto Sans" w:hAnsi="Noto Sans" w:eastAsia="Noto Sans" w:cs="Noto Sans"/>
          <w:b w:val="0"/>
          <w:bCs w:val="0"/>
          <w:sz w:val="22"/>
          <w:szCs w:val="22"/>
        </w:rPr>
        <w:t>, apartats 1 o 2, l</w:t>
      </w:r>
      <w:r w:rsidRPr="254B43B2" w:rsidR="607E50AE">
        <w:rPr>
          <w:rFonts w:ascii="Noto Sans" w:hAnsi="Noto Sans" w:eastAsia="Noto Sans" w:cs="Noto Sans"/>
          <w:b w:val="0"/>
          <w:bCs w:val="0"/>
          <w:sz w:val="22"/>
          <w:szCs w:val="22"/>
        </w:rPr>
        <w:t xml:space="preserve">a resolució s’ha d’emetre </w:t>
      </w:r>
      <w:r w:rsidRPr="254B43B2" w:rsidR="3A4FE6F6">
        <w:rPr>
          <w:rFonts w:ascii="Noto Sans" w:hAnsi="Noto Sans" w:eastAsia="Noto Sans" w:cs="Noto Sans"/>
          <w:b w:val="0"/>
          <w:bCs w:val="0"/>
          <w:sz w:val="22"/>
          <w:szCs w:val="22"/>
        </w:rPr>
        <w:t xml:space="preserve">i notificar </w:t>
      </w:r>
      <w:r w:rsidRPr="254B43B2" w:rsidR="607E50AE">
        <w:rPr>
          <w:rFonts w:ascii="Noto Sans" w:hAnsi="Noto Sans" w:eastAsia="Noto Sans" w:cs="Noto Sans"/>
          <w:b w:val="0"/>
          <w:bCs w:val="0"/>
          <w:sz w:val="22"/>
          <w:szCs w:val="22"/>
        </w:rPr>
        <w:t xml:space="preserve">abans </w:t>
      </w:r>
      <w:r w:rsidRPr="254B43B2" w:rsidR="607E50AE">
        <w:rPr>
          <w:rFonts w:ascii="Noto Sans" w:hAnsi="Noto Sans" w:eastAsia="Noto Sans" w:cs="Noto Sans"/>
          <w:b w:val="0"/>
          <w:bCs w:val="0"/>
          <w:sz w:val="22"/>
          <w:szCs w:val="22"/>
        </w:rPr>
        <w:t>de la sessió d’avaluació que dete</w:t>
      </w:r>
      <w:r w:rsidRPr="254B43B2" w:rsidR="607E50AE">
        <w:rPr>
          <w:rFonts w:ascii="Noto Sans" w:hAnsi="Noto Sans" w:eastAsia="Noto Sans" w:cs="Noto Sans"/>
          <w:b w:val="0"/>
          <w:bCs w:val="0"/>
          <w:sz w:val="22"/>
          <w:szCs w:val="22"/>
        </w:rPr>
        <w:t>rmina l’accés a la FEMPO.</w:t>
      </w:r>
    </w:p>
    <w:p xmlns:wp14="http://schemas.microsoft.com/office/word/2010/wordml" w:rsidP="378F81A8" wp14:paraId="606287DB" wp14:textId="335EAF7D">
      <w:pPr>
        <w:pStyle w:val="ListParagraph"/>
        <w:numPr>
          <w:ilvl w:val="0"/>
          <w:numId w:val="76"/>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07E50AE">
        <w:rPr>
          <w:rFonts w:ascii="Noto Sans" w:hAnsi="Noto Sans" w:eastAsia="Noto Sans" w:cs="Noto Sans"/>
          <w:b w:val="0"/>
          <w:bCs w:val="0"/>
          <w:sz w:val="22"/>
          <w:szCs w:val="22"/>
        </w:rPr>
        <w:t>El centre educatiu h</w:t>
      </w:r>
      <w:r w:rsidRPr="254B43B2" w:rsidR="27948170">
        <w:rPr>
          <w:rFonts w:ascii="Noto Sans" w:hAnsi="Noto Sans" w:eastAsia="Noto Sans" w:cs="Noto Sans"/>
          <w:b w:val="0"/>
          <w:bCs w:val="0"/>
          <w:sz w:val="22"/>
          <w:szCs w:val="22"/>
        </w:rPr>
        <w:t>a</w:t>
      </w:r>
      <w:r w:rsidRPr="254B43B2" w:rsidR="607E50AE">
        <w:rPr>
          <w:rFonts w:ascii="Noto Sans" w:hAnsi="Noto Sans" w:eastAsia="Noto Sans" w:cs="Noto Sans"/>
          <w:b w:val="0"/>
          <w:bCs w:val="0"/>
          <w:sz w:val="22"/>
          <w:szCs w:val="22"/>
        </w:rPr>
        <w:t xml:space="preserve"> d’incorporar la resolució i tota la documentació acreditativa</w:t>
      </w:r>
      <w:r w:rsidRPr="254B43B2" w:rsidR="3AA9051A">
        <w:rPr>
          <w:rFonts w:ascii="Noto Sans" w:hAnsi="Noto Sans" w:eastAsia="Noto Sans" w:cs="Noto Sans"/>
          <w:b w:val="0"/>
          <w:bCs w:val="0"/>
          <w:sz w:val="22"/>
          <w:szCs w:val="22"/>
        </w:rPr>
        <w:t xml:space="preserve"> aportada per l’alumnat al seu </w:t>
      </w:r>
      <w:r w:rsidRPr="254B43B2" w:rsidR="607E50AE">
        <w:rPr>
          <w:rFonts w:ascii="Noto Sans" w:hAnsi="Noto Sans" w:eastAsia="Noto Sans" w:cs="Noto Sans"/>
          <w:b w:val="0"/>
          <w:bCs w:val="0"/>
          <w:sz w:val="22"/>
          <w:szCs w:val="22"/>
        </w:rPr>
        <w:t>expedient acadèmic.</w:t>
      </w:r>
    </w:p>
    <w:p xmlns:wp14="http://schemas.microsoft.com/office/word/2010/wordml" w:rsidP="378F81A8" wp14:paraId="7B472FF2" wp14:textId="079FB826" wp14:noSpellErr="1">
      <w:pPr>
        <w:pStyle w:val="Heading3"/>
        <w:rPr>
          <w:noProof w:val="0"/>
          <w:lang w:val="ca-ES"/>
        </w:rPr>
      </w:pPr>
      <w:bookmarkStart w:name="_Toc669758688" w:id="1495311268"/>
      <w:r w:rsidR="06CF8188">
        <w:rPr/>
        <w:t>Article 5</w:t>
      </w:r>
      <w:r w:rsidR="7C5CB5D5">
        <w:rPr/>
        <w:t>1</w:t>
      </w:r>
      <w:r w:rsidR="06CF8188">
        <w:rPr/>
        <w:t>. Reclamacions</w:t>
      </w:r>
      <w:bookmarkEnd w:id="1495311268"/>
    </w:p>
    <w:p xmlns:wp14="http://schemas.microsoft.com/office/word/2010/wordml" w:rsidP="254B43B2" wp14:paraId="0AC52A94" wp14:textId="5D849441">
      <w:pPr>
        <w:spacing w:before="240" w:beforeAutospacing="off" w:after="240" w:afterAutospacing="off" w:line="240" w:lineRule="auto"/>
        <w:rPr>
          <w:rFonts w:ascii="Noto Sans" w:hAnsi="Noto Sans" w:eastAsia="Noto Sans" w:cs="Noto Sans"/>
          <w:b w:val="0"/>
          <w:bCs w:val="0"/>
          <w:sz w:val="22"/>
          <w:szCs w:val="22"/>
        </w:rPr>
      </w:pPr>
      <w:r w:rsidRPr="254B43B2" w:rsidR="3ACC2B72">
        <w:rPr>
          <w:rFonts w:ascii="Noto Sans" w:hAnsi="Noto Sans" w:eastAsia="Noto Sans" w:cs="Noto Sans"/>
          <w:b w:val="0"/>
          <w:bCs w:val="0"/>
          <w:sz w:val="22"/>
          <w:szCs w:val="22"/>
        </w:rPr>
        <w:t>La persona que rebi una resolució denegatòria d’exempció pot interposar un recurs d’alçada davant la Direcció General de Formació Professional i Ordenació Educativa en el termini d’un mes, comptat a partir de la data de recepció de la notificació de la resolució.</w:t>
      </w:r>
    </w:p>
    <w:p xmlns:wp14="http://schemas.microsoft.com/office/word/2010/wordml" w:rsidP="254B43B2" wp14:paraId="778BA5A4" wp14:textId="267267DF">
      <w:pPr>
        <w:spacing w:before="240" w:beforeAutospacing="off" w:after="240" w:afterAutospacing="off" w:line="240" w:lineRule="auto"/>
        <w:rPr>
          <w:rFonts w:ascii="Noto Sans" w:hAnsi="Noto Sans" w:eastAsia="Noto Sans" w:cs="Noto Sans"/>
          <w:b w:val="0"/>
          <w:bCs w:val="0"/>
          <w:sz w:val="22"/>
          <w:szCs w:val="22"/>
        </w:rPr>
      </w:pPr>
      <w:r w:rsidRPr="254B43B2" w:rsidR="3ACC2B72">
        <w:rPr>
          <w:rFonts w:ascii="Noto Sans" w:hAnsi="Noto Sans" w:eastAsia="Noto Sans" w:cs="Noto Sans"/>
          <w:b w:val="0"/>
          <w:bCs w:val="0"/>
          <w:sz w:val="22"/>
          <w:szCs w:val="22"/>
        </w:rPr>
        <w:t>La Direcció General de Formació Professional i Ordenació Educativa pot sol·licitar un informe al Departament d’Inspecció Educativa per resoldre el recurs d’alçada.</w:t>
      </w:r>
    </w:p>
    <w:p xmlns:wp14="http://schemas.microsoft.com/office/word/2010/wordml" w:rsidP="254B43B2" wp14:paraId="78E6642C" wp14:textId="258076EA" wp14:noSpellErr="1">
      <w:pPr>
        <w:pStyle w:val="Heading1"/>
        <w:spacing w:before="57" w:beforeAutospacing="off" w:after="57" w:afterAutospacing="off" w:line="240" w:lineRule="auto"/>
        <w:rPr>
          <w:noProof w:val="0"/>
          <w:lang w:val="ca-ES"/>
        </w:rPr>
      </w:pPr>
      <w:bookmarkStart w:name="_Toc26457454" w:id="1409359389"/>
      <w:r w:rsidR="075C6417">
        <w:rPr/>
        <w:t>Capítol IV. Agents que intervenen en la formació en empresa o organisme equiparat i les seves funcions</w:t>
      </w:r>
      <w:bookmarkEnd w:id="1409359389"/>
    </w:p>
    <w:p xmlns:wp14="http://schemas.microsoft.com/office/word/2010/wordml" w:rsidP="4957A915" wp14:paraId="3DF38470" wp14:textId="30A012D0" wp14:noSpellErr="1">
      <w:pPr>
        <w:pStyle w:val="Heading2"/>
        <w:rPr>
          <w:noProof w:val="0"/>
          <w:lang w:val="ca-ES"/>
        </w:rPr>
      </w:pPr>
      <w:bookmarkStart w:name="_Toc168477783" w:id="1132859225"/>
      <w:r w:rsidR="075C6417">
        <w:rPr/>
        <w:t>Secció 1a. Agents del sistema educatiu</w:t>
      </w:r>
      <w:bookmarkEnd w:id="1132859225"/>
    </w:p>
    <w:p xmlns:wp14="http://schemas.microsoft.com/office/word/2010/wordml" w:rsidP="4957A915" wp14:paraId="725B5F0E" wp14:textId="7A213AE0" wp14:noSpellErr="1">
      <w:pPr>
        <w:pStyle w:val="Heading3"/>
        <w:rPr>
          <w:noProof w:val="0"/>
          <w:lang w:val="ca-ES"/>
        </w:rPr>
      </w:pPr>
      <w:bookmarkStart w:name="_Toc1599191653" w:id="796172101"/>
      <w:r w:rsidR="075C6417">
        <w:rPr/>
        <w:t>Article 5</w:t>
      </w:r>
      <w:r w:rsidR="2BC4F43C">
        <w:rPr/>
        <w:t>2</w:t>
      </w:r>
      <w:r w:rsidR="075C6417">
        <w:rPr/>
        <w:t>. La Direcció General de Formació Professional i Ordenació Educativa</w:t>
      </w:r>
      <w:bookmarkEnd w:id="796172101"/>
    </w:p>
    <w:p xmlns:wp14="http://schemas.microsoft.com/office/word/2010/wordml" w:rsidP="254B43B2" wp14:paraId="1515B6B5" wp14:textId="3B19A710">
      <w:pPr>
        <w:pStyle w:val="ListParagraph"/>
        <w:numPr>
          <w:ilvl w:val="0"/>
          <w:numId w:val="95"/>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La Direcció General de Formació Professional i Ordenació Educativa </w:t>
      </w:r>
      <w:r w:rsidRPr="254B43B2" w:rsidR="45FD6A9C">
        <w:rPr>
          <w:rFonts w:ascii="Noto Sans" w:hAnsi="Noto Sans" w:eastAsia="Noto Sans" w:cs="Noto Sans"/>
          <w:sz w:val="22"/>
          <w:szCs w:val="22"/>
        </w:rPr>
        <w:t>és</w:t>
      </w:r>
      <w:r w:rsidRPr="254B43B2" w:rsidR="1C99B57F">
        <w:rPr>
          <w:rFonts w:ascii="Noto Sans" w:hAnsi="Noto Sans" w:eastAsia="Noto Sans" w:cs="Noto Sans"/>
          <w:sz w:val="22"/>
          <w:szCs w:val="22"/>
        </w:rPr>
        <w:t xml:space="preserve"> l’encarregada de la part </w:t>
      </w:r>
      <w:r w:rsidRPr="254B43B2" w:rsidR="1C99B57F">
        <w:rPr>
          <w:rFonts w:ascii="Noto Sans" w:hAnsi="Noto Sans" w:eastAsia="Noto Sans" w:cs="Noto Sans"/>
          <w:sz w:val="22"/>
          <w:szCs w:val="22"/>
        </w:rPr>
        <w:t xml:space="preserve">de la gestió administrativa de la formació en empresa o organisme equiparat (FEMPO). </w:t>
      </w:r>
      <w:r w:rsidRPr="254B43B2" w:rsidR="004CBE95">
        <w:rPr>
          <w:rFonts w:ascii="Noto Sans" w:hAnsi="Noto Sans" w:eastAsia="Noto Sans" w:cs="Noto Sans"/>
          <w:sz w:val="22"/>
          <w:szCs w:val="22"/>
        </w:rPr>
        <w:t>Igualment</w:t>
      </w:r>
      <w:r w:rsidRPr="254B43B2" w:rsidR="1C99B57F">
        <w:rPr>
          <w:rFonts w:ascii="Noto Sans" w:hAnsi="Noto Sans" w:eastAsia="Noto Sans" w:cs="Noto Sans"/>
          <w:sz w:val="22"/>
          <w:szCs w:val="22"/>
        </w:rPr>
        <w:t xml:space="preserve"> ha de col·laborar amb els altres òrgans, departaments i serveis, amb la direcció</w:t>
      </w:r>
      <w:r w:rsidRPr="254B43B2" w:rsidR="6E41FCD5">
        <w:rPr>
          <w:rFonts w:ascii="Noto Sans" w:hAnsi="Noto Sans" w:eastAsia="Noto Sans" w:cs="Noto Sans"/>
          <w:sz w:val="22"/>
          <w:szCs w:val="22"/>
        </w:rPr>
        <w:t xml:space="preserve"> </w:t>
      </w:r>
      <w:r w:rsidRPr="254B43B2" w:rsidR="1C99B57F">
        <w:rPr>
          <w:rFonts w:ascii="Noto Sans" w:hAnsi="Noto Sans" w:eastAsia="Noto Sans" w:cs="Noto Sans"/>
          <w:sz w:val="22"/>
          <w:szCs w:val="22"/>
        </w:rPr>
        <w:t>dels centres educatius, els caps d’estudis, els caps d’estudis adjunts de formació professional, els coordinadors de formació en empresa o organisme equiparat, els tutors duals dels centres educatius, i</w:t>
      </w:r>
      <w:r w:rsidRPr="254B43B2" w:rsidR="7758403F">
        <w:rPr>
          <w:rFonts w:ascii="Noto Sans" w:hAnsi="Noto Sans" w:eastAsia="Noto Sans" w:cs="Noto Sans"/>
          <w:sz w:val="22"/>
          <w:szCs w:val="22"/>
        </w:rPr>
        <w:t>,</w:t>
      </w:r>
      <w:r w:rsidRPr="254B43B2" w:rsidR="1C99B57F">
        <w:rPr>
          <w:rFonts w:ascii="Noto Sans" w:hAnsi="Noto Sans" w:eastAsia="Noto Sans" w:cs="Noto Sans"/>
          <w:sz w:val="22"/>
          <w:szCs w:val="22"/>
        </w:rPr>
        <w:t xml:space="preserve"> </w:t>
      </w:r>
      <w:r w:rsidRPr="254B43B2" w:rsidR="5C792311">
        <w:rPr>
          <w:rFonts w:ascii="Noto Sans" w:hAnsi="Noto Sans" w:eastAsia="Noto Sans" w:cs="Noto Sans"/>
          <w:sz w:val="22"/>
          <w:szCs w:val="22"/>
        </w:rPr>
        <w:t>en el cas dels c</w:t>
      </w:r>
      <w:r w:rsidRPr="254B43B2" w:rsidR="4CD4BE4A">
        <w:rPr>
          <w:rFonts w:ascii="Noto Sans" w:hAnsi="Noto Sans" w:eastAsia="Noto Sans" w:cs="Noto Sans"/>
          <w:sz w:val="22"/>
          <w:szCs w:val="22"/>
        </w:rPr>
        <w:t>e</w:t>
      </w:r>
      <w:r w:rsidRPr="254B43B2" w:rsidR="5C792311">
        <w:rPr>
          <w:rFonts w:ascii="Noto Sans" w:hAnsi="Noto Sans" w:eastAsia="Noto Sans" w:cs="Noto Sans"/>
          <w:sz w:val="22"/>
          <w:szCs w:val="22"/>
        </w:rPr>
        <w:t xml:space="preserve">ntres integrats, amb </w:t>
      </w:r>
      <w:r w:rsidRPr="254B43B2" w:rsidR="1C99B57F">
        <w:rPr>
          <w:rFonts w:ascii="Noto Sans" w:hAnsi="Noto Sans" w:eastAsia="Noto Sans" w:cs="Noto Sans"/>
          <w:sz w:val="22"/>
          <w:szCs w:val="22"/>
        </w:rPr>
        <w:t xml:space="preserve">els </w:t>
      </w:r>
      <w:r w:rsidRPr="254B43B2" w:rsidR="2D8900A5">
        <w:rPr>
          <w:rFonts w:ascii="Noto Sans" w:hAnsi="Noto Sans" w:eastAsia="Noto Sans" w:cs="Noto Sans"/>
          <w:sz w:val="22"/>
          <w:szCs w:val="22"/>
        </w:rPr>
        <w:t xml:space="preserve">seus </w:t>
      </w:r>
      <w:r w:rsidRPr="254B43B2" w:rsidR="1C99B57F">
        <w:rPr>
          <w:rFonts w:ascii="Noto Sans" w:hAnsi="Noto Sans" w:eastAsia="Noto Sans" w:cs="Noto Sans"/>
          <w:sz w:val="22"/>
          <w:szCs w:val="22"/>
        </w:rPr>
        <w:t xml:space="preserve">òrgans de govern, per </w:t>
      </w:r>
      <w:r w:rsidRPr="254B43B2" w:rsidR="018BE11C">
        <w:rPr>
          <w:rFonts w:ascii="Noto Sans" w:hAnsi="Noto Sans" w:eastAsia="Noto Sans" w:cs="Noto Sans"/>
          <w:sz w:val="22"/>
          <w:szCs w:val="22"/>
        </w:rPr>
        <w:t xml:space="preserve">garantir </w:t>
      </w:r>
      <w:r w:rsidRPr="254B43B2" w:rsidR="1C99B57F">
        <w:rPr>
          <w:rFonts w:ascii="Noto Sans" w:hAnsi="Noto Sans" w:eastAsia="Noto Sans" w:cs="Noto Sans"/>
          <w:sz w:val="22"/>
          <w:szCs w:val="22"/>
        </w:rPr>
        <w:t>al desenvolupament correcte i el seguiment de la fase FEMPO que es regula en aquesta Ordre.</w:t>
      </w:r>
    </w:p>
    <w:p xmlns:wp14="http://schemas.microsoft.com/office/word/2010/wordml" w:rsidP="254B43B2" wp14:paraId="782128DD" wp14:textId="2D50F284">
      <w:pPr>
        <w:pStyle w:val="ListParagraph"/>
        <w:numPr>
          <w:ilvl w:val="0"/>
          <w:numId w:val="95"/>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A més de les funcions i competències establertes en el punt anterior, la Direcció General té assignades les funcions següents:</w:t>
      </w:r>
      <w:r>
        <w:tab/>
      </w:r>
    </w:p>
    <w:p xmlns:wp14="http://schemas.microsoft.com/office/word/2010/wordml" w:rsidP="254B43B2" wp14:paraId="22156CBA" wp14:textId="01876372">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Promoure </w:t>
      </w:r>
      <w:r w:rsidRPr="254B43B2" w:rsidR="1C99B57F">
        <w:rPr>
          <w:rFonts w:ascii="Noto Sans" w:hAnsi="Noto Sans" w:eastAsia="Noto Sans" w:cs="Noto Sans"/>
          <w:sz w:val="22"/>
          <w:szCs w:val="22"/>
        </w:rPr>
        <w:t xml:space="preserve">la signatura de convenis amb aquelles entitats disposades a </w:t>
      </w:r>
      <w:r w:rsidRPr="254B43B2" w:rsidR="1C99B57F">
        <w:rPr>
          <w:rFonts w:ascii="Noto Sans" w:hAnsi="Noto Sans" w:eastAsia="Noto Sans" w:cs="Noto Sans"/>
          <w:sz w:val="22"/>
          <w:szCs w:val="22"/>
        </w:rPr>
        <w:t xml:space="preserve">col·laborar en la fase de FEMPO (Cambres de Comerç, Indústria i </w:t>
      </w:r>
      <w:r w:rsidRPr="254B43B2" w:rsidR="1C99B57F">
        <w:rPr>
          <w:rFonts w:ascii="Noto Sans" w:hAnsi="Noto Sans" w:eastAsia="Noto Sans" w:cs="Noto Sans"/>
          <w:sz w:val="22"/>
          <w:szCs w:val="22"/>
        </w:rPr>
        <w:t xml:space="preserve">Navegació, organitzacions empresarials, altres institucions, </w:t>
      </w:r>
      <w:r w:rsidRPr="254B43B2" w:rsidR="1C99B57F">
        <w:rPr>
          <w:rFonts w:ascii="Noto Sans" w:hAnsi="Noto Sans" w:eastAsia="Noto Sans" w:cs="Noto Sans"/>
          <w:sz w:val="22"/>
          <w:szCs w:val="22"/>
        </w:rPr>
        <w:t>etc.).</w:t>
      </w:r>
    </w:p>
    <w:p xmlns:wp14="http://schemas.microsoft.com/office/word/2010/wordml" w:rsidP="254B43B2" wp14:paraId="6F20A812" wp14:textId="12D14692">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Disposar, amb el suport dels organismes intermedis, </w:t>
      </w:r>
      <w:r w:rsidRPr="254B43B2" w:rsidR="01D9CC42">
        <w:rPr>
          <w:rFonts w:ascii="Noto Sans" w:hAnsi="Noto Sans" w:eastAsia="Noto Sans" w:cs="Noto Sans"/>
          <w:sz w:val="22"/>
          <w:szCs w:val="22"/>
        </w:rPr>
        <w:t xml:space="preserve">si escau, </w:t>
      </w:r>
      <w:r w:rsidRPr="254B43B2" w:rsidR="1C99B57F">
        <w:rPr>
          <w:rFonts w:ascii="Noto Sans" w:hAnsi="Noto Sans" w:eastAsia="Noto Sans" w:cs="Noto Sans"/>
          <w:sz w:val="22"/>
          <w:szCs w:val="22"/>
        </w:rPr>
        <w:t>de la informació suficient sobre el teixit empresarial, com també de les condicions i de la disposició que tenen per col·laborar en la FEMPO.</w:t>
      </w:r>
    </w:p>
    <w:p xmlns:wp14="http://schemas.microsoft.com/office/word/2010/wordml" w:rsidP="254B43B2" wp14:paraId="7C4C1E31" wp14:textId="7D04FD85">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Promoure,</w:t>
      </w:r>
      <w:r w:rsidRPr="254B43B2" w:rsidR="7F4D0C6B">
        <w:rPr>
          <w:rFonts w:ascii="Noto Sans" w:hAnsi="Noto Sans" w:eastAsia="Noto Sans" w:cs="Noto Sans"/>
          <w:sz w:val="22"/>
          <w:szCs w:val="22"/>
        </w:rPr>
        <w:t xml:space="preserve"> </w:t>
      </w:r>
      <w:r w:rsidRPr="254B43B2" w:rsidR="1C99B57F">
        <w:rPr>
          <w:rFonts w:ascii="Noto Sans" w:hAnsi="Noto Sans" w:eastAsia="Noto Sans" w:cs="Noto Sans"/>
          <w:sz w:val="22"/>
          <w:szCs w:val="22"/>
        </w:rPr>
        <w:t>amb el suport dels organismes intermedis,</w:t>
      </w:r>
      <w:r w:rsidRPr="254B43B2" w:rsidR="254B9B9A">
        <w:rPr>
          <w:rFonts w:ascii="Noto Sans" w:hAnsi="Noto Sans" w:eastAsia="Noto Sans" w:cs="Noto Sans"/>
          <w:sz w:val="22"/>
          <w:szCs w:val="22"/>
        </w:rPr>
        <w:t xml:space="preserve"> si escau,</w:t>
      </w:r>
      <w:r w:rsidRPr="254B43B2" w:rsidR="1C99B57F">
        <w:rPr>
          <w:rFonts w:ascii="Noto Sans" w:hAnsi="Noto Sans" w:eastAsia="Noto Sans" w:cs="Noto Sans"/>
          <w:sz w:val="22"/>
          <w:szCs w:val="22"/>
        </w:rPr>
        <w:t xml:space="preserve"> l’elaboració d’un catàleg de llocs formatius amb les dades dels centres educatius i les ofertes que s'efectuïn.</w:t>
      </w:r>
    </w:p>
    <w:p xmlns:wp14="http://schemas.microsoft.com/office/word/2010/wordml" w:rsidP="254B43B2" wp14:paraId="54E5CC48" wp14:textId="021B87A4">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Facilitar als centres educatius la informació de les empreses i organismes equiparats de la seva zona d’influència que estan interessades a acollir alumnat perquè realitzin la FEMPO a les seves instal·lacions.</w:t>
      </w:r>
    </w:p>
    <w:p xmlns:wp14="http://schemas.microsoft.com/office/word/2010/wordml" w:rsidP="254B43B2" wp14:paraId="189597B5" wp14:textId="440F852B">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Assessorar els centres educatius i donar-los suport en les seves relacions amb les empreses o organismes equiparats que acullen alumnat per realitzar la fase de FEMPO i en l’elaboració de la documentació relacionada amb la FEMPO.</w:t>
      </w:r>
    </w:p>
    <w:p xmlns:wp14="http://schemas.microsoft.com/office/word/2010/wordml" w:rsidP="254B43B2" wp14:paraId="753BC10C" wp14:textId="1900B23B">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Programar sessions de formació o coordinació de la fase de FEMPO dirigides als agents implicats amb la FEMPO.</w:t>
      </w:r>
    </w:p>
    <w:p w:rsidR="1C99B57F" w:rsidP="254B43B2" w:rsidRDefault="1C99B57F" w14:paraId="6FE5DABE" w14:textId="0E17B285">
      <w:pPr>
        <w:pStyle w:val="ListParagraph"/>
        <w:numPr>
          <w:ilvl w:val="1"/>
          <w:numId w:val="95"/>
        </w:numPr>
        <w:spacing w:before="240" w:beforeAutospacing="off" w:after="240" w:afterAutospacing="off" w:line="240" w:lineRule="auto"/>
        <w:rPr>
          <w:rFonts w:ascii="Noto Sans" w:hAnsi="Noto Sans" w:eastAsia="Noto Sans" w:cs="Noto Sans"/>
          <w:b w:val="0"/>
          <w:bCs w:val="0"/>
          <w:sz w:val="22"/>
          <w:szCs w:val="22"/>
        </w:rPr>
      </w:pPr>
      <w:r w:rsidRPr="254B43B2" w:rsidR="1C99B57F">
        <w:rPr>
          <w:rFonts w:ascii="Noto Sans" w:hAnsi="Noto Sans" w:eastAsia="Noto Sans" w:cs="Noto Sans"/>
          <w:sz w:val="22"/>
          <w:szCs w:val="22"/>
        </w:rPr>
        <w:t>Informar periòdicament als organismes competents de la gestió i la</w:t>
      </w:r>
      <w:r w:rsidRPr="254B43B2" w:rsidR="722B32AD">
        <w:rPr>
          <w:rFonts w:ascii="Noto Sans" w:hAnsi="Noto Sans" w:eastAsia="Noto Sans" w:cs="Noto Sans"/>
          <w:sz w:val="22"/>
          <w:szCs w:val="22"/>
        </w:rPr>
        <w:t xml:space="preserve"> </w:t>
      </w:r>
      <w:r w:rsidRPr="254B43B2" w:rsidR="1C99B57F">
        <w:rPr>
          <w:rFonts w:ascii="Noto Sans" w:hAnsi="Noto Sans" w:eastAsia="Noto Sans" w:cs="Noto Sans"/>
          <w:b w:val="0"/>
          <w:bCs w:val="0"/>
          <w:sz w:val="22"/>
          <w:szCs w:val="22"/>
        </w:rPr>
        <w:t>implantació de la fase de FEMPO a la Comunitat Autònoma de les Illes Balears.</w:t>
      </w:r>
    </w:p>
    <w:p xmlns:wp14="http://schemas.microsoft.com/office/word/2010/wordml" w:rsidP="254B43B2" wp14:paraId="1FC42AB4" wp14:textId="135C0545">
      <w:pPr>
        <w:pStyle w:val="ListParagraph"/>
        <w:numPr>
          <w:ilvl w:val="1"/>
          <w:numId w:val="95"/>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6DCD5B37">
        <w:rPr>
          <w:rFonts w:ascii="Noto Sans" w:hAnsi="Noto Sans" w:eastAsia="Noto Sans" w:cs="Noto Sans"/>
          <w:b w:val="0"/>
          <w:bCs w:val="0"/>
          <w:sz w:val="22"/>
          <w:szCs w:val="22"/>
        </w:rPr>
        <w:t xml:space="preserve">Gestionar els tràmits amb la Seguretat Social quan així ho estableixin els acords o convenis de col·laboració amb empreses o organismes equiparats. </w:t>
      </w:r>
    </w:p>
    <w:p xmlns:wp14="http://schemas.microsoft.com/office/word/2010/wordml" w:rsidP="254B43B2" wp14:paraId="50FE82CA" wp14:textId="08F86CBF">
      <w:pPr>
        <w:pStyle w:val="ListParagraph"/>
        <w:numPr>
          <w:ilvl w:val="1"/>
          <w:numId w:val="95"/>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1C99B57F">
        <w:rPr>
          <w:rFonts w:ascii="Noto Sans" w:hAnsi="Noto Sans" w:eastAsia="Noto Sans" w:cs="Noto Sans"/>
          <w:b w:val="0"/>
          <w:bCs w:val="0"/>
          <w:sz w:val="22"/>
          <w:szCs w:val="22"/>
        </w:rPr>
        <w:t>Propos</w:t>
      </w:r>
      <w:r w:rsidRPr="254B43B2" w:rsidR="1C99B57F">
        <w:rPr>
          <w:rFonts w:ascii="Noto Sans" w:hAnsi="Noto Sans" w:eastAsia="Noto Sans" w:cs="Noto Sans"/>
          <w:b w:val="0"/>
          <w:bCs w:val="0"/>
          <w:sz w:val="22"/>
          <w:szCs w:val="22"/>
        </w:rPr>
        <w:t>ar</w:t>
      </w:r>
      <w:r w:rsidRPr="254B43B2" w:rsidR="39C9B81F">
        <w:rPr>
          <w:rFonts w:ascii="Noto Sans" w:hAnsi="Noto Sans" w:eastAsia="Noto Sans" w:cs="Noto Sans"/>
          <w:b w:val="0"/>
          <w:bCs w:val="0"/>
          <w:sz w:val="22"/>
          <w:szCs w:val="22"/>
        </w:rPr>
        <w:t xml:space="preserve"> </w:t>
      </w:r>
      <w:r w:rsidRPr="254B43B2" w:rsidR="39C9B81F">
        <w:rPr>
          <w:rFonts w:ascii="Noto Sans" w:hAnsi="Noto Sans" w:eastAsia="Noto Sans" w:cs="Noto Sans"/>
          <w:b w:val="0"/>
          <w:bCs w:val="0"/>
          <w:sz w:val="22"/>
          <w:szCs w:val="22"/>
        </w:rPr>
        <w:t>i autoritzar</w:t>
      </w:r>
      <w:r w:rsidRPr="254B43B2" w:rsidR="1C99B57F">
        <w:rPr>
          <w:rFonts w:ascii="Noto Sans" w:hAnsi="Noto Sans" w:eastAsia="Noto Sans" w:cs="Noto Sans"/>
          <w:b w:val="0"/>
          <w:bCs w:val="0"/>
          <w:sz w:val="22"/>
          <w:szCs w:val="22"/>
        </w:rPr>
        <w:t xml:space="preserve"> el p</w:t>
      </w:r>
      <w:r w:rsidRPr="254B43B2" w:rsidR="1C99B57F">
        <w:rPr>
          <w:rFonts w:ascii="Noto Sans" w:hAnsi="Noto Sans" w:eastAsia="Noto Sans" w:cs="Noto Sans"/>
          <w:b w:val="0"/>
          <w:bCs w:val="0"/>
          <w:sz w:val="22"/>
          <w:szCs w:val="22"/>
        </w:rPr>
        <w:t>agament corresponent de les quantitats destinades a la compensació del professorat i de l'alumnat</w:t>
      </w:r>
      <w:r w:rsidRPr="254B43B2" w:rsidR="7E5AE512">
        <w:rPr>
          <w:rFonts w:ascii="Noto Sans" w:hAnsi="Noto Sans" w:eastAsia="Noto Sans" w:cs="Noto Sans"/>
          <w:b w:val="0"/>
          <w:bCs w:val="0"/>
          <w:sz w:val="22"/>
          <w:szCs w:val="22"/>
        </w:rPr>
        <w:t>, si escau.</w:t>
      </w:r>
    </w:p>
    <w:p xmlns:wp14="http://schemas.microsoft.com/office/word/2010/wordml" w:rsidP="254B43B2" wp14:paraId="00F00851" wp14:textId="652F6C69">
      <w:pPr>
        <w:pStyle w:val="ListParagraph"/>
        <w:numPr>
          <w:ilvl w:val="1"/>
          <w:numId w:val="9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Autoritz</w:t>
      </w:r>
      <w:r w:rsidRPr="254B43B2" w:rsidR="1C99B57F">
        <w:rPr>
          <w:rFonts w:ascii="Noto Sans" w:hAnsi="Noto Sans" w:eastAsia="Noto Sans" w:cs="Noto Sans"/>
          <w:sz w:val="22"/>
          <w:szCs w:val="22"/>
        </w:rPr>
        <w:t xml:space="preserve">ar els Plans de formació proposats pels equips docents, quan així ho </w:t>
      </w:r>
      <w:r w:rsidRPr="254B43B2" w:rsidR="1C99B57F">
        <w:rPr>
          <w:rFonts w:ascii="Noto Sans" w:hAnsi="Noto Sans" w:eastAsia="Noto Sans" w:cs="Noto Sans"/>
          <w:sz w:val="22"/>
          <w:szCs w:val="22"/>
        </w:rPr>
        <w:t xml:space="preserve">determini l'article </w:t>
      </w:r>
      <w:r w:rsidRPr="254B43B2" w:rsidR="1C99B57F">
        <w:rPr>
          <w:rFonts w:ascii="Noto Sans" w:hAnsi="Noto Sans" w:eastAsia="Noto Sans" w:cs="Noto Sans"/>
          <w:sz w:val="22"/>
          <w:szCs w:val="22"/>
        </w:rPr>
        <w:t>12 d'aquesta Ordre</w:t>
      </w:r>
      <w:r w:rsidRPr="254B43B2" w:rsidR="1C99B57F">
        <w:rPr>
          <w:rFonts w:ascii="Noto Sans" w:hAnsi="Noto Sans" w:eastAsia="Noto Sans" w:cs="Noto Sans"/>
          <w:sz w:val="22"/>
          <w:szCs w:val="22"/>
        </w:rPr>
        <w:t>.</w:t>
      </w:r>
    </w:p>
    <w:p xmlns:wp14="http://schemas.microsoft.com/office/word/2010/wordml" w:rsidP="254B43B2" wp14:paraId="0C1788B8" wp14:textId="20DEF5E5">
      <w:pPr>
        <w:pStyle w:val="ListParagraph"/>
        <w:numPr>
          <w:ilvl w:val="1"/>
          <w:numId w:val="95"/>
        </w:numPr>
        <w:spacing w:before="240" w:beforeAutospacing="off" w:after="240" w:afterAutospacing="off" w:line="240" w:lineRule="auto"/>
        <w:rPr>
          <w:rFonts w:ascii="Noto Sans" w:hAnsi="Noto Sans" w:eastAsia="Noto Sans" w:cs="Noto Sans"/>
          <w:sz w:val="22"/>
          <w:szCs w:val="22"/>
        </w:rPr>
      </w:pPr>
      <w:r w:rsidRPr="254B43B2" w:rsidR="1C99B57F">
        <w:rPr>
          <w:rFonts w:ascii="Noto Sans" w:hAnsi="Noto Sans" w:eastAsia="Noto Sans" w:cs="Noto Sans"/>
          <w:sz w:val="22"/>
          <w:szCs w:val="22"/>
        </w:rPr>
        <w:t>Dur a terme qualsevol altra actuació relaciona</w:t>
      </w:r>
      <w:r w:rsidRPr="254B43B2" w:rsidR="1C99B57F">
        <w:rPr>
          <w:rFonts w:ascii="Noto Sans" w:hAnsi="Noto Sans" w:eastAsia="Noto Sans" w:cs="Noto Sans"/>
          <w:sz w:val="22"/>
          <w:szCs w:val="22"/>
        </w:rPr>
        <w:t>da amb la FEMPO que pugui sorgir i que no estigui contemplada en aquesta Ordre.</w:t>
      </w:r>
      <w:r>
        <w:tab/>
      </w:r>
    </w:p>
    <w:p w:rsidR="73C66181" w:rsidP="254B43B2" w:rsidRDefault="73C66181" w14:paraId="47057CC4" w14:textId="34E27FE7" w14:noSpellErr="1">
      <w:pPr>
        <w:pStyle w:val="Heading3"/>
      </w:pPr>
      <w:bookmarkStart w:name="_Toc2121519606" w:id="821297346"/>
      <w:r w:rsidR="73C66181">
        <w:rPr/>
        <w:t xml:space="preserve">Article </w:t>
      </w:r>
      <w:r w:rsidR="2C77F163">
        <w:rPr/>
        <w:t>53</w:t>
      </w:r>
      <w:r w:rsidR="73C66181">
        <w:rPr/>
        <w:t>. Personal prospector d’empreses</w:t>
      </w:r>
      <w:bookmarkEnd w:id="821297346"/>
    </w:p>
    <w:p w:rsidR="73C66181" w:rsidP="254B43B2" w:rsidRDefault="73C66181" w14:paraId="458ED912" w14:textId="0F865DA7">
      <w:pPr>
        <w:pStyle w:val="ListParagraph"/>
        <w:numPr>
          <w:ilvl w:val="0"/>
          <w:numId w:val="107"/>
        </w:numPr>
        <w:spacing w:before="240" w:beforeAutospacing="off" w:after="240" w:afterAutospacing="off" w:line="240" w:lineRule="auto"/>
        <w:rPr>
          <w:rFonts w:ascii="Noto Sans" w:hAnsi="Noto Sans" w:eastAsia="Noto Sans" w:cs="Noto Sans"/>
          <w:sz w:val="24"/>
          <w:szCs w:val="24"/>
        </w:rPr>
      </w:pPr>
      <w:r w:rsidRPr="254B43B2" w:rsidR="73C66181">
        <w:rPr>
          <w:rFonts w:ascii="Noto Sans" w:hAnsi="Noto Sans" w:eastAsia="Noto Sans" w:cs="Noto Sans"/>
          <w:color w:val="1F1F1F"/>
          <w:sz w:val="22"/>
          <w:szCs w:val="22"/>
        </w:rPr>
        <w:t>La Direcció General de Formació Professional i Ordenació Educativa</w:t>
      </w:r>
      <w:r w:rsidRPr="254B43B2" w:rsidR="7D4539F3">
        <w:rPr>
          <w:rFonts w:ascii="Noto Sans" w:hAnsi="Noto Sans" w:eastAsia="Noto Sans" w:cs="Noto Sans"/>
          <w:color w:val="1F1F1F"/>
          <w:sz w:val="22"/>
          <w:szCs w:val="22"/>
        </w:rPr>
        <w:t xml:space="preserve"> </w:t>
      </w:r>
      <w:r w:rsidRPr="254B43B2" w:rsidR="73C66181">
        <w:rPr>
          <w:rFonts w:ascii="Noto Sans" w:hAnsi="Noto Sans" w:eastAsia="Noto Sans" w:cs="Noto Sans"/>
          <w:color w:val="1F1F1F"/>
          <w:sz w:val="22"/>
          <w:szCs w:val="22"/>
        </w:rPr>
        <w:t>impulsa la incorporació de la figura del prospector d’empreses o organismes equiparats, amb perfil docent o no docent, amb la finalitat de facilitar la interlocució i els contactes entre els centres educatius i les empreses o organismes equiparats.</w:t>
      </w:r>
    </w:p>
    <w:p w:rsidR="73C66181" w:rsidP="254B43B2" w:rsidRDefault="73C66181" w14:paraId="3C81B485" w14:textId="38ED2373">
      <w:pPr>
        <w:pStyle w:val="ListParagraph"/>
        <w:numPr>
          <w:ilvl w:val="0"/>
          <w:numId w:val="107"/>
        </w:numPr>
        <w:spacing w:before="240" w:beforeAutospacing="off" w:after="240" w:afterAutospacing="off" w:line="240" w:lineRule="auto"/>
        <w:rPr>
          <w:rFonts w:ascii="Noto Sans" w:hAnsi="Noto Sans" w:eastAsia="Noto Sans" w:cs="Noto Sans"/>
          <w:sz w:val="24"/>
          <w:szCs w:val="24"/>
        </w:rPr>
      </w:pPr>
      <w:r w:rsidRPr="254B43B2" w:rsidR="73C66181">
        <w:rPr>
          <w:rFonts w:ascii="Noto Sans" w:hAnsi="Noto Sans" w:eastAsia="Noto Sans" w:cs="Noto Sans"/>
          <w:sz w:val="22"/>
          <w:szCs w:val="22"/>
        </w:rPr>
        <w:t xml:space="preserve">El personal prospector de la Direcció General de Formació Professional i Ordenació Educativa </w:t>
      </w:r>
      <w:r w:rsidRPr="254B43B2" w:rsidR="72C5785B">
        <w:rPr>
          <w:rFonts w:ascii="Noto Sans" w:hAnsi="Noto Sans" w:eastAsia="Noto Sans" w:cs="Noto Sans"/>
          <w:sz w:val="22"/>
          <w:szCs w:val="22"/>
        </w:rPr>
        <w:t xml:space="preserve">s’ha de </w:t>
      </w:r>
      <w:r w:rsidRPr="254B43B2" w:rsidR="73C66181">
        <w:rPr>
          <w:rFonts w:ascii="Noto Sans" w:hAnsi="Noto Sans" w:eastAsia="Noto Sans" w:cs="Noto Sans"/>
          <w:sz w:val="22"/>
          <w:szCs w:val="22"/>
        </w:rPr>
        <w:t xml:space="preserve">coordinar amb els equips dels centres educatius, especialment amb els caps d’estudis o caps d’estudis adjunts de formació professional, els coordinadors de FEMPO i els tutors i </w:t>
      </w:r>
      <w:r w:rsidRPr="254B43B2" w:rsidR="73C66181">
        <w:rPr>
          <w:rFonts w:ascii="Noto Sans" w:hAnsi="Noto Sans" w:eastAsia="Noto Sans" w:cs="Noto Sans"/>
          <w:sz w:val="22"/>
          <w:szCs w:val="22"/>
        </w:rPr>
        <w:t>co</w:t>
      </w:r>
      <w:r w:rsidRPr="254B43B2" w:rsidR="73C66181">
        <w:rPr>
          <w:rFonts w:ascii="Noto Sans" w:hAnsi="Noto Sans" w:eastAsia="Noto Sans" w:cs="Noto Sans"/>
          <w:sz w:val="22"/>
          <w:szCs w:val="22"/>
        </w:rPr>
        <w:t xml:space="preserve">tutors duals, amb l’objectiu de detectar i </w:t>
      </w:r>
      <w:r w:rsidRPr="254B43B2" w:rsidR="657F7CCB">
        <w:rPr>
          <w:rFonts w:ascii="Noto Sans" w:hAnsi="Noto Sans" w:eastAsia="Noto Sans" w:cs="Noto Sans"/>
          <w:sz w:val="22"/>
          <w:szCs w:val="22"/>
        </w:rPr>
        <w:t>a</w:t>
      </w:r>
      <w:r w:rsidRPr="254B43B2" w:rsidR="73C66181">
        <w:rPr>
          <w:rFonts w:ascii="Noto Sans" w:hAnsi="Noto Sans" w:eastAsia="Noto Sans" w:cs="Noto Sans"/>
          <w:sz w:val="22"/>
          <w:szCs w:val="22"/>
        </w:rPr>
        <w:t>ssegurar llocs formatius adequats per a la realització de la fase de formació en empresa o organisme equiparat (FEMPO).</w:t>
      </w:r>
    </w:p>
    <w:p xmlns:wp14="http://schemas.microsoft.com/office/word/2010/wordml" w:rsidP="4957A915" wp14:paraId="381B9F4B" wp14:textId="7259BFAB" wp14:noSpellErr="1">
      <w:pPr>
        <w:pStyle w:val="Heading3"/>
        <w:rPr>
          <w:noProof w:val="0"/>
          <w:lang w:val="ca-ES"/>
        </w:rPr>
      </w:pPr>
      <w:bookmarkStart w:name="_Toc1472064860" w:id="132027284"/>
      <w:r w:rsidR="075C6417">
        <w:rPr/>
        <w:t>Article 5</w:t>
      </w:r>
      <w:r w:rsidR="4E3AB421">
        <w:rPr/>
        <w:t>4</w:t>
      </w:r>
      <w:r w:rsidR="075C6417">
        <w:rPr/>
        <w:t>. La direcció dels centres educatius</w:t>
      </w:r>
      <w:bookmarkEnd w:id="132027284"/>
    </w:p>
    <w:p xmlns:wp14="http://schemas.microsoft.com/office/word/2010/wordml" w:rsidP="378F81A8" wp14:paraId="376EF21B" wp14:textId="29EC1A51">
      <w:pPr>
        <w:spacing w:before="57" w:beforeAutospacing="off" w:after="57" w:afterAutospacing="off" w:line="240" w:lineRule="auto"/>
      </w:pPr>
      <w:r w:rsidRPr="254B43B2" w:rsidR="1C99B57F">
        <w:rPr>
          <w:rFonts w:ascii="Noto Sans" w:hAnsi="Noto Sans" w:eastAsia="Noto Sans" w:cs="Noto Sans"/>
          <w:sz w:val="22"/>
          <w:szCs w:val="22"/>
        </w:rPr>
        <w:t xml:space="preserve">Les funcions i les competències que corresponen a la direcció dels centres educatius, </w:t>
      </w:r>
      <w:r w:rsidRPr="254B43B2" w:rsidR="0CE5B6FE">
        <w:rPr>
          <w:rFonts w:ascii="Noto Sans" w:hAnsi="Noto Sans" w:eastAsia="Noto Sans" w:cs="Noto Sans"/>
          <w:sz w:val="22"/>
          <w:szCs w:val="22"/>
        </w:rPr>
        <w:t>en</w:t>
      </w:r>
      <w:r w:rsidRPr="254B43B2" w:rsidR="1C99B57F">
        <w:rPr>
          <w:rFonts w:ascii="Noto Sans" w:hAnsi="Noto Sans" w:eastAsia="Noto Sans" w:cs="Noto Sans"/>
          <w:sz w:val="22"/>
          <w:szCs w:val="22"/>
        </w:rPr>
        <w:t xml:space="preserve"> relació a la fase de formació en empresa o organisme equiparat (FEMPO), són les següents:</w:t>
      </w:r>
    </w:p>
    <w:p w:rsidR="772BF18C" w:rsidP="254B43B2" w:rsidRDefault="772BF18C" w14:paraId="2D70D130" w14:textId="050F10FD">
      <w:pPr>
        <w:pStyle w:val="ListParagraph"/>
        <w:numPr>
          <w:ilvl w:val="0"/>
          <w:numId w:val="127"/>
        </w:numPr>
        <w:spacing w:before="240" w:beforeAutospacing="off" w:after="240" w:afterAutospacing="off" w:line="240" w:lineRule="auto"/>
        <w:rPr>
          <w:sz w:val="24"/>
          <w:szCs w:val="24"/>
        </w:rPr>
      </w:pPr>
      <w:r w:rsidRPr="254B43B2" w:rsidR="772BF18C">
        <w:rPr>
          <w:rFonts w:ascii="Noto Sans" w:hAnsi="Noto Sans" w:eastAsia="Noto Sans" w:cs="Noto Sans"/>
          <w:sz w:val="22"/>
          <w:szCs w:val="22"/>
        </w:rPr>
        <w:t>Nomenar, a proposta del cap d’estudis de formació professional, el tutor dual de centre per cada grau.</w:t>
      </w:r>
    </w:p>
    <w:p w:rsidR="17961581" w:rsidP="254B43B2" w:rsidRDefault="17961581" w14:paraId="26FEF3B4" w14:textId="3F09FCC1">
      <w:pPr>
        <w:pStyle w:val="ListParagraph"/>
        <w:numPr>
          <w:ilvl w:val="0"/>
          <w:numId w:val="127"/>
        </w:numPr>
        <w:spacing w:before="240" w:beforeAutospacing="off" w:after="240" w:afterAutospacing="off" w:line="240" w:lineRule="auto"/>
        <w:rPr>
          <w:sz w:val="24"/>
          <w:szCs w:val="24"/>
        </w:rPr>
      </w:pPr>
      <w:r w:rsidRPr="254B43B2" w:rsidR="17961581">
        <w:rPr>
          <w:rFonts w:ascii="Noto Sans" w:hAnsi="Noto Sans" w:eastAsia="Noto Sans" w:cs="Noto Sans"/>
          <w:sz w:val="22"/>
          <w:szCs w:val="22"/>
        </w:rPr>
        <w:t>Nomenar, si escau, un coordinadors de FEMPO.</w:t>
      </w:r>
    </w:p>
    <w:p w:rsidR="772BF18C" w:rsidP="254B43B2" w:rsidRDefault="772BF18C" w14:paraId="526C839F" w14:textId="6512A8E6">
      <w:pPr>
        <w:pStyle w:val="ListParagraph"/>
        <w:numPr>
          <w:ilvl w:val="0"/>
          <w:numId w:val="127"/>
        </w:numPr>
        <w:spacing w:before="240" w:beforeAutospacing="off" w:after="240" w:afterAutospacing="off" w:line="240" w:lineRule="auto"/>
        <w:rPr>
          <w:rFonts w:ascii="Noto Sans" w:hAnsi="Noto Sans" w:eastAsia="Noto Sans" w:cs="Noto Sans"/>
          <w:sz w:val="24"/>
          <w:szCs w:val="24"/>
        </w:rPr>
      </w:pPr>
      <w:r w:rsidRPr="254B43B2" w:rsidR="772BF18C">
        <w:rPr>
          <w:rFonts w:ascii="Noto Sans" w:hAnsi="Noto Sans" w:eastAsia="Noto Sans" w:cs="Noto Sans"/>
          <w:sz w:val="22"/>
          <w:szCs w:val="22"/>
        </w:rPr>
        <w:t xml:space="preserve">Determinar qui ha d’assumir la figura de </w:t>
      </w:r>
      <w:r w:rsidRPr="254B43B2" w:rsidR="772BF18C">
        <w:rPr>
          <w:rFonts w:ascii="Noto Sans" w:hAnsi="Noto Sans" w:eastAsia="Noto Sans" w:cs="Noto Sans"/>
          <w:sz w:val="22"/>
          <w:szCs w:val="22"/>
        </w:rPr>
        <w:t>co</w:t>
      </w:r>
      <w:r w:rsidRPr="254B43B2" w:rsidR="772BF18C">
        <w:rPr>
          <w:rFonts w:ascii="Noto Sans" w:hAnsi="Noto Sans" w:eastAsia="Noto Sans" w:cs="Noto Sans"/>
          <w:sz w:val="22"/>
          <w:szCs w:val="22"/>
        </w:rPr>
        <w:t>tutor dual de centre educatiu d’un grau, si escau.</w:t>
      </w:r>
    </w:p>
    <w:p xmlns:wp14="http://schemas.microsoft.com/office/word/2010/wordml" w:rsidP="378F81A8" wp14:paraId="5E643553" wp14:textId="6E9BF26A">
      <w:pPr>
        <w:pStyle w:val="ListParagraph"/>
        <w:numPr>
          <w:ilvl w:val="0"/>
          <w:numId w:val="127"/>
        </w:numPr>
        <w:spacing w:before="240" w:beforeAutospacing="off" w:after="240" w:afterAutospacing="off" w:line="240" w:lineRule="auto"/>
        <w:rPr>
          <w:rFonts w:ascii="Noto Sans" w:hAnsi="Noto Sans" w:eastAsia="Noto Sans" w:cs="Noto Sans"/>
          <w:noProof w:val="0"/>
          <w:sz w:val="24"/>
          <w:szCs w:val="24"/>
          <w:lang w:val="ca-ES"/>
        </w:rPr>
      </w:pPr>
      <w:r w:rsidRPr="254B43B2" w:rsidR="772BF18C">
        <w:rPr>
          <w:rFonts w:ascii="Noto Sans" w:hAnsi="Noto Sans" w:eastAsia="Noto Sans" w:cs="Noto Sans"/>
          <w:sz w:val="22"/>
          <w:szCs w:val="22"/>
        </w:rPr>
        <w:t>Autoritzar els Plans de formació generals per cada grau de l’oferta formativa del centre educatiu.</w:t>
      </w:r>
    </w:p>
    <w:p xmlns:wp14="http://schemas.microsoft.com/office/word/2010/wordml" w:rsidP="378F81A8" wp14:paraId="308BAEA3" wp14:textId="3C0ED45C">
      <w:pPr>
        <w:pStyle w:val="ListParagraph"/>
        <w:numPr>
          <w:ilvl w:val="0"/>
          <w:numId w:val="127"/>
        </w:numPr>
        <w:spacing w:before="240" w:beforeAutospacing="off" w:after="240" w:afterAutospacing="off" w:line="240" w:lineRule="auto"/>
        <w:rPr>
          <w:rFonts w:ascii="Noto Sans" w:hAnsi="Noto Sans" w:eastAsia="Noto Sans" w:cs="Noto Sans"/>
          <w:noProof w:val="0"/>
          <w:sz w:val="24"/>
          <w:szCs w:val="24"/>
          <w:lang w:val="ca-ES"/>
        </w:rPr>
      </w:pPr>
      <w:r w:rsidRPr="254B43B2" w:rsidR="772BF18C">
        <w:rPr>
          <w:rFonts w:ascii="Noto Sans" w:hAnsi="Noto Sans" w:eastAsia="Noto Sans" w:cs="Noto Sans"/>
          <w:sz w:val="22"/>
          <w:szCs w:val="22"/>
        </w:rPr>
        <w:t>Autoritzar els Plans de formació individuals i els Plans de formació d’empresa, quan així ho determini aquesta Ordre.</w:t>
      </w:r>
    </w:p>
    <w:p xmlns:wp14="http://schemas.microsoft.com/office/word/2010/wordml" w:rsidP="254B43B2" wp14:paraId="584316FA" wp14:textId="6E64AECE">
      <w:pPr>
        <w:pStyle w:val="ListParagraph"/>
        <w:numPr>
          <w:ilvl w:val="0"/>
          <w:numId w:val="127"/>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Realitzar </w:t>
      </w:r>
      <w:r w:rsidRPr="254B43B2" w:rsidR="1C99B57F">
        <w:rPr>
          <w:rFonts w:ascii="Noto Sans" w:hAnsi="Noto Sans" w:eastAsia="Noto Sans" w:cs="Noto Sans"/>
          <w:sz w:val="22"/>
          <w:szCs w:val="22"/>
        </w:rPr>
        <w:t>les actuacions necessàries per signar acords de col·laboració que</w:t>
      </w:r>
      <w:r w:rsidRPr="254B43B2" w:rsidR="099ACB58">
        <w:rPr>
          <w:rFonts w:ascii="Noto Sans" w:hAnsi="Noto Sans" w:eastAsia="Noto Sans" w:cs="Noto Sans"/>
          <w:sz w:val="22"/>
          <w:szCs w:val="22"/>
        </w:rPr>
        <w:t xml:space="preserve"> </w:t>
      </w:r>
      <w:r w:rsidRPr="254B43B2" w:rsidR="1C99B57F">
        <w:rPr>
          <w:rFonts w:ascii="Noto Sans" w:hAnsi="Noto Sans" w:eastAsia="Noto Sans" w:cs="Noto Sans"/>
          <w:sz w:val="22"/>
          <w:szCs w:val="22"/>
        </w:rPr>
        <w:t xml:space="preserve">garanteixin que tot l’alumnat matriculat pugui </w:t>
      </w:r>
      <w:r w:rsidRPr="254B43B2" w:rsidR="731E4A0E">
        <w:rPr>
          <w:rFonts w:ascii="Noto Sans" w:hAnsi="Noto Sans" w:eastAsia="Noto Sans" w:cs="Noto Sans"/>
          <w:sz w:val="22"/>
          <w:szCs w:val="22"/>
        </w:rPr>
        <w:t>realitzar</w:t>
      </w:r>
      <w:r w:rsidRPr="254B43B2" w:rsidR="1C99B57F">
        <w:rPr>
          <w:rFonts w:ascii="Noto Sans" w:hAnsi="Noto Sans" w:eastAsia="Noto Sans" w:cs="Noto Sans"/>
          <w:sz w:val="22"/>
          <w:szCs w:val="22"/>
        </w:rPr>
        <w:t xml:space="preserve"> la FEMPO i </w:t>
      </w:r>
      <w:r w:rsidRPr="254B43B2" w:rsidR="1C99B57F">
        <w:rPr>
          <w:rFonts w:ascii="Noto Sans" w:hAnsi="Noto Sans" w:eastAsia="Noto Sans" w:cs="Noto Sans"/>
          <w:sz w:val="22"/>
          <w:szCs w:val="22"/>
        </w:rPr>
        <w:t>responsabilitzar-se’n de l’execució</w:t>
      </w:r>
      <w:r w:rsidRPr="254B43B2" w:rsidR="1354D70C">
        <w:rPr>
          <w:rFonts w:ascii="Noto Sans" w:hAnsi="Noto Sans" w:eastAsia="Noto Sans" w:cs="Noto Sans"/>
          <w:sz w:val="22"/>
          <w:szCs w:val="22"/>
        </w:rPr>
        <w:t xml:space="preserve">. </w:t>
      </w:r>
    </w:p>
    <w:p w:rsidR="1202B5B9" w:rsidP="254B43B2" w:rsidRDefault="1202B5B9" w14:paraId="7289C134" w14:textId="0F52AA73">
      <w:pPr>
        <w:pStyle w:val="ListParagraph"/>
        <w:numPr>
          <w:ilvl w:val="0"/>
          <w:numId w:val="127"/>
        </w:numPr>
        <w:spacing w:before="240" w:beforeAutospacing="off" w:after="240" w:afterAutospacing="off" w:line="240" w:lineRule="auto"/>
        <w:rPr>
          <w:rFonts w:ascii="Noto Sans" w:hAnsi="Noto Sans" w:eastAsia="Noto Sans" w:cs="Noto Sans"/>
          <w:b w:val="0"/>
          <w:bCs w:val="0"/>
          <w:i w:val="0"/>
          <w:iCs w:val="0"/>
          <w:sz w:val="22"/>
          <w:szCs w:val="22"/>
        </w:rPr>
      </w:pPr>
      <w:r w:rsidRPr="254B43B2" w:rsidR="1202B5B9">
        <w:rPr>
          <w:rFonts w:ascii="Noto Sans" w:hAnsi="Noto Sans" w:eastAsia="Noto Sans" w:cs="Noto Sans"/>
          <w:b w:val="0"/>
          <w:bCs w:val="0"/>
          <w:i w:val="0"/>
          <w:iCs w:val="0"/>
          <w:sz w:val="22"/>
          <w:szCs w:val="22"/>
        </w:rPr>
        <w:t>Signar el document “Relació d’alumnat” vinculat als acords o als convenis de col·laboració</w:t>
      </w:r>
      <w:r w:rsidRPr="254B43B2" w:rsidR="552F5DCF">
        <w:rPr>
          <w:rFonts w:ascii="Noto Sans" w:hAnsi="Noto Sans" w:eastAsia="Noto Sans" w:cs="Noto Sans"/>
          <w:b w:val="0"/>
          <w:bCs w:val="0"/>
          <w:i w:val="0"/>
          <w:iCs w:val="0"/>
          <w:sz w:val="22"/>
          <w:szCs w:val="22"/>
        </w:rPr>
        <w:t>.</w:t>
      </w:r>
    </w:p>
    <w:p xmlns:wp14="http://schemas.microsoft.com/office/word/2010/wordml" w:rsidP="378F81A8" wp14:paraId="6D8ABE0F" wp14:textId="3CDD08EE">
      <w:pPr>
        <w:pStyle w:val="ListParagraph"/>
        <w:numPr>
          <w:ilvl w:val="0"/>
          <w:numId w:val="127"/>
        </w:numPr>
        <w:spacing w:before="240" w:beforeAutospacing="off" w:after="240" w:afterAutospacing="off" w:line="240" w:lineRule="auto"/>
        <w:rPr>
          <w:sz w:val="24"/>
          <w:szCs w:val="24"/>
        </w:rPr>
      </w:pPr>
      <w:r w:rsidRPr="254B43B2" w:rsidR="1C99B57F">
        <w:rPr>
          <w:rFonts w:ascii="Noto Sans" w:hAnsi="Noto Sans" w:eastAsia="Noto Sans" w:cs="Noto Sans"/>
          <w:sz w:val="22"/>
          <w:szCs w:val="22"/>
        </w:rPr>
        <w:t xml:space="preserve">Informar </w:t>
      </w:r>
      <w:r w:rsidRPr="254B43B2" w:rsidR="1C99B57F">
        <w:rPr>
          <w:rFonts w:ascii="Noto Sans" w:hAnsi="Noto Sans" w:eastAsia="Noto Sans" w:cs="Noto Sans"/>
          <w:sz w:val="22"/>
          <w:szCs w:val="22"/>
        </w:rPr>
        <w:t>a</w:t>
      </w:r>
      <w:r w:rsidRPr="254B43B2" w:rsidR="20160AC0">
        <w:rPr>
          <w:rFonts w:ascii="Noto Sans" w:hAnsi="Noto Sans" w:eastAsia="Noto Sans" w:cs="Noto Sans"/>
          <w:sz w:val="22"/>
          <w:szCs w:val="22"/>
        </w:rPr>
        <w:t xml:space="preserve"> la Direcció General de Formació Professional i Ordenació Educativa i a</w:t>
      </w:r>
      <w:r w:rsidRPr="254B43B2" w:rsidR="1C99B57F">
        <w:rPr>
          <w:rFonts w:ascii="Noto Sans" w:hAnsi="Noto Sans" w:eastAsia="Noto Sans" w:cs="Noto Sans"/>
          <w:sz w:val="22"/>
          <w:szCs w:val="22"/>
        </w:rPr>
        <w:t xml:space="preserve"> tots els membres de la comunitat educativa, el Consell Escolar i </w:t>
      </w:r>
      <w:r w:rsidRPr="254B43B2" w:rsidR="1C99B57F">
        <w:rPr>
          <w:rFonts w:ascii="Noto Sans" w:hAnsi="Noto Sans" w:eastAsia="Noto Sans" w:cs="Noto Sans"/>
          <w:sz w:val="22"/>
          <w:szCs w:val="22"/>
        </w:rPr>
        <w:t>el Consell Social dels centres integrats, dels objectius del centre</w:t>
      </w:r>
      <w:r w:rsidRPr="254B43B2" w:rsidR="0C618AB5">
        <w:rPr>
          <w:rFonts w:ascii="Noto Sans" w:hAnsi="Noto Sans" w:eastAsia="Noto Sans" w:cs="Noto Sans"/>
          <w:sz w:val="22"/>
          <w:szCs w:val="22"/>
        </w:rPr>
        <w:t xml:space="preserve"> </w:t>
      </w:r>
      <w:r w:rsidRPr="254B43B2" w:rsidR="1C99B57F">
        <w:rPr>
          <w:rFonts w:ascii="Noto Sans" w:hAnsi="Noto Sans" w:eastAsia="Noto Sans" w:cs="Noto Sans"/>
          <w:sz w:val="22"/>
          <w:szCs w:val="22"/>
        </w:rPr>
        <w:t xml:space="preserve">en relació amb la col·laboració amb les empreses i/o organismes </w:t>
      </w:r>
      <w:r w:rsidRPr="254B43B2" w:rsidR="1C99B57F">
        <w:rPr>
          <w:rFonts w:ascii="Noto Sans" w:hAnsi="Noto Sans" w:eastAsia="Noto Sans" w:cs="Noto Sans"/>
          <w:sz w:val="22"/>
          <w:szCs w:val="22"/>
        </w:rPr>
        <w:t xml:space="preserve">equiparats per a la fase de FEMPO, dels Plans de formació </w:t>
      </w:r>
      <w:r w:rsidRPr="254B43B2" w:rsidR="767079DC">
        <w:rPr>
          <w:rFonts w:ascii="Noto Sans" w:hAnsi="Noto Sans" w:eastAsia="Noto Sans" w:cs="Noto Sans"/>
          <w:sz w:val="22"/>
          <w:szCs w:val="22"/>
        </w:rPr>
        <w:t xml:space="preserve">generals </w:t>
      </w:r>
      <w:r w:rsidRPr="254B43B2" w:rsidR="1C99B57F">
        <w:rPr>
          <w:rFonts w:ascii="Noto Sans" w:hAnsi="Noto Sans" w:eastAsia="Noto Sans" w:cs="Noto Sans"/>
          <w:sz w:val="22"/>
          <w:szCs w:val="22"/>
        </w:rPr>
        <w:t>establerts, del nombre d’alumnes que en cada curs realitz</w:t>
      </w:r>
      <w:r w:rsidRPr="254B43B2" w:rsidR="3490C989">
        <w:rPr>
          <w:rFonts w:ascii="Noto Sans" w:hAnsi="Noto Sans" w:eastAsia="Noto Sans" w:cs="Noto Sans"/>
          <w:sz w:val="22"/>
          <w:szCs w:val="22"/>
        </w:rPr>
        <w:t>e</w:t>
      </w:r>
      <w:r w:rsidRPr="254B43B2" w:rsidR="1C99B57F">
        <w:rPr>
          <w:rFonts w:ascii="Noto Sans" w:hAnsi="Noto Sans" w:eastAsia="Noto Sans" w:cs="Noto Sans"/>
          <w:sz w:val="22"/>
          <w:szCs w:val="22"/>
        </w:rPr>
        <w:t>n la FEMPO i dels resultats, del seguiment i de l’avaluació de la FEMPO organitzades pel centre educatiu.</w:t>
      </w:r>
      <w:r>
        <w:tab/>
      </w:r>
    </w:p>
    <w:p xmlns:wp14="http://schemas.microsoft.com/office/word/2010/wordml" w:rsidP="378F81A8" wp14:paraId="14605E23" wp14:textId="33F5600B">
      <w:pPr>
        <w:pStyle w:val="ListParagraph"/>
        <w:numPr>
          <w:ilvl w:val="0"/>
          <w:numId w:val="127"/>
        </w:numPr>
        <w:spacing w:before="240" w:beforeAutospacing="off" w:after="240" w:afterAutospacing="off" w:line="240" w:lineRule="auto"/>
        <w:rPr>
          <w:sz w:val="24"/>
          <w:szCs w:val="24"/>
        </w:rPr>
      </w:pPr>
      <w:r w:rsidRPr="254B43B2" w:rsidR="1C99B57F">
        <w:rPr>
          <w:rFonts w:ascii="Noto Sans" w:hAnsi="Noto Sans" w:eastAsia="Noto Sans" w:cs="Noto Sans"/>
          <w:sz w:val="22"/>
          <w:szCs w:val="22"/>
        </w:rPr>
        <w:t xml:space="preserve">Comunicar a la Direcció General de Formació Professional i Ordenació Educativa la mancança de llocs formatius per la realització de la </w:t>
      </w:r>
      <w:r>
        <w:tab/>
      </w:r>
      <w:r w:rsidRPr="254B43B2" w:rsidR="1C99B57F">
        <w:rPr>
          <w:rFonts w:ascii="Noto Sans" w:hAnsi="Noto Sans" w:eastAsia="Noto Sans" w:cs="Noto Sans"/>
          <w:sz w:val="22"/>
          <w:szCs w:val="22"/>
        </w:rPr>
        <w:t>FEMPO, de conformitat amb el que preveu aquesta Ordre.</w:t>
      </w:r>
      <w:r>
        <w:tab/>
      </w:r>
    </w:p>
    <w:p xmlns:wp14="http://schemas.microsoft.com/office/word/2010/wordml" w:rsidP="378F81A8" wp14:paraId="703C46E0" wp14:textId="609ED8A9">
      <w:pPr>
        <w:pStyle w:val="ListParagraph"/>
        <w:numPr>
          <w:ilvl w:val="0"/>
          <w:numId w:val="127"/>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Participar en el procés de formació i de reconeixement d’empreses o</w:t>
      </w:r>
      <w:r w:rsidRPr="254B43B2" w:rsidR="75ACF510">
        <w:rPr>
          <w:rFonts w:ascii="Noto Sans" w:hAnsi="Noto Sans" w:eastAsia="Noto Sans" w:cs="Noto Sans"/>
          <w:sz w:val="22"/>
          <w:szCs w:val="22"/>
        </w:rPr>
        <w:t xml:space="preserve"> </w:t>
      </w:r>
      <w:r w:rsidRPr="254B43B2" w:rsidR="1C99B57F">
        <w:rPr>
          <w:rFonts w:ascii="Noto Sans" w:hAnsi="Noto Sans" w:eastAsia="Noto Sans" w:cs="Noto Sans"/>
          <w:sz w:val="22"/>
          <w:szCs w:val="22"/>
        </w:rPr>
        <w:t>organismes equiparats, si escau.</w:t>
      </w:r>
    </w:p>
    <w:p w:rsidR="25E03D56" w:rsidP="254B43B2" w:rsidRDefault="25E03D56" w14:paraId="3AC7F6B1" w14:textId="3F829688">
      <w:pPr>
        <w:pStyle w:val="ListParagraph"/>
        <w:numPr>
          <w:ilvl w:val="0"/>
          <w:numId w:val="127"/>
        </w:numPr>
        <w:spacing w:before="240" w:beforeAutospacing="off" w:after="240" w:afterAutospacing="off" w:line="240" w:lineRule="auto"/>
        <w:rPr>
          <w:rFonts w:ascii="Noto Sans" w:hAnsi="Noto Sans" w:eastAsia="Noto Sans" w:cs="Noto Sans"/>
          <w:sz w:val="22"/>
          <w:szCs w:val="22"/>
        </w:rPr>
      </w:pPr>
      <w:r w:rsidRPr="254B43B2" w:rsidR="25E03D56">
        <w:rPr>
          <w:rFonts w:ascii="Noto Sans" w:hAnsi="Noto Sans" w:eastAsia="Noto Sans" w:cs="Noto Sans"/>
          <w:sz w:val="22"/>
          <w:szCs w:val="22"/>
        </w:rPr>
        <w:t>Determinar a quin agent correspon la realització d’altres actuacions previstes en aquesta Ordre que no estiguin assignades a cap agent concret, així com aquelles que l’agent designat no pugui desenvolupar o les que puguin sorgir i no estiguin regulades en aquesta Ordre.</w:t>
      </w:r>
    </w:p>
    <w:p xmlns:wp14="http://schemas.microsoft.com/office/word/2010/wordml" w:rsidP="4957A915" wp14:paraId="6FE25B98" wp14:textId="5FEB5D83" wp14:noSpellErr="1">
      <w:pPr>
        <w:pStyle w:val="Heading3"/>
        <w:rPr>
          <w:noProof w:val="0"/>
          <w:lang w:val="ca-ES"/>
        </w:rPr>
      </w:pPr>
      <w:bookmarkStart w:name="_Toc1654491219" w:id="331950595"/>
      <w:r w:rsidR="075C6417">
        <w:rPr/>
        <w:t>Article 5</w:t>
      </w:r>
      <w:r w:rsidR="710428FC">
        <w:rPr/>
        <w:t>5</w:t>
      </w:r>
      <w:r w:rsidR="075C6417">
        <w:rPr/>
        <w:t>. Els caps d’estudis i/o caps d’estudis adjunts de formació professional</w:t>
      </w:r>
      <w:bookmarkEnd w:id="331950595"/>
    </w:p>
    <w:p xmlns:wp14="http://schemas.microsoft.com/office/word/2010/wordml" w:rsidP="378F81A8" wp14:paraId="02944001" wp14:textId="37094073">
      <w:pPr>
        <w:spacing w:before="57" w:beforeAutospacing="off" w:after="57" w:afterAutospacing="off" w:line="240" w:lineRule="auto"/>
      </w:pPr>
      <w:r w:rsidRPr="254B43B2" w:rsidR="1C99B57F">
        <w:rPr>
          <w:rFonts w:ascii="Noto Sans" w:hAnsi="Noto Sans" w:eastAsia="Noto Sans" w:cs="Noto Sans"/>
          <w:b w:val="0"/>
          <w:bCs w:val="0"/>
          <w:i w:val="0"/>
          <w:iCs w:val="0"/>
          <w:sz w:val="22"/>
          <w:szCs w:val="22"/>
        </w:rPr>
        <w:t>Les funcions i competències que corresponen als caps d’estudis i/o als caps d’estudis adjunts de formació professional dels centres educatius, en relació amb la fase de formació en empresa o organisme equiparat (FEMPO), són les següents:</w:t>
      </w:r>
    </w:p>
    <w:p xmlns:wp14="http://schemas.microsoft.com/office/word/2010/wordml" w:rsidP="254B43B2" wp14:paraId="75460A0F" wp14:textId="2AF6A89C">
      <w:pPr>
        <w:pStyle w:val="ListParagraph"/>
        <w:numPr>
          <w:ilvl w:val="0"/>
          <w:numId w:val="129"/>
        </w:numPr>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254B43B2" w:rsidR="1C99B57F">
        <w:rPr>
          <w:rFonts w:ascii="Noto Sans" w:hAnsi="Noto Sans" w:eastAsia="Noto Sans" w:cs="Noto Sans"/>
          <w:b w:val="0"/>
          <w:bCs w:val="0"/>
          <w:i w:val="0"/>
          <w:iCs w:val="0"/>
          <w:sz w:val="22"/>
          <w:szCs w:val="22"/>
        </w:rPr>
        <w:t>Proposar</w:t>
      </w:r>
      <w:r w:rsidRPr="254B43B2" w:rsidR="0C2403F1">
        <w:rPr>
          <w:rFonts w:ascii="Noto Sans" w:hAnsi="Noto Sans" w:eastAsia="Noto Sans" w:cs="Noto Sans"/>
          <w:b w:val="0"/>
          <w:bCs w:val="0"/>
          <w:i w:val="0"/>
          <w:iCs w:val="0"/>
          <w:sz w:val="22"/>
          <w:szCs w:val="22"/>
        </w:rPr>
        <w:t xml:space="preserve">, amb </w:t>
      </w:r>
      <w:r w:rsidRPr="254B43B2" w:rsidR="0C2403F1">
        <w:rPr>
          <w:rFonts w:ascii="Noto Sans" w:hAnsi="Noto Sans" w:eastAsia="Noto Sans" w:cs="Noto Sans"/>
          <w:b w:val="0"/>
          <w:bCs w:val="0"/>
          <w:i w:val="0"/>
          <w:iCs w:val="0"/>
          <w:sz w:val="22"/>
          <w:szCs w:val="22"/>
        </w:rPr>
        <w:t>col·laboració</w:t>
      </w:r>
      <w:r w:rsidRPr="254B43B2" w:rsidR="0C2403F1">
        <w:rPr>
          <w:rFonts w:ascii="Noto Sans" w:hAnsi="Noto Sans" w:eastAsia="Noto Sans" w:cs="Noto Sans"/>
          <w:b w:val="0"/>
          <w:bCs w:val="0"/>
          <w:i w:val="0"/>
          <w:iCs w:val="0"/>
          <w:sz w:val="22"/>
          <w:szCs w:val="22"/>
        </w:rPr>
        <w:t xml:space="preserve"> amb el coordinador de FEMPO, si escau, </w:t>
      </w:r>
      <w:r w:rsidRPr="254B43B2" w:rsidR="1C99B57F">
        <w:rPr>
          <w:rFonts w:ascii="Noto Sans" w:hAnsi="Noto Sans" w:eastAsia="Noto Sans" w:cs="Noto Sans"/>
          <w:b w:val="0"/>
          <w:bCs w:val="0"/>
          <w:i w:val="0"/>
          <w:iCs w:val="0"/>
          <w:sz w:val="22"/>
          <w:szCs w:val="22"/>
        </w:rPr>
        <w:t xml:space="preserve">a la direcció del centre el nomenament del </w:t>
      </w:r>
      <w:r w:rsidRPr="254B43B2" w:rsidR="1C99B57F">
        <w:rPr>
          <w:rFonts w:ascii="Noto Sans" w:hAnsi="Noto Sans" w:eastAsia="Noto Sans" w:cs="Noto Sans"/>
          <w:b w:val="0"/>
          <w:bCs w:val="0"/>
          <w:i w:val="0"/>
          <w:iCs w:val="0"/>
          <w:sz w:val="22"/>
          <w:szCs w:val="22"/>
        </w:rPr>
        <w:t>tutor dual de centre per a cada grau</w:t>
      </w:r>
      <w:r w:rsidRPr="254B43B2" w:rsidR="4BF24F84">
        <w:rPr>
          <w:rFonts w:ascii="Noto Sans" w:hAnsi="Noto Sans" w:eastAsia="Noto Sans" w:cs="Noto Sans"/>
          <w:b w:val="0"/>
          <w:bCs w:val="0"/>
          <w:i w:val="0"/>
          <w:iCs w:val="0"/>
          <w:sz w:val="22"/>
          <w:szCs w:val="22"/>
        </w:rPr>
        <w:t xml:space="preserve"> de </w:t>
      </w:r>
      <w:r w:rsidRPr="254B43B2" w:rsidR="4BF24F84">
        <w:rPr>
          <w:rFonts w:ascii="Noto Sans" w:hAnsi="Noto Sans" w:eastAsia="Noto Sans" w:cs="Noto Sans"/>
          <w:b w:val="0"/>
          <w:bCs w:val="0"/>
          <w:i w:val="0"/>
          <w:iCs w:val="0"/>
          <w:sz w:val="22"/>
          <w:szCs w:val="22"/>
        </w:rPr>
        <w:t>l’oferta formativa del centre.</w:t>
      </w:r>
    </w:p>
    <w:p xmlns:wp14="http://schemas.microsoft.com/office/word/2010/wordml" w:rsidP="254B43B2" wp14:paraId="665AE868" wp14:textId="036C9A3E">
      <w:pPr>
        <w:pStyle w:val="ListParagraph"/>
        <w:numPr>
          <w:ilvl w:val="0"/>
          <w:numId w:val="129"/>
        </w:numPr>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254B43B2" w:rsidR="1C99B57F">
        <w:rPr>
          <w:rFonts w:ascii="Noto Sans" w:hAnsi="Noto Sans" w:eastAsia="Noto Sans" w:cs="Noto Sans"/>
          <w:b w:val="0"/>
          <w:bCs w:val="0"/>
          <w:i w:val="0"/>
          <w:iCs w:val="0"/>
          <w:sz w:val="22"/>
          <w:szCs w:val="22"/>
        </w:rPr>
        <w:t>Assumir les funcions a</w:t>
      </w:r>
      <w:r w:rsidRPr="254B43B2" w:rsidR="2CEACAE4">
        <w:rPr>
          <w:rFonts w:ascii="Noto Sans" w:hAnsi="Noto Sans" w:eastAsia="Noto Sans" w:cs="Noto Sans"/>
          <w:b w:val="0"/>
          <w:bCs w:val="0"/>
          <w:i w:val="0"/>
          <w:iCs w:val="0"/>
          <w:sz w:val="22"/>
          <w:szCs w:val="22"/>
        </w:rPr>
        <w:t xml:space="preserve">ssignades </w:t>
      </w:r>
      <w:r w:rsidRPr="254B43B2" w:rsidR="1C99B57F">
        <w:rPr>
          <w:rFonts w:ascii="Noto Sans" w:hAnsi="Noto Sans" w:eastAsia="Noto Sans" w:cs="Noto Sans"/>
          <w:b w:val="0"/>
          <w:bCs w:val="0"/>
          <w:i w:val="0"/>
          <w:iCs w:val="0"/>
          <w:sz w:val="22"/>
          <w:szCs w:val="22"/>
        </w:rPr>
        <w:t>al coordinador de FEMPO</w:t>
      </w:r>
      <w:r w:rsidRPr="254B43B2" w:rsidR="6A6522DB">
        <w:rPr>
          <w:rFonts w:ascii="Noto Sans" w:hAnsi="Noto Sans" w:eastAsia="Noto Sans" w:cs="Noto Sans"/>
          <w:b w:val="0"/>
          <w:bCs w:val="0"/>
          <w:i w:val="0"/>
          <w:iCs w:val="0"/>
          <w:sz w:val="22"/>
          <w:szCs w:val="22"/>
        </w:rPr>
        <w:t xml:space="preserve"> </w:t>
      </w:r>
      <w:r w:rsidRPr="254B43B2" w:rsidR="1C99B57F">
        <w:rPr>
          <w:rFonts w:ascii="Noto Sans" w:hAnsi="Noto Sans" w:eastAsia="Noto Sans" w:cs="Noto Sans"/>
          <w:b w:val="0"/>
          <w:bCs w:val="0"/>
          <w:i w:val="0"/>
          <w:iCs w:val="0"/>
          <w:sz w:val="22"/>
          <w:szCs w:val="22"/>
        </w:rPr>
        <w:t>en aquells centres educatius on aquesta figura no estigui designada,</w:t>
      </w:r>
      <w:r w:rsidRPr="254B43B2" w:rsidR="6F8E4E24">
        <w:rPr>
          <w:rFonts w:ascii="Noto Sans" w:hAnsi="Noto Sans" w:eastAsia="Noto Sans" w:cs="Noto Sans"/>
          <w:b w:val="0"/>
          <w:bCs w:val="0"/>
          <w:i w:val="0"/>
          <w:iCs w:val="0"/>
          <w:sz w:val="22"/>
          <w:szCs w:val="22"/>
        </w:rPr>
        <w:t xml:space="preserve"> </w:t>
      </w:r>
      <w:r w:rsidRPr="254B43B2" w:rsidR="1C99B57F">
        <w:rPr>
          <w:rFonts w:ascii="Noto Sans" w:hAnsi="Noto Sans" w:eastAsia="Noto Sans" w:cs="Noto Sans"/>
          <w:b w:val="0"/>
          <w:bCs w:val="0"/>
          <w:i w:val="0"/>
          <w:iCs w:val="0"/>
          <w:sz w:val="22"/>
          <w:szCs w:val="22"/>
        </w:rPr>
        <w:t>i s’hagi acordat que no han de ser assumides pels caps de les famílies professionals.</w:t>
      </w:r>
    </w:p>
    <w:p w:rsidR="3B56DE08" w:rsidP="254B43B2" w:rsidRDefault="3B56DE08" w14:paraId="00F20E75" w14:textId="5D08B8AA">
      <w:pPr>
        <w:pStyle w:val="ListParagraph"/>
        <w:numPr>
          <w:ilvl w:val="0"/>
          <w:numId w:val="129"/>
        </w:numPr>
        <w:spacing w:before="240" w:beforeAutospacing="off" w:after="240" w:afterAutospacing="off" w:line="240" w:lineRule="auto"/>
        <w:rPr>
          <w:rFonts w:ascii="Noto Sans" w:hAnsi="Noto Sans" w:eastAsia="Noto Sans" w:cs="Noto Sans"/>
          <w:sz w:val="22"/>
          <w:szCs w:val="22"/>
        </w:rPr>
      </w:pPr>
      <w:r w:rsidRPr="254B43B2" w:rsidR="3B56DE08">
        <w:rPr>
          <w:rFonts w:ascii="Noto Sans" w:hAnsi="Noto Sans" w:eastAsia="Noto Sans" w:cs="Noto Sans"/>
          <w:sz w:val="22"/>
          <w:szCs w:val="22"/>
        </w:rPr>
        <w:t xml:space="preserve">Supervisar, </w:t>
      </w:r>
      <w:r w:rsidRPr="254B43B2" w:rsidR="46B23E53">
        <w:rPr>
          <w:rFonts w:ascii="Noto Sans" w:hAnsi="Noto Sans" w:eastAsia="Noto Sans" w:cs="Noto Sans"/>
          <w:sz w:val="22"/>
          <w:szCs w:val="22"/>
        </w:rPr>
        <w:t>juntament</w:t>
      </w:r>
      <w:r w:rsidRPr="254B43B2" w:rsidR="3B56DE08">
        <w:rPr>
          <w:rFonts w:ascii="Noto Sans" w:hAnsi="Noto Sans" w:eastAsia="Noto Sans" w:cs="Noto Sans"/>
          <w:sz w:val="22"/>
          <w:szCs w:val="22"/>
        </w:rPr>
        <w:t xml:space="preserve"> amb el cap </w:t>
      </w:r>
      <w:r w:rsidRPr="254B43B2" w:rsidR="20F15188">
        <w:rPr>
          <w:rFonts w:ascii="Noto Sans" w:hAnsi="Noto Sans" w:eastAsia="Noto Sans" w:cs="Noto Sans"/>
          <w:sz w:val="22"/>
          <w:szCs w:val="22"/>
        </w:rPr>
        <w:t xml:space="preserve">de departament </w:t>
      </w:r>
      <w:r w:rsidRPr="254B43B2" w:rsidR="3B56DE08">
        <w:rPr>
          <w:rFonts w:ascii="Noto Sans" w:hAnsi="Noto Sans" w:eastAsia="Noto Sans" w:cs="Noto Sans"/>
          <w:sz w:val="22"/>
          <w:szCs w:val="22"/>
        </w:rPr>
        <w:t xml:space="preserve">de la família professional, l’elaboració de la programació didàctica de cada mòdul per part del docent responsable, d’acord amb l’establert a </w:t>
      </w:r>
      <w:r w:rsidRPr="254B43B2" w:rsidR="3B56DE08">
        <w:rPr>
          <w:rFonts w:ascii="Noto Sans" w:hAnsi="Noto Sans" w:eastAsia="Noto Sans" w:cs="Noto Sans"/>
          <w:sz w:val="22"/>
          <w:szCs w:val="22"/>
        </w:rPr>
        <w:t xml:space="preserve">l’apartat </w:t>
      </w:r>
      <w:r w:rsidRPr="254B43B2" w:rsidR="1EDC7FAD">
        <w:rPr>
          <w:rFonts w:ascii="Noto Sans" w:hAnsi="Noto Sans" w:eastAsia="Noto Sans" w:cs="Noto Sans"/>
          <w:sz w:val="22"/>
          <w:szCs w:val="22"/>
        </w:rPr>
        <w:t>61</w:t>
      </w:r>
      <w:r w:rsidRPr="254B43B2" w:rsidR="3B56DE08">
        <w:rPr>
          <w:rFonts w:ascii="Noto Sans" w:hAnsi="Noto Sans" w:eastAsia="Noto Sans" w:cs="Noto Sans"/>
          <w:sz w:val="22"/>
          <w:szCs w:val="22"/>
        </w:rPr>
        <w:t xml:space="preserve"> d’aquesta Ordre.</w:t>
      </w:r>
    </w:p>
    <w:p w:rsidR="6B56EED3" w:rsidP="254B43B2" w:rsidRDefault="6B56EED3" w14:paraId="6F6CAE62" w14:textId="662F1C0C">
      <w:pPr>
        <w:pStyle w:val="ListParagraph"/>
        <w:numPr>
          <w:ilvl w:val="0"/>
          <w:numId w:val="129"/>
        </w:numPr>
        <w:spacing w:before="240" w:beforeAutospacing="off" w:after="240" w:afterAutospacing="off" w:line="240" w:lineRule="auto"/>
        <w:rPr/>
      </w:pPr>
      <w:r w:rsidRPr="254B43B2" w:rsidR="6B56EED3">
        <w:rPr>
          <w:rFonts w:ascii="Noto Sans" w:hAnsi="Noto Sans" w:eastAsia="Noto Sans" w:cs="Noto Sans"/>
          <w:b w:val="0"/>
          <w:bCs w:val="0"/>
          <w:sz w:val="22"/>
          <w:szCs w:val="22"/>
        </w:rPr>
        <w:t>Col·laborar de forma coordinada amb la resta d’agents implicats, per establir contactes amb empreses i organismes equiparats relacionats amb els ensenyaments del centre, amb l’objectiu de pr</w:t>
      </w:r>
      <w:r w:rsidRPr="254B43B2" w:rsidR="6B56EED3">
        <w:rPr>
          <w:rFonts w:ascii="Noto Sans" w:hAnsi="Noto Sans" w:eastAsia="Noto Sans" w:cs="Noto Sans"/>
          <w:b w:val="0"/>
          <w:bCs w:val="0"/>
          <w:sz w:val="22"/>
          <w:szCs w:val="22"/>
        </w:rPr>
        <w:t>omoure acords de col·laboració que assegurin la realització de la FEMPO per part de l’alumnat matriculat, sota la responsabilitat de la direcció del centre.</w:t>
      </w:r>
    </w:p>
    <w:p xmlns:wp14="http://schemas.microsoft.com/office/word/2010/wordml" w:rsidP="4957A915" wp14:paraId="392C1DB4" wp14:textId="71A42C4E" wp14:noSpellErr="1">
      <w:pPr>
        <w:pStyle w:val="Heading3"/>
        <w:rPr>
          <w:noProof w:val="0"/>
          <w:lang w:val="ca-ES"/>
        </w:rPr>
      </w:pPr>
      <w:bookmarkStart w:name="_Toc1202166679" w:id="841312322"/>
      <w:r w:rsidR="075C6417">
        <w:rPr/>
        <w:t>Article 5</w:t>
      </w:r>
      <w:r w:rsidR="0C2836FE">
        <w:rPr/>
        <w:t>6</w:t>
      </w:r>
      <w:r w:rsidR="075C6417">
        <w:rPr/>
        <w:t>. Els coordinadors de formació en empresa o organisme equiparat</w:t>
      </w:r>
      <w:bookmarkEnd w:id="841312322"/>
    </w:p>
    <w:p xmlns:wp14="http://schemas.microsoft.com/office/word/2010/wordml" w:rsidP="254B43B2" wp14:paraId="4778BF13" wp14:textId="69B772FF">
      <w:pPr>
        <w:pStyle w:val="ListParagraph"/>
        <w:numPr>
          <w:ilvl w:val="0"/>
          <w:numId w:val="98"/>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1C99B57F">
        <w:rPr>
          <w:rFonts w:ascii="Noto Sans" w:hAnsi="Noto Sans" w:eastAsia="Noto Sans" w:cs="Noto Sans"/>
          <w:b w:val="0"/>
          <w:bCs w:val="0"/>
          <w:sz w:val="22"/>
          <w:szCs w:val="22"/>
        </w:rPr>
        <w:t>En els centres educatius on estigui designada la figura del coordinador de formació en empresa o organisme equiparat (FEMPO), li corresponen les funcions següents</w:t>
      </w:r>
      <w:r w:rsidRPr="254B43B2" w:rsidR="5DC387AB">
        <w:rPr>
          <w:rFonts w:ascii="Noto Sans" w:hAnsi="Noto Sans" w:eastAsia="Noto Sans" w:cs="Noto Sans"/>
          <w:b w:val="0"/>
          <w:bCs w:val="0"/>
          <w:sz w:val="22"/>
          <w:szCs w:val="22"/>
        </w:rPr>
        <w:t>.</w:t>
      </w:r>
    </w:p>
    <w:p xmlns:wp14="http://schemas.microsoft.com/office/word/2010/wordml" w:rsidP="254B43B2" wp14:paraId="6CBF031E" wp14:textId="20A48596">
      <w:pPr>
        <w:pStyle w:val="ListParagraph"/>
        <w:numPr>
          <w:ilvl w:val="0"/>
          <w:numId w:val="131"/>
        </w:numPr>
        <w:spacing w:before="0" w:beforeAutospacing="off" w:after="0" w:afterAutospacing="off" w:line="240" w:lineRule="auto"/>
        <w:rPr>
          <w:rFonts w:ascii="Noto Sans" w:hAnsi="Noto Sans" w:eastAsia="Noto Sans" w:cs="Noto Sans"/>
          <w:b w:val="0"/>
          <w:bCs w:val="0"/>
          <w:noProof w:val="0"/>
          <w:sz w:val="24"/>
          <w:szCs w:val="24"/>
          <w:lang w:val="ca-ES"/>
        </w:rPr>
      </w:pPr>
      <w:r w:rsidRPr="254B43B2" w:rsidR="5DC387AB">
        <w:rPr>
          <w:rFonts w:ascii="Noto Sans" w:hAnsi="Noto Sans" w:eastAsia="Noto Sans" w:cs="Noto Sans"/>
          <w:b w:val="0"/>
          <w:bCs w:val="0"/>
          <w:sz w:val="22"/>
          <w:szCs w:val="22"/>
        </w:rPr>
        <w:t>Col·laborar amb el cap d’estudis i/o el cap d’estudis adjunt de formació professional en totes les tasques relacionades amb la FEMPO. En cas d’absència o malaltia d’aquests, ha d’assumir les funcions vinculades a la FEMPO que els corresponen.</w:t>
      </w:r>
    </w:p>
    <w:p xmlns:wp14="http://schemas.microsoft.com/office/word/2010/wordml" w:rsidP="254B43B2" wp14:paraId="0A2A8E09" wp14:textId="146BBFAA">
      <w:pPr>
        <w:pStyle w:val="ListParagraph"/>
        <w:numPr>
          <w:ilvl w:val="0"/>
          <w:numId w:val="131"/>
        </w:numPr>
        <w:spacing w:before="0" w:beforeAutospacing="off" w:after="0" w:afterAutospacing="off" w:line="240" w:lineRule="auto"/>
        <w:rPr>
          <w:rFonts w:ascii="Noto Sans" w:hAnsi="Noto Sans" w:eastAsia="Noto Sans" w:cs="Noto Sans"/>
          <w:b w:val="0"/>
          <w:bCs w:val="0"/>
          <w:noProof w:val="0"/>
          <w:sz w:val="22"/>
          <w:szCs w:val="22"/>
          <w:lang w:val="ca-ES"/>
        </w:rPr>
      </w:pPr>
      <w:r w:rsidRPr="254B43B2" w:rsidR="5DC387AB">
        <w:rPr>
          <w:rFonts w:ascii="Noto Sans" w:hAnsi="Noto Sans" w:eastAsia="Noto Sans" w:cs="Noto Sans"/>
          <w:b w:val="0"/>
          <w:bCs w:val="0"/>
          <w:sz w:val="22"/>
          <w:szCs w:val="22"/>
        </w:rPr>
        <w:t xml:space="preserve">Col·laborar </w:t>
      </w:r>
      <w:r w:rsidRPr="254B43B2" w:rsidR="5DC387AB">
        <w:rPr>
          <w:rFonts w:ascii="Noto Sans" w:hAnsi="Noto Sans" w:eastAsia="Noto Sans" w:cs="Noto Sans"/>
          <w:b w:val="0"/>
          <w:bCs w:val="0"/>
          <w:sz w:val="22"/>
          <w:szCs w:val="22"/>
        </w:rPr>
        <w:t xml:space="preserve">en la proposta de nomenament del tutor dual de centre per a cada </w:t>
      </w:r>
      <w:r w:rsidRPr="254B43B2" w:rsidR="5DC387AB">
        <w:rPr>
          <w:rFonts w:ascii="Noto Sans" w:hAnsi="Noto Sans" w:eastAsia="Noto Sans" w:cs="Noto Sans"/>
          <w:b w:val="0"/>
          <w:bCs w:val="0"/>
          <w:sz w:val="22"/>
          <w:szCs w:val="22"/>
        </w:rPr>
        <w:t>grau</w:t>
      </w:r>
      <w:r w:rsidRPr="254B43B2" w:rsidR="7EA383FB">
        <w:rPr>
          <w:rFonts w:ascii="Noto Sans" w:hAnsi="Noto Sans" w:eastAsia="Noto Sans" w:cs="Noto Sans"/>
          <w:b w:val="0"/>
          <w:bCs w:val="0"/>
          <w:sz w:val="22"/>
          <w:szCs w:val="22"/>
        </w:rPr>
        <w:t xml:space="preserve"> de l’oferta formativa del centre.</w:t>
      </w:r>
    </w:p>
    <w:p xmlns:wp14="http://schemas.microsoft.com/office/word/2010/wordml" w:rsidP="254B43B2" wp14:paraId="29B99E55" wp14:textId="7D75FD78">
      <w:pPr>
        <w:pStyle w:val="ListParagraph"/>
        <w:numPr>
          <w:ilvl w:val="0"/>
          <w:numId w:val="131"/>
        </w:numPr>
        <w:spacing w:before="0" w:beforeAutospacing="off" w:after="0" w:afterAutospacing="off" w:line="240" w:lineRule="auto"/>
        <w:rPr>
          <w:rFonts w:ascii="Noto Sans" w:hAnsi="Noto Sans" w:eastAsia="Noto Sans" w:cs="Noto Sans"/>
          <w:b w:val="0"/>
          <w:bCs w:val="0"/>
          <w:noProof w:val="0"/>
          <w:sz w:val="22"/>
          <w:szCs w:val="22"/>
          <w:lang w:val="ca-ES"/>
        </w:rPr>
      </w:pPr>
      <w:r w:rsidRPr="254B43B2" w:rsidR="5DC387AB">
        <w:rPr>
          <w:rFonts w:ascii="Noto Sans" w:hAnsi="Noto Sans" w:eastAsia="Noto Sans" w:cs="Noto Sans"/>
          <w:b w:val="0"/>
          <w:bCs w:val="0"/>
          <w:sz w:val="22"/>
          <w:szCs w:val="22"/>
        </w:rPr>
        <w:t>Coordinar la gestió i execució de la FEMPO dels diferents ensenyaments assignats al cent</w:t>
      </w:r>
      <w:r w:rsidRPr="254B43B2" w:rsidR="5DC387AB">
        <w:rPr>
          <w:rFonts w:ascii="Noto Sans" w:hAnsi="Noto Sans" w:eastAsia="Noto Sans" w:cs="Noto Sans"/>
          <w:b w:val="0"/>
          <w:bCs w:val="0"/>
          <w:sz w:val="22"/>
          <w:szCs w:val="22"/>
        </w:rPr>
        <w:t>re educatiu.</w:t>
      </w:r>
    </w:p>
    <w:p w:rsidR="3C3E3858" w:rsidP="254B43B2" w:rsidRDefault="3C3E3858" w14:paraId="78E79AED" w14:textId="1245894E">
      <w:pPr>
        <w:pStyle w:val="ListParagraph"/>
        <w:numPr>
          <w:ilvl w:val="0"/>
          <w:numId w:val="131"/>
        </w:numPr>
        <w:spacing w:before="0" w:beforeAutospacing="off" w:after="0" w:afterAutospacing="off" w:line="240" w:lineRule="auto"/>
        <w:rPr>
          <w:rFonts w:ascii="Noto Sans" w:hAnsi="Noto Sans" w:eastAsia="Noto Sans" w:cs="Noto Sans"/>
          <w:b w:val="0"/>
          <w:bCs w:val="0"/>
          <w:sz w:val="22"/>
          <w:szCs w:val="22"/>
        </w:rPr>
      </w:pPr>
      <w:r w:rsidRPr="254B43B2" w:rsidR="3C3E3858">
        <w:rPr>
          <w:rFonts w:ascii="Noto Sans" w:hAnsi="Noto Sans" w:eastAsia="Noto Sans" w:cs="Noto Sans"/>
          <w:sz w:val="22"/>
          <w:szCs w:val="22"/>
        </w:rPr>
        <w:t>Supervisar que els Plans de formació generals, individuals i d’empresa s’elaborin i s’executin d’acord amb el que estableix aquesta Ordre, la normativa vigent i les condicions pactades.</w:t>
      </w:r>
    </w:p>
    <w:p w:rsidR="62E8C02E" w:rsidP="254B43B2" w:rsidRDefault="62E8C02E" w14:paraId="4E21A69C" w14:textId="2398F07F">
      <w:pPr>
        <w:pStyle w:val="ListParagraph"/>
        <w:numPr>
          <w:ilvl w:val="0"/>
          <w:numId w:val="131"/>
        </w:numPr>
        <w:spacing w:before="0" w:beforeAutospacing="off" w:after="0" w:afterAutospacing="off" w:line="240" w:lineRule="auto"/>
        <w:rPr>
          <w:rFonts w:ascii="Noto Sans" w:hAnsi="Noto Sans" w:eastAsia="Noto Sans" w:cs="Noto Sans"/>
          <w:b w:val="0"/>
          <w:bCs w:val="0"/>
          <w:sz w:val="22"/>
          <w:szCs w:val="22"/>
        </w:rPr>
      </w:pPr>
      <w:r w:rsidRPr="254B43B2" w:rsidR="62E8C02E">
        <w:rPr>
          <w:rFonts w:ascii="Noto Sans" w:hAnsi="Noto Sans" w:eastAsia="Noto Sans" w:cs="Noto Sans"/>
          <w:b w:val="0"/>
          <w:bCs w:val="0"/>
          <w:sz w:val="22"/>
          <w:szCs w:val="22"/>
        </w:rPr>
        <w:t>Assegurar el correcte seguiment i avaluació de les estades de FEMPO.</w:t>
      </w:r>
    </w:p>
    <w:p w:rsidR="62E8C02E" w:rsidP="254B43B2" w:rsidRDefault="62E8C02E" w14:paraId="1923093E" w14:textId="4D18C0D9">
      <w:pPr>
        <w:pStyle w:val="ListParagraph"/>
        <w:numPr>
          <w:ilvl w:val="0"/>
          <w:numId w:val="131"/>
        </w:numPr>
        <w:spacing w:before="0" w:beforeAutospacing="off" w:after="0" w:afterAutospacing="off" w:line="240" w:lineRule="auto"/>
        <w:rPr>
          <w:rFonts w:ascii="Noto Sans" w:hAnsi="Noto Sans" w:eastAsia="Noto Sans" w:cs="Noto Sans"/>
          <w:b w:val="0"/>
          <w:bCs w:val="0"/>
          <w:sz w:val="22"/>
          <w:szCs w:val="22"/>
        </w:rPr>
      </w:pPr>
      <w:r w:rsidRPr="254B43B2" w:rsidR="62E8C02E">
        <w:rPr>
          <w:rFonts w:ascii="Noto Sans" w:hAnsi="Noto Sans" w:eastAsia="Noto Sans" w:cs="Noto Sans"/>
          <w:b w:val="0"/>
          <w:bCs w:val="0"/>
          <w:sz w:val="22"/>
          <w:szCs w:val="22"/>
        </w:rPr>
        <w:t xml:space="preserve">Informar </w:t>
      </w:r>
      <w:r w:rsidRPr="254B43B2" w:rsidR="2678ACDC">
        <w:rPr>
          <w:rFonts w:ascii="Noto Sans" w:hAnsi="Noto Sans" w:eastAsia="Noto Sans" w:cs="Noto Sans"/>
          <w:b w:val="0"/>
          <w:bCs w:val="0"/>
          <w:sz w:val="22"/>
          <w:szCs w:val="22"/>
        </w:rPr>
        <w:t xml:space="preserve">sobre els procediments establerts en aquesta </w:t>
      </w:r>
      <w:r w:rsidRPr="254B43B2" w:rsidR="2678ACDC">
        <w:rPr>
          <w:rFonts w:ascii="Noto Sans" w:hAnsi="Noto Sans" w:eastAsia="Noto Sans" w:cs="Noto Sans"/>
          <w:b w:val="0"/>
          <w:bCs w:val="0"/>
          <w:sz w:val="22"/>
          <w:szCs w:val="22"/>
        </w:rPr>
        <w:t>Odre</w:t>
      </w:r>
      <w:r w:rsidRPr="254B43B2" w:rsidR="2678ACDC">
        <w:rPr>
          <w:rFonts w:ascii="Noto Sans" w:hAnsi="Noto Sans" w:eastAsia="Noto Sans" w:cs="Noto Sans"/>
          <w:b w:val="0"/>
          <w:bCs w:val="0"/>
          <w:sz w:val="22"/>
          <w:szCs w:val="22"/>
        </w:rPr>
        <w:t xml:space="preserve"> i vetllar perquè </w:t>
      </w:r>
      <w:r w:rsidRPr="254B43B2" w:rsidR="62E8C02E">
        <w:rPr>
          <w:rFonts w:ascii="Noto Sans" w:hAnsi="Noto Sans" w:eastAsia="Noto Sans" w:cs="Noto Sans"/>
          <w:b w:val="0"/>
          <w:bCs w:val="0"/>
          <w:sz w:val="22"/>
          <w:szCs w:val="22"/>
        </w:rPr>
        <w:t>es realitzin correctament.</w:t>
      </w:r>
    </w:p>
    <w:p w:rsidR="62E8C02E" w:rsidP="254B43B2" w:rsidRDefault="62E8C02E" w14:paraId="4EFD83DF" w14:textId="5F998785">
      <w:pPr>
        <w:pStyle w:val="ListParagraph"/>
        <w:numPr>
          <w:ilvl w:val="0"/>
          <w:numId w:val="131"/>
        </w:numPr>
        <w:spacing w:before="0" w:beforeAutospacing="off" w:after="0" w:afterAutospacing="off" w:line="240" w:lineRule="auto"/>
        <w:rPr>
          <w:rFonts w:ascii="Noto Sans" w:hAnsi="Noto Sans" w:eastAsia="Noto Sans" w:cs="Noto Sans"/>
          <w:b w:val="0"/>
          <w:bCs w:val="0"/>
          <w:sz w:val="24"/>
          <w:szCs w:val="24"/>
        </w:rPr>
      </w:pPr>
      <w:r w:rsidRPr="254B43B2" w:rsidR="62E8C02E">
        <w:rPr>
          <w:rFonts w:ascii="Noto Sans" w:hAnsi="Noto Sans" w:eastAsia="Noto Sans" w:cs="Noto Sans"/>
          <w:b w:val="0"/>
          <w:bCs w:val="0"/>
          <w:sz w:val="22"/>
          <w:szCs w:val="22"/>
        </w:rPr>
        <w:t>Vetllar pel compliment dels requisits formals i terminis en la formalització de tota la documentació relativa a la FEMPO.</w:t>
      </w:r>
    </w:p>
    <w:p xmlns:wp14="http://schemas.microsoft.com/office/word/2010/wordml" w:rsidP="254B43B2" wp14:paraId="074AD153" wp14:textId="3CBEDE68">
      <w:pPr>
        <w:pStyle w:val="ListParagraph"/>
        <w:numPr>
          <w:ilvl w:val="0"/>
          <w:numId w:val="131"/>
        </w:numPr>
        <w:spacing w:before="0" w:beforeAutospacing="off" w:after="0" w:afterAutospacing="off" w:line="240" w:lineRule="auto"/>
        <w:rPr>
          <w:rFonts w:ascii="Noto Sans" w:hAnsi="Noto Sans" w:eastAsia="Noto Sans" w:cs="Noto Sans"/>
          <w:b w:val="0"/>
          <w:bCs w:val="0"/>
          <w:noProof w:val="0"/>
          <w:sz w:val="24"/>
          <w:szCs w:val="24"/>
          <w:lang w:val="ca-ES"/>
        </w:rPr>
      </w:pPr>
      <w:r w:rsidRPr="254B43B2" w:rsidR="5DC387AB">
        <w:rPr>
          <w:rFonts w:ascii="Noto Sans" w:hAnsi="Noto Sans" w:eastAsia="Noto Sans" w:cs="Noto Sans"/>
          <w:b w:val="0"/>
          <w:bCs w:val="0"/>
          <w:sz w:val="22"/>
          <w:szCs w:val="22"/>
        </w:rPr>
        <w:t>Vetllar</w:t>
      </w:r>
      <w:r w:rsidRPr="254B43B2" w:rsidR="29B96ECB">
        <w:rPr>
          <w:rFonts w:ascii="Noto Sans" w:hAnsi="Noto Sans" w:eastAsia="Noto Sans" w:cs="Noto Sans"/>
          <w:b w:val="0"/>
          <w:bCs w:val="0"/>
          <w:sz w:val="22"/>
          <w:szCs w:val="22"/>
        </w:rPr>
        <w:t xml:space="preserve"> </w:t>
      </w:r>
      <w:r w:rsidRPr="254B43B2" w:rsidR="5DC387AB">
        <w:rPr>
          <w:rFonts w:ascii="Noto Sans" w:hAnsi="Noto Sans" w:eastAsia="Noto Sans" w:cs="Noto Sans"/>
          <w:b w:val="0"/>
          <w:bCs w:val="0"/>
          <w:sz w:val="22"/>
          <w:szCs w:val="22"/>
        </w:rPr>
        <w:t>pel correcte manteniment i ús de la base de dades informàtica per a la gestió de la FEMPO, i garantir la qualitat i la veracitat de les dades introduïdes.</w:t>
      </w:r>
    </w:p>
    <w:p xmlns:wp14="http://schemas.microsoft.com/office/word/2010/wordml" w:rsidP="254B43B2" wp14:paraId="62D0E3EA" wp14:textId="2FF69DE0">
      <w:pPr>
        <w:pStyle w:val="ListParagraph"/>
        <w:numPr>
          <w:ilvl w:val="0"/>
          <w:numId w:val="131"/>
        </w:numPr>
        <w:spacing w:before="0" w:beforeAutospacing="off" w:after="0" w:afterAutospacing="off" w:line="240" w:lineRule="auto"/>
        <w:ind/>
        <w:rPr>
          <w:sz w:val="24"/>
          <w:szCs w:val="24"/>
        </w:rPr>
      </w:pPr>
      <w:r w:rsidRPr="254B43B2" w:rsidR="5DC387AB">
        <w:rPr>
          <w:rFonts w:ascii="Noto Sans" w:hAnsi="Noto Sans" w:eastAsia="Noto Sans" w:cs="Noto Sans"/>
          <w:b w:val="0"/>
          <w:bCs w:val="0"/>
          <w:sz w:val="22"/>
          <w:szCs w:val="22"/>
        </w:rPr>
        <w:t>Coordinar la recollida de les memòries dels tutors duals de centre, incloent-hi les dades sobre inserció laboral de l’alumnat, i trametre la memòria anual de FEMPO del centre educatiu a la Direcció General de Formació Professional i Ordenació Educativa.</w:t>
      </w:r>
    </w:p>
    <w:p xmlns:wp14="http://schemas.microsoft.com/office/word/2010/wordml" w:rsidP="254B43B2" wp14:paraId="1FE078A1" wp14:textId="2D6DC44E">
      <w:pPr>
        <w:pStyle w:val="ListParagraph"/>
        <w:numPr>
          <w:ilvl w:val="0"/>
          <w:numId w:val="131"/>
        </w:numPr>
        <w:spacing w:before="0" w:beforeAutospacing="off" w:after="0" w:afterAutospacing="off" w:line="240" w:lineRule="auto"/>
        <w:ind/>
        <w:rPr>
          <w:sz w:val="24"/>
          <w:szCs w:val="24"/>
        </w:rPr>
      </w:pPr>
      <w:r w:rsidRPr="254B43B2" w:rsidR="69F4549F">
        <w:rPr>
          <w:rFonts w:ascii="Noto Sans" w:hAnsi="Noto Sans" w:eastAsia="Noto Sans" w:cs="Noto Sans"/>
          <w:b w:val="0"/>
          <w:bCs w:val="0"/>
          <w:sz w:val="22"/>
          <w:szCs w:val="22"/>
        </w:rPr>
        <w:t xml:space="preserve">Vetllar perquè la FEMPO es realitzi preferentment en empreses o organismes equiparats ubicats a l’entorn productiu del centre educatiu o a </w:t>
      </w:r>
      <w:r w:rsidRPr="254B43B2" w:rsidR="69F4549F">
        <w:rPr>
          <w:rFonts w:ascii="Noto Sans" w:hAnsi="Noto Sans" w:eastAsia="Noto Sans" w:cs="Noto Sans"/>
          <w:b w:val="0"/>
          <w:bCs w:val="0"/>
          <w:sz w:val="22"/>
          <w:szCs w:val="22"/>
        </w:rPr>
        <w:t>prop de la residència de l'alumnat.</w:t>
      </w:r>
    </w:p>
    <w:p xmlns:wp14="http://schemas.microsoft.com/office/word/2010/wordml" w:rsidP="254B43B2" wp14:paraId="52D719FA" wp14:textId="3D3C631A">
      <w:pPr>
        <w:pStyle w:val="ListParagraph"/>
        <w:numPr>
          <w:ilvl w:val="0"/>
          <w:numId w:val="131"/>
        </w:numPr>
        <w:spacing w:before="0" w:beforeAutospacing="off" w:after="0" w:afterAutospacing="off" w:line="240" w:lineRule="auto"/>
        <w:ind/>
        <w:rPr>
          <w:sz w:val="24"/>
          <w:szCs w:val="24"/>
        </w:rPr>
      </w:pPr>
      <w:r w:rsidRPr="254B43B2" w:rsidR="5DC387AB">
        <w:rPr>
          <w:rFonts w:ascii="Noto Sans" w:hAnsi="Noto Sans" w:eastAsia="Noto Sans" w:cs="Noto Sans"/>
          <w:b w:val="0"/>
          <w:bCs w:val="0"/>
          <w:sz w:val="22"/>
          <w:szCs w:val="22"/>
        </w:rPr>
        <w:t xml:space="preserve">Col·laborar </w:t>
      </w:r>
      <w:r w:rsidRPr="254B43B2" w:rsidR="0A7D0C82">
        <w:rPr>
          <w:rFonts w:ascii="Noto Sans" w:hAnsi="Noto Sans" w:eastAsia="Noto Sans" w:cs="Noto Sans"/>
          <w:b w:val="0"/>
          <w:bCs w:val="0"/>
          <w:sz w:val="22"/>
          <w:szCs w:val="22"/>
        </w:rPr>
        <w:t xml:space="preserve">de forma coordinada </w:t>
      </w:r>
      <w:r w:rsidRPr="254B43B2" w:rsidR="5DC387AB">
        <w:rPr>
          <w:rFonts w:ascii="Noto Sans" w:hAnsi="Noto Sans" w:eastAsia="Noto Sans" w:cs="Noto Sans"/>
          <w:b w:val="0"/>
          <w:bCs w:val="0"/>
          <w:sz w:val="22"/>
          <w:szCs w:val="22"/>
        </w:rPr>
        <w:t xml:space="preserve">amb </w:t>
      </w:r>
      <w:r w:rsidRPr="254B43B2" w:rsidR="53878B95">
        <w:rPr>
          <w:rFonts w:ascii="Noto Sans" w:hAnsi="Noto Sans" w:eastAsia="Noto Sans" w:cs="Noto Sans"/>
          <w:b w:val="0"/>
          <w:bCs w:val="0"/>
          <w:sz w:val="22"/>
          <w:szCs w:val="22"/>
        </w:rPr>
        <w:t>la resta d’agents implicats</w:t>
      </w:r>
      <w:r w:rsidRPr="254B43B2" w:rsidR="5DC387AB">
        <w:rPr>
          <w:rFonts w:ascii="Noto Sans" w:hAnsi="Noto Sans" w:eastAsia="Noto Sans" w:cs="Noto Sans"/>
          <w:b w:val="0"/>
          <w:bCs w:val="0"/>
          <w:sz w:val="22"/>
          <w:szCs w:val="22"/>
        </w:rPr>
        <w:t xml:space="preserve">, per establir contactes amb empreses i organismes equiparats </w:t>
      </w:r>
      <w:r w:rsidRPr="254B43B2" w:rsidR="5DC387AB">
        <w:rPr>
          <w:rFonts w:ascii="Noto Sans" w:hAnsi="Noto Sans" w:eastAsia="Noto Sans" w:cs="Noto Sans"/>
          <w:b w:val="0"/>
          <w:bCs w:val="0"/>
          <w:sz w:val="22"/>
          <w:szCs w:val="22"/>
        </w:rPr>
        <w:t>relacionats amb els ensenyaments del centre</w:t>
      </w:r>
      <w:r w:rsidRPr="254B43B2" w:rsidR="3DBD7C64">
        <w:rPr>
          <w:rFonts w:ascii="Noto Sans" w:hAnsi="Noto Sans" w:eastAsia="Noto Sans" w:cs="Noto Sans"/>
          <w:b w:val="0"/>
          <w:bCs w:val="0"/>
          <w:sz w:val="22"/>
          <w:szCs w:val="22"/>
        </w:rPr>
        <w:t>, amb l</w:t>
      </w:r>
      <w:r w:rsidRPr="254B43B2" w:rsidR="5DC387AB">
        <w:rPr>
          <w:rFonts w:ascii="Noto Sans" w:hAnsi="Noto Sans" w:eastAsia="Noto Sans" w:cs="Noto Sans"/>
          <w:b w:val="0"/>
          <w:bCs w:val="0"/>
          <w:sz w:val="22"/>
          <w:szCs w:val="22"/>
        </w:rPr>
        <w:t>’objectiu</w:t>
      </w:r>
      <w:r w:rsidRPr="254B43B2" w:rsidR="37862262">
        <w:rPr>
          <w:rFonts w:ascii="Noto Sans" w:hAnsi="Noto Sans" w:eastAsia="Noto Sans" w:cs="Noto Sans"/>
          <w:b w:val="0"/>
          <w:bCs w:val="0"/>
          <w:sz w:val="22"/>
          <w:szCs w:val="22"/>
        </w:rPr>
        <w:t xml:space="preserve"> de</w:t>
      </w:r>
      <w:r w:rsidRPr="254B43B2" w:rsidR="5DC387AB">
        <w:rPr>
          <w:rFonts w:ascii="Noto Sans" w:hAnsi="Noto Sans" w:eastAsia="Noto Sans" w:cs="Noto Sans"/>
          <w:b w:val="0"/>
          <w:bCs w:val="0"/>
          <w:sz w:val="22"/>
          <w:szCs w:val="22"/>
        </w:rPr>
        <w:t xml:space="preserve"> promoure acords de col·laboració que assegurin la realització de la FEMPO per part de l’alumnat matriculat, sota la responsabilitat de la direcció del centre.</w:t>
      </w:r>
      <w:r>
        <w:tab/>
      </w:r>
    </w:p>
    <w:p xmlns:wp14="http://schemas.microsoft.com/office/word/2010/wordml" w:rsidP="378F81A8" wp14:paraId="7D86D44F" wp14:textId="546ADFF8" wp14:noSpellErr="1">
      <w:pPr>
        <w:pStyle w:val="Heading3"/>
        <w:rPr>
          <w:noProof w:val="0"/>
          <w:lang w:val="ca-ES"/>
        </w:rPr>
      </w:pPr>
      <w:bookmarkStart w:name="_Toc384446332" w:id="61160849"/>
      <w:r w:rsidR="075C6417">
        <w:rPr/>
        <w:t>Article 5</w:t>
      </w:r>
      <w:r w:rsidR="7581F886">
        <w:rPr/>
        <w:t>7</w:t>
      </w:r>
      <w:r w:rsidR="075C6417">
        <w:rPr/>
        <w:t>. Els caps de departament</w:t>
      </w:r>
      <w:r w:rsidR="368300A8">
        <w:rPr/>
        <w:t xml:space="preserve"> de la família professional</w:t>
      </w:r>
      <w:bookmarkEnd w:id="61160849"/>
    </w:p>
    <w:p xmlns:wp14="http://schemas.microsoft.com/office/word/2010/wordml" w:rsidP="254B43B2" wp14:paraId="235365C1" wp14:textId="389FA500">
      <w:pPr>
        <w:pStyle w:val="ListParagraph"/>
        <w:numPr>
          <w:ilvl w:val="0"/>
          <w:numId w:val="99"/>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En els centres educatius on no hi hagi cap d’estudis adjunt de formació professional ni coordinador de formació en empresa o organisme equiparat (FEMPO), les funcions establertes a l’article anterior </w:t>
      </w:r>
      <w:r w:rsidRPr="254B43B2" w:rsidR="450194DD">
        <w:rPr>
          <w:rFonts w:ascii="Noto Sans" w:hAnsi="Noto Sans" w:eastAsia="Noto Sans" w:cs="Noto Sans"/>
          <w:sz w:val="22"/>
          <w:szCs w:val="22"/>
        </w:rPr>
        <w:t xml:space="preserve">han de </w:t>
      </w:r>
      <w:r w:rsidRPr="254B43B2" w:rsidR="1C99B57F">
        <w:rPr>
          <w:rFonts w:ascii="Noto Sans" w:hAnsi="Noto Sans" w:eastAsia="Noto Sans" w:cs="Noto Sans"/>
          <w:sz w:val="22"/>
          <w:szCs w:val="22"/>
        </w:rPr>
        <w:t xml:space="preserve">ser assumides pel cap de departament de la </w:t>
      </w:r>
      <w:r w:rsidRPr="254B43B2" w:rsidR="12F0D216">
        <w:rPr>
          <w:rFonts w:ascii="Noto Sans" w:hAnsi="Noto Sans" w:eastAsia="Noto Sans" w:cs="Noto Sans"/>
          <w:sz w:val="22"/>
          <w:szCs w:val="22"/>
        </w:rPr>
        <w:t>f</w:t>
      </w:r>
      <w:r w:rsidRPr="254B43B2" w:rsidR="1C99B57F">
        <w:rPr>
          <w:rFonts w:ascii="Noto Sans" w:hAnsi="Noto Sans" w:eastAsia="Noto Sans" w:cs="Noto Sans"/>
          <w:sz w:val="22"/>
          <w:szCs w:val="22"/>
        </w:rPr>
        <w:t>amília professional del grau.</w:t>
      </w:r>
    </w:p>
    <w:p xmlns:wp14="http://schemas.microsoft.com/office/word/2010/wordml" w:rsidP="254B43B2" wp14:paraId="14590864" wp14:textId="777D4A42">
      <w:pPr>
        <w:pStyle w:val="ListParagraph"/>
        <w:numPr>
          <w:ilvl w:val="0"/>
          <w:numId w:val="99"/>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Les funcions i competències assignades als caps de departamen</w:t>
      </w:r>
      <w:r w:rsidRPr="254B43B2" w:rsidR="1C99B57F">
        <w:rPr>
          <w:rFonts w:ascii="Noto Sans" w:hAnsi="Noto Sans" w:eastAsia="Noto Sans" w:cs="Noto Sans"/>
          <w:sz w:val="22"/>
          <w:szCs w:val="22"/>
        </w:rPr>
        <w:t>t</w:t>
      </w:r>
      <w:r w:rsidRPr="254B43B2" w:rsidR="6B130D68">
        <w:rPr>
          <w:rFonts w:ascii="Noto Sans" w:hAnsi="Noto Sans" w:eastAsia="Noto Sans" w:cs="Noto Sans"/>
          <w:sz w:val="22"/>
          <w:szCs w:val="22"/>
        </w:rPr>
        <w:t xml:space="preserve"> de la família professional</w:t>
      </w:r>
      <w:r w:rsidRPr="254B43B2" w:rsidR="1C99B57F">
        <w:rPr>
          <w:rFonts w:ascii="Noto Sans" w:hAnsi="Noto Sans" w:eastAsia="Noto Sans" w:cs="Noto Sans"/>
          <w:sz w:val="22"/>
          <w:szCs w:val="22"/>
        </w:rPr>
        <w:t>, en relació amb la formació en empresa o organisme equiparat (FEMPO), són les següent</w:t>
      </w:r>
      <w:r w:rsidRPr="254B43B2" w:rsidR="2C6AA081">
        <w:rPr>
          <w:rFonts w:ascii="Noto Sans" w:hAnsi="Noto Sans" w:eastAsia="Noto Sans" w:cs="Noto Sans"/>
          <w:sz w:val="22"/>
          <w:szCs w:val="22"/>
        </w:rPr>
        <w:t>s</w:t>
      </w:r>
      <w:r w:rsidRPr="254B43B2" w:rsidR="51C25CF0">
        <w:rPr>
          <w:rFonts w:ascii="Noto Sans" w:hAnsi="Noto Sans" w:eastAsia="Noto Sans" w:cs="Noto Sans"/>
          <w:sz w:val="22"/>
          <w:szCs w:val="22"/>
        </w:rPr>
        <w:t>:</w:t>
      </w:r>
    </w:p>
    <w:p xmlns:wp14="http://schemas.microsoft.com/office/word/2010/wordml" w:rsidP="378F81A8" wp14:paraId="69C57A1F" wp14:textId="1DE2EBFA">
      <w:pPr>
        <w:pStyle w:val="ListParagraph"/>
        <w:numPr>
          <w:ilvl w:val="0"/>
          <w:numId w:val="13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Coordinar l’execució de la FEMPO sota la supervisió del cap d’estudis de formació professional o, si escau, del coordinador</w:t>
      </w:r>
      <w:r w:rsidRPr="254B43B2" w:rsidR="1A205C26">
        <w:rPr>
          <w:rFonts w:ascii="Noto Sans" w:hAnsi="Noto Sans" w:eastAsia="Noto Sans" w:cs="Noto Sans"/>
          <w:sz w:val="22"/>
          <w:szCs w:val="22"/>
        </w:rPr>
        <w:t xml:space="preserve"> </w:t>
      </w:r>
      <w:r w:rsidRPr="254B43B2" w:rsidR="1C99B57F">
        <w:rPr>
          <w:rFonts w:ascii="Noto Sans" w:hAnsi="Noto Sans" w:eastAsia="Noto Sans" w:cs="Noto Sans"/>
          <w:sz w:val="22"/>
          <w:szCs w:val="22"/>
        </w:rPr>
        <w:t>de FEMPO.</w:t>
      </w:r>
    </w:p>
    <w:p w:rsidR="0BD67353" w:rsidP="254B43B2" w:rsidRDefault="0BD67353" w14:paraId="0D8D7622" w14:textId="782D8A3E">
      <w:pPr>
        <w:pStyle w:val="ListParagraph"/>
        <w:numPr>
          <w:ilvl w:val="0"/>
          <w:numId w:val="135"/>
        </w:numPr>
        <w:spacing w:before="240" w:beforeAutospacing="off" w:after="240" w:afterAutospacing="off" w:line="240" w:lineRule="auto"/>
        <w:rPr>
          <w:rFonts w:ascii="Noto Sans" w:hAnsi="Noto Sans" w:eastAsia="Noto Sans" w:cs="Noto Sans"/>
          <w:sz w:val="24"/>
          <w:szCs w:val="24"/>
        </w:rPr>
      </w:pPr>
      <w:r w:rsidRPr="254B43B2" w:rsidR="0BD67353">
        <w:rPr>
          <w:rFonts w:ascii="Noto Sans" w:hAnsi="Noto Sans" w:eastAsia="Noto Sans" w:cs="Noto Sans"/>
          <w:sz w:val="22"/>
          <w:szCs w:val="22"/>
        </w:rPr>
        <w:t>Elaborar un informe individualitzat, amb col·laboració amb els membres de l’equip docent del grau, per cada sol·licitud d'exempció de FEMPO presentada al centre educatiu.</w:t>
      </w:r>
    </w:p>
    <w:p w:rsidR="0BD67353" w:rsidP="254B43B2" w:rsidRDefault="0BD67353" w14:paraId="5AFCE330" w14:textId="09DEFB82">
      <w:pPr>
        <w:pStyle w:val="ListParagraph"/>
        <w:numPr>
          <w:ilvl w:val="0"/>
          <w:numId w:val="135"/>
        </w:numPr>
        <w:spacing w:before="240" w:beforeAutospacing="off" w:after="240" w:afterAutospacing="off" w:line="240" w:lineRule="auto"/>
        <w:rPr>
          <w:rFonts w:ascii="Noto Sans" w:hAnsi="Noto Sans" w:eastAsia="Noto Sans" w:cs="Noto Sans"/>
          <w:sz w:val="22"/>
          <w:szCs w:val="22"/>
        </w:rPr>
      </w:pPr>
      <w:r w:rsidRPr="254B43B2" w:rsidR="0BD67353">
        <w:rPr>
          <w:rFonts w:ascii="Noto Sans" w:hAnsi="Noto Sans" w:eastAsia="Noto Sans" w:cs="Noto Sans"/>
          <w:sz w:val="22"/>
          <w:szCs w:val="22"/>
        </w:rPr>
        <w:t>Supervisar, juntament amb el cap d’estudis de formació professional, l’elaboració de la programació didàctica d</w:t>
      </w:r>
      <w:r w:rsidRPr="254B43B2" w:rsidR="0BD67353">
        <w:rPr>
          <w:rFonts w:ascii="Noto Sans" w:hAnsi="Noto Sans" w:eastAsia="Noto Sans" w:cs="Noto Sans"/>
          <w:sz w:val="22"/>
          <w:szCs w:val="22"/>
        </w:rPr>
        <w:t xml:space="preserve">e cada mòdul per part del docent responsable, d’acord amb l’establert a </w:t>
      </w:r>
      <w:r w:rsidRPr="254B43B2" w:rsidR="0BD67353">
        <w:rPr>
          <w:rFonts w:ascii="Noto Sans" w:hAnsi="Noto Sans" w:eastAsia="Noto Sans" w:cs="Noto Sans"/>
          <w:sz w:val="22"/>
          <w:szCs w:val="22"/>
        </w:rPr>
        <w:t xml:space="preserve">l’apartat </w:t>
      </w:r>
      <w:r w:rsidRPr="254B43B2" w:rsidR="5B3168B9">
        <w:rPr>
          <w:rFonts w:ascii="Noto Sans" w:hAnsi="Noto Sans" w:eastAsia="Noto Sans" w:cs="Noto Sans"/>
          <w:sz w:val="22"/>
          <w:szCs w:val="22"/>
        </w:rPr>
        <w:t>61</w:t>
      </w:r>
      <w:r w:rsidRPr="254B43B2" w:rsidR="0BD67353">
        <w:rPr>
          <w:rFonts w:ascii="Noto Sans" w:hAnsi="Noto Sans" w:eastAsia="Noto Sans" w:cs="Noto Sans"/>
          <w:sz w:val="22"/>
          <w:szCs w:val="22"/>
        </w:rPr>
        <w:t xml:space="preserve"> d’aquesta Ordre.</w:t>
      </w:r>
    </w:p>
    <w:p w:rsidR="190500E0" w:rsidP="254B43B2" w:rsidRDefault="190500E0" w14:paraId="3D89647D" w14:textId="46663321">
      <w:pPr>
        <w:pStyle w:val="ListParagraph"/>
        <w:numPr>
          <w:ilvl w:val="0"/>
          <w:numId w:val="135"/>
        </w:numPr>
        <w:spacing w:before="0" w:beforeAutospacing="off" w:after="0" w:afterAutospacing="off" w:line="240" w:lineRule="auto"/>
        <w:rPr>
          <w:rFonts w:ascii="Noto Sans" w:hAnsi="Noto Sans" w:eastAsia="Noto Sans" w:cs="Noto Sans"/>
          <w:sz w:val="24"/>
          <w:szCs w:val="24"/>
        </w:rPr>
      </w:pPr>
      <w:r w:rsidRPr="254B43B2" w:rsidR="190500E0">
        <w:rPr>
          <w:rFonts w:ascii="Noto Sans" w:hAnsi="Noto Sans" w:eastAsia="Noto Sans" w:cs="Noto Sans"/>
          <w:b w:val="0"/>
          <w:bCs w:val="0"/>
          <w:sz w:val="22"/>
          <w:szCs w:val="22"/>
        </w:rPr>
        <w:t>Col·laborar de forma coordinada amb la resta d’agents implicats, per establir contactes amb empreses i organismes equiparats relacionats amb</w:t>
      </w:r>
      <w:r w:rsidRPr="254B43B2" w:rsidR="190500E0">
        <w:rPr>
          <w:rFonts w:ascii="Noto Sans" w:hAnsi="Noto Sans" w:eastAsia="Noto Sans" w:cs="Noto Sans"/>
          <w:b w:val="0"/>
          <w:bCs w:val="0"/>
          <w:sz w:val="22"/>
          <w:szCs w:val="22"/>
        </w:rPr>
        <w:t xml:space="preserve"> els ensenyaments del centre, amb l’objectiu de promoure acords de col·laboració que assegurin la realització de la FEMPO per part de l’alumnat matriculat, sota la responsabilitat de la direcció del centre.</w:t>
      </w:r>
    </w:p>
    <w:p w:rsidR="68620BEC" w:rsidP="254B43B2" w:rsidRDefault="68620BEC" w14:paraId="5466DE49" w14:textId="6BBF6031">
      <w:pPr>
        <w:pStyle w:val="ListParagraph"/>
        <w:numPr>
          <w:ilvl w:val="0"/>
          <w:numId w:val="135"/>
        </w:numPr>
        <w:spacing w:before="0" w:beforeAutospacing="off" w:after="0" w:afterAutospacing="off" w:line="240" w:lineRule="auto"/>
        <w:rPr>
          <w:rFonts w:ascii="Noto Sans" w:hAnsi="Noto Sans" w:eastAsia="Noto Sans" w:cs="Noto Sans"/>
          <w:sz w:val="24"/>
          <w:szCs w:val="24"/>
        </w:rPr>
      </w:pPr>
      <w:r w:rsidRPr="254B43B2" w:rsidR="68620BEC">
        <w:rPr>
          <w:rFonts w:ascii="Noto Sans" w:hAnsi="Noto Sans" w:eastAsia="Noto Sans" w:cs="Noto Sans"/>
          <w:sz w:val="22"/>
          <w:szCs w:val="22"/>
        </w:rPr>
        <w:t>Dinamitzar, si escau, la borsa de treball del centre.</w:t>
      </w:r>
    </w:p>
    <w:p xmlns:wp14="http://schemas.microsoft.com/office/word/2010/wordml" w:rsidP="254B43B2" wp14:paraId="0101D05A" wp14:textId="6D0AD239">
      <w:pPr>
        <w:pStyle w:val="ListParagraph"/>
        <w:numPr>
          <w:ilvl w:val="0"/>
          <w:numId w:val="135"/>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Assum</w:t>
      </w:r>
      <w:r w:rsidRPr="254B43B2" w:rsidR="1C99B57F">
        <w:rPr>
          <w:rFonts w:ascii="Noto Sans" w:hAnsi="Noto Sans" w:eastAsia="Noto Sans" w:cs="Noto Sans"/>
          <w:sz w:val="22"/>
          <w:szCs w:val="22"/>
        </w:rPr>
        <w:t>ir</w:t>
      </w:r>
      <w:r w:rsidRPr="254B43B2" w:rsidR="04E25709">
        <w:rPr>
          <w:rFonts w:ascii="Noto Sans" w:hAnsi="Noto Sans" w:eastAsia="Noto Sans" w:cs="Noto Sans"/>
          <w:sz w:val="22"/>
          <w:szCs w:val="22"/>
        </w:rPr>
        <w:t xml:space="preserve"> </w:t>
      </w:r>
      <w:r w:rsidRPr="254B43B2" w:rsidR="04E25709">
        <w:rPr>
          <w:rFonts w:ascii="Noto Sans" w:hAnsi="Noto Sans" w:eastAsia="Noto Sans" w:cs="Noto Sans"/>
          <w:sz w:val="22"/>
          <w:szCs w:val="22"/>
        </w:rPr>
        <w:t>o assignar</w:t>
      </w:r>
      <w:r w:rsidRPr="254B43B2" w:rsidR="1C99B57F">
        <w:rPr>
          <w:rFonts w:ascii="Noto Sans" w:hAnsi="Noto Sans" w:eastAsia="Noto Sans" w:cs="Noto Sans"/>
          <w:sz w:val="22"/>
          <w:szCs w:val="22"/>
        </w:rPr>
        <w:t>,</w:t>
      </w:r>
      <w:r w:rsidRPr="254B43B2" w:rsidR="1C99B57F">
        <w:rPr>
          <w:rFonts w:ascii="Noto Sans" w:hAnsi="Noto Sans" w:eastAsia="Noto Sans" w:cs="Noto Sans"/>
          <w:sz w:val="22"/>
          <w:szCs w:val="22"/>
        </w:rPr>
        <w:t xml:space="preserve"> de</w:t>
      </w:r>
      <w:r w:rsidRPr="254B43B2" w:rsidR="1C99B57F">
        <w:rPr>
          <w:rFonts w:ascii="Noto Sans" w:hAnsi="Noto Sans" w:eastAsia="Noto Sans" w:cs="Noto Sans"/>
          <w:sz w:val="22"/>
          <w:szCs w:val="22"/>
        </w:rPr>
        <w:t xml:space="preserve"> manera transitòria, les funcions de tutoria i seguiment de la FEMPO, tant en la fase inicial com al llarg del seu desenvolupament, en cas d’absència temporal o baixa d’un tutor dual del seu departament.</w:t>
      </w:r>
    </w:p>
    <w:p xmlns:wp14="http://schemas.microsoft.com/office/word/2010/wordml" w:rsidP="254B43B2" wp14:paraId="2FA890C9" wp14:textId="7B8A6393">
      <w:pPr>
        <w:spacing w:before="0" w:beforeAutospacing="off" w:after="0" w:afterAutospacing="off" w:line="240" w:lineRule="auto"/>
      </w:pPr>
    </w:p>
    <w:p xmlns:wp14="http://schemas.microsoft.com/office/word/2010/wordml" w:rsidP="378F81A8" wp14:paraId="14F28C53" wp14:textId="29A6660A" wp14:noSpellErr="1">
      <w:pPr>
        <w:pStyle w:val="Heading3"/>
        <w:rPr>
          <w:noProof w:val="0"/>
          <w:lang w:val="ca-ES"/>
        </w:rPr>
      </w:pPr>
      <w:bookmarkStart w:name="_Toc665297471" w:id="1267609726"/>
      <w:r w:rsidR="075C6417">
        <w:rPr/>
        <w:t>Article 5</w:t>
      </w:r>
      <w:r w:rsidR="0B4A30E4">
        <w:rPr/>
        <w:t>8</w:t>
      </w:r>
      <w:r w:rsidR="075C6417">
        <w:rPr/>
        <w:t>. El tutor dual del centre educatiu</w:t>
      </w:r>
      <w:bookmarkEnd w:id="1267609726"/>
    </w:p>
    <w:p xmlns:wp14="http://schemas.microsoft.com/office/word/2010/wordml" w:rsidP="254B43B2" wp14:paraId="30F50DF8" wp14:textId="0EFCEA97">
      <w:pPr>
        <w:pStyle w:val="ListParagraph"/>
        <w:numPr>
          <w:ilvl w:val="0"/>
          <w:numId w:val="100"/>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En cada centre educatiu hi ha</w:t>
      </w:r>
      <w:r w:rsidRPr="254B43B2" w:rsidR="2EC39F8F">
        <w:rPr>
          <w:rFonts w:ascii="Noto Sans" w:hAnsi="Noto Sans" w:eastAsia="Noto Sans" w:cs="Noto Sans"/>
          <w:sz w:val="22"/>
          <w:szCs w:val="22"/>
        </w:rPr>
        <w:t xml:space="preserve"> d’haver</w:t>
      </w:r>
      <w:r w:rsidRPr="254B43B2" w:rsidR="1C99B57F">
        <w:rPr>
          <w:rFonts w:ascii="Noto Sans" w:hAnsi="Noto Sans" w:eastAsia="Noto Sans" w:cs="Noto Sans"/>
          <w:sz w:val="22"/>
          <w:szCs w:val="22"/>
        </w:rPr>
        <w:t xml:space="preserve">, per a cada grau, un tutor dual de </w:t>
      </w:r>
      <w:r w:rsidRPr="254B43B2" w:rsidR="1C99B57F">
        <w:rPr>
          <w:rFonts w:ascii="Noto Sans" w:hAnsi="Noto Sans" w:eastAsia="Noto Sans" w:cs="Noto Sans"/>
          <w:sz w:val="22"/>
          <w:szCs w:val="22"/>
        </w:rPr>
        <w:t xml:space="preserve">centre </w:t>
      </w:r>
      <w:r w:rsidRPr="254B43B2" w:rsidR="1C99B57F">
        <w:rPr>
          <w:rFonts w:ascii="Noto Sans" w:hAnsi="Noto Sans" w:eastAsia="Noto Sans" w:cs="Noto Sans"/>
          <w:sz w:val="22"/>
          <w:szCs w:val="22"/>
        </w:rPr>
        <w:t xml:space="preserve">designat per la direcció. Aquesta figura </w:t>
      </w:r>
      <w:r w:rsidRPr="254B43B2" w:rsidR="67F23608">
        <w:rPr>
          <w:rFonts w:ascii="Noto Sans" w:hAnsi="Noto Sans" w:eastAsia="Noto Sans" w:cs="Noto Sans"/>
          <w:sz w:val="22"/>
          <w:szCs w:val="22"/>
        </w:rPr>
        <w:t xml:space="preserve">ha de </w:t>
      </w:r>
      <w:r w:rsidRPr="254B43B2" w:rsidR="1C99B57F">
        <w:rPr>
          <w:rFonts w:ascii="Noto Sans" w:hAnsi="Noto Sans" w:eastAsia="Noto Sans" w:cs="Noto Sans"/>
          <w:sz w:val="22"/>
          <w:szCs w:val="22"/>
        </w:rPr>
        <w:t>desenvolupar les seves funcions en col·laboració directa amb el tutor dual designat per l’empresa o organisme equiparat on es dugui a terme la formació.</w:t>
      </w:r>
    </w:p>
    <w:p xmlns:wp14="http://schemas.microsoft.com/office/word/2010/wordml" w:rsidP="254B43B2" wp14:paraId="3AF10CF6" wp14:textId="76E2FCEC">
      <w:pPr>
        <w:pStyle w:val="ListParagraph"/>
        <w:numPr>
          <w:ilvl w:val="0"/>
          <w:numId w:val="100"/>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El tutor dual del centre educatiu ha de ser, preferentment, un docent de la família professional del grau, que imparteixi docència </w:t>
      </w:r>
      <w:r w:rsidRPr="254B43B2" w:rsidR="1C99B57F">
        <w:rPr>
          <w:rFonts w:ascii="Noto Sans" w:hAnsi="Noto Sans" w:eastAsia="Noto Sans" w:cs="Noto Sans"/>
          <w:sz w:val="22"/>
          <w:szCs w:val="22"/>
        </w:rPr>
        <w:t xml:space="preserve">en algun dels </w:t>
      </w:r>
      <w:r w:rsidRPr="254B43B2" w:rsidR="1C99B57F">
        <w:rPr>
          <w:rFonts w:ascii="Noto Sans" w:hAnsi="Noto Sans" w:eastAsia="Noto Sans" w:cs="Noto Sans"/>
          <w:sz w:val="22"/>
          <w:szCs w:val="22"/>
        </w:rPr>
        <w:t xml:space="preserve">mòduls </w:t>
      </w:r>
      <w:r w:rsidRPr="254B43B2" w:rsidR="1C99B57F">
        <w:rPr>
          <w:rFonts w:ascii="Noto Sans" w:hAnsi="Noto Sans" w:eastAsia="Noto Sans" w:cs="Noto Sans"/>
          <w:sz w:val="22"/>
          <w:szCs w:val="22"/>
        </w:rPr>
        <w:t xml:space="preserve">dualitzats. En la designació </w:t>
      </w:r>
      <w:r w:rsidRPr="254B43B2" w:rsidR="1DDA3109">
        <w:rPr>
          <w:rFonts w:ascii="Noto Sans" w:hAnsi="Noto Sans" w:eastAsia="Noto Sans" w:cs="Noto Sans"/>
          <w:sz w:val="22"/>
          <w:szCs w:val="22"/>
        </w:rPr>
        <w:t>s’ha de</w:t>
      </w:r>
      <w:r w:rsidRPr="254B43B2" w:rsidR="1C99B57F">
        <w:rPr>
          <w:rFonts w:ascii="Noto Sans" w:hAnsi="Noto Sans" w:eastAsia="Noto Sans" w:cs="Noto Sans"/>
          <w:sz w:val="22"/>
          <w:szCs w:val="22"/>
        </w:rPr>
        <w:t xml:space="preserve"> </w:t>
      </w:r>
      <w:r w:rsidRPr="254B43B2" w:rsidR="1C99B57F">
        <w:rPr>
          <w:rFonts w:ascii="Noto Sans" w:hAnsi="Noto Sans" w:eastAsia="Noto Sans" w:cs="Noto Sans"/>
          <w:sz w:val="22"/>
          <w:szCs w:val="22"/>
        </w:rPr>
        <w:t>prioritzar el professorat que hagi completat una formació específica per a tutors duals de centres educatius o que es comprometi a fer-la.</w:t>
      </w:r>
    </w:p>
    <w:p xmlns:wp14="http://schemas.microsoft.com/office/word/2010/wordml" w:rsidP="254B43B2" wp14:paraId="09A7AE2B" wp14:textId="79C2A38B">
      <w:pPr>
        <w:pStyle w:val="ListParagraph"/>
        <w:numPr>
          <w:ilvl w:val="0"/>
          <w:numId w:val="100"/>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El tutor dual del centre educatiu t</w:t>
      </w:r>
      <w:r w:rsidRPr="254B43B2" w:rsidR="068D8770">
        <w:rPr>
          <w:rFonts w:ascii="Noto Sans" w:hAnsi="Noto Sans" w:eastAsia="Noto Sans" w:cs="Noto Sans"/>
          <w:sz w:val="22"/>
          <w:szCs w:val="22"/>
        </w:rPr>
        <w:t>é</w:t>
      </w:r>
      <w:r w:rsidRPr="254B43B2" w:rsidR="1C99B57F">
        <w:rPr>
          <w:rFonts w:ascii="Noto Sans" w:hAnsi="Noto Sans" w:eastAsia="Noto Sans" w:cs="Noto Sans"/>
          <w:sz w:val="22"/>
          <w:szCs w:val="22"/>
        </w:rPr>
        <w:t xml:space="preserve"> les funcions següents:</w:t>
      </w:r>
    </w:p>
    <w:p xmlns:wp14="http://schemas.microsoft.com/office/word/2010/wordml" w:rsidP="254B43B2" wp14:paraId="5A0AD4BC" wp14:textId="1788B2A9">
      <w:pPr>
        <w:pStyle w:val="ListParagraph"/>
        <w:numPr>
          <w:ilvl w:val="1"/>
          <w:numId w:val="100"/>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Coordinar i elaborar, conjuntament amb la resta de l’equip docent</w:t>
      </w:r>
      <w:r w:rsidRPr="254B43B2" w:rsidR="0E03E1DD">
        <w:rPr>
          <w:rFonts w:ascii="Noto Sans" w:hAnsi="Noto Sans" w:eastAsia="Noto Sans" w:cs="Noto Sans"/>
          <w:sz w:val="22"/>
          <w:szCs w:val="22"/>
        </w:rPr>
        <w:t>,</w:t>
      </w:r>
      <w:r w:rsidRPr="254B43B2" w:rsidR="1C99B57F">
        <w:rPr>
          <w:rFonts w:ascii="Noto Sans" w:hAnsi="Noto Sans" w:eastAsia="Noto Sans" w:cs="Noto Sans"/>
          <w:sz w:val="22"/>
          <w:szCs w:val="22"/>
        </w:rPr>
        <w:t xml:space="preserve"> el Pla de formació </w:t>
      </w:r>
      <w:r w:rsidRPr="254B43B2" w:rsidR="21259322">
        <w:rPr>
          <w:rFonts w:ascii="Noto Sans" w:hAnsi="Noto Sans" w:eastAsia="Noto Sans" w:cs="Noto Sans"/>
          <w:sz w:val="22"/>
          <w:szCs w:val="22"/>
        </w:rPr>
        <w:t>general p</w:t>
      </w:r>
      <w:r w:rsidRPr="254B43B2" w:rsidR="011F8998">
        <w:rPr>
          <w:rFonts w:ascii="Noto Sans" w:hAnsi="Noto Sans" w:eastAsia="Noto Sans" w:cs="Noto Sans"/>
          <w:sz w:val="22"/>
          <w:szCs w:val="22"/>
        </w:rPr>
        <w:t>e</w:t>
      </w:r>
      <w:r w:rsidRPr="254B43B2" w:rsidR="21259322">
        <w:rPr>
          <w:rFonts w:ascii="Noto Sans" w:hAnsi="Noto Sans" w:eastAsia="Noto Sans" w:cs="Noto Sans"/>
          <w:sz w:val="22"/>
          <w:szCs w:val="22"/>
        </w:rPr>
        <w:t>r a cada grau</w:t>
      </w:r>
      <w:r w:rsidRPr="254B43B2" w:rsidR="55456290">
        <w:rPr>
          <w:rFonts w:ascii="Noto Sans" w:hAnsi="Noto Sans" w:eastAsia="Noto Sans" w:cs="Noto Sans"/>
          <w:sz w:val="22"/>
          <w:szCs w:val="22"/>
        </w:rPr>
        <w:t>.</w:t>
      </w:r>
    </w:p>
    <w:p w:rsidR="7A3990D0" w:rsidP="254B43B2" w:rsidRDefault="7A3990D0" w14:paraId="0737D072" w14:textId="47C95A69">
      <w:pPr>
        <w:pStyle w:val="ListParagraph"/>
        <w:numPr>
          <w:ilvl w:val="1"/>
          <w:numId w:val="100"/>
        </w:numPr>
        <w:spacing w:before="240" w:beforeAutospacing="off" w:after="240" w:afterAutospacing="off" w:line="240" w:lineRule="auto"/>
        <w:rPr>
          <w:rFonts w:ascii="Noto Sans" w:hAnsi="Noto Sans" w:eastAsia="Noto Sans" w:cs="Noto Sans"/>
          <w:noProof w:val="0"/>
          <w:sz w:val="22"/>
          <w:szCs w:val="22"/>
          <w:lang w:val="ca-ES"/>
        </w:rPr>
      </w:pPr>
      <w:r w:rsidRPr="254B43B2" w:rsidR="7A3990D0">
        <w:rPr>
          <w:rFonts w:ascii="Noto Sans" w:hAnsi="Noto Sans" w:eastAsia="Noto Sans" w:cs="Noto Sans"/>
          <w:noProof w:val="0"/>
          <w:sz w:val="22"/>
          <w:szCs w:val="22"/>
          <w:lang w:val="ca-ES"/>
        </w:rPr>
        <w:t>Elaborar el Pla de formació individual de cada alumne, tot realitzant les adaptacions necessàries d’acord amb el seu itinerari formatiu i les seves característiques, i sol·licitar, si es considera oportú, la col·laboració de l’equip docent per a la seva elaboració.</w:t>
      </w:r>
    </w:p>
    <w:p w:rsidR="00E048F6" w:rsidP="254B43B2" w:rsidRDefault="00E048F6" w14:paraId="6D769822" w14:textId="2691F074">
      <w:pPr>
        <w:pStyle w:val="ListParagraph"/>
        <w:numPr>
          <w:ilvl w:val="1"/>
          <w:numId w:val="100"/>
        </w:numPr>
        <w:spacing w:before="240" w:beforeAutospacing="off" w:after="240" w:afterAutospacing="off" w:line="240" w:lineRule="auto"/>
        <w:rPr>
          <w:rFonts w:ascii="Noto Sans" w:hAnsi="Noto Sans" w:eastAsia="Noto Sans" w:cs="Noto Sans"/>
          <w:sz w:val="22"/>
          <w:szCs w:val="22"/>
        </w:rPr>
      </w:pPr>
      <w:r w:rsidRPr="254B43B2" w:rsidR="00E048F6">
        <w:rPr>
          <w:rFonts w:ascii="Noto Sans" w:hAnsi="Noto Sans" w:eastAsia="Noto Sans" w:cs="Noto Sans"/>
          <w:sz w:val="22"/>
          <w:szCs w:val="22"/>
        </w:rPr>
        <w:t>Abans d’iniciar la FEMPO, lliurar u</w:t>
      </w:r>
      <w:r w:rsidRPr="254B43B2" w:rsidR="00E048F6">
        <w:rPr>
          <w:rFonts w:ascii="Noto Sans" w:hAnsi="Noto Sans" w:eastAsia="Noto Sans" w:cs="Noto Sans"/>
          <w:sz w:val="22"/>
          <w:szCs w:val="22"/>
        </w:rPr>
        <w:t>na còpia del Pla de formació individual a cada alumne, el qual l’ha de signar per justificar que l’ha rebut i que està informat del contingut.</w:t>
      </w:r>
    </w:p>
    <w:p w:rsidR="193DC95D" w:rsidP="254B43B2" w:rsidRDefault="193DC95D" w14:paraId="71D100E2" w14:textId="01C31C41">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193DC95D">
        <w:rPr>
          <w:rFonts w:ascii="Noto Sans" w:hAnsi="Noto Sans" w:eastAsia="Noto Sans" w:cs="Noto Sans"/>
          <w:sz w:val="22"/>
          <w:szCs w:val="22"/>
        </w:rPr>
        <w:t xml:space="preserve">Informar l'alumnat, des de l'inici de la seva formació i sempre durant </w:t>
      </w:r>
      <w:r w:rsidRPr="254B43B2" w:rsidR="193DC95D">
        <w:rPr>
          <w:rFonts w:ascii="Noto Sans" w:hAnsi="Noto Sans" w:eastAsia="Noto Sans" w:cs="Noto Sans"/>
          <w:sz w:val="22"/>
          <w:szCs w:val="22"/>
        </w:rPr>
        <w:t>els primers mesos, sobre les característiques pròpies de l'estada de FEMPO, en funció del règim general o intensiu, les característiques de les empreses col·laboradores, el Pl</w:t>
      </w:r>
      <w:r w:rsidRPr="254B43B2" w:rsidR="193DC95D">
        <w:rPr>
          <w:rFonts w:ascii="Noto Sans" w:hAnsi="Noto Sans" w:eastAsia="Noto Sans" w:cs="Noto Sans"/>
          <w:sz w:val="22"/>
          <w:szCs w:val="22"/>
        </w:rPr>
        <w:t>a de formació general de grau a desenvolupar i els drets i les obligacions durant les estades de FEMPO.</w:t>
      </w:r>
    </w:p>
    <w:p w:rsidR="1B83391A" w:rsidP="254B43B2" w:rsidRDefault="1B83391A" w14:paraId="601DCC15" w14:textId="023BFAFA">
      <w:pPr>
        <w:pStyle w:val="ListParagraph"/>
        <w:numPr>
          <w:ilvl w:val="1"/>
          <w:numId w:val="100"/>
        </w:numPr>
        <w:spacing w:before="240" w:beforeAutospacing="off" w:after="240" w:afterAutospacing="off" w:line="240" w:lineRule="auto"/>
        <w:rPr>
          <w:rFonts w:ascii="Noto Sans" w:hAnsi="Noto Sans" w:eastAsia="Noto Sans" w:cs="Noto Sans"/>
          <w:b w:val="0"/>
          <w:bCs w:val="0"/>
          <w:sz w:val="22"/>
          <w:szCs w:val="22"/>
        </w:rPr>
      </w:pPr>
      <w:r w:rsidRPr="254B43B2" w:rsidR="1B83391A">
        <w:rPr>
          <w:rFonts w:ascii="Noto Sans" w:hAnsi="Noto Sans" w:eastAsia="Noto Sans" w:cs="Noto Sans"/>
          <w:b w:val="0"/>
          <w:bCs w:val="0"/>
          <w:sz w:val="22"/>
          <w:szCs w:val="22"/>
        </w:rPr>
        <w:t>Col·laborar de forma coordinada amb la resta d’agents implicats, per establir contactes amb empreses i organismes equiparats relacionats amb els ensenyaments del centre, amb l’objectiu de promoure acords de col·laboració que assegurin la realització de la FEMPO per part de l’alumnat matriculat, sota la responsabilitat de la direcció del centre</w:t>
      </w:r>
      <w:r w:rsidRPr="254B43B2" w:rsidR="4E767A0B">
        <w:rPr>
          <w:rFonts w:ascii="Noto Sans" w:hAnsi="Noto Sans" w:eastAsia="Noto Sans" w:cs="Noto Sans"/>
          <w:b w:val="0"/>
          <w:bCs w:val="0"/>
          <w:sz w:val="22"/>
          <w:szCs w:val="22"/>
        </w:rPr>
        <w:t xml:space="preserve">, </w:t>
      </w:r>
      <w:r w:rsidRPr="254B43B2" w:rsidR="4E767A0B">
        <w:rPr>
          <w:rFonts w:ascii="Noto Sans" w:hAnsi="Noto Sans" w:eastAsia="Noto Sans" w:cs="Noto Sans"/>
          <w:b w:val="0"/>
          <w:bCs w:val="0"/>
          <w:sz w:val="22"/>
          <w:szCs w:val="22"/>
        </w:rPr>
        <w:t>assumint les tasques de prospecció del centre educatiu.</w:t>
      </w:r>
    </w:p>
    <w:p xmlns:wp14="http://schemas.microsoft.com/office/word/2010/wordml" w:rsidP="254B43B2" wp14:paraId="06355B3A" wp14:textId="63BF5D42">
      <w:pPr>
        <w:pStyle w:val="ListParagraph"/>
        <w:numPr>
          <w:ilvl w:val="1"/>
          <w:numId w:val="100"/>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Determinar</w:t>
      </w:r>
      <w:r w:rsidRPr="254B43B2" w:rsidR="6231ABA2">
        <w:rPr>
          <w:rFonts w:ascii="Noto Sans" w:hAnsi="Noto Sans" w:eastAsia="Noto Sans" w:cs="Noto Sans"/>
          <w:sz w:val="22"/>
          <w:szCs w:val="22"/>
        </w:rPr>
        <w:t>,</w:t>
      </w:r>
      <w:r w:rsidRPr="254B43B2" w:rsidR="1C99B57F">
        <w:rPr>
          <w:rFonts w:ascii="Noto Sans" w:hAnsi="Noto Sans" w:eastAsia="Noto Sans" w:cs="Noto Sans"/>
          <w:sz w:val="22"/>
          <w:szCs w:val="22"/>
        </w:rPr>
        <w:t xml:space="preserve"> conjuntament amb la resta dels membres de l'equip docent</w:t>
      </w:r>
      <w:r w:rsidRPr="254B43B2" w:rsidR="33D98EFC">
        <w:rPr>
          <w:rFonts w:ascii="Noto Sans" w:hAnsi="Noto Sans" w:eastAsia="Noto Sans" w:cs="Noto Sans"/>
          <w:sz w:val="22"/>
          <w:szCs w:val="22"/>
        </w:rPr>
        <w:t>,</w:t>
      </w:r>
      <w:r w:rsidRPr="254B43B2" w:rsidR="1C99B57F">
        <w:rPr>
          <w:rFonts w:ascii="Noto Sans" w:hAnsi="Noto Sans" w:eastAsia="Noto Sans" w:cs="Noto Sans"/>
          <w:sz w:val="22"/>
          <w:szCs w:val="22"/>
        </w:rPr>
        <w:t xml:space="preserve"> la idoneïtat de les empreses o organismes equiparats seleccionats per realitzar la FEMPO i el sistema d’assignació dels alumnes a les empreses o organismes.</w:t>
      </w:r>
    </w:p>
    <w:p w:rsidR="0791B9D8" w:rsidP="254B43B2" w:rsidRDefault="0791B9D8" w14:paraId="3388F6ED" w14:textId="017C8237">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Determinar, conjuntament amb el tutor dual de l'empresa o organisme</w:t>
      </w:r>
      <w:r w:rsidRPr="254B43B2" w:rsidR="1C827E32">
        <w:rPr>
          <w:rFonts w:ascii="Noto Sans" w:hAnsi="Noto Sans" w:eastAsia="Noto Sans" w:cs="Noto Sans"/>
          <w:sz w:val="22"/>
          <w:szCs w:val="22"/>
        </w:rPr>
        <w:t xml:space="preserve"> </w:t>
      </w:r>
      <w:r w:rsidRPr="254B43B2" w:rsidR="0791B9D8">
        <w:rPr>
          <w:rFonts w:ascii="Noto Sans" w:hAnsi="Noto Sans" w:eastAsia="Noto Sans" w:cs="Noto Sans"/>
          <w:sz w:val="22"/>
          <w:szCs w:val="22"/>
        </w:rPr>
        <w:t>equiparat, les places formatives a cobrir.</w:t>
      </w:r>
    </w:p>
    <w:p w:rsidR="0791B9D8" w:rsidP="254B43B2" w:rsidRDefault="0791B9D8" w14:paraId="2CD027F6" w14:textId="11FF7926">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Complimentar els acords amb les empreses o organismes equiparats</w:t>
      </w:r>
      <w:r w:rsidRPr="254B43B2" w:rsidR="02EE21ED">
        <w:rPr>
          <w:rFonts w:ascii="Noto Sans" w:hAnsi="Noto Sans" w:eastAsia="Noto Sans" w:cs="Noto Sans"/>
          <w:sz w:val="22"/>
          <w:szCs w:val="22"/>
        </w:rPr>
        <w:t xml:space="preserve"> </w:t>
      </w:r>
      <w:r w:rsidRPr="254B43B2" w:rsidR="0791B9D8">
        <w:rPr>
          <w:rFonts w:ascii="Noto Sans" w:hAnsi="Noto Sans" w:eastAsia="Noto Sans" w:cs="Noto Sans"/>
          <w:sz w:val="22"/>
          <w:szCs w:val="22"/>
        </w:rPr>
        <w:t>per a la realització de la FEMPO, en col·laboració amb el tutor dual</w:t>
      </w:r>
      <w:r w:rsidRPr="254B43B2" w:rsidR="3BEDF465">
        <w:rPr>
          <w:rFonts w:ascii="Noto Sans" w:hAnsi="Noto Sans" w:eastAsia="Noto Sans" w:cs="Noto Sans"/>
          <w:sz w:val="22"/>
          <w:szCs w:val="22"/>
        </w:rPr>
        <w:t xml:space="preserve"> </w:t>
      </w:r>
      <w:r w:rsidRPr="254B43B2" w:rsidR="0791B9D8">
        <w:rPr>
          <w:rFonts w:ascii="Noto Sans" w:hAnsi="Noto Sans" w:eastAsia="Noto Sans" w:cs="Noto Sans"/>
          <w:sz w:val="22"/>
          <w:szCs w:val="22"/>
        </w:rPr>
        <w:t>d'empresa o organisme equiparat, sense perjudici que la competència</w:t>
      </w:r>
      <w:r w:rsidRPr="254B43B2" w:rsidR="60292972">
        <w:rPr>
          <w:rFonts w:ascii="Noto Sans" w:hAnsi="Noto Sans" w:eastAsia="Noto Sans" w:cs="Noto Sans"/>
          <w:sz w:val="22"/>
          <w:szCs w:val="22"/>
        </w:rPr>
        <w:t xml:space="preserve"> </w:t>
      </w:r>
      <w:r w:rsidRPr="254B43B2" w:rsidR="0791B9D8">
        <w:rPr>
          <w:rFonts w:ascii="Noto Sans" w:hAnsi="Noto Sans" w:eastAsia="Noto Sans" w:cs="Noto Sans"/>
          <w:sz w:val="22"/>
          <w:szCs w:val="22"/>
        </w:rPr>
        <w:t>per a la seva subscripció correspongui a la direcció del centre educatiu</w:t>
      </w:r>
      <w:r w:rsidRPr="254B43B2" w:rsidR="3E94E020">
        <w:rPr>
          <w:rFonts w:ascii="Noto Sans" w:hAnsi="Noto Sans" w:eastAsia="Noto Sans" w:cs="Noto Sans"/>
          <w:sz w:val="22"/>
          <w:szCs w:val="22"/>
        </w:rPr>
        <w:t xml:space="preserve"> </w:t>
      </w:r>
      <w:r w:rsidRPr="254B43B2" w:rsidR="0791B9D8">
        <w:rPr>
          <w:rFonts w:ascii="Noto Sans" w:hAnsi="Noto Sans" w:eastAsia="Noto Sans" w:cs="Noto Sans"/>
          <w:sz w:val="22"/>
          <w:szCs w:val="22"/>
        </w:rPr>
        <w:t>com a responsable d’aquest.</w:t>
      </w:r>
    </w:p>
    <w:p w:rsidR="51AA6520" w:rsidP="254B43B2" w:rsidRDefault="51AA6520" w14:paraId="053AF4B9" w14:textId="17B0F20D">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51AA6520">
        <w:rPr>
          <w:rFonts w:ascii="Noto Sans" w:hAnsi="Noto Sans" w:eastAsia="Noto Sans" w:cs="Noto Sans"/>
          <w:sz w:val="22"/>
          <w:szCs w:val="22"/>
        </w:rPr>
        <w:t xml:space="preserve">Gestionar la documentació necessària vinculada als acords de col·laboració </w:t>
      </w:r>
      <w:r w:rsidRPr="254B43B2" w:rsidR="7A03A4B5">
        <w:rPr>
          <w:rFonts w:ascii="Noto Sans" w:hAnsi="Noto Sans" w:eastAsia="Noto Sans" w:cs="Noto Sans"/>
          <w:sz w:val="22"/>
          <w:szCs w:val="22"/>
        </w:rPr>
        <w:t>perquè l’alumnat pugui realitzar les estades</w:t>
      </w:r>
      <w:r w:rsidRPr="254B43B2" w:rsidR="51AA6520">
        <w:rPr>
          <w:rFonts w:ascii="Noto Sans" w:hAnsi="Noto Sans" w:eastAsia="Noto Sans" w:cs="Noto Sans"/>
          <w:sz w:val="22"/>
          <w:szCs w:val="22"/>
        </w:rPr>
        <w:t xml:space="preserve"> de FEMPO</w:t>
      </w:r>
      <w:r w:rsidRPr="254B43B2" w:rsidR="07516A5E">
        <w:rPr>
          <w:rFonts w:ascii="Noto Sans" w:hAnsi="Noto Sans" w:eastAsia="Noto Sans" w:cs="Noto Sans"/>
          <w:sz w:val="22"/>
          <w:szCs w:val="22"/>
        </w:rPr>
        <w:t>.</w:t>
      </w:r>
    </w:p>
    <w:p w:rsidR="0791B9D8" w:rsidP="254B43B2" w:rsidRDefault="0791B9D8" w14:paraId="6A622C0E" w14:textId="7ACD6215">
      <w:pPr>
        <w:pStyle w:val="ListParagraph"/>
        <w:numPr>
          <w:ilvl w:val="1"/>
          <w:numId w:val="100"/>
        </w:numPr>
        <w:spacing w:before="240" w:beforeAutospacing="off" w:after="240" w:afterAutospacing="off" w:line="240" w:lineRule="auto"/>
        <w:rPr>
          <w:rFonts w:ascii="Noto Sans" w:hAnsi="Noto Sans" w:eastAsia="Noto Sans" w:cs="Noto Sans"/>
          <w:sz w:val="22"/>
          <w:szCs w:val="22"/>
        </w:rPr>
      </w:pPr>
      <w:r w:rsidRPr="254B43B2" w:rsidR="0791B9D8">
        <w:rPr>
          <w:rFonts w:ascii="Noto Sans" w:hAnsi="Noto Sans" w:eastAsia="Noto Sans" w:cs="Noto Sans"/>
          <w:sz w:val="22"/>
          <w:szCs w:val="22"/>
        </w:rPr>
        <w:t>Coordinar i concretar el Pla de formació d’empresa, conjuntament amb</w:t>
      </w:r>
      <w:r w:rsidRPr="254B43B2" w:rsidR="397C5C1A">
        <w:rPr>
          <w:rFonts w:ascii="Noto Sans" w:hAnsi="Noto Sans" w:eastAsia="Noto Sans" w:cs="Noto Sans"/>
          <w:sz w:val="22"/>
          <w:szCs w:val="22"/>
        </w:rPr>
        <w:t xml:space="preserve"> </w:t>
      </w:r>
      <w:r w:rsidRPr="254B43B2" w:rsidR="0791B9D8">
        <w:rPr>
          <w:rFonts w:ascii="Noto Sans" w:hAnsi="Noto Sans" w:eastAsia="Noto Sans" w:cs="Noto Sans"/>
          <w:sz w:val="22"/>
          <w:szCs w:val="22"/>
        </w:rPr>
        <w:t>el tutor dual de l’empresa o organisme equiparat</w:t>
      </w:r>
      <w:r w:rsidRPr="254B43B2" w:rsidR="0A95336A">
        <w:rPr>
          <w:rFonts w:ascii="Noto Sans" w:hAnsi="Noto Sans" w:eastAsia="Noto Sans" w:cs="Noto Sans"/>
          <w:sz w:val="22"/>
          <w:szCs w:val="22"/>
        </w:rPr>
        <w:t>.</w:t>
      </w:r>
      <w:r w:rsidRPr="254B43B2" w:rsidR="0791B9D8">
        <w:rPr>
          <w:rFonts w:ascii="Noto Sans" w:hAnsi="Noto Sans" w:eastAsia="Noto Sans" w:cs="Noto Sans"/>
          <w:sz w:val="22"/>
          <w:szCs w:val="22"/>
        </w:rPr>
        <w:t xml:space="preserve"> És el responsable </w:t>
      </w:r>
      <w:r w:rsidRPr="254B43B2" w:rsidR="4F38AE62">
        <w:rPr>
          <w:rFonts w:ascii="Noto Sans" w:hAnsi="Noto Sans" w:eastAsia="Noto Sans" w:cs="Noto Sans"/>
          <w:sz w:val="22"/>
          <w:szCs w:val="22"/>
        </w:rPr>
        <w:t xml:space="preserve">d’elaborar </w:t>
      </w:r>
      <w:r w:rsidRPr="254B43B2" w:rsidR="0791B9D8">
        <w:rPr>
          <w:rFonts w:ascii="Noto Sans" w:hAnsi="Noto Sans" w:eastAsia="Noto Sans" w:cs="Noto Sans"/>
          <w:sz w:val="22"/>
          <w:szCs w:val="22"/>
        </w:rPr>
        <w:t>el</w:t>
      </w:r>
      <w:r w:rsidRPr="254B43B2" w:rsidR="2015BC49">
        <w:rPr>
          <w:rFonts w:ascii="Noto Sans" w:hAnsi="Noto Sans" w:eastAsia="Noto Sans" w:cs="Noto Sans"/>
          <w:sz w:val="22"/>
          <w:szCs w:val="22"/>
        </w:rPr>
        <w:t xml:space="preserve"> </w:t>
      </w:r>
      <w:r w:rsidRPr="254B43B2" w:rsidR="3D28E05B">
        <w:rPr>
          <w:rFonts w:ascii="Noto Sans" w:hAnsi="Noto Sans" w:eastAsia="Noto Sans" w:cs="Noto Sans"/>
          <w:sz w:val="22"/>
          <w:szCs w:val="22"/>
        </w:rPr>
        <w:t>P</w:t>
      </w:r>
      <w:r w:rsidRPr="254B43B2" w:rsidR="0791B9D8">
        <w:rPr>
          <w:rFonts w:ascii="Noto Sans" w:hAnsi="Noto Sans" w:eastAsia="Noto Sans" w:cs="Noto Sans"/>
          <w:sz w:val="22"/>
          <w:szCs w:val="22"/>
        </w:rPr>
        <w:t>la i d’identificar els resultats d'aprenentatge compartits entre el centre</w:t>
      </w:r>
      <w:r w:rsidRPr="254B43B2" w:rsidR="0CD48285">
        <w:rPr>
          <w:rFonts w:ascii="Noto Sans" w:hAnsi="Noto Sans" w:eastAsia="Noto Sans" w:cs="Noto Sans"/>
          <w:sz w:val="22"/>
          <w:szCs w:val="22"/>
        </w:rPr>
        <w:t xml:space="preserve"> </w:t>
      </w:r>
      <w:r w:rsidRPr="254B43B2" w:rsidR="0791B9D8">
        <w:rPr>
          <w:rFonts w:ascii="Noto Sans" w:hAnsi="Noto Sans" w:eastAsia="Noto Sans" w:cs="Noto Sans"/>
          <w:sz w:val="22"/>
          <w:szCs w:val="22"/>
        </w:rPr>
        <w:t>i l’empresa o organisme equip</w:t>
      </w:r>
      <w:r w:rsidRPr="254B43B2" w:rsidR="0791B9D8">
        <w:rPr>
          <w:rFonts w:ascii="Noto Sans" w:hAnsi="Noto Sans" w:eastAsia="Noto Sans" w:cs="Noto Sans"/>
          <w:sz w:val="22"/>
          <w:szCs w:val="22"/>
        </w:rPr>
        <w:t>arat</w:t>
      </w:r>
      <w:r w:rsidRPr="254B43B2" w:rsidR="528A2249">
        <w:rPr>
          <w:rFonts w:ascii="Noto Sans" w:hAnsi="Noto Sans" w:eastAsia="Noto Sans" w:cs="Noto Sans"/>
          <w:sz w:val="22"/>
          <w:szCs w:val="22"/>
        </w:rPr>
        <w:t xml:space="preserve">, </w:t>
      </w:r>
      <w:r w:rsidRPr="254B43B2" w:rsidR="528A2249">
        <w:rPr>
          <w:rFonts w:ascii="Noto Sans" w:hAnsi="Noto Sans" w:eastAsia="Noto Sans" w:cs="Noto Sans"/>
          <w:sz w:val="22"/>
          <w:szCs w:val="22"/>
        </w:rPr>
        <w:t>si escau, pot sol·licitar la col·laboració de la resta dels membres de l’equip docent.</w:t>
      </w:r>
    </w:p>
    <w:p w:rsidR="0791B9D8" w:rsidP="254B43B2" w:rsidRDefault="0791B9D8" w14:paraId="7C713330" w14:textId="0081BCCB">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Preparar l’alumnat per a la seva incorporació al període de FEMPO,</w:t>
      </w:r>
      <w:r w:rsidRPr="254B43B2" w:rsidR="4771EF5C">
        <w:rPr>
          <w:rFonts w:ascii="Noto Sans" w:hAnsi="Noto Sans" w:eastAsia="Noto Sans" w:cs="Noto Sans"/>
          <w:sz w:val="22"/>
          <w:szCs w:val="22"/>
        </w:rPr>
        <w:t xml:space="preserve"> </w:t>
      </w:r>
      <w:r w:rsidRPr="254B43B2" w:rsidR="0791B9D8">
        <w:rPr>
          <w:rFonts w:ascii="Noto Sans" w:hAnsi="Noto Sans" w:eastAsia="Noto Sans" w:cs="Noto Sans"/>
          <w:sz w:val="22"/>
          <w:szCs w:val="22"/>
        </w:rPr>
        <w:t>garantint l'existència dels suports necessaris.</w:t>
      </w:r>
    </w:p>
    <w:p w:rsidR="0791B9D8" w:rsidP="254B43B2" w:rsidRDefault="0791B9D8" w14:paraId="7145854E" w14:textId="0313CBEC">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Fer el seguiment de la FEMPO per garantir l’assoliment dels resultats</w:t>
      </w:r>
      <w:r w:rsidRPr="254B43B2" w:rsidR="407D00D8">
        <w:rPr>
          <w:rFonts w:ascii="Noto Sans" w:hAnsi="Noto Sans" w:eastAsia="Noto Sans" w:cs="Noto Sans"/>
          <w:sz w:val="22"/>
          <w:szCs w:val="22"/>
        </w:rPr>
        <w:t xml:space="preserve"> </w:t>
      </w:r>
      <w:r w:rsidRPr="254B43B2" w:rsidR="0791B9D8">
        <w:rPr>
          <w:rFonts w:ascii="Noto Sans" w:hAnsi="Noto Sans" w:eastAsia="Noto Sans" w:cs="Noto Sans"/>
          <w:sz w:val="22"/>
          <w:szCs w:val="22"/>
        </w:rPr>
        <w:t>d’aprenentatge, el bon aprofitament per part de l’alumnat i, si cal,</w:t>
      </w:r>
      <w:r w:rsidRPr="254B43B2" w:rsidR="7FC6929F">
        <w:rPr>
          <w:rFonts w:ascii="Noto Sans" w:hAnsi="Noto Sans" w:eastAsia="Noto Sans" w:cs="Noto Sans"/>
          <w:sz w:val="22"/>
          <w:szCs w:val="22"/>
        </w:rPr>
        <w:t xml:space="preserve"> </w:t>
      </w:r>
      <w:r w:rsidRPr="254B43B2" w:rsidR="0791B9D8">
        <w:rPr>
          <w:rFonts w:ascii="Noto Sans" w:hAnsi="Noto Sans" w:eastAsia="Noto Sans" w:cs="Noto Sans"/>
          <w:sz w:val="22"/>
          <w:szCs w:val="22"/>
        </w:rPr>
        <w:t>introduir ajustos que assegurin la qualitat de l’experiència formativa,</w:t>
      </w:r>
      <w:r w:rsidRPr="254B43B2" w:rsidR="5FD7B51E">
        <w:rPr>
          <w:rFonts w:ascii="Noto Sans" w:hAnsi="Noto Sans" w:eastAsia="Noto Sans" w:cs="Noto Sans"/>
          <w:sz w:val="22"/>
          <w:szCs w:val="22"/>
        </w:rPr>
        <w:t xml:space="preserve"> </w:t>
      </w:r>
      <w:r w:rsidRPr="254B43B2" w:rsidR="0791B9D8">
        <w:rPr>
          <w:rFonts w:ascii="Noto Sans" w:hAnsi="Noto Sans" w:eastAsia="Noto Sans" w:cs="Noto Sans"/>
          <w:sz w:val="22"/>
          <w:szCs w:val="22"/>
        </w:rPr>
        <w:t>d’acord amb els principis d’igualtat i no-discriminació. Aquest</w:t>
      </w:r>
      <w:r w:rsidRPr="254B43B2" w:rsidR="2EE4A7B7">
        <w:rPr>
          <w:rFonts w:ascii="Noto Sans" w:hAnsi="Noto Sans" w:eastAsia="Noto Sans" w:cs="Noto Sans"/>
          <w:sz w:val="22"/>
          <w:szCs w:val="22"/>
        </w:rPr>
        <w:t xml:space="preserve"> </w:t>
      </w:r>
      <w:r w:rsidRPr="254B43B2" w:rsidR="0791B9D8">
        <w:rPr>
          <w:rFonts w:ascii="Noto Sans" w:hAnsi="Noto Sans" w:eastAsia="Noto Sans" w:cs="Noto Sans"/>
          <w:sz w:val="22"/>
          <w:szCs w:val="22"/>
        </w:rPr>
        <w:t>seguiment es realitza mitjançant la comunicació amb els tutors duals</w:t>
      </w:r>
      <w:r w:rsidRPr="254B43B2" w:rsidR="5C94ED79">
        <w:rPr>
          <w:rFonts w:ascii="Noto Sans" w:hAnsi="Noto Sans" w:eastAsia="Noto Sans" w:cs="Noto Sans"/>
          <w:sz w:val="22"/>
          <w:szCs w:val="22"/>
        </w:rPr>
        <w:t xml:space="preserve"> </w:t>
      </w:r>
      <w:r w:rsidRPr="254B43B2" w:rsidR="0791B9D8">
        <w:rPr>
          <w:rFonts w:ascii="Noto Sans" w:hAnsi="Noto Sans" w:eastAsia="Noto Sans" w:cs="Noto Sans"/>
          <w:sz w:val="22"/>
          <w:szCs w:val="22"/>
        </w:rPr>
        <w:t>de l’empresa, entrevistes amb l’alumnat i altres mecanismes establerts.</w:t>
      </w:r>
    </w:p>
    <w:p w:rsidR="0791B9D8" w:rsidP="254B43B2" w:rsidRDefault="0791B9D8" w14:paraId="2AFD3CFD" w14:textId="62611A18">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Col·laborar amb el tutor dual de l'empresa o organisme equiparat en la</w:t>
      </w:r>
      <w:r w:rsidRPr="254B43B2" w:rsidR="325EBC28">
        <w:rPr>
          <w:rFonts w:ascii="Noto Sans" w:hAnsi="Noto Sans" w:eastAsia="Noto Sans" w:cs="Noto Sans"/>
          <w:sz w:val="22"/>
          <w:szCs w:val="22"/>
        </w:rPr>
        <w:t xml:space="preserve"> </w:t>
      </w:r>
      <w:r w:rsidRPr="254B43B2" w:rsidR="0791B9D8">
        <w:rPr>
          <w:rFonts w:ascii="Noto Sans" w:hAnsi="Noto Sans" w:eastAsia="Noto Sans" w:cs="Noto Sans"/>
          <w:sz w:val="22"/>
          <w:szCs w:val="22"/>
        </w:rPr>
        <w:t>valoració dels resultats d'aprenentatge previstos, d'acord amb els</w:t>
      </w:r>
      <w:r w:rsidRPr="254B43B2" w:rsidR="4F8AE36F">
        <w:rPr>
          <w:rFonts w:ascii="Noto Sans" w:hAnsi="Noto Sans" w:eastAsia="Noto Sans" w:cs="Noto Sans"/>
          <w:sz w:val="22"/>
          <w:szCs w:val="22"/>
        </w:rPr>
        <w:t xml:space="preserve"> </w:t>
      </w:r>
      <w:r w:rsidRPr="254B43B2" w:rsidR="0791B9D8">
        <w:rPr>
          <w:rFonts w:ascii="Noto Sans" w:hAnsi="Noto Sans" w:eastAsia="Noto Sans" w:cs="Noto Sans"/>
          <w:sz w:val="22"/>
          <w:szCs w:val="22"/>
        </w:rPr>
        <w:t>criteris d'avaluació establerts.</w:t>
      </w:r>
    </w:p>
    <w:p w:rsidR="0791B9D8" w:rsidP="254B43B2" w:rsidRDefault="0791B9D8" w14:paraId="2E20A468" w14:textId="4A2204D8">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Proposar al tutor dual de l'empresa o organisme equiparat participar a</w:t>
      </w:r>
      <w:r w:rsidRPr="254B43B2" w:rsidR="643F1F48">
        <w:rPr>
          <w:rFonts w:ascii="Noto Sans" w:hAnsi="Noto Sans" w:eastAsia="Noto Sans" w:cs="Noto Sans"/>
          <w:sz w:val="22"/>
          <w:szCs w:val="22"/>
        </w:rPr>
        <w:t xml:space="preserve"> </w:t>
      </w:r>
      <w:r w:rsidRPr="254B43B2" w:rsidR="0791B9D8">
        <w:rPr>
          <w:rFonts w:ascii="Noto Sans" w:hAnsi="Noto Sans" w:eastAsia="Noto Sans" w:cs="Noto Sans"/>
          <w:sz w:val="22"/>
          <w:szCs w:val="22"/>
        </w:rPr>
        <w:t>la sessió d'avaluació de l'alumnat que ha realitzat la FEMPO, segons els</w:t>
      </w:r>
      <w:r w:rsidRPr="254B43B2" w:rsidR="4B3E72FB">
        <w:rPr>
          <w:rFonts w:ascii="Noto Sans" w:hAnsi="Noto Sans" w:eastAsia="Noto Sans" w:cs="Noto Sans"/>
          <w:sz w:val="22"/>
          <w:szCs w:val="22"/>
        </w:rPr>
        <w:t xml:space="preserve"> </w:t>
      </w:r>
      <w:r w:rsidRPr="254B43B2" w:rsidR="0791B9D8">
        <w:rPr>
          <w:rFonts w:ascii="Noto Sans" w:hAnsi="Noto Sans" w:eastAsia="Noto Sans" w:cs="Noto Sans"/>
          <w:sz w:val="22"/>
          <w:szCs w:val="22"/>
        </w:rPr>
        <w:t>criteris del centre.</w:t>
      </w:r>
    </w:p>
    <w:p w:rsidR="0791B9D8" w:rsidP="254B43B2" w:rsidRDefault="0791B9D8" w14:paraId="69B77371" w14:textId="408DC2A8">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Traslladar a la resta de l’equip docent, a efectes de seguiment,</w:t>
      </w:r>
      <w:r w:rsidRPr="254B43B2" w:rsidR="48896440">
        <w:rPr>
          <w:rFonts w:ascii="Noto Sans" w:hAnsi="Noto Sans" w:eastAsia="Noto Sans" w:cs="Noto Sans"/>
          <w:sz w:val="22"/>
          <w:szCs w:val="22"/>
        </w:rPr>
        <w:t xml:space="preserve"> </w:t>
      </w:r>
      <w:r w:rsidRPr="254B43B2" w:rsidR="0791B9D8">
        <w:rPr>
          <w:rFonts w:ascii="Noto Sans" w:hAnsi="Noto Sans" w:eastAsia="Noto Sans" w:cs="Noto Sans"/>
          <w:sz w:val="22"/>
          <w:szCs w:val="22"/>
        </w:rPr>
        <w:t>avaluació i qualificació del mòdul, els resultats d'aprenentatge adquirits</w:t>
      </w:r>
      <w:r w:rsidRPr="254B43B2" w:rsidR="0CE54003">
        <w:rPr>
          <w:rFonts w:ascii="Noto Sans" w:hAnsi="Noto Sans" w:eastAsia="Noto Sans" w:cs="Noto Sans"/>
          <w:sz w:val="22"/>
          <w:szCs w:val="22"/>
        </w:rPr>
        <w:t xml:space="preserve"> </w:t>
      </w:r>
      <w:r w:rsidRPr="254B43B2" w:rsidR="0791B9D8">
        <w:rPr>
          <w:rFonts w:ascii="Noto Sans" w:hAnsi="Noto Sans" w:eastAsia="Noto Sans" w:cs="Noto Sans"/>
          <w:sz w:val="22"/>
          <w:szCs w:val="22"/>
        </w:rPr>
        <w:t>per l’alumnat a la fase de FEMPO, així com les consideracions que, a</w:t>
      </w:r>
      <w:r w:rsidRPr="254B43B2" w:rsidR="07F7CED5">
        <w:rPr>
          <w:rFonts w:ascii="Noto Sans" w:hAnsi="Noto Sans" w:eastAsia="Noto Sans" w:cs="Noto Sans"/>
          <w:sz w:val="22"/>
          <w:szCs w:val="22"/>
        </w:rPr>
        <w:t xml:space="preserve"> </w:t>
      </w:r>
      <w:r w:rsidRPr="254B43B2" w:rsidR="0791B9D8">
        <w:rPr>
          <w:rFonts w:ascii="Noto Sans" w:hAnsi="Noto Sans" w:eastAsia="Noto Sans" w:cs="Noto Sans"/>
          <w:sz w:val="22"/>
          <w:szCs w:val="22"/>
        </w:rPr>
        <w:t>aquest respecte, pugui haver realitzat el tutor dual d’empresa o</w:t>
      </w:r>
      <w:r w:rsidRPr="254B43B2" w:rsidR="39348080">
        <w:rPr>
          <w:rFonts w:ascii="Noto Sans" w:hAnsi="Noto Sans" w:eastAsia="Noto Sans" w:cs="Noto Sans"/>
          <w:sz w:val="22"/>
          <w:szCs w:val="22"/>
        </w:rPr>
        <w:t xml:space="preserve"> </w:t>
      </w:r>
      <w:r w:rsidRPr="254B43B2" w:rsidR="0791B9D8">
        <w:rPr>
          <w:rFonts w:ascii="Noto Sans" w:hAnsi="Noto Sans" w:eastAsia="Noto Sans" w:cs="Noto Sans"/>
          <w:sz w:val="22"/>
          <w:szCs w:val="22"/>
        </w:rPr>
        <w:t>organisme equiparat.</w:t>
      </w:r>
    </w:p>
    <w:p w:rsidR="0791B9D8" w:rsidP="254B43B2" w:rsidRDefault="0791B9D8" w14:paraId="058F2ADA" w14:textId="4D23CB91">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Realitzar els tràmits i les comunicacions necessàries per a la inclusió de</w:t>
      </w:r>
      <w:r w:rsidRPr="254B43B2" w:rsidR="4C8F455A">
        <w:rPr>
          <w:rFonts w:ascii="Noto Sans" w:hAnsi="Noto Sans" w:eastAsia="Noto Sans" w:cs="Noto Sans"/>
          <w:sz w:val="22"/>
          <w:szCs w:val="22"/>
        </w:rPr>
        <w:t xml:space="preserve"> </w:t>
      </w:r>
      <w:r w:rsidRPr="254B43B2" w:rsidR="0791B9D8">
        <w:rPr>
          <w:rFonts w:ascii="Noto Sans" w:hAnsi="Noto Sans" w:eastAsia="Noto Sans" w:cs="Noto Sans"/>
          <w:sz w:val="22"/>
          <w:szCs w:val="22"/>
        </w:rPr>
        <w:t>l’alumnat en el sistema de la Seguretat Social, d’acord amb el</w:t>
      </w:r>
      <w:r w:rsidRPr="254B43B2" w:rsidR="028B7899">
        <w:rPr>
          <w:rFonts w:ascii="Noto Sans" w:hAnsi="Noto Sans" w:eastAsia="Noto Sans" w:cs="Noto Sans"/>
          <w:sz w:val="22"/>
          <w:szCs w:val="22"/>
        </w:rPr>
        <w:t xml:space="preserve"> </w:t>
      </w:r>
      <w:r w:rsidRPr="254B43B2" w:rsidR="0791B9D8">
        <w:rPr>
          <w:rFonts w:ascii="Noto Sans" w:hAnsi="Noto Sans" w:eastAsia="Noto Sans" w:cs="Noto Sans"/>
          <w:sz w:val="22"/>
          <w:szCs w:val="22"/>
        </w:rPr>
        <w:t>procediment establert per la Direcció General de Formació Professional</w:t>
      </w:r>
      <w:r w:rsidRPr="254B43B2" w:rsidR="2B60E5A7">
        <w:rPr>
          <w:rFonts w:ascii="Noto Sans" w:hAnsi="Noto Sans" w:eastAsia="Noto Sans" w:cs="Noto Sans"/>
          <w:sz w:val="22"/>
          <w:szCs w:val="22"/>
        </w:rPr>
        <w:t xml:space="preserve"> </w:t>
      </w:r>
      <w:r w:rsidRPr="254B43B2" w:rsidR="0791B9D8">
        <w:rPr>
          <w:rFonts w:ascii="Noto Sans" w:hAnsi="Noto Sans" w:eastAsia="Noto Sans" w:cs="Noto Sans"/>
          <w:sz w:val="22"/>
          <w:szCs w:val="22"/>
        </w:rPr>
        <w:t>i Ordenació Educativa.</w:t>
      </w:r>
    </w:p>
    <w:p w:rsidR="3AFDF060" w:rsidP="254B43B2" w:rsidRDefault="3AFDF060" w14:paraId="32E42DD0" w14:textId="123ED6FC">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3AFDF060">
        <w:rPr>
          <w:rFonts w:ascii="Noto Sans" w:hAnsi="Noto Sans" w:eastAsia="Noto Sans" w:cs="Noto Sans"/>
          <w:sz w:val="22"/>
          <w:szCs w:val="22"/>
        </w:rPr>
        <w:t>Dur a terme periòdicament les tasques de tutoria amb l’alumnat durant l'estada de FEMPO. S’ha de procurar fixar aquestes tasques de tutoria en un horari que sigui compatible amb la realització de la FEMPO per part de l’alumnat. Aquestes tutories poden realitzar-se en modalitat presencial, en el centre educatiu o en el centre de treball, i a distància. El tutor dual del centre educatiu ha de dur el registre dels contactes, acords, incidents, etc. que poden ser sol·licitats en qualsevol moment per a la seva inspecció.</w:t>
      </w:r>
    </w:p>
    <w:p w:rsidR="0791B9D8" w:rsidP="254B43B2" w:rsidRDefault="0791B9D8" w14:paraId="561966DC" w14:textId="3DC7A986">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Contactar periòdicament amb el tutor dual d’empresa o organisme</w:t>
      </w:r>
      <w:r w:rsidRPr="254B43B2" w:rsidR="6E9F5AC8">
        <w:rPr>
          <w:rFonts w:ascii="Noto Sans" w:hAnsi="Noto Sans" w:eastAsia="Noto Sans" w:cs="Noto Sans"/>
          <w:sz w:val="22"/>
          <w:szCs w:val="22"/>
        </w:rPr>
        <w:t xml:space="preserve"> </w:t>
      </w:r>
      <w:r w:rsidRPr="254B43B2" w:rsidR="0791B9D8">
        <w:rPr>
          <w:rFonts w:ascii="Noto Sans" w:hAnsi="Noto Sans" w:eastAsia="Noto Sans" w:cs="Noto Sans"/>
          <w:sz w:val="22"/>
          <w:szCs w:val="22"/>
        </w:rPr>
        <w:t>equiparat per al seguiment del Pla de formació d’empresa, amb la</w:t>
      </w:r>
      <w:r w:rsidRPr="254B43B2" w:rsidR="1F6194D5">
        <w:rPr>
          <w:rFonts w:ascii="Noto Sans" w:hAnsi="Noto Sans" w:eastAsia="Noto Sans" w:cs="Noto Sans"/>
          <w:sz w:val="22"/>
          <w:szCs w:val="22"/>
        </w:rPr>
        <w:t xml:space="preserve"> </w:t>
      </w:r>
      <w:r w:rsidRPr="254B43B2" w:rsidR="0791B9D8">
        <w:rPr>
          <w:rFonts w:ascii="Noto Sans" w:hAnsi="Noto Sans" w:eastAsia="Noto Sans" w:cs="Noto Sans"/>
          <w:sz w:val="22"/>
          <w:szCs w:val="22"/>
        </w:rPr>
        <w:t>finalitat que el Pla s’ajusti a la qualificació que es pretén.</w:t>
      </w:r>
    </w:p>
    <w:p w:rsidR="7E145E60" w:rsidP="254B43B2" w:rsidRDefault="7E145E60" w14:paraId="73CDCD7D" w14:textId="0AA7F32C">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7E145E60">
        <w:rPr>
          <w:rFonts w:ascii="Noto Sans" w:hAnsi="Noto Sans" w:eastAsia="Noto Sans" w:cs="Noto Sans"/>
          <w:sz w:val="22"/>
          <w:szCs w:val="22"/>
        </w:rPr>
        <w:t>Recollir aquelles dades requerides per la Direcció General de Formació Professional i Ordenació Educativa per a l’avaluació global del Sistema de Formació Professional, emplenar les fitxes estadístiques corresponents i elaborar una memòria sobre la FEMPO tutoritzada, una vegada finalitzada.</w:t>
      </w:r>
    </w:p>
    <w:p w:rsidR="0791B9D8" w:rsidP="254B43B2" w:rsidRDefault="0791B9D8" w14:paraId="02C8B1D9" w14:textId="3297E98A">
      <w:pPr>
        <w:pStyle w:val="ListParagraph"/>
        <w:numPr>
          <w:ilvl w:val="1"/>
          <w:numId w:val="100"/>
        </w:numPr>
        <w:spacing w:before="240" w:beforeAutospacing="off" w:after="240" w:afterAutospacing="off" w:line="240" w:lineRule="auto"/>
        <w:rPr>
          <w:rFonts w:ascii="Noto Sans" w:hAnsi="Noto Sans" w:eastAsia="Noto Sans" w:cs="Noto Sans"/>
          <w:sz w:val="24"/>
          <w:szCs w:val="24"/>
        </w:rPr>
      </w:pPr>
      <w:r w:rsidRPr="254B43B2" w:rsidR="0791B9D8">
        <w:rPr>
          <w:rFonts w:ascii="Noto Sans" w:hAnsi="Noto Sans" w:eastAsia="Noto Sans" w:cs="Noto Sans"/>
          <w:sz w:val="22"/>
          <w:szCs w:val="22"/>
        </w:rPr>
        <w:t>Altres funcions assignades per la direcció del centre educatiu, en el seu</w:t>
      </w:r>
      <w:r w:rsidRPr="254B43B2" w:rsidR="6D692F57">
        <w:rPr>
          <w:rFonts w:ascii="Noto Sans" w:hAnsi="Noto Sans" w:eastAsia="Noto Sans" w:cs="Noto Sans"/>
          <w:sz w:val="22"/>
          <w:szCs w:val="22"/>
        </w:rPr>
        <w:t xml:space="preserve"> </w:t>
      </w:r>
      <w:r w:rsidRPr="254B43B2" w:rsidR="0791B9D8">
        <w:rPr>
          <w:rFonts w:ascii="Noto Sans" w:hAnsi="Noto Sans" w:eastAsia="Noto Sans" w:cs="Noto Sans"/>
          <w:sz w:val="22"/>
          <w:szCs w:val="22"/>
        </w:rPr>
        <w:t>àmbit de competència, vinculades a la fase de FEMPO.</w:t>
      </w:r>
      <w:r w:rsidRPr="254B43B2" w:rsidR="75467C87">
        <w:rPr>
          <w:rFonts w:ascii="Noto Sans" w:hAnsi="Noto Sans" w:eastAsia="Noto Sans" w:cs="Noto Sans"/>
          <w:sz w:val="22"/>
          <w:szCs w:val="22"/>
        </w:rPr>
        <w:t xml:space="preserve"> </w:t>
      </w:r>
    </w:p>
    <w:p xmlns:wp14="http://schemas.microsoft.com/office/word/2010/wordml" w:rsidP="378F81A8" wp14:paraId="089AE919" wp14:textId="1B01C587" wp14:noSpellErr="1">
      <w:pPr>
        <w:pStyle w:val="Heading3"/>
        <w:rPr>
          <w:noProof w:val="0"/>
          <w:lang w:val="ca-ES"/>
        </w:rPr>
      </w:pPr>
      <w:bookmarkStart w:name="_Toc1116646586" w:id="900086503"/>
      <w:r w:rsidR="075C6417">
        <w:rPr/>
        <w:t>Article 5</w:t>
      </w:r>
      <w:r w:rsidR="4524768D">
        <w:rPr/>
        <w:t>9</w:t>
      </w:r>
      <w:r w:rsidR="075C6417">
        <w:rPr/>
        <w:t xml:space="preserve">. El </w:t>
      </w:r>
      <w:r w:rsidR="075C6417">
        <w:rPr/>
        <w:t>co</w:t>
      </w:r>
      <w:r w:rsidR="075C6417">
        <w:rPr/>
        <w:t>tutor dual del centre educatiu</w:t>
      </w:r>
      <w:bookmarkEnd w:id="900086503"/>
    </w:p>
    <w:p w:rsidR="59F72672" w:rsidP="254B43B2" w:rsidRDefault="59F72672" w14:paraId="2EFEA999" w14:textId="0752CCC6">
      <w:pPr>
        <w:pStyle w:val="ListParagraph"/>
        <w:numPr>
          <w:ilvl w:val="0"/>
          <w:numId w:val="265"/>
        </w:numPr>
        <w:spacing w:line="240" w:lineRule="auto"/>
        <w:rPr>
          <w:rFonts w:ascii="Noto Sans" w:hAnsi="Noto Sans" w:eastAsia="Noto Sans" w:cs="Noto Sans"/>
          <w:sz w:val="24"/>
          <w:szCs w:val="24"/>
        </w:rPr>
      </w:pPr>
      <w:r w:rsidRPr="254B43B2" w:rsidR="59F72672">
        <w:rPr>
          <w:rFonts w:ascii="Noto Sans" w:hAnsi="Noto Sans" w:eastAsia="Noto Sans" w:cs="Noto Sans"/>
          <w:sz w:val="22"/>
          <w:szCs w:val="22"/>
        </w:rPr>
        <w:t xml:space="preserve">La direcció del centre educatiu pot designar professorat com a cotutor dual </w:t>
      </w:r>
      <w:r w:rsidRPr="254B43B2" w:rsidR="59F72672">
        <w:rPr>
          <w:rFonts w:ascii="Noto Sans" w:hAnsi="Noto Sans" w:eastAsia="Noto Sans" w:cs="Noto Sans"/>
          <w:sz w:val="22"/>
          <w:szCs w:val="22"/>
        </w:rPr>
        <w:t xml:space="preserve">de centre quan el nombre d’alumnes o l’organització del centre ho </w:t>
      </w:r>
      <w:r w:rsidRPr="254B43B2" w:rsidR="59F72672">
        <w:rPr>
          <w:rFonts w:ascii="Noto Sans" w:hAnsi="Noto Sans" w:eastAsia="Noto Sans" w:cs="Noto Sans"/>
          <w:sz w:val="22"/>
          <w:szCs w:val="22"/>
        </w:rPr>
        <w:t xml:space="preserve">requereixi, i </w:t>
      </w:r>
      <w:r w:rsidRPr="254B43B2" w:rsidR="63F3276C">
        <w:rPr>
          <w:rFonts w:ascii="Noto Sans" w:hAnsi="Noto Sans" w:eastAsia="Noto Sans" w:cs="Noto Sans"/>
          <w:sz w:val="22"/>
          <w:szCs w:val="22"/>
        </w:rPr>
        <w:t>ha</w:t>
      </w:r>
      <w:r w:rsidRPr="254B43B2" w:rsidR="59F72672">
        <w:rPr>
          <w:rFonts w:ascii="Noto Sans" w:hAnsi="Noto Sans" w:eastAsia="Noto Sans" w:cs="Noto Sans"/>
          <w:sz w:val="22"/>
          <w:szCs w:val="22"/>
        </w:rPr>
        <w:t xml:space="preserve"> </w:t>
      </w:r>
      <w:r w:rsidRPr="254B43B2" w:rsidR="55B7C740">
        <w:rPr>
          <w:rFonts w:ascii="Noto Sans" w:hAnsi="Noto Sans" w:eastAsia="Noto Sans" w:cs="Noto Sans"/>
          <w:sz w:val="22"/>
          <w:szCs w:val="22"/>
        </w:rPr>
        <w:t xml:space="preserve">de </w:t>
      </w:r>
      <w:r w:rsidRPr="254B43B2" w:rsidR="59F72672">
        <w:rPr>
          <w:rFonts w:ascii="Noto Sans" w:hAnsi="Noto Sans" w:eastAsia="Noto Sans" w:cs="Noto Sans"/>
          <w:sz w:val="22"/>
          <w:szCs w:val="22"/>
        </w:rPr>
        <w:t>fixar el període d’intervenció. Po</w:t>
      </w:r>
      <w:r w:rsidRPr="254B43B2" w:rsidR="7F60F8F1">
        <w:rPr>
          <w:rFonts w:ascii="Noto Sans" w:hAnsi="Noto Sans" w:eastAsia="Noto Sans" w:cs="Noto Sans"/>
          <w:sz w:val="22"/>
          <w:szCs w:val="22"/>
        </w:rPr>
        <w:t>t</w:t>
      </w:r>
      <w:r w:rsidRPr="254B43B2" w:rsidR="59F72672">
        <w:rPr>
          <w:rFonts w:ascii="Noto Sans" w:hAnsi="Noto Sans" w:eastAsia="Noto Sans" w:cs="Noto Sans"/>
          <w:sz w:val="22"/>
          <w:szCs w:val="22"/>
        </w:rPr>
        <w:t xml:space="preserve"> ser designat cotutor </w:t>
      </w:r>
      <w:r w:rsidRPr="254B43B2" w:rsidR="59F72672">
        <w:rPr>
          <w:rFonts w:ascii="Noto Sans" w:hAnsi="Noto Sans" w:eastAsia="Noto Sans" w:cs="Noto Sans"/>
          <w:sz w:val="22"/>
          <w:szCs w:val="22"/>
        </w:rPr>
        <w:t xml:space="preserve">dual de centre del grau aquell professor que imparteixi, com a mínim, un </w:t>
      </w:r>
      <w:r w:rsidRPr="254B43B2" w:rsidR="59F72672">
        <w:rPr>
          <w:rFonts w:ascii="Noto Sans" w:hAnsi="Noto Sans" w:eastAsia="Noto Sans" w:cs="Noto Sans"/>
          <w:sz w:val="22"/>
          <w:szCs w:val="22"/>
        </w:rPr>
        <w:t>mòdul dualitzat. Se li po</w:t>
      </w:r>
      <w:r w:rsidRPr="254B43B2" w:rsidR="57D1CA2D">
        <w:rPr>
          <w:rFonts w:ascii="Noto Sans" w:hAnsi="Noto Sans" w:eastAsia="Noto Sans" w:cs="Noto Sans"/>
          <w:sz w:val="22"/>
          <w:szCs w:val="22"/>
        </w:rPr>
        <w:t>t</w:t>
      </w:r>
      <w:r w:rsidRPr="254B43B2" w:rsidR="59F72672">
        <w:rPr>
          <w:rFonts w:ascii="Noto Sans" w:hAnsi="Noto Sans" w:eastAsia="Noto Sans" w:cs="Noto Sans"/>
          <w:sz w:val="22"/>
          <w:szCs w:val="22"/>
        </w:rPr>
        <w:t xml:space="preserve"> adaptar l’horari per exercir les funcions </w:t>
      </w:r>
      <w:r w:rsidRPr="254B43B2" w:rsidR="59F72672">
        <w:rPr>
          <w:rFonts w:ascii="Noto Sans" w:hAnsi="Noto Sans" w:eastAsia="Noto Sans" w:cs="Noto Sans"/>
          <w:sz w:val="22"/>
          <w:szCs w:val="22"/>
        </w:rPr>
        <w:t>assignades.</w:t>
      </w:r>
    </w:p>
    <w:p w:rsidR="59F72672" w:rsidP="254B43B2" w:rsidRDefault="59F72672" w14:paraId="57EB393D" w14:textId="2B6063A3">
      <w:pPr>
        <w:pStyle w:val="ListParagraph"/>
        <w:numPr>
          <w:ilvl w:val="0"/>
          <w:numId w:val="265"/>
        </w:numPr>
        <w:spacing w:line="240" w:lineRule="auto"/>
        <w:rPr>
          <w:rFonts w:ascii="Noto Sans" w:hAnsi="Noto Sans" w:eastAsia="Noto Sans" w:cs="Noto Sans"/>
          <w:sz w:val="24"/>
          <w:szCs w:val="24"/>
        </w:rPr>
      </w:pPr>
      <w:r w:rsidRPr="254B43B2" w:rsidR="59F72672">
        <w:rPr>
          <w:rFonts w:ascii="Noto Sans" w:hAnsi="Noto Sans" w:eastAsia="Noto Sans" w:cs="Noto Sans"/>
          <w:sz w:val="22"/>
          <w:szCs w:val="22"/>
        </w:rPr>
        <w:t>Un grup d’alumnes po</w:t>
      </w:r>
      <w:r w:rsidRPr="254B43B2" w:rsidR="6B84599D">
        <w:rPr>
          <w:rFonts w:ascii="Noto Sans" w:hAnsi="Noto Sans" w:eastAsia="Noto Sans" w:cs="Noto Sans"/>
          <w:sz w:val="22"/>
          <w:szCs w:val="22"/>
        </w:rPr>
        <w:t>t</w:t>
      </w:r>
      <w:r w:rsidRPr="254B43B2" w:rsidR="59F72672">
        <w:rPr>
          <w:rFonts w:ascii="Noto Sans" w:hAnsi="Noto Sans" w:eastAsia="Noto Sans" w:cs="Noto Sans"/>
          <w:sz w:val="22"/>
          <w:szCs w:val="22"/>
        </w:rPr>
        <w:t xml:space="preserve"> tenir més d’un cotutor dual de centre educatiu, </w:t>
      </w:r>
      <w:r w:rsidRPr="254B43B2" w:rsidR="59F72672">
        <w:rPr>
          <w:rFonts w:ascii="Noto Sans" w:hAnsi="Noto Sans" w:eastAsia="Noto Sans" w:cs="Noto Sans"/>
          <w:sz w:val="22"/>
          <w:szCs w:val="22"/>
        </w:rPr>
        <w:t>els quals poden coincidir o no en el temps.</w:t>
      </w:r>
    </w:p>
    <w:p w:rsidR="59F72672" w:rsidP="254B43B2" w:rsidRDefault="59F72672" w14:paraId="7E901DFB" w14:textId="787365B3">
      <w:pPr>
        <w:pStyle w:val="ListParagraph"/>
        <w:numPr>
          <w:ilvl w:val="0"/>
          <w:numId w:val="265"/>
        </w:numPr>
        <w:spacing w:line="240" w:lineRule="auto"/>
        <w:rPr>
          <w:rFonts w:ascii="Noto Sans" w:hAnsi="Noto Sans" w:eastAsia="Noto Sans" w:cs="Noto Sans"/>
          <w:sz w:val="24"/>
          <w:szCs w:val="24"/>
        </w:rPr>
      </w:pPr>
      <w:r w:rsidRPr="254B43B2" w:rsidR="59F72672">
        <w:rPr>
          <w:rFonts w:ascii="Noto Sans" w:hAnsi="Noto Sans" w:eastAsia="Noto Sans" w:cs="Noto Sans"/>
          <w:sz w:val="22"/>
          <w:szCs w:val="22"/>
        </w:rPr>
        <w:t xml:space="preserve">Les funcions del cotutor dual del centre educatiu són les mateixes que les </w:t>
      </w:r>
      <w:r w:rsidRPr="254B43B2" w:rsidR="59F72672">
        <w:rPr>
          <w:rFonts w:ascii="Noto Sans" w:hAnsi="Noto Sans" w:eastAsia="Noto Sans" w:cs="Noto Sans"/>
          <w:sz w:val="22"/>
          <w:szCs w:val="22"/>
        </w:rPr>
        <w:t xml:space="preserve">atribuïdes a un tutor dual de centre educatiu. La distribució de tasques </w:t>
      </w:r>
      <w:r w:rsidRPr="254B43B2" w:rsidR="59F72672">
        <w:rPr>
          <w:rFonts w:ascii="Noto Sans" w:hAnsi="Noto Sans" w:eastAsia="Noto Sans" w:cs="Noto Sans"/>
          <w:sz w:val="22"/>
          <w:szCs w:val="22"/>
        </w:rPr>
        <w:t xml:space="preserve">entre tutors i cotutors duals del centre educatiu la proposa l’equip </w:t>
      </w:r>
      <w:r w:rsidRPr="254B43B2" w:rsidR="59F72672">
        <w:rPr>
          <w:rFonts w:ascii="Noto Sans" w:hAnsi="Noto Sans" w:eastAsia="Noto Sans" w:cs="Noto Sans"/>
          <w:sz w:val="22"/>
          <w:szCs w:val="22"/>
        </w:rPr>
        <w:t>directiu.</w:t>
      </w:r>
    </w:p>
    <w:p xmlns:wp14="http://schemas.microsoft.com/office/word/2010/wordml" w:rsidP="378F81A8" wp14:paraId="5C724D6F" wp14:textId="24582F5F" wp14:noSpellErr="1">
      <w:pPr>
        <w:pStyle w:val="Heading3"/>
        <w:rPr>
          <w:noProof w:val="0"/>
          <w:lang w:val="ca-ES"/>
        </w:rPr>
      </w:pPr>
      <w:bookmarkStart w:name="_Toc128973535" w:id="1023722887"/>
      <w:r w:rsidR="075C6417">
        <w:rPr/>
        <w:t xml:space="preserve">Article </w:t>
      </w:r>
      <w:r w:rsidR="10890229">
        <w:rPr/>
        <w:t>60</w:t>
      </w:r>
      <w:r w:rsidR="075C6417">
        <w:rPr/>
        <w:t>. L'equip docent</w:t>
      </w:r>
      <w:bookmarkEnd w:id="1023722887"/>
    </w:p>
    <w:p w:rsidR="6AD5F9C5" w:rsidP="254B43B2" w:rsidRDefault="6AD5F9C5" w14:paraId="3AED02AC" w14:textId="16CB0B1D">
      <w:pPr>
        <w:pStyle w:val="ListParagraph"/>
        <w:numPr>
          <w:ilvl w:val="0"/>
          <w:numId w:val="266"/>
        </w:numPr>
        <w:spacing w:before="240" w:beforeAutospacing="off" w:after="240" w:afterAutospacing="off" w:line="240" w:lineRule="auto"/>
        <w:rPr>
          <w:rFonts w:ascii="Noto Sans" w:hAnsi="Noto Sans" w:eastAsia="Noto Sans" w:cs="Noto Sans"/>
          <w:sz w:val="22"/>
          <w:szCs w:val="22"/>
        </w:rPr>
      </w:pPr>
      <w:r w:rsidRPr="254B43B2" w:rsidR="6AD5F9C5">
        <w:rPr>
          <w:rFonts w:ascii="Noto Sans" w:hAnsi="Noto Sans" w:eastAsia="Noto Sans" w:cs="Noto Sans"/>
          <w:sz w:val="22"/>
          <w:szCs w:val="22"/>
        </w:rPr>
        <w:t xml:space="preserve">L’equip docent està constituït per tot el professorat que imparteixi </w:t>
      </w:r>
      <w:r w:rsidRPr="254B43B2" w:rsidR="6AD5F9C5">
        <w:rPr>
          <w:rFonts w:ascii="Noto Sans" w:hAnsi="Noto Sans" w:eastAsia="Noto Sans" w:cs="Noto Sans"/>
          <w:sz w:val="22"/>
          <w:szCs w:val="22"/>
        </w:rPr>
        <w:t xml:space="preserve">docència en un mateix grau. </w:t>
      </w:r>
      <w:r w:rsidRPr="254B43B2" w:rsidR="3562144E">
        <w:rPr>
          <w:rFonts w:ascii="Noto Sans" w:hAnsi="Noto Sans" w:eastAsia="Noto Sans" w:cs="Noto Sans"/>
          <w:sz w:val="22"/>
          <w:szCs w:val="22"/>
        </w:rPr>
        <w:t>Ha d’e</w:t>
      </w:r>
      <w:r w:rsidRPr="254B43B2" w:rsidR="6AD5F9C5">
        <w:rPr>
          <w:rFonts w:ascii="Noto Sans" w:hAnsi="Noto Sans" w:eastAsia="Noto Sans" w:cs="Noto Sans"/>
          <w:sz w:val="22"/>
          <w:szCs w:val="22"/>
        </w:rPr>
        <w:t xml:space="preserve">star coordinat pel tutor dual de centre i </w:t>
      </w:r>
      <w:r w:rsidRPr="254B43B2" w:rsidR="2427C86D">
        <w:rPr>
          <w:rFonts w:ascii="Noto Sans" w:hAnsi="Noto Sans" w:eastAsia="Noto Sans" w:cs="Noto Sans"/>
          <w:sz w:val="22"/>
          <w:szCs w:val="22"/>
        </w:rPr>
        <w:t xml:space="preserve">ha de </w:t>
      </w:r>
      <w:r w:rsidRPr="254B43B2" w:rsidR="6AD5F9C5">
        <w:rPr>
          <w:rFonts w:ascii="Noto Sans" w:hAnsi="Noto Sans" w:eastAsia="Noto Sans" w:cs="Noto Sans"/>
          <w:sz w:val="22"/>
          <w:szCs w:val="22"/>
        </w:rPr>
        <w:t>formalitzar els acords de forma col·legiada.</w:t>
      </w:r>
    </w:p>
    <w:p w:rsidR="6AD5F9C5" w:rsidP="254B43B2" w:rsidRDefault="6AD5F9C5" w14:paraId="5E3C814F" w14:textId="52A3725F">
      <w:pPr>
        <w:pStyle w:val="ListParagraph"/>
        <w:numPr>
          <w:ilvl w:val="0"/>
          <w:numId w:val="266"/>
        </w:numPr>
        <w:spacing w:before="240" w:beforeAutospacing="off" w:after="240" w:afterAutospacing="off" w:line="240" w:lineRule="auto"/>
        <w:rPr>
          <w:rFonts w:ascii="Noto Sans" w:hAnsi="Noto Sans" w:eastAsia="Noto Sans" w:cs="Noto Sans"/>
          <w:sz w:val="22"/>
          <w:szCs w:val="22"/>
        </w:rPr>
      </w:pPr>
      <w:r w:rsidRPr="254B43B2" w:rsidR="6AD5F9C5">
        <w:rPr>
          <w:rFonts w:ascii="Noto Sans" w:hAnsi="Noto Sans" w:eastAsia="Noto Sans" w:cs="Noto Sans"/>
          <w:sz w:val="22"/>
          <w:szCs w:val="22"/>
        </w:rPr>
        <w:t xml:space="preserve">L'equip docent del centre educatiu </w:t>
      </w:r>
      <w:r w:rsidRPr="254B43B2" w:rsidR="7388EDDD">
        <w:rPr>
          <w:rFonts w:ascii="Noto Sans" w:hAnsi="Noto Sans" w:eastAsia="Noto Sans" w:cs="Noto Sans"/>
          <w:sz w:val="22"/>
          <w:szCs w:val="22"/>
        </w:rPr>
        <w:t>és</w:t>
      </w:r>
      <w:r w:rsidRPr="254B43B2" w:rsidR="6AD5F9C5">
        <w:rPr>
          <w:rFonts w:ascii="Noto Sans" w:hAnsi="Noto Sans" w:eastAsia="Noto Sans" w:cs="Noto Sans"/>
          <w:sz w:val="22"/>
          <w:szCs w:val="22"/>
        </w:rPr>
        <w:t xml:space="preserve"> el responsable, en relació amb la </w:t>
      </w:r>
      <w:r w:rsidRPr="254B43B2" w:rsidR="6AD5F9C5">
        <w:rPr>
          <w:rFonts w:ascii="Noto Sans" w:hAnsi="Noto Sans" w:eastAsia="Noto Sans" w:cs="Noto Sans"/>
          <w:sz w:val="22"/>
          <w:szCs w:val="22"/>
        </w:rPr>
        <w:t xml:space="preserve">fase de </w:t>
      </w:r>
      <w:r w:rsidRPr="254B43B2" w:rsidR="49D520E9">
        <w:rPr>
          <w:rFonts w:ascii="Noto Sans" w:hAnsi="Noto Sans" w:eastAsia="Noto Sans" w:cs="Noto Sans"/>
          <w:sz w:val="22"/>
          <w:szCs w:val="22"/>
        </w:rPr>
        <w:t>formació en empresa o organisme equiparat (</w:t>
      </w:r>
      <w:r w:rsidRPr="254B43B2" w:rsidR="6AD5F9C5">
        <w:rPr>
          <w:rFonts w:ascii="Noto Sans" w:hAnsi="Noto Sans" w:eastAsia="Noto Sans" w:cs="Noto Sans"/>
          <w:sz w:val="22"/>
          <w:szCs w:val="22"/>
        </w:rPr>
        <w:t>FEMPO</w:t>
      </w:r>
      <w:r w:rsidRPr="254B43B2" w:rsidR="323F71A8">
        <w:rPr>
          <w:rFonts w:ascii="Noto Sans" w:hAnsi="Noto Sans" w:eastAsia="Noto Sans" w:cs="Noto Sans"/>
          <w:sz w:val="22"/>
          <w:szCs w:val="22"/>
        </w:rPr>
        <w:t>)</w:t>
      </w:r>
      <w:r w:rsidRPr="254B43B2" w:rsidR="6AD5F9C5">
        <w:rPr>
          <w:rFonts w:ascii="Noto Sans" w:hAnsi="Noto Sans" w:eastAsia="Noto Sans" w:cs="Noto Sans"/>
          <w:sz w:val="22"/>
          <w:szCs w:val="22"/>
        </w:rPr>
        <w:t>, de dur a terme les funcions següents:</w:t>
      </w:r>
    </w:p>
    <w:p w:rsidR="6AD5F9C5" w:rsidP="254B43B2" w:rsidRDefault="6AD5F9C5" w14:paraId="582F0BFC" w14:textId="2FAA767F">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Realitzar la concreció del currículum.</w:t>
      </w:r>
    </w:p>
    <w:p w:rsidR="46B18E8E" w:rsidP="254B43B2" w:rsidRDefault="46B18E8E" w14:paraId="1444C5D3" w14:textId="55CD8304">
      <w:pPr>
        <w:pStyle w:val="ListParagraph"/>
        <w:numPr>
          <w:ilvl w:val="1"/>
          <w:numId w:val="266"/>
        </w:numPr>
        <w:spacing w:before="240" w:beforeAutospacing="off" w:after="240" w:afterAutospacing="off" w:line="240" w:lineRule="auto"/>
        <w:rPr>
          <w:rFonts w:ascii="Noto Sans" w:hAnsi="Noto Sans" w:eastAsia="Noto Sans" w:cs="Noto Sans"/>
          <w:b w:val="0"/>
          <w:bCs w:val="0"/>
          <w:sz w:val="24"/>
          <w:szCs w:val="24"/>
        </w:rPr>
      </w:pPr>
      <w:r w:rsidRPr="254B43B2" w:rsidR="46B18E8E">
        <w:rPr>
          <w:rFonts w:ascii="Noto Sans" w:hAnsi="Noto Sans" w:eastAsia="Noto Sans" w:cs="Noto Sans"/>
          <w:b w:val="0"/>
          <w:bCs w:val="0"/>
          <w:sz w:val="22"/>
          <w:szCs w:val="22"/>
        </w:rPr>
        <w:t>Establir els mecanismes d’adaptació metodològica</w:t>
      </w:r>
      <w:r w:rsidRPr="254B43B2" w:rsidR="46B18E8E">
        <w:rPr>
          <w:rFonts w:ascii="Noto Sans" w:hAnsi="Noto Sans" w:eastAsia="Noto Sans" w:cs="Noto Sans"/>
          <w:b w:val="0"/>
          <w:bCs w:val="0"/>
          <w:sz w:val="22"/>
          <w:szCs w:val="22"/>
        </w:rPr>
        <w:t xml:space="preserve"> </w:t>
      </w:r>
      <w:r w:rsidRPr="254B43B2" w:rsidR="46B18E8E">
        <w:rPr>
          <w:rFonts w:ascii="Noto Sans" w:hAnsi="Noto Sans" w:eastAsia="Noto Sans" w:cs="Noto Sans"/>
          <w:b w:val="0"/>
          <w:bCs w:val="0"/>
          <w:sz w:val="22"/>
          <w:szCs w:val="22"/>
        </w:rPr>
        <w:t>quan les necessitats de l'alumnat ho requereixin.</w:t>
      </w:r>
    </w:p>
    <w:p w:rsidR="2BA5C1EA" w:rsidP="254B43B2" w:rsidRDefault="2BA5C1EA" w14:paraId="3C167B75" w14:textId="53A7CE4C">
      <w:pPr>
        <w:pStyle w:val="ListParagraph"/>
        <w:numPr>
          <w:ilvl w:val="1"/>
          <w:numId w:val="266"/>
        </w:numPr>
        <w:spacing w:before="240" w:beforeAutospacing="off" w:after="240" w:afterAutospacing="off" w:line="240" w:lineRule="auto"/>
        <w:rPr>
          <w:rFonts w:ascii="Noto Sans" w:hAnsi="Noto Sans" w:eastAsia="Noto Sans" w:cs="Noto Sans"/>
          <w:sz w:val="22"/>
          <w:szCs w:val="22"/>
        </w:rPr>
      </w:pPr>
      <w:r w:rsidRPr="254B43B2" w:rsidR="2BA5C1EA">
        <w:rPr>
          <w:rFonts w:ascii="Noto Sans" w:hAnsi="Noto Sans" w:eastAsia="Noto Sans" w:cs="Noto Sans"/>
          <w:sz w:val="22"/>
          <w:szCs w:val="22"/>
        </w:rPr>
        <w:t>Elaborar, sota la coordinació del tutor dual del centre educatiu, el Pla de formació general del grau, indicant els resultats d’aprenentatge del currículum que, a més de desenvolupar-se en la fase de formació al centre educatiu, també es realitz</w:t>
      </w:r>
      <w:r w:rsidRPr="254B43B2" w:rsidR="1A52E000">
        <w:rPr>
          <w:rFonts w:ascii="Noto Sans" w:hAnsi="Noto Sans" w:eastAsia="Noto Sans" w:cs="Noto Sans"/>
          <w:sz w:val="22"/>
          <w:szCs w:val="22"/>
        </w:rPr>
        <w:t>e</w:t>
      </w:r>
      <w:r w:rsidRPr="254B43B2" w:rsidR="2BA5C1EA">
        <w:rPr>
          <w:rFonts w:ascii="Noto Sans" w:hAnsi="Noto Sans" w:eastAsia="Noto Sans" w:cs="Noto Sans"/>
          <w:sz w:val="22"/>
          <w:szCs w:val="22"/>
        </w:rPr>
        <w:t>n en la fase de FEMPO.</w:t>
      </w:r>
    </w:p>
    <w:p w:rsidR="16B76EE2" w:rsidP="254B43B2" w:rsidRDefault="16B76EE2" w14:paraId="0AA64D6A" w14:textId="02C5CFA6">
      <w:pPr>
        <w:pStyle w:val="ListParagraph"/>
        <w:numPr>
          <w:ilvl w:val="1"/>
          <w:numId w:val="266"/>
        </w:numPr>
        <w:spacing w:before="240" w:beforeAutospacing="off" w:after="240" w:afterAutospacing="off" w:line="240" w:lineRule="auto"/>
        <w:rPr>
          <w:rFonts w:ascii="Noto Sans" w:hAnsi="Noto Sans" w:eastAsia="Noto Sans" w:cs="Noto Sans"/>
          <w:sz w:val="22"/>
          <w:szCs w:val="22"/>
        </w:rPr>
      </w:pPr>
      <w:r w:rsidRPr="254B43B2" w:rsidR="16B76EE2">
        <w:rPr>
          <w:rFonts w:ascii="Noto Sans" w:hAnsi="Noto Sans" w:eastAsia="Noto Sans" w:cs="Noto Sans"/>
          <w:sz w:val="22"/>
          <w:szCs w:val="22"/>
        </w:rPr>
        <w:t xml:space="preserve">Participar en l’elaboració dels </w:t>
      </w:r>
      <w:r w:rsidRPr="254B43B2" w:rsidR="5FB48DAC">
        <w:rPr>
          <w:rFonts w:ascii="Noto Sans" w:hAnsi="Noto Sans" w:eastAsia="Noto Sans" w:cs="Noto Sans"/>
          <w:sz w:val="22"/>
          <w:szCs w:val="22"/>
        </w:rPr>
        <w:t xml:space="preserve"> Plans de formació individuals i d’empresa, quan el tutor dual del centre educatiu requere</w:t>
      </w:r>
      <w:r w:rsidRPr="254B43B2" w:rsidR="20B8CEE3">
        <w:rPr>
          <w:rFonts w:ascii="Noto Sans" w:hAnsi="Noto Sans" w:eastAsia="Noto Sans" w:cs="Noto Sans"/>
          <w:sz w:val="22"/>
          <w:szCs w:val="22"/>
        </w:rPr>
        <w:t xml:space="preserve">ixi </w:t>
      </w:r>
      <w:r w:rsidRPr="254B43B2" w:rsidR="5FB48DAC">
        <w:rPr>
          <w:rFonts w:ascii="Noto Sans" w:hAnsi="Noto Sans" w:eastAsia="Noto Sans" w:cs="Noto Sans"/>
          <w:sz w:val="22"/>
          <w:szCs w:val="22"/>
        </w:rPr>
        <w:t>la seva col·laboració.</w:t>
      </w:r>
    </w:p>
    <w:p w:rsidR="1C0F18D4" w:rsidP="254B43B2" w:rsidRDefault="1C0F18D4" w14:paraId="1541348F" w14:textId="16D5336C">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1C0F18D4">
        <w:rPr>
          <w:rFonts w:ascii="Noto Sans" w:hAnsi="Noto Sans" w:eastAsia="Noto Sans" w:cs="Noto Sans"/>
          <w:b w:val="0"/>
          <w:bCs w:val="0"/>
          <w:sz w:val="22"/>
          <w:szCs w:val="22"/>
        </w:rPr>
        <w:t>Garantir la integració dels aprenentatges desenvolupats en el centre educatiu i a l’empresa o organisme equiparat.</w:t>
      </w:r>
    </w:p>
    <w:p w:rsidR="6AD5F9C5" w:rsidP="254B43B2" w:rsidRDefault="6AD5F9C5" w14:paraId="66BA11A6" w14:textId="702A82C3">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Participar i coordinar-se amb tots els agents implicats a la FEMPO per al</w:t>
      </w:r>
    </w:p>
    <w:p w:rsidR="6AD5F9C5" w:rsidP="254B43B2" w:rsidRDefault="6AD5F9C5" w14:paraId="7208593F" w14:textId="1B720F83">
      <w:pPr>
        <w:pStyle w:val="ListParagraph"/>
        <w:spacing w:before="240" w:beforeAutospacing="off" w:after="240" w:afterAutospacing="off" w:line="240" w:lineRule="auto"/>
        <w:ind w:left="1440"/>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seu correcte desenvolupament.</w:t>
      </w:r>
    </w:p>
    <w:p w:rsidR="6AD5F9C5" w:rsidP="254B43B2" w:rsidRDefault="6AD5F9C5" w14:paraId="2159834F" w14:textId="19282041">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Promoure la igualtat efectiva de tracte i d’oportunitats entre les</w:t>
      </w:r>
      <w:r w:rsidRPr="254B43B2" w:rsidR="42F31284">
        <w:rPr>
          <w:rFonts w:ascii="Noto Sans" w:hAnsi="Noto Sans" w:eastAsia="Noto Sans" w:cs="Noto Sans"/>
          <w:b w:val="0"/>
          <w:bCs w:val="0"/>
          <w:sz w:val="22"/>
          <w:szCs w:val="22"/>
        </w:rPr>
        <w:t xml:space="preserve"> </w:t>
      </w:r>
      <w:r w:rsidRPr="254B43B2" w:rsidR="6AD5F9C5">
        <w:rPr>
          <w:rFonts w:ascii="Noto Sans" w:hAnsi="Noto Sans" w:eastAsia="Noto Sans" w:cs="Noto Sans"/>
          <w:b w:val="0"/>
          <w:bCs w:val="0"/>
          <w:sz w:val="22"/>
          <w:szCs w:val="22"/>
        </w:rPr>
        <w:t>persones al llarg del desenvolupament del procés de formació, així com</w:t>
      </w:r>
      <w:r w:rsidRPr="254B43B2" w:rsidR="25D433F2">
        <w:rPr>
          <w:rFonts w:ascii="Noto Sans" w:hAnsi="Noto Sans" w:eastAsia="Noto Sans" w:cs="Noto Sans"/>
          <w:b w:val="0"/>
          <w:bCs w:val="0"/>
          <w:sz w:val="22"/>
          <w:szCs w:val="22"/>
        </w:rPr>
        <w:t xml:space="preserve"> </w:t>
      </w:r>
      <w:r w:rsidRPr="254B43B2" w:rsidR="6AD5F9C5">
        <w:rPr>
          <w:rFonts w:ascii="Noto Sans" w:hAnsi="Noto Sans" w:eastAsia="Noto Sans" w:cs="Noto Sans"/>
          <w:b w:val="0"/>
          <w:bCs w:val="0"/>
          <w:sz w:val="22"/>
          <w:szCs w:val="22"/>
        </w:rPr>
        <w:t>promoure una formació inclusiva basada en el respecte als drets</w:t>
      </w:r>
      <w:r w:rsidRPr="254B43B2" w:rsidR="57E76AAE">
        <w:rPr>
          <w:rFonts w:ascii="Noto Sans" w:hAnsi="Noto Sans" w:eastAsia="Noto Sans" w:cs="Noto Sans"/>
          <w:b w:val="0"/>
          <w:bCs w:val="0"/>
          <w:sz w:val="22"/>
          <w:szCs w:val="22"/>
        </w:rPr>
        <w:t xml:space="preserve"> </w:t>
      </w:r>
      <w:r w:rsidRPr="254B43B2" w:rsidR="6AD5F9C5">
        <w:rPr>
          <w:rFonts w:ascii="Noto Sans" w:hAnsi="Noto Sans" w:eastAsia="Noto Sans" w:cs="Noto Sans"/>
          <w:b w:val="0"/>
          <w:bCs w:val="0"/>
          <w:sz w:val="22"/>
          <w:szCs w:val="22"/>
        </w:rPr>
        <w:t>humans i a la diversitat.</w:t>
      </w:r>
    </w:p>
    <w:p w:rsidR="6AD5F9C5" w:rsidP="254B43B2" w:rsidRDefault="6AD5F9C5" w14:paraId="3BB5CBEE" w14:textId="79EDC951">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Assistir a l'alumnat durant la preparació i el desenvolupament de</w:t>
      </w:r>
      <w:r w:rsidRPr="254B43B2" w:rsidR="726AD38C">
        <w:rPr>
          <w:rFonts w:ascii="Noto Sans" w:hAnsi="Noto Sans" w:eastAsia="Noto Sans" w:cs="Noto Sans"/>
          <w:b w:val="0"/>
          <w:bCs w:val="0"/>
          <w:sz w:val="22"/>
          <w:szCs w:val="22"/>
        </w:rPr>
        <w:t xml:space="preserve"> les estades </w:t>
      </w:r>
      <w:r w:rsidRPr="254B43B2" w:rsidR="6AD5F9C5">
        <w:rPr>
          <w:rFonts w:ascii="Noto Sans" w:hAnsi="Noto Sans" w:eastAsia="Noto Sans" w:cs="Noto Sans"/>
          <w:b w:val="0"/>
          <w:bCs w:val="0"/>
          <w:sz w:val="22"/>
          <w:szCs w:val="22"/>
        </w:rPr>
        <w:t>de FEMPO.</w:t>
      </w:r>
    </w:p>
    <w:p w:rsidR="6AD5F9C5" w:rsidP="254B43B2" w:rsidRDefault="6AD5F9C5" w14:paraId="37D24C5B" w14:textId="48C2C5A4">
      <w:pPr>
        <w:pStyle w:val="ListParagraph"/>
        <w:numPr>
          <w:ilvl w:val="1"/>
          <w:numId w:val="266"/>
        </w:numPr>
        <w:spacing w:before="240" w:beforeAutospacing="off" w:after="240" w:afterAutospacing="off" w:line="240" w:lineRule="auto"/>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Valorar la documentació presentada per l'alumnat per a la sol·licitud</w:t>
      </w:r>
    </w:p>
    <w:p w:rsidR="6AD5F9C5" w:rsidP="254B43B2" w:rsidRDefault="6AD5F9C5" w14:paraId="718EE950" w14:textId="4A404129">
      <w:pPr>
        <w:pStyle w:val="ListParagraph"/>
        <w:spacing w:before="240" w:beforeAutospacing="off" w:after="240" w:afterAutospacing="off" w:line="240" w:lineRule="auto"/>
        <w:ind w:left="1440"/>
        <w:rPr>
          <w:rFonts w:ascii="Noto Sans" w:hAnsi="Noto Sans" w:eastAsia="Noto Sans" w:cs="Noto Sans"/>
          <w:b w:val="0"/>
          <w:bCs w:val="0"/>
          <w:sz w:val="22"/>
          <w:szCs w:val="22"/>
        </w:rPr>
      </w:pPr>
      <w:r w:rsidRPr="254B43B2" w:rsidR="6AD5F9C5">
        <w:rPr>
          <w:rFonts w:ascii="Noto Sans" w:hAnsi="Noto Sans" w:eastAsia="Noto Sans" w:cs="Noto Sans"/>
          <w:b w:val="0"/>
          <w:bCs w:val="0"/>
          <w:sz w:val="22"/>
          <w:szCs w:val="22"/>
        </w:rPr>
        <w:t xml:space="preserve">d’exempció total </w:t>
      </w:r>
      <w:r w:rsidRPr="254B43B2" w:rsidR="6AD5F9C5">
        <w:rPr>
          <w:rFonts w:ascii="Noto Sans" w:hAnsi="Noto Sans" w:eastAsia="Noto Sans" w:cs="Noto Sans"/>
          <w:b w:val="0"/>
          <w:bCs w:val="0"/>
          <w:sz w:val="22"/>
          <w:szCs w:val="22"/>
        </w:rPr>
        <w:t>o parcial de la fase de FEMPO.</w:t>
      </w:r>
    </w:p>
    <w:p xmlns:wp14="http://schemas.microsoft.com/office/word/2010/wordml" w:rsidP="4957A915" wp14:paraId="666576FF" wp14:textId="77201295" wp14:noSpellErr="1">
      <w:pPr>
        <w:pStyle w:val="Heading3"/>
        <w:rPr>
          <w:noProof w:val="0"/>
          <w:lang w:val="ca-ES"/>
        </w:rPr>
      </w:pPr>
      <w:bookmarkStart w:name="_Toc1172905838" w:id="741987149"/>
      <w:r w:rsidR="075C6417">
        <w:rPr/>
        <w:t xml:space="preserve">Article </w:t>
      </w:r>
      <w:r w:rsidR="1C9F1D7E">
        <w:rPr/>
        <w:t>6</w:t>
      </w:r>
      <w:r w:rsidR="301EA11C">
        <w:rPr/>
        <w:t>1</w:t>
      </w:r>
      <w:r w:rsidR="075C6417">
        <w:rPr/>
        <w:t xml:space="preserve">. El professorat dels </w:t>
      </w:r>
      <w:r w:rsidR="075C6417">
        <w:rPr/>
        <w:t>mòduls</w:t>
      </w:r>
      <w:bookmarkEnd w:id="741987149"/>
    </w:p>
    <w:p xmlns:wp14="http://schemas.microsoft.com/office/word/2010/wordml" w:rsidP="254B43B2" wp14:paraId="6D8C2608" wp14:textId="2220DC0B">
      <w:pPr>
        <w:spacing w:before="57" w:beforeAutospacing="off" w:after="57" w:afterAutospacing="off" w:line="240" w:lineRule="auto"/>
        <w:rPr>
          <w:rFonts w:ascii="Noto Sans" w:hAnsi="Noto Sans" w:eastAsia="Noto Sans" w:cs="Noto Sans"/>
          <w:b w:val="0"/>
          <w:bCs w:val="0"/>
          <w:sz w:val="22"/>
          <w:szCs w:val="22"/>
        </w:rPr>
      </w:pPr>
      <w:r w:rsidRPr="254B43B2" w:rsidR="1C99B57F">
        <w:rPr>
          <w:rFonts w:ascii="Noto Sans" w:hAnsi="Noto Sans" w:eastAsia="Noto Sans" w:cs="Noto Sans"/>
          <w:b w:val="0"/>
          <w:bCs w:val="0"/>
          <w:sz w:val="22"/>
          <w:szCs w:val="22"/>
        </w:rPr>
        <w:t>A més de les funcions pròpies com a membres de l’equip docent, el professorat respo</w:t>
      </w:r>
      <w:r w:rsidRPr="254B43B2" w:rsidR="1C99B57F">
        <w:rPr>
          <w:rFonts w:ascii="Noto Sans" w:hAnsi="Noto Sans" w:eastAsia="Noto Sans" w:cs="Noto Sans"/>
          <w:b w:val="0"/>
          <w:bCs w:val="0"/>
          <w:sz w:val="22"/>
          <w:szCs w:val="22"/>
        </w:rPr>
        <w:t xml:space="preserve">nsable dels </w:t>
      </w:r>
      <w:r w:rsidRPr="254B43B2" w:rsidR="1C99B57F">
        <w:rPr>
          <w:rFonts w:ascii="Noto Sans" w:hAnsi="Noto Sans" w:eastAsia="Noto Sans" w:cs="Noto Sans"/>
          <w:b w:val="0"/>
          <w:bCs w:val="0"/>
          <w:sz w:val="22"/>
          <w:szCs w:val="22"/>
        </w:rPr>
        <w:t>mòduls</w:t>
      </w:r>
      <w:r w:rsidRPr="254B43B2" w:rsidR="1C99B57F">
        <w:rPr>
          <w:rFonts w:ascii="Noto Sans" w:hAnsi="Noto Sans" w:eastAsia="Noto Sans" w:cs="Noto Sans"/>
          <w:b w:val="0"/>
          <w:bCs w:val="0"/>
          <w:sz w:val="22"/>
          <w:szCs w:val="22"/>
        </w:rPr>
        <w:t xml:space="preserve"> dualitzats ha d’assumir les funcions següents:</w:t>
      </w:r>
    </w:p>
    <w:p xmlns:wp14="http://schemas.microsoft.com/office/word/2010/wordml" w:rsidP="254B43B2" wp14:paraId="382E3FCB" wp14:textId="2D6F9206">
      <w:pPr>
        <w:pStyle w:val="ListParagraph"/>
        <w:numPr>
          <w:ilvl w:val="0"/>
          <w:numId w:val="138"/>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1C99B57F">
        <w:rPr>
          <w:rFonts w:ascii="Noto Sans" w:hAnsi="Noto Sans" w:eastAsia="Noto Sans" w:cs="Noto Sans"/>
          <w:b w:val="0"/>
          <w:bCs w:val="0"/>
          <w:sz w:val="22"/>
          <w:szCs w:val="22"/>
        </w:rPr>
        <w:t>Elaborar la programació didàctica dels mòduls,</w:t>
      </w:r>
      <w:r w:rsidRPr="254B43B2" w:rsidR="7C6F992B">
        <w:rPr>
          <w:rFonts w:ascii="Noto Sans" w:hAnsi="Noto Sans" w:eastAsia="Noto Sans" w:cs="Noto Sans"/>
          <w:b w:val="0"/>
          <w:bCs w:val="0"/>
          <w:sz w:val="22"/>
          <w:szCs w:val="22"/>
        </w:rPr>
        <w:t xml:space="preserve"> </w:t>
      </w:r>
      <w:r w:rsidRPr="254B43B2" w:rsidR="1C99B57F">
        <w:rPr>
          <w:rFonts w:ascii="Noto Sans" w:hAnsi="Noto Sans" w:eastAsia="Noto Sans" w:cs="Noto Sans"/>
          <w:b w:val="0"/>
          <w:bCs w:val="0"/>
          <w:sz w:val="22"/>
          <w:szCs w:val="22"/>
        </w:rPr>
        <w:t>especificant-hi la participació en la fase de formació en empresa o organisme equiparat (FEMPO). Aquesta programació ha d’incloure</w:t>
      </w:r>
      <w:r w:rsidRPr="254B43B2" w:rsidR="5A0D21A3">
        <w:rPr>
          <w:rFonts w:ascii="Noto Sans" w:hAnsi="Noto Sans" w:eastAsia="Noto Sans" w:cs="Noto Sans"/>
          <w:b w:val="0"/>
          <w:bCs w:val="0"/>
          <w:sz w:val="22"/>
          <w:szCs w:val="22"/>
        </w:rPr>
        <w:t>, com a mínim</w:t>
      </w:r>
      <w:r w:rsidRPr="254B43B2" w:rsidR="1C99B57F">
        <w:rPr>
          <w:rFonts w:ascii="Noto Sans" w:hAnsi="Noto Sans" w:eastAsia="Noto Sans" w:cs="Noto Sans"/>
          <w:b w:val="0"/>
          <w:bCs w:val="0"/>
          <w:sz w:val="22"/>
          <w:szCs w:val="22"/>
        </w:rPr>
        <w:t>:</w:t>
      </w:r>
    </w:p>
    <w:p w:rsidR="5258F370" w:rsidP="254B43B2" w:rsidRDefault="5258F370" w14:paraId="0676F859" w14:textId="68B7B4AD">
      <w:pPr>
        <w:pStyle w:val="ListParagraph"/>
        <w:numPr>
          <w:ilvl w:val="0"/>
          <w:numId w:val="139"/>
        </w:numPr>
        <w:spacing w:before="240" w:beforeAutospacing="off" w:after="240" w:afterAutospacing="off" w:line="240" w:lineRule="auto"/>
        <w:rPr>
          <w:rFonts w:ascii="Noto Sans" w:hAnsi="Noto Sans" w:eastAsia="Noto Sans" w:cs="Noto Sans"/>
          <w:sz w:val="22"/>
          <w:szCs w:val="22"/>
        </w:rPr>
      </w:pPr>
      <w:r w:rsidRPr="254B43B2" w:rsidR="5258F370">
        <w:rPr>
          <w:rFonts w:ascii="Noto Sans" w:hAnsi="Noto Sans" w:eastAsia="Noto Sans" w:cs="Noto Sans"/>
          <w:sz w:val="22"/>
          <w:szCs w:val="22"/>
        </w:rPr>
        <w:t>La identificació dels resultats d’aprenentatge que, a més de desenvolupar-se al centre educatiu, també es duran a terme durant la fase de FEMPO, així com la determinació del percentatge corresponent a cadascun d’ells, garantint que, en conjunt, només entre el 10% i el 20% dels resultats d’aprenentatge del mòdul es realitzin en aquesta fase.</w:t>
      </w:r>
    </w:p>
    <w:p w:rsidR="55E90A53" w:rsidP="254B43B2" w:rsidRDefault="55E90A53" w14:paraId="6274D2A3" w14:textId="1DB0FAAE">
      <w:pPr>
        <w:pStyle w:val="ListParagraph"/>
        <w:numPr>
          <w:ilvl w:val="0"/>
          <w:numId w:val="139"/>
        </w:numPr>
        <w:spacing w:before="240" w:beforeAutospacing="off" w:after="240" w:afterAutospacing="off" w:line="240" w:lineRule="auto"/>
        <w:rPr>
          <w:rFonts w:ascii="Noto Sans" w:hAnsi="Noto Sans" w:eastAsia="Noto Sans" w:cs="Noto Sans"/>
          <w:b w:val="0"/>
          <w:bCs w:val="0"/>
          <w:sz w:val="22"/>
          <w:szCs w:val="22"/>
        </w:rPr>
      </w:pPr>
      <w:r w:rsidRPr="254B43B2" w:rsidR="55E90A53">
        <w:rPr>
          <w:rFonts w:ascii="Noto Sans" w:hAnsi="Noto Sans" w:eastAsia="Noto Sans" w:cs="Noto Sans"/>
          <w:b w:val="0"/>
          <w:bCs w:val="0"/>
          <w:sz w:val="22"/>
          <w:szCs w:val="22"/>
        </w:rPr>
        <w:t xml:space="preserve">La </w:t>
      </w:r>
      <w:r>
        <w:tab/>
      </w:r>
      <w:r w:rsidRPr="254B43B2" w:rsidR="55E90A53">
        <w:rPr>
          <w:rFonts w:ascii="Noto Sans" w:hAnsi="Noto Sans" w:eastAsia="Noto Sans" w:cs="Noto Sans"/>
          <w:b w:val="0"/>
          <w:bCs w:val="0"/>
          <w:sz w:val="22"/>
          <w:szCs w:val="22"/>
        </w:rPr>
        <w:t>temporalització</w:t>
      </w:r>
      <w:r w:rsidRPr="254B43B2" w:rsidR="55E90A53">
        <w:rPr>
          <w:rFonts w:ascii="Noto Sans" w:hAnsi="Noto Sans" w:eastAsia="Noto Sans" w:cs="Noto Sans"/>
          <w:b w:val="0"/>
          <w:bCs w:val="0"/>
          <w:sz w:val="22"/>
          <w:szCs w:val="22"/>
        </w:rPr>
        <w:t xml:space="preserve"> dels resultats d’aprenentatge relatius a la prevenció de riscos laborals, amb la finalitat que es desenvolupin i s’avaluïn abans de l’inici de la fase de FEMPO, preferentment durant la primera avaluació del primer curs. Aquesta planificació s’ha d’incloure expressament a la programació didàctica, amb independència de si el mòdul està dualitzat o no.</w:t>
      </w:r>
    </w:p>
    <w:p xmlns:wp14="http://schemas.microsoft.com/office/word/2010/wordml" w:rsidP="254B43B2" wp14:paraId="2FCCBF31" wp14:textId="6F13D3B1">
      <w:pPr>
        <w:pStyle w:val="ListParagraph"/>
        <w:numPr>
          <w:ilvl w:val="0"/>
          <w:numId w:val="139"/>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32882BF7">
        <w:rPr>
          <w:rFonts w:ascii="Noto Sans" w:hAnsi="Noto Sans" w:eastAsia="Noto Sans" w:cs="Noto Sans"/>
          <w:b w:val="0"/>
          <w:bCs w:val="0"/>
          <w:sz w:val="22"/>
          <w:szCs w:val="22"/>
        </w:rPr>
        <w:t>El</w:t>
      </w:r>
      <w:r w:rsidRPr="254B43B2" w:rsidR="67241FDB">
        <w:rPr>
          <w:rFonts w:ascii="Noto Sans" w:hAnsi="Noto Sans" w:eastAsia="Noto Sans" w:cs="Noto Sans"/>
          <w:b w:val="0"/>
          <w:bCs w:val="0"/>
          <w:sz w:val="22"/>
          <w:szCs w:val="22"/>
        </w:rPr>
        <w:t>s</w:t>
      </w:r>
      <w:r w:rsidRPr="254B43B2" w:rsidR="67241FDB">
        <w:rPr>
          <w:rFonts w:ascii="Noto Sans" w:hAnsi="Noto Sans" w:eastAsia="Noto Sans" w:cs="Noto Sans"/>
          <w:b w:val="0"/>
          <w:bCs w:val="0"/>
          <w:sz w:val="22"/>
          <w:szCs w:val="22"/>
        </w:rPr>
        <w:t xml:space="preserve"> </w:t>
      </w:r>
      <w:r w:rsidRPr="254B43B2" w:rsidR="67241FDB">
        <w:rPr>
          <w:rFonts w:ascii="Noto Sans" w:hAnsi="Noto Sans" w:eastAsia="Noto Sans" w:cs="Noto Sans"/>
          <w:b w:val="0"/>
          <w:bCs w:val="0"/>
          <w:sz w:val="22"/>
          <w:szCs w:val="22"/>
        </w:rPr>
        <w:t>instrument</w:t>
      </w:r>
      <w:r w:rsidRPr="254B43B2" w:rsidR="70D0CFF7">
        <w:rPr>
          <w:rFonts w:ascii="Noto Sans" w:hAnsi="Noto Sans" w:eastAsia="Noto Sans" w:cs="Noto Sans"/>
          <w:b w:val="0"/>
          <w:bCs w:val="0"/>
          <w:sz w:val="22"/>
          <w:szCs w:val="22"/>
        </w:rPr>
        <w:t>s</w:t>
      </w:r>
      <w:r w:rsidRPr="254B43B2" w:rsidR="67241FDB">
        <w:rPr>
          <w:rFonts w:ascii="Noto Sans" w:hAnsi="Noto Sans" w:eastAsia="Noto Sans" w:cs="Noto Sans"/>
          <w:b w:val="0"/>
          <w:bCs w:val="0"/>
          <w:sz w:val="22"/>
          <w:szCs w:val="22"/>
        </w:rPr>
        <w:t xml:space="preserve"> </w:t>
      </w:r>
      <w:r w:rsidRPr="254B43B2" w:rsidR="70D0CFF7">
        <w:rPr>
          <w:rFonts w:ascii="Noto Sans" w:hAnsi="Noto Sans" w:eastAsia="Noto Sans" w:cs="Noto Sans"/>
          <w:b w:val="0"/>
          <w:bCs w:val="0"/>
          <w:sz w:val="22"/>
          <w:szCs w:val="22"/>
        </w:rPr>
        <w:t>de</w:t>
      </w:r>
      <w:r w:rsidRPr="254B43B2" w:rsidR="67241FDB">
        <w:rPr>
          <w:rFonts w:ascii="Noto Sans" w:hAnsi="Noto Sans" w:eastAsia="Noto Sans" w:cs="Noto Sans"/>
          <w:b w:val="0"/>
          <w:bCs w:val="0"/>
          <w:sz w:val="22"/>
          <w:szCs w:val="22"/>
        </w:rPr>
        <w:t xml:space="preserve"> qualificació</w:t>
      </w:r>
      <w:r w:rsidRPr="254B43B2" w:rsidR="64F70850">
        <w:rPr>
          <w:rFonts w:ascii="Noto Sans" w:hAnsi="Noto Sans" w:eastAsia="Noto Sans" w:cs="Noto Sans"/>
          <w:b w:val="0"/>
          <w:bCs w:val="0"/>
          <w:sz w:val="22"/>
          <w:szCs w:val="22"/>
        </w:rPr>
        <w:t xml:space="preserve"> i ponde</w:t>
      </w:r>
      <w:r w:rsidRPr="254B43B2" w:rsidR="64F70850">
        <w:rPr>
          <w:rFonts w:ascii="Noto Sans" w:hAnsi="Noto Sans" w:eastAsia="Noto Sans" w:cs="Noto Sans"/>
          <w:b w:val="0"/>
          <w:bCs w:val="0"/>
          <w:sz w:val="22"/>
          <w:szCs w:val="22"/>
        </w:rPr>
        <w:t>ració</w:t>
      </w:r>
      <w:r w:rsidRPr="254B43B2" w:rsidR="32882BF7">
        <w:rPr>
          <w:rFonts w:ascii="Noto Sans" w:hAnsi="Noto Sans" w:eastAsia="Noto Sans" w:cs="Noto Sans"/>
          <w:b w:val="0"/>
          <w:bCs w:val="0"/>
          <w:sz w:val="22"/>
          <w:szCs w:val="22"/>
        </w:rPr>
        <w:t xml:space="preserve"> </w:t>
      </w:r>
      <w:r w:rsidRPr="254B43B2" w:rsidR="32882BF7">
        <w:rPr>
          <w:rFonts w:ascii="Noto Sans" w:hAnsi="Noto Sans" w:eastAsia="Noto Sans" w:cs="Noto Sans"/>
          <w:b w:val="0"/>
          <w:bCs w:val="0"/>
          <w:sz w:val="22"/>
          <w:szCs w:val="22"/>
        </w:rPr>
        <w:t>per a l’adquisició dels resultats d’aprenentatge que dualitzen, és a dir, que es realitzen tant a la fase de formació en el centre educatiu com a la FEMPO.</w:t>
      </w:r>
    </w:p>
    <w:p xmlns:wp14="http://schemas.microsoft.com/office/word/2010/wordml" w:rsidP="254B43B2" wp14:paraId="0DE36CC1" wp14:textId="7A6FAD27">
      <w:pPr>
        <w:pStyle w:val="ListParagraph"/>
        <w:numPr>
          <w:ilvl w:val="0"/>
          <w:numId w:val="139"/>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32882BF7">
        <w:rPr>
          <w:rFonts w:ascii="Noto Sans" w:hAnsi="Noto Sans" w:eastAsia="Noto Sans" w:cs="Noto Sans"/>
          <w:b w:val="0"/>
          <w:bCs w:val="0"/>
          <w:sz w:val="22"/>
          <w:szCs w:val="22"/>
        </w:rPr>
        <w:t xml:space="preserve">Els </w:t>
      </w:r>
      <w:r>
        <w:tab/>
      </w:r>
      <w:r w:rsidRPr="254B43B2" w:rsidR="32882BF7">
        <w:rPr>
          <w:rFonts w:ascii="Noto Sans" w:hAnsi="Noto Sans" w:eastAsia="Noto Sans" w:cs="Noto Sans"/>
          <w:b w:val="0"/>
          <w:bCs w:val="0"/>
          <w:sz w:val="22"/>
          <w:szCs w:val="22"/>
        </w:rPr>
        <w:t>criteris d’avaluació específics aplicables a la fase de FEMPO, tenint en compte la valoració del tutor dual d’empresa.</w:t>
      </w:r>
    </w:p>
    <w:p xmlns:wp14="http://schemas.microsoft.com/office/word/2010/wordml" w:rsidP="254B43B2" wp14:paraId="75164858" wp14:textId="2D547639">
      <w:pPr>
        <w:pStyle w:val="ListParagraph"/>
        <w:numPr>
          <w:ilvl w:val="0"/>
          <w:numId w:val="139"/>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32882BF7">
        <w:rPr>
          <w:rFonts w:ascii="Noto Sans" w:hAnsi="Noto Sans" w:eastAsia="Noto Sans" w:cs="Noto Sans"/>
          <w:b w:val="0"/>
          <w:bCs w:val="0"/>
          <w:sz w:val="22"/>
          <w:szCs w:val="22"/>
        </w:rPr>
        <w:t>Un pla de recuperació per a l’assoliment dels resultats d’aprenentatge no superats, tant si s’han desenvolupat al centre com durant la fase de FEMPO.</w:t>
      </w:r>
    </w:p>
    <w:p xmlns:wp14="http://schemas.microsoft.com/office/word/2010/wordml" w:rsidP="254B43B2" wp14:paraId="4A11C071" wp14:textId="2027D93D">
      <w:pPr>
        <w:pStyle w:val="ListParagraph"/>
        <w:numPr>
          <w:ilvl w:val="0"/>
          <w:numId w:val="139"/>
        </w:numPr>
        <w:spacing w:before="240" w:beforeAutospacing="off" w:after="240" w:afterAutospacing="off" w:line="240" w:lineRule="auto"/>
        <w:rPr>
          <w:rFonts w:ascii="Noto Sans" w:hAnsi="Noto Sans" w:eastAsia="Noto Sans" w:cs="Noto Sans"/>
          <w:b w:val="0"/>
          <w:bCs w:val="0"/>
          <w:sz w:val="22"/>
          <w:szCs w:val="22"/>
        </w:rPr>
      </w:pPr>
      <w:r w:rsidRPr="254B43B2" w:rsidR="32882BF7">
        <w:rPr>
          <w:rFonts w:ascii="Noto Sans" w:hAnsi="Noto Sans" w:eastAsia="Noto Sans" w:cs="Noto Sans"/>
          <w:b w:val="0"/>
          <w:bCs w:val="0"/>
          <w:sz w:val="22"/>
          <w:szCs w:val="22"/>
        </w:rPr>
        <w:t>Les mesures específiques d’atenció educativa per a l’alumnat.</w:t>
      </w:r>
    </w:p>
    <w:p xmlns:wp14="http://schemas.microsoft.com/office/word/2010/wordml" w:rsidP="378F81A8" wp14:paraId="39770DBC" wp14:textId="448D943D">
      <w:pPr>
        <w:pStyle w:val="ListParagraph"/>
        <w:spacing w:before="240" w:beforeAutospacing="off" w:after="240" w:afterAutospacing="off" w:line="240" w:lineRule="auto"/>
        <w:ind w:left="1068"/>
      </w:pPr>
    </w:p>
    <w:p xmlns:wp14="http://schemas.microsoft.com/office/word/2010/wordml" w:rsidP="254B43B2" wp14:paraId="580EAB6E" wp14:textId="41E22C69">
      <w:pPr>
        <w:pStyle w:val="ListParagraph"/>
        <w:numPr>
          <w:ilvl w:val="0"/>
          <w:numId w:val="138"/>
        </w:numPr>
        <w:spacing w:before="240" w:beforeAutospacing="off" w:after="240" w:afterAutospacing="off" w:line="240" w:lineRule="auto"/>
        <w:rPr/>
      </w:pPr>
      <w:r w:rsidRPr="254B43B2" w:rsidR="1C99B57F">
        <w:rPr>
          <w:rFonts w:ascii="Noto Sans" w:hAnsi="Noto Sans" w:eastAsia="Noto Sans" w:cs="Noto Sans"/>
          <w:b w:val="0"/>
          <w:bCs w:val="0"/>
          <w:sz w:val="22"/>
          <w:szCs w:val="22"/>
        </w:rPr>
        <w:t xml:space="preserve">Qualificar el </w:t>
      </w:r>
      <w:r w:rsidRPr="254B43B2" w:rsidR="1C99B57F">
        <w:rPr>
          <w:rFonts w:ascii="Noto Sans" w:hAnsi="Noto Sans" w:eastAsia="Noto Sans" w:cs="Noto Sans"/>
          <w:b w:val="0"/>
          <w:bCs w:val="0"/>
          <w:sz w:val="22"/>
          <w:szCs w:val="22"/>
        </w:rPr>
        <w:t xml:space="preserve">mòdul </w:t>
      </w:r>
      <w:r w:rsidRPr="254B43B2" w:rsidR="1C99B57F">
        <w:rPr>
          <w:rFonts w:ascii="Noto Sans" w:hAnsi="Noto Sans" w:eastAsia="Noto Sans" w:cs="Noto Sans"/>
          <w:b w:val="0"/>
          <w:bCs w:val="0"/>
          <w:sz w:val="22"/>
          <w:szCs w:val="22"/>
        </w:rPr>
        <w:t>d’acord amb la valoració global, que ha d’integrar:</w:t>
      </w:r>
      <w:r>
        <w:tab/>
      </w:r>
    </w:p>
    <w:p xmlns:wp14="http://schemas.microsoft.com/office/word/2010/wordml" w:rsidP="254B43B2" wp14:paraId="72C47C9D" wp14:textId="43B7C985">
      <w:pPr>
        <w:pStyle w:val="ListParagraph"/>
        <w:numPr>
          <w:ilvl w:val="0"/>
          <w:numId w:val="140"/>
        </w:numPr>
        <w:spacing w:before="240" w:beforeAutospacing="off" w:after="240" w:afterAutospacing="off" w:line="240" w:lineRule="auto"/>
        <w:rPr>
          <w:rFonts w:ascii="Noto Sans" w:hAnsi="Noto Sans" w:eastAsia="Noto Sans" w:cs="Noto Sans"/>
          <w:b w:val="0"/>
          <w:bCs w:val="0"/>
          <w:noProof w:val="0"/>
          <w:sz w:val="22"/>
          <w:szCs w:val="22"/>
          <w:lang w:val="ca-ES"/>
        </w:rPr>
      </w:pPr>
      <w:r w:rsidRPr="254B43B2" w:rsidR="1C99B57F">
        <w:rPr>
          <w:rFonts w:ascii="Noto Sans" w:hAnsi="Noto Sans" w:eastAsia="Noto Sans" w:cs="Noto Sans"/>
          <w:b w:val="0"/>
          <w:bCs w:val="0"/>
          <w:sz w:val="22"/>
          <w:szCs w:val="22"/>
        </w:rPr>
        <w:t>L’avaluació feta pel professorat</w:t>
      </w:r>
      <w:r w:rsidRPr="254B43B2" w:rsidR="5956D184">
        <w:rPr>
          <w:rFonts w:ascii="Noto Sans" w:hAnsi="Noto Sans" w:eastAsia="Noto Sans" w:cs="Noto Sans"/>
          <w:b w:val="0"/>
          <w:bCs w:val="0"/>
          <w:sz w:val="22"/>
          <w:szCs w:val="22"/>
        </w:rPr>
        <w:t xml:space="preserve"> de la formació en el centre educatiu.</w:t>
      </w:r>
    </w:p>
    <w:p xmlns:wp14="http://schemas.microsoft.com/office/word/2010/wordml" w:rsidP="254B43B2" wp14:paraId="042F7D92" wp14:textId="56D25BC2">
      <w:pPr>
        <w:pStyle w:val="ListParagraph"/>
        <w:numPr>
          <w:ilvl w:val="0"/>
          <w:numId w:val="140"/>
        </w:numPr>
        <w:spacing w:before="0" w:beforeAutospacing="off" w:after="0" w:afterAutospacing="off" w:line="240" w:lineRule="auto"/>
        <w:rPr>
          <w:rFonts w:ascii="Noto Sans" w:hAnsi="Noto Sans" w:eastAsia="Noto Sans" w:cs="Noto Sans"/>
          <w:b w:val="0"/>
          <w:bCs w:val="0"/>
          <w:noProof w:val="0"/>
          <w:sz w:val="24"/>
          <w:szCs w:val="24"/>
          <w:lang w:val="ca-ES"/>
        </w:rPr>
      </w:pPr>
      <w:r w:rsidRPr="254B43B2" w:rsidR="1C99B57F">
        <w:rPr>
          <w:rFonts w:ascii="Noto Sans" w:hAnsi="Noto Sans" w:eastAsia="Noto Sans" w:cs="Noto Sans"/>
          <w:b w:val="0"/>
          <w:bCs w:val="0"/>
          <w:sz w:val="22"/>
          <w:szCs w:val="22"/>
        </w:rPr>
        <w:t>L’avaluació del tutor dual d’empresa sobre el desenvolupament de la FEMPO</w:t>
      </w:r>
      <w:r w:rsidRPr="254B43B2" w:rsidR="5BCC18A0">
        <w:rPr>
          <w:rFonts w:ascii="Noto Sans" w:hAnsi="Noto Sans" w:eastAsia="Noto Sans" w:cs="Noto Sans"/>
          <w:b w:val="0"/>
          <w:bCs w:val="0"/>
          <w:sz w:val="22"/>
          <w:szCs w:val="22"/>
        </w:rPr>
        <w:t xml:space="preserve"> a l’Informe de valoració del Pla de formació d’empresa.</w:t>
      </w:r>
    </w:p>
    <w:p xmlns:wp14="http://schemas.microsoft.com/office/word/2010/wordml" w:rsidP="378F81A8" wp14:paraId="6D05054D" wp14:textId="5C870183">
      <w:pPr>
        <w:pStyle w:val="ListParagraph"/>
        <w:numPr>
          <w:ilvl w:val="0"/>
          <w:numId w:val="140"/>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1C99B57F">
        <w:rPr>
          <w:rFonts w:ascii="Noto Sans" w:hAnsi="Noto Sans" w:eastAsia="Noto Sans" w:cs="Noto Sans"/>
          <w:b w:val="0"/>
          <w:bCs w:val="0"/>
          <w:sz w:val="22"/>
          <w:szCs w:val="22"/>
        </w:rPr>
        <w:t xml:space="preserve">Els </w:t>
      </w:r>
      <w:r>
        <w:tab/>
      </w:r>
      <w:r w:rsidRPr="254B43B2" w:rsidR="1C99B57F">
        <w:rPr>
          <w:rFonts w:ascii="Noto Sans" w:hAnsi="Noto Sans" w:eastAsia="Noto Sans" w:cs="Noto Sans"/>
          <w:b w:val="0"/>
          <w:bCs w:val="0"/>
          <w:sz w:val="22"/>
          <w:szCs w:val="22"/>
        </w:rPr>
        <w:t>criteris de ponderació establerts prèviament en la programació didàctica.</w:t>
      </w:r>
    </w:p>
    <w:p xmlns:wp14="http://schemas.microsoft.com/office/word/2010/wordml" w:rsidP="4957A915" wp14:paraId="345F9708" wp14:textId="3AE30D8B" wp14:noSpellErr="1">
      <w:pPr>
        <w:pStyle w:val="Heading3"/>
        <w:rPr>
          <w:noProof w:val="0"/>
          <w:lang w:val="ca-ES"/>
        </w:rPr>
      </w:pPr>
      <w:bookmarkStart w:name="_Toc782480718" w:id="550708740"/>
      <w:r w:rsidR="075C6417">
        <w:rPr/>
        <w:t>Article 6</w:t>
      </w:r>
      <w:r w:rsidR="39F7F240">
        <w:rPr/>
        <w:t>2</w:t>
      </w:r>
      <w:r w:rsidR="075C6417">
        <w:rPr/>
        <w:t>. Atribucions horàries</w:t>
      </w:r>
      <w:bookmarkEnd w:id="550708740"/>
    </w:p>
    <w:p w:rsidR="0E00FABF" w:rsidP="254B43B2" w:rsidRDefault="0E00FABF" w14:paraId="2275D392" w14:textId="600A5C39">
      <w:pPr>
        <w:spacing w:before="240" w:beforeAutospacing="off" w:after="240" w:afterAutospacing="off" w:line="240" w:lineRule="auto"/>
        <w:rPr>
          <w:rFonts w:ascii="Noto Sans" w:hAnsi="Noto Sans" w:eastAsia="Noto Sans" w:cs="Noto Sans"/>
          <w:b w:val="0"/>
          <w:bCs w:val="0"/>
          <w:sz w:val="22"/>
          <w:szCs w:val="22"/>
        </w:rPr>
      </w:pPr>
      <w:r w:rsidRPr="254B43B2" w:rsidR="0E00FABF">
        <w:rPr>
          <w:rFonts w:ascii="Noto Sans" w:hAnsi="Noto Sans" w:eastAsia="Noto Sans" w:cs="Noto Sans"/>
          <w:b w:val="0"/>
          <w:bCs w:val="0"/>
          <w:sz w:val="22"/>
          <w:szCs w:val="22"/>
        </w:rPr>
        <w:t>Per a cada curs escolar, la Conselleria d’Educació i Universitats esta</w:t>
      </w:r>
      <w:r w:rsidRPr="254B43B2" w:rsidR="1D48852F">
        <w:rPr>
          <w:rFonts w:ascii="Noto Sans" w:hAnsi="Noto Sans" w:eastAsia="Noto Sans" w:cs="Noto Sans"/>
          <w:b w:val="0"/>
          <w:bCs w:val="0"/>
          <w:sz w:val="22"/>
          <w:szCs w:val="22"/>
        </w:rPr>
        <w:t>bleix</w:t>
      </w:r>
      <w:r w:rsidRPr="254B43B2" w:rsidR="0E00FABF">
        <w:rPr>
          <w:rFonts w:ascii="Noto Sans" w:hAnsi="Noto Sans" w:eastAsia="Noto Sans" w:cs="Noto Sans"/>
          <w:b w:val="0"/>
          <w:bCs w:val="0"/>
          <w:sz w:val="22"/>
          <w:szCs w:val="22"/>
        </w:rPr>
        <w:t xml:space="preserve"> els criteris per a l’elabora</w:t>
      </w:r>
      <w:r w:rsidRPr="254B43B2" w:rsidR="0E00FABF">
        <w:rPr>
          <w:rFonts w:ascii="Noto Sans" w:hAnsi="Noto Sans" w:eastAsia="Noto Sans" w:cs="Noto Sans"/>
          <w:b w:val="0"/>
          <w:bCs w:val="0"/>
          <w:sz w:val="22"/>
          <w:szCs w:val="22"/>
        </w:rPr>
        <w:t xml:space="preserve">ció </w:t>
      </w:r>
      <w:r w:rsidRPr="254B43B2" w:rsidR="0E00FABF">
        <w:rPr>
          <w:rFonts w:ascii="Noto Sans" w:hAnsi="Noto Sans" w:eastAsia="Noto Sans" w:cs="Noto Sans"/>
          <w:b w:val="0"/>
          <w:bCs w:val="0"/>
          <w:sz w:val="22"/>
          <w:szCs w:val="22"/>
        </w:rPr>
        <w:t>de</w:t>
      </w:r>
      <w:r w:rsidRPr="254B43B2" w:rsidR="325BDFC8">
        <w:rPr>
          <w:rFonts w:ascii="Noto Sans" w:hAnsi="Noto Sans" w:eastAsia="Noto Sans" w:cs="Noto Sans"/>
          <w:b w:val="0"/>
          <w:bCs w:val="0"/>
          <w:sz w:val="22"/>
          <w:szCs w:val="22"/>
        </w:rPr>
        <w:t>ls horaris</w:t>
      </w:r>
      <w:r w:rsidRPr="254B43B2" w:rsidR="0E00FABF">
        <w:rPr>
          <w:rFonts w:ascii="Noto Sans" w:hAnsi="Noto Sans" w:eastAsia="Noto Sans" w:cs="Noto Sans"/>
          <w:b w:val="0"/>
          <w:bCs w:val="0"/>
          <w:sz w:val="22"/>
          <w:szCs w:val="22"/>
        </w:rPr>
        <w:t xml:space="preserve"> i per </w:t>
      </w:r>
      <w:r w:rsidRPr="254B43B2" w:rsidR="0E00FABF">
        <w:rPr>
          <w:rFonts w:ascii="Noto Sans" w:hAnsi="Noto Sans" w:eastAsia="Noto Sans" w:cs="Noto Sans"/>
          <w:b w:val="0"/>
          <w:bCs w:val="0"/>
          <w:sz w:val="22"/>
          <w:szCs w:val="22"/>
        </w:rPr>
        <w:t>a la determinació de la quota de professorat dels centres docents públics que imparteixen ensenyaments del Sistema de Formació Professional. Aquests criteris concret</w:t>
      </w:r>
      <w:r w:rsidRPr="254B43B2" w:rsidR="520EBD6C">
        <w:rPr>
          <w:rFonts w:ascii="Noto Sans" w:hAnsi="Noto Sans" w:eastAsia="Noto Sans" w:cs="Noto Sans"/>
          <w:b w:val="0"/>
          <w:bCs w:val="0"/>
          <w:sz w:val="22"/>
          <w:szCs w:val="22"/>
        </w:rPr>
        <w:t>e</w:t>
      </w:r>
      <w:r w:rsidRPr="254B43B2" w:rsidR="0E00FABF">
        <w:rPr>
          <w:rFonts w:ascii="Noto Sans" w:hAnsi="Noto Sans" w:eastAsia="Noto Sans" w:cs="Noto Sans"/>
          <w:b w:val="0"/>
          <w:bCs w:val="0"/>
          <w:sz w:val="22"/>
          <w:szCs w:val="22"/>
        </w:rPr>
        <w:t>n les atribucions horàries assignades als diferents agents dels centres educatius per a l’exercici de les funcions que tenen encomanades en virtut d’aquesta Ordre, d’acord amb la disponibilitat de recursos humans de la Conselleria.</w:t>
      </w:r>
    </w:p>
    <w:p w:rsidR="0E00FABF" w:rsidP="254B43B2" w:rsidRDefault="0E00FABF" w14:paraId="7BE30D34" w14:textId="0B8C28FE">
      <w:pPr>
        <w:spacing w:before="240" w:beforeAutospacing="off" w:after="240" w:afterAutospacing="off" w:line="240" w:lineRule="auto"/>
        <w:rPr>
          <w:rFonts w:ascii="Noto Sans" w:hAnsi="Noto Sans" w:eastAsia="Noto Sans" w:cs="Noto Sans"/>
          <w:b w:val="0"/>
          <w:bCs w:val="0"/>
          <w:sz w:val="22"/>
          <w:szCs w:val="22"/>
        </w:rPr>
      </w:pPr>
      <w:r w:rsidRPr="254B43B2" w:rsidR="0E00FABF">
        <w:rPr>
          <w:rFonts w:ascii="Noto Sans" w:hAnsi="Noto Sans" w:eastAsia="Noto Sans" w:cs="Noto Sans"/>
          <w:b w:val="0"/>
          <w:bCs w:val="0"/>
          <w:sz w:val="22"/>
          <w:szCs w:val="22"/>
        </w:rPr>
        <w:t>Amb la mateixa finalitat, aquests agents dispos</w:t>
      </w:r>
      <w:r w:rsidRPr="254B43B2" w:rsidR="62C66CF9">
        <w:rPr>
          <w:rFonts w:ascii="Noto Sans" w:hAnsi="Noto Sans" w:eastAsia="Noto Sans" w:cs="Noto Sans"/>
          <w:b w:val="0"/>
          <w:bCs w:val="0"/>
          <w:sz w:val="22"/>
          <w:szCs w:val="22"/>
        </w:rPr>
        <w:t>e</w:t>
      </w:r>
      <w:r w:rsidRPr="254B43B2" w:rsidR="0E00FABF">
        <w:rPr>
          <w:rFonts w:ascii="Noto Sans" w:hAnsi="Noto Sans" w:eastAsia="Noto Sans" w:cs="Noto Sans"/>
          <w:b w:val="0"/>
          <w:bCs w:val="0"/>
          <w:sz w:val="22"/>
          <w:szCs w:val="22"/>
        </w:rPr>
        <w:t>n, preferentment, dels períodes en què no hi hagi activitat lectiva derivada de l’absència de l’alumnat al centre educatiu, quan aquest es trobi realitzant la fase de formació en empresa o organisme equiparat (FEMPO).</w:t>
      </w:r>
    </w:p>
    <w:p xmlns:wp14="http://schemas.microsoft.com/office/word/2010/wordml" w:rsidP="4957A915" wp14:paraId="71C750F7" wp14:textId="0DAEEDA8" wp14:noSpellErr="1">
      <w:pPr>
        <w:pStyle w:val="Heading3"/>
        <w:rPr>
          <w:noProof w:val="0"/>
          <w:lang w:val="ca-ES"/>
        </w:rPr>
      </w:pPr>
      <w:bookmarkStart w:name="_Toc204052336" w:id="1783297533"/>
      <w:r w:rsidR="075C6417">
        <w:rPr/>
        <w:t>Article 6</w:t>
      </w:r>
      <w:r w:rsidR="401C51A0">
        <w:rPr/>
        <w:t>3</w:t>
      </w:r>
      <w:r w:rsidR="075C6417">
        <w:rPr/>
        <w:t>. Concentració horària</w:t>
      </w:r>
      <w:bookmarkEnd w:id="1783297533"/>
    </w:p>
    <w:p xmlns:wp14="http://schemas.microsoft.com/office/word/2010/wordml" w:rsidP="378F81A8" wp14:paraId="490C8D60" wp14:textId="0FB7BC90">
      <w:pPr>
        <w:spacing w:before="57" w:beforeAutospacing="off" w:after="57" w:afterAutospacing="off" w:line="240" w:lineRule="auto"/>
      </w:pPr>
      <w:r w:rsidRPr="254B43B2" w:rsidR="1C99B57F">
        <w:rPr>
          <w:rFonts w:ascii="Noto Sans" w:hAnsi="Noto Sans" w:eastAsia="Noto Sans" w:cs="Noto Sans"/>
          <w:b w:val="0"/>
          <w:bCs w:val="0"/>
          <w:sz w:val="22"/>
          <w:szCs w:val="22"/>
        </w:rPr>
        <w:t xml:space="preserve">Sempre que sigui possible, els centres educatius han d’adoptar les mesures organitzatives necessàries </w:t>
      </w:r>
      <w:r w:rsidRPr="254B43B2" w:rsidR="69D2422C">
        <w:rPr>
          <w:rFonts w:ascii="Noto Sans" w:hAnsi="Noto Sans" w:eastAsia="Noto Sans" w:cs="Noto Sans"/>
          <w:b w:val="0"/>
          <w:bCs w:val="0"/>
          <w:sz w:val="22"/>
          <w:szCs w:val="22"/>
        </w:rPr>
        <w:t>perquè</w:t>
      </w:r>
      <w:r w:rsidRPr="254B43B2" w:rsidR="1C99B57F">
        <w:rPr>
          <w:rFonts w:ascii="Noto Sans" w:hAnsi="Noto Sans" w:eastAsia="Noto Sans" w:cs="Noto Sans"/>
          <w:b w:val="0"/>
          <w:bCs w:val="0"/>
          <w:sz w:val="22"/>
          <w:szCs w:val="22"/>
        </w:rPr>
        <w:t xml:space="preserve"> les atribucions horàries indicades a l’article anterior es concentrin, de manera continuada, com a mínim un dia a la setmana dins l’horari individual de cada tutor dual de centre, amb l’objectiu de garantir el desenvolupament efectiu de les funcions i tasques que té assignades.</w:t>
      </w:r>
    </w:p>
    <w:p xmlns:wp14="http://schemas.microsoft.com/office/word/2010/wordml" w:rsidP="378F81A8" wp14:paraId="665BFC53" wp14:textId="06166314" wp14:noSpellErr="1">
      <w:pPr>
        <w:pStyle w:val="Heading3"/>
        <w:rPr>
          <w:noProof w:val="0"/>
          <w:lang w:val="ca-ES"/>
        </w:rPr>
      </w:pPr>
      <w:bookmarkStart w:name="_Toc108835659" w:id="457420500"/>
      <w:r w:rsidR="075C6417">
        <w:rPr/>
        <w:t>Article 6</w:t>
      </w:r>
      <w:r w:rsidR="5868DD4F">
        <w:rPr/>
        <w:t>4</w:t>
      </w:r>
      <w:r w:rsidR="075C6417">
        <w:rPr/>
        <w:t>. Estades del professorat a empreses</w:t>
      </w:r>
      <w:bookmarkEnd w:id="457420500"/>
    </w:p>
    <w:p w:rsidR="1C99B57F" w:rsidP="254B43B2" w:rsidRDefault="1C99B57F" w14:paraId="21494BEC" w14:textId="4F13DAC4">
      <w:pPr>
        <w:spacing w:line="240" w:lineRule="auto"/>
        <w:rPr>
          <w:rFonts w:ascii="Noto Sans" w:hAnsi="Noto Sans" w:eastAsia="Noto Sans" w:cs="Noto Sans"/>
          <w:color w:val="1F1F1F"/>
          <w:sz w:val="22"/>
          <w:szCs w:val="22"/>
        </w:rPr>
      </w:pPr>
      <w:r w:rsidRPr="254B43B2" w:rsidR="1C99B57F">
        <w:rPr>
          <w:rFonts w:ascii="Noto Sans" w:hAnsi="Noto Sans" w:eastAsia="Noto Sans" w:cs="Noto Sans"/>
          <w:color w:val="1F1F1F"/>
          <w:sz w:val="22"/>
          <w:szCs w:val="22"/>
        </w:rPr>
        <w:t xml:space="preserve">La Direcció General de Formació Professional i Ordenació Educativa promou estades de professorat </w:t>
      </w:r>
      <w:r w:rsidRPr="254B43B2" w:rsidR="1047102E">
        <w:rPr>
          <w:rFonts w:ascii="Noto Sans" w:hAnsi="Noto Sans" w:eastAsia="Noto Sans" w:cs="Noto Sans"/>
          <w:color w:val="1F1F1F"/>
          <w:sz w:val="22"/>
          <w:szCs w:val="22"/>
        </w:rPr>
        <w:t>a</w:t>
      </w:r>
      <w:r w:rsidRPr="254B43B2" w:rsidR="16BB0B39">
        <w:rPr>
          <w:rFonts w:ascii="Noto Sans" w:hAnsi="Noto Sans" w:eastAsia="Noto Sans" w:cs="Noto Sans"/>
          <w:color w:val="1F1F1F"/>
          <w:sz w:val="22"/>
          <w:szCs w:val="22"/>
        </w:rPr>
        <w:t xml:space="preserve"> </w:t>
      </w:r>
      <w:r w:rsidRPr="254B43B2" w:rsidR="1C99B57F">
        <w:rPr>
          <w:rFonts w:ascii="Noto Sans" w:hAnsi="Noto Sans" w:eastAsia="Noto Sans" w:cs="Noto Sans"/>
          <w:color w:val="1F1F1F"/>
          <w:sz w:val="22"/>
          <w:szCs w:val="22"/>
        </w:rPr>
        <w:t>empreses</w:t>
      </w:r>
      <w:r w:rsidRPr="254B43B2" w:rsidR="0C8625A8">
        <w:rPr>
          <w:rFonts w:ascii="Noto Sans" w:hAnsi="Noto Sans" w:eastAsia="Noto Sans" w:cs="Noto Sans"/>
          <w:color w:val="1F1F1F"/>
          <w:sz w:val="22"/>
          <w:szCs w:val="22"/>
        </w:rPr>
        <w:t xml:space="preserve"> </w:t>
      </w:r>
      <w:r w:rsidRPr="254B43B2" w:rsidR="2278B415">
        <w:rPr>
          <w:rFonts w:ascii="Noto Sans" w:hAnsi="Noto Sans" w:eastAsia="Noto Sans" w:cs="Noto Sans"/>
          <w:color w:val="1F1F1F"/>
          <w:sz w:val="22"/>
          <w:szCs w:val="22"/>
        </w:rPr>
        <w:t>o organismes equiparats</w:t>
      </w:r>
      <w:r w:rsidRPr="254B43B2" w:rsidR="1C99B57F">
        <w:rPr>
          <w:rFonts w:ascii="Noto Sans" w:hAnsi="Noto Sans" w:eastAsia="Noto Sans" w:cs="Noto Sans"/>
          <w:color w:val="1F1F1F"/>
          <w:sz w:val="22"/>
          <w:szCs w:val="22"/>
        </w:rPr>
        <w:t>.</w:t>
      </w:r>
      <w:r>
        <w:br/>
      </w:r>
      <w:r w:rsidRPr="254B43B2" w:rsidR="1C99B57F">
        <w:rPr>
          <w:rFonts w:ascii="Noto Sans" w:hAnsi="Noto Sans" w:eastAsia="Noto Sans" w:cs="Noto Sans"/>
          <w:color w:val="1F1F1F"/>
          <w:sz w:val="22"/>
          <w:szCs w:val="22"/>
        </w:rPr>
        <w:t>La sol·licitud de les estades del professorat s’han de realitzar conjuntament per part del professor implicat i de l’empresa o organisme equiparat on es realitza l’estada.</w:t>
      </w:r>
    </w:p>
    <w:p w:rsidR="1A2B2F8C" w:rsidP="254B43B2" w:rsidRDefault="1A2B2F8C" w14:paraId="0641D000" w14:textId="6C280A9C">
      <w:pPr>
        <w:spacing w:line="240" w:lineRule="auto"/>
        <w:rPr>
          <w:rFonts w:ascii="Noto Sans" w:hAnsi="Noto Sans" w:eastAsia="Noto Sans" w:cs="Noto Sans"/>
          <w:color w:val="1F1F1F"/>
          <w:sz w:val="22"/>
          <w:szCs w:val="22"/>
        </w:rPr>
      </w:pPr>
      <w:r w:rsidRPr="254B43B2" w:rsidR="1A2B2F8C">
        <w:rPr>
          <w:rFonts w:ascii="Noto Sans" w:hAnsi="Noto Sans" w:eastAsia="Noto Sans" w:cs="Noto Sans"/>
          <w:color w:val="1F1F1F"/>
          <w:sz w:val="22"/>
          <w:szCs w:val="22"/>
        </w:rPr>
        <w:t>A més, la Direcció General po</w:t>
      </w:r>
      <w:r w:rsidRPr="254B43B2" w:rsidR="48BC81C1">
        <w:rPr>
          <w:rFonts w:ascii="Noto Sans" w:hAnsi="Noto Sans" w:eastAsia="Noto Sans" w:cs="Noto Sans"/>
          <w:color w:val="1F1F1F"/>
          <w:sz w:val="22"/>
          <w:szCs w:val="22"/>
        </w:rPr>
        <w:t>t</w:t>
      </w:r>
      <w:r w:rsidRPr="254B43B2" w:rsidR="1A2B2F8C">
        <w:rPr>
          <w:rFonts w:ascii="Noto Sans" w:hAnsi="Noto Sans" w:eastAsia="Noto Sans" w:cs="Noto Sans"/>
          <w:color w:val="1F1F1F"/>
          <w:sz w:val="22"/>
          <w:szCs w:val="22"/>
        </w:rPr>
        <w:t xml:space="preserve"> autoritzar a un membre de l'equip docent d’un centre educatiu, que sigui professor d’un mòdul dualitzat, per assistir a l’e</w:t>
      </w:r>
      <w:r w:rsidRPr="254B43B2" w:rsidR="1A2B2F8C">
        <w:rPr>
          <w:rFonts w:ascii="Noto Sans" w:hAnsi="Noto Sans" w:eastAsia="Noto Sans" w:cs="Noto Sans"/>
          <w:color w:val="000000" w:themeColor="text1" w:themeTint="FF" w:themeShade="FF"/>
          <w:sz w:val="22"/>
          <w:szCs w:val="22"/>
        </w:rPr>
        <w:t>mpresa o organisme equiparat durant tot o</w:t>
      </w:r>
      <w:r w:rsidRPr="254B43B2" w:rsidR="1A2B2F8C">
        <w:rPr>
          <w:rFonts w:ascii="Noto Sans" w:hAnsi="Noto Sans" w:eastAsia="Noto Sans" w:cs="Noto Sans"/>
          <w:color w:val="1F1F1F"/>
          <w:sz w:val="22"/>
          <w:szCs w:val="22"/>
        </w:rPr>
        <w:t xml:space="preserve"> part dels períodes d'estada formativa de l’alumnat per la realització de la FEMPO.</w:t>
      </w:r>
    </w:p>
    <w:p xmlns:wp14="http://schemas.microsoft.com/office/word/2010/wordml" w:rsidP="4957A915" wp14:paraId="2D8D4364" wp14:textId="71A129B6" wp14:noSpellErr="1">
      <w:pPr>
        <w:pStyle w:val="Heading2"/>
        <w:rPr>
          <w:noProof w:val="0"/>
          <w:lang w:val="ca-ES"/>
        </w:rPr>
      </w:pPr>
      <w:bookmarkStart w:name="_Toc415662734" w:id="1135130446"/>
      <w:r w:rsidR="075C6417">
        <w:rPr/>
        <w:t>Secció 2a. Empreses o organismes equiparats</w:t>
      </w:r>
      <w:bookmarkEnd w:id="1135130446"/>
    </w:p>
    <w:p xmlns:wp14="http://schemas.microsoft.com/office/word/2010/wordml" w:rsidP="4957A915" wp14:paraId="5586E770" wp14:textId="49C6DDA4" wp14:noSpellErr="1">
      <w:pPr>
        <w:pStyle w:val="Heading3"/>
        <w:rPr>
          <w:noProof w:val="0"/>
          <w:lang w:val="ca-ES"/>
        </w:rPr>
      </w:pPr>
      <w:bookmarkStart w:name="_Toc1940646583" w:id="1999602508"/>
      <w:r w:rsidR="075C6417">
        <w:rPr/>
        <w:t>Article 6</w:t>
      </w:r>
      <w:r w:rsidR="4977E437">
        <w:rPr/>
        <w:t>5</w:t>
      </w:r>
      <w:r w:rsidR="075C6417">
        <w:rPr/>
        <w:t xml:space="preserve">. </w:t>
      </w:r>
      <w:r w:rsidR="5390E528">
        <w:rPr/>
        <w:t xml:space="preserve">Col·laboració amb les </w:t>
      </w:r>
      <w:r w:rsidR="075C6417">
        <w:rPr/>
        <w:t>empreses o organismes equiparats</w:t>
      </w:r>
      <w:bookmarkEnd w:id="1999602508"/>
    </w:p>
    <w:p w:rsidR="5B0DE74D" w:rsidP="254B43B2" w:rsidRDefault="5B0DE74D" w14:paraId="5A6C6DE1" w14:textId="2510F2FF">
      <w:pPr>
        <w:pStyle w:val="ListParagraph"/>
        <w:numPr>
          <w:ilvl w:val="0"/>
          <w:numId w:val="108"/>
        </w:numPr>
        <w:spacing w:before="240" w:beforeAutospacing="off" w:after="240" w:afterAutospacing="off" w:line="240" w:lineRule="auto"/>
        <w:rPr>
          <w:rFonts w:ascii="Noto Sans" w:hAnsi="Noto Sans" w:eastAsia="Noto Sans" w:cs="Noto Sans"/>
          <w:sz w:val="22"/>
          <w:szCs w:val="22"/>
        </w:rPr>
      </w:pPr>
      <w:r w:rsidRPr="254B43B2" w:rsidR="5B0DE74D">
        <w:rPr>
          <w:rFonts w:ascii="Noto Sans" w:hAnsi="Noto Sans" w:eastAsia="Noto Sans" w:cs="Noto Sans"/>
          <w:sz w:val="22"/>
          <w:szCs w:val="22"/>
        </w:rPr>
        <w:t xml:space="preserve">La formació en empresa o organisme equiparat (FEMPO) es pot fer en una o en diverses empreses o organismes equiparats i als seus centres de treball, que es complementin entre si per a l'adquisició dels resultats d'aprenentatge establerts en el </w:t>
      </w:r>
      <w:r w:rsidRPr="254B43B2" w:rsidR="49EBE2AF">
        <w:rPr>
          <w:rFonts w:ascii="Noto Sans" w:hAnsi="Noto Sans" w:eastAsia="Noto Sans" w:cs="Noto Sans"/>
          <w:sz w:val="22"/>
          <w:szCs w:val="22"/>
        </w:rPr>
        <w:t>P</w:t>
      </w:r>
      <w:r w:rsidRPr="254B43B2" w:rsidR="5B0DE74D">
        <w:rPr>
          <w:rFonts w:ascii="Noto Sans" w:hAnsi="Noto Sans" w:eastAsia="Noto Sans" w:cs="Noto Sans"/>
          <w:sz w:val="22"/>
          <w:szCs w:val="22"/>
        </w:rPr>
        <w:t xml:space="preserve">la de formació </w:t>
      </w:r>
      <w:r w:rsidRPr="254B43B2" w:rsidR="5351B49D">
        <w:rPr>
          <w:rFonts w:ascii="Noto Sans" w:hAnsi="Noto Sans" w:eastAsia="Noto Sans" w:cs="Noto Sans"/>
          <w:sz w:val="22"/>
          <w:szCs w:val="22"/>
        </w:rPr>
        <w:t>general del  grau</w:t>
      </w:r>
      <w:r w:rsidRPr="254B43B2" w:rsidR="5B0DE74D">
        <w:rPr>
          <w:rFonts w:ascii="Noto Sans" w:hAnsi="Noto Sans" w:eastAsia="Noto Sans" w:cs="Noto Sans"/>
          <w:sz w:val="22"/>
          <w:szCs w:val="22"/>
        </w:rPr>
        <w:t>. A aquest efecte, qualsevol empresa o organisme equiparat po</w:t>
      </w:r>
      <w:r w:rsidRPr="254B43B2" w:rsidR="05C97E90">
        <w:rPr>
          <w:rFonts w:ascii="Noto Sans" w:hAnsi="Noto Sans" w:eastAsia="Noto Sans" w:cs="Noto Sans"/>
          <w:sz w:val="22"/>
          <w:szCs w:val="22"/>
        </w:rPr>
        <w:t>t</w:t>
      </w:r>
      <w:r w:rsidRPr="254B43B2" w:rsidR="5B0DE74D">
        <w:rPr>
          <w:rFonts w:ascii="Noto Sans" w:hAnsi="Noto Sans" w:eastAsia="Noto Sans" w:cs="Noto Sans"/>
          <w:sz w:val="22"/>
          <w:szCs w:val="22"/>
        </w:rPr>
        <w:t xml:space="preserve"> intervenir conjuntament amb una altra o altres per formar una xarxa capaç de completar la formació determinada amb el centre educatiu, sempre que no estiguin incurses en procediments penals o laborals i acreditin la seva solvència econòmica i tècnica o professional.</w:t>
      </w:r>
    </w:p>
    <w:p w:rsidR="5B0DE74D" w:rsidP="254B43B2" w:rsidRDefault="5B0DE74D" w14:paraId="2D13F6D3" w14:textId="6BDE63FC">
      <w:pPr>
        <w:pStyle w:val="ListParagraph"/>
        <w:numPr>
          <w:ilvl w:val="0"/>
          <w:numId w:val="108"/>
        </w:numPr>
        <w:spacing w:before="240" w:beforeAutospacing="off" w:after="240" w:afterAutospacing="off" w:line="240" w:lineRule="auto"/>
        <w:rPr>
          <w:rFonts w:ascii="Noto Sans" w:hAnsi="Noto Sans" w:eastAsia="Noto Sans" w:cs="Noto Sans"/>
          <w:sz w:val="22"/>
          <w:szCs w:val="22"/>
        </w:rPr>
      </w:pPr>
      <w:r w:rsidRPr="254B43B2" w:rsidR="5B0DE74D">
        <w:rPr>
          <w:rFonts w:ascii="Noto Sans" w:hAnsi="Noto Sans" w:eastAsia="Noto Sans" w:cs="Noto Sans"/>
          <w:sz w:val="22"/>
          <w:szCs w:val="22"/>
        </w:rPr>
        <w:t xml:space="preserve">El centre educatiu i l’empresa o organisme equiparat són corresponsables del procés formatiu, actuant sobre la base d’un acord entre ells respecte al desenvolupament del contingut curricular i els resultats d’aprenentatge que es treballin conjuntament. </w:t>
      </w:r>
    </w:p>
    <w:p w:rsidR="5B0DE74D" w:rsidP="254B43B2" w:rsidRDefault="5B0DE74D" w14:paraId="4CAC1E6F" w14:textId="4767A235">
      <w:pPr>
        <w:pStyle w:val="ListParagraph"/>
        <w:numPr>
          <w:ilvl w:val="0"/>
          <w:numId w:val="108"/>
        </w:numPr>
        <w:spacing w:before="240" w:beforeAutospacing="off" w:after="240" w:afterAutospacing="off" w:line="240" w:lineRule="auto"/>
        <w:rPr>
          <w:rFonts w:ascii="Noto Sans" w:hAnsi="Noto Sans" w:eastAsia="Noto Sans" w:cs="Noto Sans"/>
          <w:sz w:val="22"/>
          <w:szCs w:val="22"/>
        </w:rPr>
      </w:pPr>
      <w:r w:rsidRPr="254B43B2" w:rsidR="5B0DE74D">
        <w:rPr>
          <w:rFonts w:ascii="Noto Sans" w:hAnsi="Noto Sans" w:eastAsia="Noto Sans" w:cs="Noto Sans"/>
          <w:sz w:val="22"/>
          <w:szCs w:val="22"/>
        </w:rPr>
        <w:t>El centre educatiu compta amb flexibilitat organitzativa per a dissenyar conjuntament amb l’empresa o organisme equiparat la distribució de les activitats formatives entre ambdós, garantint a l’alumnat unes condicions que facilitin el seu desenvolupament.</w:t>
      </w:r>
    </w:p>
    <w:p xmlns:wp14="http://schemas.microsoft.com/office/word/2010/wordml" w:rsidP="4957A915" wp14:paraId="5E4A301E" wp14:textId="67E8E418" wp14:noSpellErr="1">
      <w:pPr>
        <w:pStyle w:val="Heading3"/>
        <w:rPr>
          <w:noProof w:val="0"/>
          <w:lang w:val="ca-ES"/>
        </w:rPr>
      </w:pPr>
      <w:bookmarkStart w:name="_Toc389407662" w:id="1774068851"/>
      <w:r w:rsidR="075C6417">
        <w:rPr/>
        <w:t>Article 6</w:t>
      </w:r>
      <w:r w:rsidR="73967535">
        <w:rPr/>
        <w:t>6</w:t>
      </w:r>
      <w:r w:rsidR="075C6417">
        <w:rPr/>
        <w:t>. Oferta de llocs formatius per part d’empreses o organismes equiparats</w:t>
      </w:r>
      <w:bookmarkEnd w:id="1774068851"/>
    </w:p>
    <w:p xmlns:wp14="http://schemas.microsoft.com/office/word/2010/wordml" w:rsidP="378F81A8" wp14:paraId="2F1FAB49" wp14:textId="1AF16B04">
      <w:pPr>
        <w:spacing w:before="57" w:beforeAutospacing="off" w:after="57" w:afterAutospacing="off" w:line="240" w:lineRule="auto"/>
      </w:pPr>
      <w:r w:rsidRPr="254B43B2" w:rsidR="1C99B57F">
        <w:rPr>
          <w:rFonts w:ascii="Noto Sans" w:hAnsi="Noto Sans" w:eastAsia="Noto Sans" w:cs="Noto Sans"/>
          <w:sz w:val="22"/>
          <w:szCs w:val="22"/>
        </w:rPr>
        <w:t xml:space="preserve">Qualsevol persona física o jurídica que disposi d'un o més centres de treball aptes per realitzar formació en empresa o organisme equiparat (FEMPO), d'acord amb la normativa vigent, pot oferir la seva disponibilitat, als centres educatius o a la Direcció General de Formació Professional i Ordenació Educativa. Els centres educatius poden tenir en compte les ofertes presentades, ateses les necessitats de llocs formatius i els Plans de formació </w:t>
      </w:r>
      <w:r w:rsidRPr="254B43B2" w:rsidR="48F35959">
        <w:rPr>
          <w:rFonts w:ascii="Noto Sans" w:hAnsi="Noto Sans" w:eastAsia="Noto Sans" w:cs="Noto Sans"/>
          <w:sz w:val="22"/>
          <w:szCs w:val="22"/>
        </w:rPr>
        <w:t>individuals del seu alumnat</w:t>
      </w:r>
      <w:r w:rsidRPr="254B43B2" w:rsidR="1C99B57F">
        <w:rPr>
          <w:rFonts w:ascii="Noto Sans" w:hAnsi="Noto Sans" w:eastAsia="Noto Sans" w:cs="Noto Sans"/>
          <w:color w:val="000000" w:themeColor="text1" w:themeTint="FF" w:themeShade="FF"/>
          <w:sz w:val="22"/>
          <w:szCs w:val="22"/>
        </w:rPr>
        <w:t>.</w:t>
      </w:r>
    </w:p>
    <w:p xmlns:wp14="http://schemas.microsoft.com/office/word/2010/wordml" w:rsidP="4957A915" wp14:paraId="5390C819" wp14:textId="0F81FD48" wp14:noSpellErr="1">
      <w:pPr>
        <w:pStyle w:val="Heading3"/>
        <w:rPr>
          <w:noProof w:val="0"/>
          <w:lang w:val="ca-ES"/>
        </w:rPr>
      </w:pPr>
      <w:bookmarkStart w:name="_Toc701600361" w:id="2038756361"/>
      <w:r w:rsidR="075C6417">
        <w:rPr/>
        <w:t>Article 6</w:t>
      </w:r>
      <w:r w:rsidR="7B57E389">
        <w:rPr/>
        <w:t>7</w:t>
      </w:r>
      <w:r w:rsidR="075C6417">
        <w:rPr/>
        <w:t>. Proposta d’idoneïtat d’una empresa</w:t>
      </w:r>
      <w:bookmarkEnd w:id="2038756361"/>
    </w:p>
    <w:p w:rsidR="2238C806" w:rsidP="254B43B2" w:rsidRDefault="2238C806" w14:paraId="67BC0458" w14:textId="35CF7E5B">
      <w:pPr>
        <w:pStyle w:val="ListParagraph"/>
        <w:numPr>
          <w:ilvl w:val="0"/>
          <w:numId w:val="268"/>
        </w:numPr>
        <w:spacing w:before="240" w:beforeAutospacing="off" w:after="240" w:afterAutospacing="off" w:line="240" w:lineRule="auto"/>
        <w:rPr>
          <w:rFonts w:ascii="Noto Sans" w:hAnsi="Noto Sans" w:eastAsia="Noto Sans" w:cs="Noto Sans"/>
          <w:sz w:val="22"/>
          <w:szCs w:val="22"/>
        </w:rPr>
      </w:pPr>
      <w:r w:rsidRPr="254B43B2" w:rsidR="2238C806">
        <w:rPr>
          <w:rFonts w:ascii="Noto Sans" w:hAnsi="Noto Sans" w:eastAsia="Noto Sans" w:cs="Noto Sans"/>
          <w:sz w:val="22"/>
          <w:szCs w:val="22"/>
        </w:rPr>
        <w:t>L’alumnat po</w:t>
      </w:r>
      <w:r w:rsidRPr="254B43B2" w:rsidR="2521E8BC">
        <w:rPr>
          <w:rFonts w:ascii="Noto Sans" w:hAnsi="Noto Sans" w:eastAsia="Noto Sans" w:cs="Noto Sans"/>
          <w:sz w:val="22"/>
          <w:szCs w:val="22"/>
        </w:rPr>
        <w:t>t</w:t>
      </w:r>
      <w:r w:rsidRPr="254B43B2" w:rsidR="2238C806">
        <w:rPr>
          <w:rFonts w:ascii="Noto Sans" w:hAnsi="Noto Sans" w:eastAsia="Noto Sans" w:cs="Noto Sans"/>
          <w:sz w:val="22"/>
          <w:szCs w:val="22"/>
        </w:rPr>
        <w:t xml:space="preserve"> presentar en qualsevol moment una proposta d’empresa o organisme equiparat per a la realització de la fase de formació en empresa o organisme equiparat (FEMPO).</w:t>
      </w:r>
    </w:p>
    <w:p w:rsidR="2238C806" w:rsidP="254B43B2" w:rsidRDefault="2238C806" w14:paraId="0960E0DC" w14:textId="160EEA9D">
      <w:pPr>
        <w:pStyle w:val="ListParagraph"/>
        <w:numPr>
          <w:ilvl w:val="0"/>
          <w:numId w:val="268"/>
        </w:numPr>
        <w:spacing w:before="240" w:beforeAutospacing="off" w:after="240" w:afterAutospacing="off" w:line="240" w:lineRule="auto"/>
        <w:rPr>
          <w:rFonts w:ascii="Noto Sans" w:hAnsi="Noto Sans" w:eastAsia="Noto Sans" w:cs="Noto Sans"/>
          <w:sz w:val="22"/>
          <w:szCs w:val="22"/>
        </w:rPr>
      </w:pPr>
      <w:r w:rsidRPr="254B43B2" w:rsidR="2238C806">
        <w:rPr>
          <w:rFonts w:ascii="Noto Sans" w:hAnsi="Noto Sans" w:eastAsia="Noto Sans" w:cs="Noto Sans"/>
          <w:sz w:val="22"/>
          <w:szCs w:val="22"/>
        </w:rPr>
        <w:t xml:space="preserve">La persona interessada ha de sol·licitar </w:t>
      </w:r>
      <w:r w:rsidRPr="254B43B2" w:rsidR="2238C806">
        <w:rPr>
          <w:rFonts w:ascii="Noto Sans" w:hAnsi="Noto Sans" w:eastAsia="Noto Sans" w:cs="Noto Sans"/>
          <w:sz w:val="22"/>
          <w:szCs w:val="22"/>
        </w:rPr>
        <w:t>l’idoneïtat</w:t>
      </w:r>
      <w:r w:rsidRPr="254B43B2" w:rsidR="2238C806">
        <w:rPr>
          <w:rFonts w:ascii="Noto Sans" w:hAnsi="Noto Sans" w:eastAsia="Noto Sans" w:cs="Noto Sans"/>
          <w:sz w:val="22"/>
          <w:szCs w:val="22"/>
        </w:rPr>
        <w:t xml:space="preserve"> de l’empresa al centre educatiu on està matriculat en el grau corresponent, aportant la documentació que el centre li indiqui.</w:t>
      </w:r>
    </w:p>
    <w:p w:rsidR="2238C806" w:rsidP="254B43B2" w:rsidRDefault="2238C806" w14:paraId="3FF8E1F1" w14:textId="313C4ADA">
      <w:pPr>
        <w:pStyle w:val="ListParagraph"/>
        <w:numPr>
          <w:ilvl w:val="0"/>
          <w:numId w:val="268"/>
        </w:numPr>
        <w:spacing w:before="240" w:beforeAutospacing="off" w:after="240" w:afterAutospacing="off" w:line="240" w:lineRule="auto"/>
        <w:rPr>
          <w:rFonts w:ascii="Noto Sans" w:hAnsi="Noto Sans" w:eastAsia="Noto Sans" w:cs="Noto Sans"/>
          <w:sz w:val="22"/>
          <w:szCs w:val="22"/>
        </w:rPr>
      </w:pPr>
      <w:r w:rsidRPr="254B43B2" w:rsidR="2238C806">
        <w:rPr>
          <w:rFonts w:ascii="Noto Sans" w:hAnsi="Noto Sans" w:eastAsia="Noto Sans" w:cs="Noto Sans"/>
          <w:sz w:val="22"/>
          <w:szCs w:val="22"/>
        </w:rPr>
        <w:t xml:space="preserve">L’equip docent </w:t>
      </w:r>
      <w:r w:rsidRPr="254B43B2" w:rsidR="422D44C0">
        <w:rPr>
          <w:rFonts w:ascii="Noto Sans" w:hAnsi="Noto Sans" w:eastAsia="Noto Sans" w:cs="Noto Sans"/>
          <w:sz w:val="22"/>
          <w:szCs w:val="22"/>
        </w:rPr>
        <w:t>és</w:t>
      </w:r>
      <w:r w:rsidRPr="254B43B2" w:rsidR="2238C806">
        <w:rPr>
          <w:rFonts w:ascii="Noto Sans" w:hAnsi="Noto Sans" w:eastAsia="Noto Sans" w:cs="Noto Sans"/>
          <w:sz w:val="22"/>
          <w:szCs w:val="22"/>
        </w:rPr>
        <w:t xml:space="preserve"> responsable de valorar i, si escau, aprovar, en funció de la documentació presentada, si l’empresa compleix els requisits establerts per participar en la fase de FEMPO corresponent al grau en què l’alumne està matriculat.</w:t>
      </w:r>
    </w:p>
    <w:p w:rsidR="2238C806" w:rsidP="254B43B2" w:rsidRDefault="2238C806" w14:paraId="1B8C6A9F" w14:textId="0F044901">
      <w:pPr>
        <w:pStyle w:val="ListParagraph"/>
        <w:numPr>
          <w:ilvl w:val="0"/>
          <w:numId w:val="268"/>
        </w:numPr>
        <w:spacing w:before="240" w:beforeAutospacing="off" w:after="240" w:afterAutospacing="off" w:line="240" w:lineRule="auto"/>
        <w:rPr>
          <w:rFonts w:ascii="Noto Sans" w:hAnsi="Noto Sans" w:eastAsia="Noto Sans" w:cs="Noto Sans"/>
          <w:sz w:val="22"/>
          <w:szCs w:val="22"/>
        </w:rPr>
      </w:pPr>
      <w:r w:rsidRPr="254B43B2" w:rsidR="2238C806">
        <w:rPr>
          <w:rFonts w:ascii="Noto Sans" w:hAnsi="Noto Sans" w:eastAsia="Noto Sans" w:cs="Noto Sans"/>
          <w:sz w:val="22"/>
          <w:szCs w:val="22"/>
        </w:rPr>
        <w:t xml:space="preserve">En cas que el centre educatiu consideri adequada l’empresa proposada, aquesta </w:t>
      </w:r>
      <w:r w:rsidRPr="254B43B2" w:rsidR="15B9FFA3">
        <w:rPr>
          <w:rFonts w:ascii="Noto Sans" w:hAnsi="Noto Sans" w:eastAsia="Noto Sans" w:cs="Noto Sans"/>
          <w:sz w:val="22"/>
          <w:szCs w:val="22"/>
        </w:rPr>
        <w:t xml:space="preserve">ha de </w:t>
      </w:r>
      <w:r w:rsidRPr="254B43B2" w:rsidR="2238C806">
        <w:rPr>
          <w:rFonts w:ascii="Noto Sans" w:hAnsi="Noto Sans" w:eastAsia="Noto Sans" w:cs="Noto Sans"/>
          <w:sz w:val="22"/>
          <w:szCs w:val="22"/>
        </w:rPr>
        <w:t>ser assignada, en primera instància, a l’alumne que l’ha proposada, i, si escau, a altres alumnes.</w:t>
      </w:r>
    </w:p>
    <w:p xmlns:wp14="http://schemas.microsoft.com/office/word/2010/wordml" w:rsidP="4957A915" wp14:paraId="0879EB45" wp14:textId="63FD56A1" wp14:noSpellErr="1">
      <w:pPr>
        <w:pStyle w:val="Heading3"/>
        <w:rPr>
          <w:noProof w:val="0"/>
          <w:lang w:val="ca-ES"/>
        </w:rPr>
      </w:pPr>
      <w:bookmarkStart w:name="_Toc200292732" w:id="392487684"/>
      <w:r w:rsidR="075C6417">
        <w:rPr/>
        <w:t>Article 6</w:t>
      </w:r>
      <w:r w:rsidR="2DBC4EE2">
        <w:rPr/>
        <w:t>8</w:t>
      </w:r>
      <w:r w:rsidR="075C6417">
        <w:rPr/>
        <w:t>. Principis generals per a la determinació de les empreses o organismes equiparats on es pot realitzar la formació</w:t>
      </w:r>
      <w:bookmarkEnd w:id="392487684"/>
    </w:p>
    <w:p xmlns:wp14="http://schemas.microsoft.com/office/word/2010/wordml" w:rsidP="254B43B2" wp14:paraId="6CFA935E" wp14:textId="394D8E94">
      <w:pPr>
        <w:pStyle w:val="ListParagraph"/>
        <w:numPr>
          <w:ilvl w:val="0"/>
          <w:numId w:val="111"/>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L’empresa o organisme equiparat ha de garantir el desenvolupament adequat del </w:t>
      </w:r>
      <w:r w:rsidRPr="254B43B2" w:rsidR="693A07CB">
        <w:rPr>
          <w:rFonts w:ascii="Noto Sans" w:hAnsi="Noto Sans" w:eastAsia="Noto Sans" w:cs="Noto Sans"/>
          <w:sz w:val="22"/>
          <w:szCs w:val="22"/>
        </w:rPr>
        <w:t>P</w:t>
      </w:r>
      <w:r w:rsidRPr="254B43B2" w:rsidR="1C99B57F">
        <w:rPr>
          <w:rFonts w:ascii="Noto Sans" w:hAnsi="Noto Sans" w:eastAsia="Noto Sans" w:cs="Noto Sans"/>
          <w:sz w:val="22"/>
          <w:szCs w:val="22"/>
        </w:rPr>
        <w:t>la de formació d’empresa, oferint les condicions necessàries per a l'aprenentatge.</w:t>
      </w:r>
    </w:p>
    <w:p xmlns:wp14="http://schemas.microsoft.com/office/word/2010/wordml" w:rsidP="254B43B2" wp14:paraId="3FDC4DD9" wp14:textId="2394CAA5">
      <w:pPr>
        <w:pStyle w:val="ListParagraph"/>
        <w:numPr>
          <w:ilvl w:val="0"/>
          <w:numId w:val="111"/>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La formació en empresa o organisme equiparat (FEMPO) s’ha de prioritzar en empreses o organismes equiparats situats en l’entorn productiu del centre educatiu, o bé, en el lloc de residència de l’alumne, per afavorir la proximitat geogràfica.</w:t>
      </w:r>
    </w:p>
    <w:p xmlns:wp14="http://schemas.microsoft.com/office/word/2010/wordml" w:rsidP="254B43B2" wp14:paraId="0C415DE4" wp14:textId="5E936963">
      <w:pPr>
        <w:pStyle w:val="ListParagraph"/>
        <w:numPr>
          <w:ilvl w:val="0"/>
          <w:numId w:val="111"/>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L’empresa o organisme equiparat ha de ser degudament informat sobre les finalitats de la FEMPO, per tal d’evitar possibles malentesos amb altres tipus de pràctiques formatives.</w:t>
      </w:r>
    </w:p>
    <w:p xmlns:wp14="http://schemas.microsoft.com/office/word/2010/wordml" w:rsidP="254B43B2" wp14:paraId="4554423B" wp14:textId="31DD3EE9">
      <w:pPr>
        <w:pStyle w:val="ListParagraph"/>
        <w:numPr>
          <w:ilvl w:val="0"/>
          <w:numId w:val="111"/>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Atès que una de les finalitats de la FEMPO és la inserció laboral de </w:t>
      </w:r>
      <w:r w:rsidRPr="254B43B2" w:rsidR="1C99B57F">
        <w:rPr>
          <w:rFonts w:ascii="Noto Sans" w:hAnsi="Noto Sans" w:eastAsia="Noto Sans" w:cs="Noto Sans"/>
          <w:sz w:val="22"/>
          <w:szCs w:val="22"/>
        </w:rPr>
        <w:t xml:space="preserve">l’alumne, s'ha de procurar que aquestes es realitzin en empreses que ofereixin la possibilitat de contractar l’alumne un cop finalitzada la seva formació. En cas que la FEMPO es realitzi en un </w:t>
      </w:r>
      <w:r w:rsidRPr="254B43B2" w:rsidR="1C99B57F">
        <w:rPr>
          <w:rFonts w:ascii="Noto Sans" w:hAnsi="Noto Sans" w:eastAsia="Noto Sans" w:cs="Noto Sans"/>
          <w:sz w:val="22"/>
          <w:szCs w:val="22"/>
        </w:rPr>
        <w:t xml:space="preserve">organisme equiparat que limiti les possibilitats d’inserció laboral, cal l’autorització prèvia de la direcció del centre educatiu, i l’alumne ha de ser informat d’aquesta </w:t>
      </w:r>
      <w:r w:rsidRPr="254B43B2" w:rsidR="1C99B57F">
        <w:rPr>
          <w:rFonts w:ascii="Noto Sans" w:hAnsi="Noto Sans" w:eastAsia="Noto Sans" w:cs="Noto Sans"/>
          <w:sz w:val="22"/>
          <w:szCs w:val="22"/>
        </w:rPr>
        <w:t>situació.</w:t>
      </w:r>
    </w:p>
    <w:p xmlns:wp14="http://schemas.microsoft.com/office/word/2010/wordml" w:rsidP="4957A915" wp14:paraId="2B4529BA" wp14:textId="601776FE" wp14:noSpellErr="1">
      <w:pPr>
        <w:pStyle w:val="Heading3"/>
        <w:rPr>
          <w:noProof w:val="0"/>
          <w:lang w:val="ca-ES"/>
        </w:rPr>
      </w:pPr>
      <w:bookmarkStart w:name="_Toc1370736057" w:id="959796713"/>
      <w:r w:rsidR="075C6417">
        <w:rPr/>
        <w:t>Article 6</w:t>
      </w:r>
      <w:r w:rsidR="083AD372">
        <w:rPr/>
        <w:t>9</w:t>
      </w:r>
      <w:r w:rsidR="075C6417">
        <w:rPr/>
        <w:t>. Empreses no adequades per a la realització de la formació en empresa o organisme equiparat</w:t>
      </w:r>
      <w:bookmarkEnd w:id="959796713"/>
    </w:p>
    <w:p xmlns:wp14="http://schemas.microsoft.com/office/word/2010/wordml" w:rsidP="254B43B2" wp14:paraId="476BE6AE" wp14:textId="3791BD95">
      <w:pPr>
        <w:pStyle w:val="ListParagraph"/>
        <w:numPr>
          <w:ilvl w:val="0"/>
          <w:numId w:val="112"/>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L’alumnat,</w:t>
      </w:r>
      <w:r w:rsidRPr="254B43B2" w:rsidR="4185406B">
        <w:rPr>
          <w:rFonts w:ascii="Noto Sans" w:hAnsi="Noto Sans" w:eastAsia="Noto Sans" w:cs="Noto Sans"/>
          <w:sz w:val="22"/>
          <w:szCs w:val="22"/>
        </w:rPr>
        <w:t xml:space="preserve"> </w:t>
      </w:r>
      <w:r w:rsidRPr="254B43B2" w:rsidR="1C99B57F">
        <w:rPr>
          <w:rFonts w:ascii="Noto Sans" w:hAnsi="Noto Sans" w:eastAsia="Noto Sans" w:cs="Noto Sans"/>
          <w:sz w:val="22"/>
          <w:szCs w:val="22"/>
        </w:rPr>
        <w:t>en principi, no pot fer la formació en empresa o organisme equiparat (FEMPO) en empreses que compleixin alguna de les</w:t>
      </w:r>
      <w:r w:rsidRPr="254B43B2" w:rsidR="59DD60C0">
        <w:rPr>
          <w:rFonts w:ascii="Noto Sans" w:hAnsi="Noto Sans" w:eastAsia="Noto Sans" w:cs="Noto Sans"/>
          <w:sz w:val="22"/>
          <w:szCs w:val="22"/>
        </w:rPr>
        <w:t xml:space="preserve"> </w:t>
      </w:r>
      <w:r w:rsidRPr="254B43B2" w:rsidR="1C99B57F">
        <w:rPr>
          <w:rFonts w:ascii="Noto Sans" w:hAnsi="Noto Sans" w:eastAsia="Noto Sans" w:cs="Noto Sans"/>
          <w:sz w:val="22"/>
          <w:szCs w:val="22"/>
        </w:rPr>
        <w:t>condicions següents:</w:t>
      </w:r>
    </w:p>
    <w:p xmlns:wp14="http://schemas.microsoft.com/office/word/2010/wordml" w:rsidP="254B43B2" wp14:paraId="1EB1B6B8" wp14:textId="03468ED9">
      <w:pPr>
        <w:pStyle w:val="ListParagraph"/>
        <w:numPr>
          <w:ilvl w:val="1"/>
          <w:numId w:val="112"/>
        </w:numPr>
        <w:spacing w:before="240" w:beforeAutospacing="off" w:after="240" w:afterAutospacing="off" w:line="240" w:lineRule="auto"/>
        <w:rPr>
          <w:rFonts w:ascii="Noto Sans" w:hAnsi="Noto Sans" w:eastAsia="Noto Sans" w:cs="Noto Sans"/>
          <w:noProof w:val="0"/>
          <w:sz w:val="24"/>
          <w:szCs w:val="24"/>
          <w:lang w:val="ca-ES"/>
        </w:rPr>
      </w:pPr>
      <w:r w:rsidRPr="254B43B2" w:rsidR="4C7BD0AE">
        <w:rPr>
          <w:rFonts w:ascii="Noto Sans" w:hAnsi="Noto Sans" w:eastAsia="Noto Sans" w:cs="Noto Sans"/>
          <w:sz w:val="22"/>
          <w:szCs w:val="22"/>
        </w:rPr>
        <w:t>L’empresari, els responsables del control empresarial, els càrrecs de direcció o els membres dels òrgans d’administració tinguin una relació de consanguinitat o afinitat amb l’alumne fins al segon grau inclusivament.</w:t>
      </w:r>
    </w:p>
    <w:p xmlns:wp14="http://schemas.microsoft.com/office/word/2010/wordml" w:rsidP="254B43B2" wp14:paraId="637411C6" wp14:textId="0A6A19C6">
      <w:pPr>
        <w:pStyle w:val="ListParagraph"/>
        <w:numPr>
          <w:ilvl w:val="1"/>
          <w:numId w:val="112"/>
        </w:numPr>
        <w:spacing w:before="240" w:beforeAutospacing="off" w:after="240" w:afterAutospacing="off" w:line="240" w:lineRule="auto"/>
        <w:rPr>
          <w:rFonts w:ascii="Noto Sans" w:hAnsi="Noto Sans" w:eastAsia="Noto Sans" w:cs="Noto Sans"/>
          <w:noProof w:val="0"/>
          <w:sz w:val="24"/>
          <w:szCs w:val="24"/>
          <w:lang w:val="ca-ES"/>
        </w:rPr>
      </w:pPr>
      <w:r w:rsidRPr="254B43B2" w:rsidR="4C7BD0AE">
        <w:rPr>
          <w:rFonts w:ascii="Noto Sans" w:hAnsi="Noto Sans" w:eastAsia="Noto Sans" w:cs="Noto Sans"/>
          <w:sz w:val="22"/>
          <w:szCs w:val="22"/>
        </w:rPr>
        <w:t>L’empresa estigui vinculada per titularitat amb el centre educatiu.</w:t>
      </w:r>
    </w:p>
    <w:p w:rsidR="39477D84" w:rsidP="254B43B2" w:rsidRDefault="39477D84" w14:paraId="3152123E" w14:textId="62167D6F">
      <w:pPr>
        <w:pStyle w:val="ListParagraph"/>
        <w:numPr>
          <w:ilvl w:val="1"/>
          <w:numId w:val="112"/>
        </w:numPr>
        <w:spacing w:before="240" w:beforeAutospacing="off" w:after="240" w:afterAutospacing="off" w:line="240" w:lineRule="auto"/>
        <w:rPr>
          <w:rFonts w:ascii="Noto Sans" w:hAnsi="Noto Sans" w:eastAsia="Noto Sans" w:cs="Noto Sans"/>
          <w:color w:val="auto"/>
          <w:sz w:val="24"/>
          <w:szCs w:val="24"/>
        </w:rPr>
      </w:pPr>
      <w:r w:rsidRPr="254B43B2" w:rsidR="39477D84">
        <w:rPr>
          <w:rFonts w:ascii="Noto Sans" w:hAnsi="Noto Sans" w:eastAsia="Noto Sans" w:cs="Noto Sans"/>
          <w:color w:val="auto"/>
          <w:sz w:val="22"/>
          <w:szCs w:val="22"/>
        </w:rPr>
        <w:t>L’empresa estigui vinculada per titularitat amb algun membre de l’equip docent.</w:t>
      </w:r>
    </w:p>
    <w:p w:rsidR="4C7BD0AE" w:rsidP="254B43B2" w:rsidRDefault="4C7BD0AE" w14:paraId="1E6A2341" w14:textId="2F755527">
      <w:pPr>
        <w:pStyle w:val="ListParagraph"/>
        <w:numPr>
          <w:ilvl w:val="1"/>
          <w:numId w:val="112"/>
        </w:numPr>
        <w:spacing w:before="240" w:beforeAutospacing="off" w:after="240" w:afterAutospacing="off" w:line="240" w:lineRule="auto"/>
        <w:rPr>
          <w:color w:val="auto"/>
          <w:sz w:val="24"/>
          <w:szCs w:val="24"/>
        </w:rPr>
      </w:pPr>
      <w:r w:rsidRPr="254B43B2" w:rsidR="4C7BD0AE">
        <w:rPr>
          <w:rFonts w:ascii="Noto Sans" w:hAnsi="Noto Sans" w:eastAsia="Noto Sans" w:cs="Noto Sans"/>
          <w:color w:val="auto"/>
          <w:sz w:val="22"/>
          <w:szCs w:val="22"/>
        </w:rPr>
        <w:t>L’alumne tingui una relació laboral prèvia amb l’empresa.</w:t>
      </w:r>
    </w:p>
    <w:p w:rsidR="2145BBF1" w:rsidP="254B43B2" w:rsidRDefault="2145BBF1" w14:paraId="30402ABD" w14:textId="1F70EEA2">
      <w:pPr>
        <w:pStyle w:val="ListParagraph"/>
        <w:numPr>
          <w:ilvl w:val="1"/>
          <w:numId w:val="112"/>
        </w:numPr>
        <w:spacing w:before="240" w:beforeAutospacing="off" w:after="240" w:afterAutospacing="off" w:line="240" w:lineRule="auto"/>
        <w:rPr>
          <w:rFonts w:ascii="Noto Sans" w:hAnsi="Noto Sans" w:eastAsia="Noto Sans" w:cs="Noto Sans"/>
          <w:color w:val="auto"/>
          <w:sz w:val="22"/>
          <w:szCs w:val="22"/>
        </w:rPr>
      </w:pPr>
      <w:r w:rsidRPr="254B43B2" w:rsidR="2145BBF1">
        <w:rPr>
          <w:rFonts w:ascii="Noto Sans" w:hAnsi="Noto Sans" w:eastAsia="Noto Sans" w:cs="Noto Sans"/>
          <w:color w:val="auto"/>
          <w:sz w:val="22"/>
          <w:szCs w:val="22"/>
        </w:rPr>
        <w:t>El pr</w:t>
      </w:r>
      <w:r w:rsidRPr="254B43B2" w:rsidR="134DF5E5">
        <w:rPr>
          <w:rFonts w:ascii="Noto Sans" w:hAnsi="Noto Sans" w:eastAsia="Noto Sans" w:cs="Noto Sans"/>
          <w:color w:val="auto"/>
          <w:sz w:val="22"/>
          <w:szCs w:val="22"/>
        </w:rPr>
        <w:t>o</w:t>
      </w:r>
      <w:r w:rsidRPr="254B43B2" w:rsidR="1941F817">
        <w:rPr>
          <w:rFonts w:ascii="Noto Sans" w:hAnsi="Noto Sans" w:eastAsia="Noto Sans" w:cs="Noto Sans"/>
          <w:color w:val="auto"/>
          <w:sz w:val="22"/>
          <w:szCs w:val="22"/>
        </w:rPr>
        <w:t>p</w:t>
      </w:r>
      <w:r w:rsidRPr="254B43B2" w:rsidR="2145BBF1">
        <w:rPr>
          <w:rFonts w:ascii="Noto Sans" w:hAnsi="Noto Sans" w:eastAsia="Noto Sans" w:cs="Noto Sans"/>
          <w:color w:val="auto"/>
          <w:sz w:val="22"/>
          <w:szCs w:val="22"/>
        </w:rPr>
        <w:t>i centre educatiu.</w:t>
      </w:r>
    </w:p>
    <w:p w:rsidR="254B43B2" w:rsidP="254B43B2" w:rsidRDefault="254B43B2" w14:paraId="0EB6CDC1" w14:textId="2733D188">
      <w:pPr>
        <w:pStyle w:val="ListParagraph"/>
        <w:spacing w:before="240" w:beforeAutospacing="off" w:after="240" w:afterAutospacing="off" w:line="240" w:lineRule="auto"/>
        <w:ind w:left="1440"/>
        <w:rPr>
          <w:rFonts w:ascii="Noto Sans" w:hAnsi="Noto Sans" w:eastAsia="Noto Sans" w:cs="Noto Sans"/>
          <w:color w:val="auto"/>
          <w:sz w:val="22"/>
          <w:szCs w:val="22"/>
        </w:rPr>
      </w:pPr>
    </w:p>
    <w:p w:rsidR="1C99B57F" w:rsidP="254B43B2" w:rsidRDefault="1C99B57F" w14:paraId="54F3A207" w14:textId="05766DAC">
      <w:pPr>
        <w:pStyle w:val="ListParagraph"/>
        <w:numPr>
          <w:ilvl w:val="0"/>
          <w:numId w:val="112"/>
        </w:numPr>
        <w:spacing w:before="240" w:beforeAutospacing="off" w:after="240" w:afterAutospacing="off" w:line="240" w:lineRule="auto"/>
        <w:rPr>
          <w:color w:val="auto"/>
          <w:sz w:val="24"/>
          <w:szCs w:val="24"/>
        </w:rPr>
      </w:pPr>
      <w:r w:rsidRPr="254B43B2" w:rsidR="1C99B57F">
        <w:rPr>
          <w:rFonts w:ascii="Noto Sans" w:hAnsi="Noto Sans" w:eastAsia="Noto Sans" w:cs="Noto Sans"/>
          <w:sz w:val="22"/>
          <w:szCs w:val="22"/>
        </w:rPr>
        <w:t xml:space="preserve">Si es considera convenient per a l’alumne que desenvolupi la FEMPO en una empresa tipificada a l’apartat anterior, s’ha de sol·licitar </w:t>
      </w:r>
      <w:r w:rsidRPr="254B43B2" w:rsidR="1C99B57F">
        <w:rPr>
          <w:rFonts w:ascii="Noto Sans" w:hAnsi="Noto Sans" w:eastAsia="Noto Sans" w:cs="Noto Sans"/>
          <w:sz w:val="22"/>
          <w:szCs w:val="22"/>
        </w:rPr>
        <w:t xml:space="preserve">autorització degudament justificada a la Direcció General de </w:t>
      </w:r>
      <w:r w:rsidRPr="254B43B2" w:rsidR="1C99B57F">
        <w:rPr>
          <w:rFonts w:ascii="Noto Sans" w:hAnsi="Noto Sans" w:eastAsia="Noto Sans" w:cs="Noto Sans"/>
          <w:sz w:val="22"/>
          <w:szCs w:val="22"/>
        </w:rPr>
        <w:t>Formació Professional i Ordenació Educat</w:t>
      </w:r>
      <w:r w:rsidRPr="254B43B2" w:rsidR="1C99B57F">
        <w:rPr>
          <w:rFonts w:ascii="Noto Sans" w:hAnsi="Noto Sans" w:eastAsia="Noto Sans" w:cs="Noto Sans"/>
          <w:sz w:val="22"/>
          <w:szCs w:val="22"/>
        </w:rPr>
        <w:t>iva</w:t>
      </w:r>
      <w:r w:rsidRPr="254B43B2" w:rsidR="394B100D">
        <w:rPr>
          <w:rFonts w:ascii="Noto Sans" w:hAnsi="Noto Sans" w:eastAsia="Noto Sans" w:cs="Noto Sans"/>
          <w:sz w:val="22"/>
          <w:szCs w:val="22"/>
        </w:rPr>
        <w:t>, un cop hagi estat autoritzat per la direcció del centre educatiu</w:t>
      </w:r>
      <w:r w:rsidRPr="254B43B2" w:rsidR="1C99B57F">
        <w:rPr>
          <w:rFonts w:ascii="Noto Sans" w:hAnsi="Noto Sans" w:eastAsia="Noto Sans" w:cs="Noto Sans"/>
          <w:sz w:val="22"/>
          <w:szCs w:val="22"/>
        </w:rPr>
        <w:t>.</w:t>
      </w:r>
      <w:r w:rsidRPr="254B43B2" w:rsidR="1C99B57F">
        <w:rPr>
          <w:rFonts w:ascii="Noto Sans" w:hAnsi="Noto Sans" w:eastAsia="Noto Sans" w:cs="Noto Sans"/>
          <w:sz w:val="22"/>
          <w:szCs w:val="22"/>
        </w:rPr>
        <w:t xml:space="preserve"> Aquest </w:t>
      </w:r>
      <w:r w:rsidRPr="254B43B2" w:rsidR="1C99B57F">
        <w:rPr>
          <w:rFonts w:ascii="Noto Sans" w:hAnsi="Noto Sans" w:eastAsia="Noto Sans" w:cs="Noto Sans"/>
          <w:sz w:val="22"/>
          <w:szCs w:val="22"/>
        </w:rPr>
        <w:t xml:space="preserve">òrgan ha de </w:t>
      </w:r>
      <w:r w:rsidRPr="254B43B2" w:rsidR="1C99B57F">
        <w:rPr>
          <w:rFonts w:ascii="Noto Sans" w:hAnsi="Noto Sans" w:eastAsia="Noto Sans" w:cs="Noto Sans"/>
          <w:sz w:val="22"/>
          <w:szCs w:val="22"/>
        </w:rPr>
        <w:t xml:space="preserve">resoldre la sol·licitud, considerada com a excepcional, d’acord amb la documentació presentada. Si aquest òrgan ho estima convenient, pot demanar un informe previ al Departament d’Inspecció Educativa. No s’autoritza la realització de la FEMPO a les </w:t>
      </w:r>
      <w:r w:rsidRPr="254B43B2" w:rsidR="1C99B57F">
        <w:rPr>
          <w:rFonts w:ascii="Noto Sans" w:hAnsi="Noto Sans" w:eastAsia="Noto Sans" w:cs="Noto Sans"/>
          <w:sz w:val="22"/>
          <w:szCs w:val="22"/>
        </w:rPr>
        <w:t>empreses esmentades quan derivin d’interessos personals de l’alumne o s’hi relacionin o quan es disposi d’una alternativa per a la realització de la FEMPO de l’alumne.</w:t>
      </w:r>
    </w:p>
    <w:p w:rsidR="254B43B2" w:rsidP="254B43B2" w:rsidRDefault="254B43B2" w14:paraId="1C66A1F2" w14:textId="2F620C06">
      <w:pPr>
        <w:pStyle w:val="ListParagraph"/>
        <w:spacing w:before="240" w:beforeAutospacing="off" w:after="240" w:afterAutospacing="off" w:line="240" w:lineRule="auto"/>
        <w:ind w:left="720"/>
        <w:rPr>
          <w:color w:val="auto"/>
          <w:sz w:val="24"/>
          <w:szCs w:val="24"/>
        </w:rPr>
      </w:pPr>
    </w:p>
    <w:p w:rsidR="42546468" w:rsidP="254B43B2" w:rsidRDefault="42546468" w14:paraId="2A985BA9" w14:textId="5A436BCC">
      <w:pPr>
        <w:pStyle w:val="ListParagraph"/>
        <w:numPr>
          <w:ilvl w:val="0"/>
          <w:numId w:val="112"/>
        </w:numPr>
        <w:spacing w:before="240" w:beforeAutospacing="off" w:after="240" w:afterAutospacing="off" w:line="240" w:lineRule="auto"/>
        <w:rPr>
          <w:rFonts w:ascii="Noto Sans" w:hAnsi="Noto Sans" w:eastAsia="Noto Sans" w:cs="Noto Sans"/>
          <w:color w:val="auto"/>
          <w:sz w:val="22"/>
          <w:szCs w:val="22"/>
        </w:rPr>
      </w:pPr>
      <w:r w:rsidRPr="254B43B2" w:rsidR="42546468">
        <w:rPr>
          <w:rFonts w:ascii="Noto Sans" w:hAnsi="Noto Sans" w:eastAsia="Noto Sans" w:cs="Noto Sans"/>
          <w:color w:val="auto"/>
          <w:sz w:val="22"/>
          <w:szCs w:val="22"/>
        </w:rPr>
        <w:t>En</w:t>
      </w:r>
      <w:r w:rsidRPr="254B43B2" w:rsidR="3D49B757">
        <w:rPr>
          <w:rFonts w:ascii="Noto Sans" w:hAnsi="Noto Sans" w:eastAsia="Noto Sans" w:cs="Noto Sans"/>
          <w:color w:val="auto"/>
          <w:sz w:val="22"/>
          <w:szCs w:val="22"/>
        </w:rPr>
        <w:t xml:space="preserve"> a</w:t>
      </w:r>
      <w:r w:rsidRPr="254B43B2" w:rsidR="42546468">
        <w:rPr>
          <w:rFonts w:ascii="Noto Sans" w:hAnsi="Noto Sans" w:eastAsia="Noto Sans" w:cs="Noto Sans"/>
          <w:color w:val="auto"/>
          <w:sz w:val="22"/>
          <w:szCs w:val="22"/>
        </w:rPr>
        <w:t>quest cas d’autoritza</w:t>
      </w:r>
      <w:r w:rsidRPr="254B43B2" w:rsidR="45F70F63">
        <w:rPr>
          <w:rFonts w:ascii="Noto Sans" w:hAnsi="Noto Sans" w:eastAsia="Noto Sans" w:cs="Noto Sans"/>
          <w:color w:val="auto"/>
          <w:sz w:val="22"/>
          <w:szCs w:val="22"/>
        </w:rPr>
        <w:t>r</w:t>
      </w:r>
      <w:r w:rsidRPr="254B43B2" w:rsidR="42546468">
        <w:rPr>
          <w:rFonts w:ascii="Noto Sans" w:hAnsi="Noto Sans" w:eastAsia="Noto Sans" w:cs="Noto Sans"/>
          <w:color w:val="auto"/>
          <w:sz w:val="22"/>
          <w:szCs w:val="22"/>
        </w:rPr>
        <w:t>-se la realització de la FEMPO en</w:t>
      </w:r>
      <w:r w:rsidRPr="254B43B2" w:rsidR="2123DBA0">
        <w:rPr>
          <w:rFonts w:ascii="Noto Sans" w:hAnsi="Noto Sans" w:eastAsia="Noto Sans" w:cs="Noto Sans"/>
          <w:color w:val="auto"/>
          <w:sz w:val="22"/>
          <w:szCs w:val="22"/>
        </w:rPr>
        <w:t xml:space="preserve"> el propi centre</w:t>
      </w:r>
      <w:r w:rsidRPr="254B43B2" w:rsidR="42546468">
        <w:rPr>
          <w:rFonts w:ascii="Noto Sans" w:hAnsi="Noto Sans" w:eastAsia="Noto Sans" w:cs="Noto Sans"/>
          <w:color w:val="auto"/>
          <w:sz w:val="22"/>
          <w:szCs w:val="22"/>
        </w:rPr>
        <w:t>, s’ha</w:t>
      </w:r>
      <w:r w:rsidRPr="254B43B2" w:rsidR="5CBE47F0">
        <w:rPr>
          <w:rFonts w:ascii="Noto Sans" w:hAnsi="Noto Sans" w:eastAsia="Noto Sans" w:cs="Noto Sans"/>
          <w:color w:val="auto"/>
          <w:sz w:val="22"/>
          <w:szCs w:val="22"/>
        </w:rPr>
        <w:t>n</w:t>
      </w:r>
      <w:r w:rsidRPr="254B43B2" w:rsidR="42546468">
        <w:rPr>
          <w:rFonts w:ascii="Noto Sans" w:hAnsi="Noto Sans" w:eastAsia="Noto Sans" w:cs="Noto Sans"/>
          <w:color w:val="auto"/>
          <w:sz w:val="22"/>
          <w:szCs w:val="22"/>
        </w:rPr>
        <w:t xml:space="preserve"> de garantir activitats adequades al desenvolupament del Pla de formació d’empresa, sota la supervisió d’un professional extern que assumeixi la funció de tutor dual d’empresa o organisme equiparat, amb un perfil adequat als resultats d’aprenentatge del mòdul i que no estigui vinculat directament a l’equip docent de l’oferta formativa.</w:t>
      </w:r>
      <w:r>
        <w:br/>
      </w:r>
      <w:r w:rsidRPr="254B43B2" w:rsidR="42546468">
        <w:rPr>
          <w:rFonts w:ascii="Noto Sans" w:hAnsi="Noto Sans" w:eastAsia="Noto Sans" w:cs="Noto Sans"/>
          <w:color w:val="auto"/>
          <w:sz w:val="22"/>
          <w:szCs w:val="22"/>
        </w:rPr>
        <w:t>En el</w:t>
      </w:r>
      <w:r w:rsidRPr="254B43B2" w:rsidR="76072E91">
        <w:rPr>
          <w:rFonts w:ascii="Noto Sans" w:hAnsi="Noto Sans" w:eastAsia="Noto Sans" w:cs="Noto Sans"/>
          <w:color w:val="auto"/>
          <w:sz w:val="22"/>
          <w:szCs w:val="22"/>
        </w:rPr>
        <w:t xml:space="preserve"> </w:t>
      </w:r>
      <w:r w:rsidRPr="254B43B2" w:rsidR="42546468">
        <w:rPr>
          <w:rFonts w:ascii="Noto Sans" w:hAnsi="Noto Sans" w:eastAsia="Noto Sans" w:cs="Noto Sans"/>
          <w:color w:val="auto"/>
          <w:sz w:val="22"/>
          <w:szCs w:val="22"/>
        </w:rPr>
        <w:t>cas dels centres educatius públics, s'informa expressament a l’alumnat de la dificultat d’establir una relació laboral o contractual amb el centre, i s'ha de deixar constància escrita de la seva conformitat</w:t>
      </w:r>
      <w:r w:rsidRPr="254B43B2" w:rsidR="20C0044D">
        <w:rPr>
          <w:rFonts w:ascii="Noto Sans" w:hAnsi="Noto Sans" w:eastAsia="Noto Sans" w:cs="Noto Sans"/>
          <w:color w:val="auto"/>
          <w:sz w:val="22"/>
          <w:szCs w:val="22"/>
        </w:rPr>
        <w:t>, d’acord amb el que estableix l’article 68.4 d’aquesta Ordre.</w:t>
      </w:r>
    </w:p>
    <w:p xmlns:wp14="http://schemas.microsoft.com/office/word/2010/wordml" w:rsidP="4957A915" wp14:paraId="0598BA45" wp14:textId="5567D4B7" wp14:noSpellErr="1">
      <w:pPr>
        <w:pStyle w:val="Heading3"/>
        <w:rPr>
          <w:noProof w:val="0"/>
          <w:lang w:val="ca-ES"/>
        </w:rPr>
      </w:pPr>
      <w:bookmarkStart w:name="_Toc1026123026" w:id="260063975"/>
      <w:r w:rsidR="075C6417">
        <w:rPr/>
        <w:t xml:space="preserve">Article </w:t>
      </w:r>
      <w:r w:rsidR="4641C611">
        <w:rPr/>
        <w:t>70</w:t>
      </w:r>
      <w:r w:rsidR="075C6417">
        <w:rPr/>
        <w:t>. Requisits específics de les empreses i dels organismes equiparats que acullen alumnat en règim intensiu</w:t>
      </w:r>
      <w:bookmarkEnd w:id="260063975"/>
    </w:p>
    <w:p xmlns:wp14="http://schemas.microsoft.com/office/word/2010/wordml" w:rsidP="254B43B2" wp14:paraId="6DD8223F" wp14:textId="21201A82">
      <w:pPr>
        <w:pStyle w:val="ListParagraph"/>
        <w:numPr>
          <w:ilvl w:val="0"/>
          <w:numId w:val="113"/>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Manifestar la voluntat expressa de participar en els programes de formació professional en règim intensiu durant tot el temps previst en l’acord de col·laboració.</w:t>
      </w:r>
    </w:p>
    <w:p xmlns:wp14="http://schemas.microsoft.com/office/word/2010/wordml" w:rsidP="254B43B2" wp14:paraId="4D322F51" wp14:textId="22C628AF">
      <w:pPr>
        <w:pStyle w:val="ListParagraph"/>
        <w:numPr>
          <w:ilvl w:val="0"/>
          <w:numId w:val="113"/>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Informar els representants legals dels treballadors dels acords de col·laboració que es concertin per la contractació formativa, així com, de forma específica, els Plans de formació d’empresa individuals de cada alumne contractat.</w:t>
      </w:r>
    </w:p>
    <w:p xmlns:wp14="http://schemas.microsoft.com/office/word/2010/wordml" w:rsidP="254B43B2" wp14:paraId="60D5B842" wp14:textId="70222957">
      <w:pPr>
        <w:pStyle w:val="ListParagraph"/>
        <w:numPr>
          <w:ilvl w:val="0"/>
          <w:numId w:val="113"/>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Disposar de llocs de treball suficients per a tot l’alumnat de formació professional en règim intensiu que l’empresa o organisme equiparat vulgui contractar.</w:t>
      </w:r>
    </w:p>
    <w:p xmlns:wp14="http://schemas.microsoft.com/office/word/2010/wordml" w:rsidP="254B43B2" wp14:paraId="695E8E4C" wp14:textId="402D765E">
      <w:pPr>
        <w:pStyle w:val="ListParagraph"/>
        <w:numPr>
          <w:ilvl w:val="0"/>
          <w:numId w:val="113"/>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Disposar d’una avaluació de riscos específics del lloc o llocs de treball que hagi d’ocupar cada alumne treballador, d’acord amb la normativa vigent en matèria de prevenció de riscos laborals. En el cas que la persona contractada sigui menor d’edat, l’avaluació dels riscos ha de tenir en compte aquesta circumstància.</w:t>
      </w:r>
    </w:p>
    <w:p xmlns:wp14="http://schemas.microsoft.com/office/word/2010/wordml" w:rsidP="254B43B2" wp14:paraId="3F1F09F8" wp14:textId="2175B2EE">
      <w:pPr>
        <w:pStyle w:val="ListParagraph"/>
        <w:numPr>
          <w:ilvl w:val="0"/>
          <w:numId w:val="113"/>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L'activitat desenvolupada per l'alumnat, en el marc del contracte laboral, ha</w:t>
      </w:r>
      <w:r w:rsidRPr="254B43B2" w:rsidR="0DDA9800">
        <w:rPr>
          <w:rFonts w:ascii="Noto Sans" w:hAnsi="Noto Sans" w:eastAsia="Noto Sans" w:cs="Noto Sans"/>
          <w:sz w:val="22"/>
          <w:szCs w:val="22"/>
        </w:rPr>
        <w:t xml:space="preserve"> </w:t>
      </w:r>
      <w:r w:rsidRPr="254B43B2" w:rsidR="1C99B57F">
        <w:rPr>
          <w:rFonts w:ascii="Noto Sans" w:hAnsi="Noto Sans" w:eastAsia="Noto Sans" w:cs="Noto Sans"/>
          <w:sz w:val="22"/>
          <w:szCs w:val="22"/>
        </w:rPr>
        <w:t>d'estar directament relacionada amb les activitats formatives</w:t>
      </w:r>
      <w:r w:rsidRPr="254B43B2" w:rsidR="7D0F52FF">
        <w:rPr>
          <w:rFonts w:ascii="Noto Sans" w:hAnsi="Noto Sans" w:eastAsia="Noto Sans" w:cs="Noto Sans"/>
          <w:sz w:val="22"/>
          <w:szCs w:val="22"/>
        </w:rPr>
        <w:t xml:space="preserve"> </w:t>
      </w:r>
      <w:r w:rsidRPr="254B43B2" w:rsidR="1C99B57F">
        <w:rPr>
          <w:rFonts w:ascii="Noto Sans" w:hAnsi="Noto Sans" w:eastAsia="Noto Sans" w:cs="Noto Sans"/>
          <w:sz w:val="22"/>
          <w:szCs w:val="22"/>
        </w:rPr>
        <w:t>previstes al Pla de formació d'empresa.</w:t>
      </w:r>
    </w:p>
    <w:p xmlns:wp14="http://schemas.microsoft.com/office/word/2010/wordml" w:rsidP="4957A915" wp14:paraId="57FDD52B" wp14:textId="7EFBE62F" wp14:noSpellErr="1">
      <w:pPr>
        <w:pStyle w:val="Heading3"/>
        <w:rPr>
          <w:noProof w:val="0"/>
          <w:lang w:val="ca-ES"/>
        </w:rPr>
      </w:pPr>
      <w:bookmarkStart w:name="_Toc1556094763" w:id="303673011"/>
      <w:r w:rsidR="075C6417">
        <w:rPr/>
        <w:t>Article 7</w:t>
      </w:r>
      <w:r w:rsidR="0B1B1639">
        <w:rPr/>
        <w:t>1</w:t>
      </w:r>
      <w:r w:rsidR="075C6417">
        <w:rPr/>
        <w:t>. Recerca de llocs formatius</w:t>
      </w:r>
      <w:bookmarkEnd w:id="303673011"/>
    </w:p>
    <w:p xmlns:wp14="http://schemas.microsoft.com/office/word/2010/wordml" w:rsidP="254B43B2" wp14:paraId="1CFCCF45" wp14:textId="4A5D203A">
      <w:pPr>
        <w:pStyle w:val="ListParagraph"/>
        <w:numPr>
          <w:ilvl w:val="0"/>
          <w:numId w:val="114"/>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El </w:t>
      </w:r>
      <w:r w:rsidRPr="254B43B2" w:rsidR="43EBB31C">
        <w:rPr>
          <w:rFonts w:ascii="Noto Sans" w:hAnsi="Noto Sans" w:eastAsia="Noto Sans" w:cs="Noto Sans"/>
          <w:sz w:val="22"/>
          <w:szCs w:val="22"/>
        </w:rPr>
        <w:t>c</w:t>
      </w:r>
      <w:r w:rsidRPr="254B43B2" w:rsidR="1C99B57F">
        <w:rPr>
          <w:rFonts w:ascii="Noto Sans" w:hAnsi="Noto Sans" w:eastAsia="Noto Sans" w:cs="Noto Sans"/>
          <w:sz w:val="22"/>
          <w:szCs w:val="22"/>
        </w:rPr>
        <w:t xml:space="preserve">entre educatiu ha de cercar empreses o organismes equiparats per a la realització de la fase de formació en empresa o organisme equiparat (FEMPO) de l’alumnat, mitjançant el catàleg existent al centre, o bé mitjançant la recerca directa d’empreses i organismes de l’entorn, o a través d’associacions empresarials </w:t>
      </w:r>
      <w:r>
        <w:tab/>
      </w:r>
      <w:r w:rsidRPr="254B43B2" w:rsidR="1C99B57F">
        <w:rPr>
          <w:rFonts w:ascii="Noto Sans" w:hAnsi="Noto Sans" w:eastAsia="Noto Sans" w:cs="Noto Sans"/>
          <w:sz w:val="22"/>
          <w:szCs w:val="22"/>
        </w:rPr>
        <w:t>dels sectors implicats, amb la signatura de nous acords de col·laboració.</w:t>
      </w:r>
    </w:p>
    <w:p xmlns:wp14="http://schemas.microsoft.com/office/word/2010/wordml" w:rsidP="254B43B2" wp14:paraId="1EBD1A2A" wp14:textId="6DB45BA3">
      <w:pPr>
        <w:pStyle w:val="ListParagraph"/>
        <w:numPr>
          <w:ilvl w:val="0"/>
          <w:numId w:val="114"/>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De manera subsidiària, la Direcció General de Formació Professional i Ordenació Educativa po</w:t>
      </w:r>
      <w:r w:rsidRPr="254B43B2" w:rsidR="6CB15C26">
        <w:rPr>
          <w:rFonts w:ascii="Noto Sans" w:hAnsi="Noto Sans" w:eastAsia="Noto Sans" w:cs="Noto Sans"/>
          <w:sz w:val="22"/>
          <w:szCs w:val="22"/>
        </w:rPr>
        <w:t>t</w:t>
      </w:r>
      <w:r w:rsidRPr="254B43B2" w:rsidR="1C99B57F">
        <w:rPr>
          <w:rFonts w:ascii="Noto Sans" w:hAnsi="Noto Sans" w:eastAsia="Noto Sans" w:cs="Noto Sans"/>
          <w:sz w:val="22"/>
          <w:szCs w:val="22"/>
        </w:rPr>
        <w:t xml:space="preserve"> posar a disposició dels centres educatius un catàleg d’empreses i organismes equiparats disposats a acollir alumnat per realitzar la fase de FEMPO a les seves </w:t>
      </w:r>
      <w:r w:rsidRPr="254B43B2" w:rsidR="1C99B57F">
        <w:rPr>
          <w:rFonts w:ascii="Noto Sans" w:hAnsi="Noto Sans" w:eastAsia="Noto Sans" w:cs="Noto Sans"/>
          <w:sz w:val="22"/>
          <w:szCs w:val="22"/>
        </w:rPr>
        <w:t>instal·lacions.</w:t>
      </w:r>
    </w:p>
    <w:p xmlns:wp14="http://schemas.microsoft.com/office/word/2010/wordml" w:rsidP="4957A915" wp14:paraId="648D5D05" wp14:textId="5E16A055" wp14:noSpellErr="1">
      <w:pPr>
        <w:pStyle w:val="Heading3"/>
        <w:rPr>
          <w:noProof w:val="0"/>
          <w:lang w:val="ca-ES"/>
        </w:rPr>
      </w:pPr>
      <w:bookmarkStart w:name="_Toc729838486" w:id="1642512621"/>
      <w:r w:rsidR="075C6417">
        <w:rPr/>
        <w:t>Article 7</w:t>
      </w:r>
      <w:r w:rsidR="5F0D0F69">
        <w:rPr/>
        <w:t>2</w:t>
      </w:r>
      <w:r w:rsidR="075C6417">
        <w:rPr/>
        <w:t>. Procediment en cas de mancança de llocs formatius</w:t>
      </w:r>
      <w:bookmarkEnd w:id="1642512621"/>
    </w:p>
    <w:p xmlns:wp14="http://schemas.microsoft.com/office/word/2010/wordml" w:rsidP="254B43B2" wp14:paraId="1D8083A5" wp14:textId="2358F9E7">
      <w:pPr>
        <w:pStyle w:val="ListParagraph"/>
        <w:numPr>
          <w:ilvl w:val="0"/>
          <w:numId w:val="11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Durant el primer trimestre del curs, el tutor dual del centre educatiu ha de planificar les empreses on l’alumnat </w:t>
      </w:r>
      <w:r w:rsidRPr="254B43B2" w:rsidR="5F1DE0DB">
        <w:rPr>
          <w:rFonts w:ascii="Noto Sans" w:hAnsi="Noto Sans" w:eastAsia="Noto Sans" w:cs="Noto Sans"/>
          <w:sz w:val="22"/>
          <w:szCs w:val="22"/>
        </w:rPr>
        <w:t xml:space="preserve">ha de </w:t>
      </w:r>
      <w:r w:rsidRPr="254B43B2" w:rsidR="1C99B57F">
        <w:rPr>
          <w:rFonts w:ascii="Noto Sans" w:hAnsi="Noto Sans" w:eastAsia="Noto Sans" w:cs="Noto Sans"/>
          <w:sz w:val="22"/>
          <w:szCs w:val="22"/>
        </w:rPr>
        <w:t xml:space="preserve">realitzar la fase de formació en empresa o organisme equiparat (FEMPO). En cas que el centre educatiu no disposi d’un nombre suficient de llocs formatius per garantir una realització òptima de la FEMPO, la direcció del centre ha de comunicar-ho a la Direcció General de Formació Professional i Ordenació Educativa abans de finalitzar el </w:t>
      </w:r>
      <w:r w:rsidRPr="254B43B2" w:rsidR="3AEEC655">
        <w:rPr>
          <w:rFonts w:ascii="Noto Sans" w:hAnsi="Noto Sans" w:eastAsia="Noto Sans" w:cs="Noto Sans"/>
          <w:sz w:val="22"/>
          <w:szCs w:val="22"/>
        </w:rPr>
        <w:t>p</w:t>
      </w:r>
      <w:r w:rsidRPr="254B43B2" w:rsidR="1C99B57F">
        <w:rPr>
          <w:rFonts w:ascii="Noto Sans" w:hAnsi="Noto Sans" w:eastAsia="Noto Sans" w:cs="Noto Sans"/>
          <w:sz w:val="22"/>
          <w:szCs w:val="22"/>
        </w:rPr>
        <w:t>rimer trimestre del curs.</w:t>
      </w:r>
    </w:p>
    <w:p xmlns:wp14="http://schemas.microsoft.com/office/word/2010/wordml" w:rsidP="254B43B2" wp14:paraId="2FF0CE86" wp14:textId="52807131">
      <w:pPr>
        <w:pStyle w:val="ListParagraph"/>
        <w:numPr>
          <w:ilvl w:val="0"/>
          <w:numId w:val="115"/>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Simultàniament, es po</w:t>
      </w:r>
      <w:r w:rsidRPr="254B43B2" w:rsidR="277771C0">
        <w:rPr>
          <w:rFonts w:ascii="Noto Sans" w:hAnsi="Noto Sans" w:eastAsia="Noto Sans" w:cs="Noto Sans"/>
          <w:sz w:val="22"/>
          <w:szCs w:val="22"/>
        </w:rPr>
        <w:t>t</w:t>
      </w:r>
      <w:r w:rsidRPr="254B43B2" w:rsidR="1C99B57F">
        <w:rPr>
          <w:rFonts w:ascii="Noto Sans" w:hAnsi="Noto Sans" w:eastAsia="Noto Sans" w:cs="Noto Sans"/>
          <w:sz w:val="22"/>
          <w:szCs w:val="22"/>
        </w:rPr>
        <w:t xml:space="preserve"> iniciar la recerca d’empreses i organismes equiparats mitjançant els convenis establerts entre la Conselleria d’Educació</w:t>
      </w:r>
      <w:r w:rsidRPr="254B43B2" w:rsidR="1304CEB4">
        <w:rPr>
          <w:rFonts w:ascii="Noto Sans" w:hAnsi="Noto Sans" w:eastAsia="Noto Sans" w:cs="Noto Sans"/>
          <w:sz w:val="22"/>
          <w:szCs w:val="22"/>
        </w:rPr>
        <w:t xml:space="preserve"> </w:t>
      </w:r>
      <w:r w:rsidRPr="254B43B2" w:rsidR="1C99B57F">
        <w:rPr>
          <w:rFonts w:ascii="Noto Sans" w:hAnsi="Noto Sans" w:eastAsia="Noto Sans" w:cs="Noto Sans"/>
          <w:sz w:val="22"/>
          <w:szCs w:val="22"/>
        </w:rPr>
        <w:t>i Universitats i les Cambres de Comerç, Indústria i Navegació de les Illes Balears, si escau.</w:t>
      </w:r>
    </w:p>
    <w:p xmlns:wp14="http://schemas.microsoft.com/office/word/2010/wordml" w:rsidP="378F81A8" wp14:paraId="2AF0792E" wp14:textId="72ED09FE" wp14:noSpellErr="1">
      <w:pPr>
        <w:pStyle w:val="Heading3"/>
        <w:rPr>
          <w:noProof w:val="0"/>
          <w:lang w:val="ca-ES"/>
        </w:rPr>
      </w:pPr>
      <w:bookmarkStart w:name="_Toc1746500549" w:id="7617119"/>
      <w:r w:rsidR="075C6417">
        <w:rPr/>
        <w:t>Article 7</w:t>
      </w:r>
      <w:r w:rsidR="012D6156">
        <w:rPr/>
        <w:t>3</w:t>
      </w:r>
      <w:r w:rsidR="075C6417">
        <w:rPr/>
        <w:t>. Compromisos de les empreses o organismes equiparats</w:t>
      </w:r>
      <w:bookmarkEnd w:id="7617119"/>
    </w:p>
    <w:p xmlns:wp14="http://schemas.microsoft.com/office/word/2010/wordml" w:rsidP="254B43B2" wp14:paraId="58AC9914" wp14:textId="32DBDCBA">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Garantir l'accés a les seves dependències al tutor dual del centre educatiu per fer les visites i dur a terme les actuacions de revisió de la programació, valoració i supervisió del procés formatiu de </w:t>
      </w:r>
      <w:r w:rsidRPr="254B43B2" w:rsidR="1C99B57F">
        <w:rPr>
          <w:rFonts w:ascii="Noto Sans" w:hAnsi="Noto Sans" w:eastAsia="Noto Sans" w:cs="Noto Sans"/>
          <w:sz w:val="22"/>
          <w:szCs w:val="22"/>
        </w:rPr>
        <w:t>l’alumnat.</w:t>
      </w:r>
    </w:p>
    <w:p xmlns:wp14="http://schemas.microsoft.com/office/word/2010/wordml" w:rsidP="254B43B2" wp14:paraId="74D76138" wp14:textId="742F1EE1">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Complir la programació de les activitats formatives acordades amb el centre educatiu.</w:t>
      </w:r>
    </w:p>
    <w:p xmlns:wp14="http://schemas.microsoft.com/office/word/2010/wordml" w:rsidP="254B43B2" wp14:paraId="3F320661" wp14:textId="44E79426">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Supervisar i facilitar el seguiment individualitzat i la valoració del progrés</w:t>
      </w:r>
      <w:r w:rsidRPr="254B43B2" w:rsidR="474A59E7">
        <w:rPr>
          <w:rFonts w:ascii="Noto Sans" w:hAnsi="Noto Sans" w:eastAsia="Noto Sans" w:cs="Noto Sans"/>
          <w:sz w:val="22"/>
          <w:szCs w:val="22"/>
        </w:rPr>
        <w:t xml:space="preserve"> </w:t>
      </w:r>
      <w:r w:rsidRPr="254B43B2" w:rsidR="1C99B57F">
        <w:rPr>
          <w:rFonts w:ascii="Noto Sans" w:hAnsi="Noto Sans" w:eastAsia="Noto Sans" w:cs="Noto Sans"/>
          <w:sz w:val="22"/>
          <w:szCs w:val="22"/>
        </w:rPr>
        <w:t>de l’alumnat que ha de fer el tutor dual de l'empresa o organisme equiparat.</w:t>
      </w:r>
    </w:p>
    <w:p xmlns:wp14="http://schemas.microsoft.com/office/word/2010/wordml" w:rsidP="254B43B2" wp14:paraId="43A50CEC" wp14:textId="3FE9081C">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Complir tots els requisits que, en matèria de prevenció de riscos laborals, li siguin exigibles i proporcionar a l’alumnat, quan el </w:t>
      </w:r>
      <w:r w:rsidRPr="254B43B2" w:rsidR="1C99B57F">
        <w:rPr>
          <w:rFonts w:ascii="Noto Sans" w:hAnsi="Noto Sans" w:eastAsia="Noto Sans" w:cs="Noto Sans"/>
          <w:sz w:val="22"/>
          <w:szCs w:val="22"/>
        </w:rPr>
        <w:t>lloc formatiu ho requereixi, els equips de protecció corresponents.</w:t>
      </w:r>
    </w:p>
    <w:p xmlns:wp14="http://schemas.microsoft.com/office/word/2010/wordml" w:rsidP="254B43B2" wp14:paraId="12E13B83" wp14:textId="2877DBDD">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Complir i fer complir les n</w:t>
      </w:r>
      <w:r w:rsidRPr="254B43B2" w:rsidR="1C99B57F">
        <w:rPr>
          <w:rFonts w:ascii="Noto Sans" w:hAnsi="Noto Sans" w:eastAsia="Noto Sans" w:cs="Noto Sans"/>
          <w:sz w:val="22"/>
          <w:szCs w:val="22"/>
        </w:rPr>
        <w:t>ormes de seguretat i higiene a la feina que estan</w:t>
      </w:r>
      <w:r w:rsidRPr="254B43B2" w:rsidR="7697802E">
        <w:rPr>
          <w:rFonts w:ascii="Noto Sans" w:hAnsi="Noto Sans" w:eastAsia="Noto Sans" w:cs="Noto Sans"/>
          <w:sz w:val="22"/>
          <w:szCs w:val="22"/>
        </w:rPr>
        <w:t xml:space="preserve"> </w:t>
      </w:r>
      <w:r w:rsidRPr="254B43B2" w:rsidR="1C99B57F">
        <w:rPr>
          <w:rFonts w:ascii="Noto Sans" w:hAnsi="Noto Sans" w:eastAsia="Noto Sans" w:cs="Noto Sans"/>
          <w:sz w:val="22"/>
          <w:szCs w:val="22"/>
        </w:rPr>
        <w:t>vigents en cada moment.</w:t>
      </w:r>
    </w:p>
    <w:p w:rsidR="76BD5CC7" w:rsidP="254B43B2" w:rsidRDefault="76BD5CC7" w14:paraId="169FF066" w14:textId="1154C1AD">
      <w:pPr>
        <w:pStyle w:val="ListParagraph"/>
        <w:numPr>
          <w:ilvl w:val="0"/>
          <w:numId w:val="116"/>
        </w:numPr>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254B43B2" w:rsidR="76BD5CC7">
        <w:rPr>
          <w:rFonts w:ascii="Noto Sans" w:hAnsi="Noto Sans" w:eastAsia="Noto Sans" w:cs="Noto Sans"/>
          <w:b w:val="0"/>
          <w:bCs w:val="0"/>
          <w:i w:val="0"/>
          <w:iCs w:val="0"/>
          <w:noProof w:val="0"/>
          <w:sz w:val="22"/>
          <w:szCs w:val="22"/>
          <w:lang w:val="ca-ES"/>
        </w:rPr>
        <w:t>Complir amb la normativa de protecció de dades personals i subscriure els documents oportuns.</w:t>
      </w:r>
    </w:p>
    <w:p xmlns:wp14="http://schemas.microsoft.com/office/word/2010/wordml" w:rsidP="254B43B2" wp14:paraId="411D1A81" wp14:textId="79ECA95B">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Informar la representació legal d</w:t>
      </w:r>
      <w:r w:rsidRPr="254B43B2" w:rsidR="1C99B57F">
        <w:rPr>
          <w:rFonts w:ascii="Noto Sans" w:hAnsi="Noto Sans" w:eastAsia="Noto Sans" w:cs="Noto Sans"/>
          <w:sz w:val="22"/>
          <w:szCs w:val="22"/>
        </w:rPr>
        <w:t>e les persones treballadores sobre els acords subscrits, indicant almenys, les persones que s'incorpor</w:t>
      </w:r>
      <w:r w:rsidRPr="254B43B2" w:rsidR="3351D8AB">
        <w:rPr>
          <w:rFonts w:ascii="Noto Sans" w:hAnsi="Noto Sans" w:eastAsia="Noto Sans" w:cs="Noto Sans"/>
          <w:sz w:val="22"/>
          <w:szCs w:val="22"/>
        </w:rPr>
        <w:t>e</w:t>
      </w:r>
      <w:r w:rsidRPr="254B43B2" w:rsidR="1C99B57F">
        <w:rPr>
          <w:rFonts w:ascii="Noto Sans" w:hAnsi="Noto Sans" w:eastAsia="Noto Sans" w:cs="Noto Sans"/>
          <w:sz w:val="22"/>
          <w:szCs w:val="22"/>
        </w:rPr>
        <w:t>n a l'empresa o organisme equiparat</w:t>
      </w:r>
      <w:r w:rsidRPr="254B43B2" w:rsidR="1C99B57F">
        <w:rPr>
          <w:rFonts w:ascii="Noto Sans" w:hAnsi="Noto Sans" w:eastAsia="Noto Sans" w:cs="Noto Sans"/>
          <w:sz w:val="22"/>
          <w:szCs w:val="22"/>
        </w:rPr>
        <w:t xml:space="preserve">, el lloc o llocs en què </w:t>
      </w:r>
      <w:r w:rsidRPr="254B43B2" w:rsidR="1C99B57F">
        <w:rPr>
          <w:rFonts w:ascii="Noto Sans" w:hAnsi="Noto Sans" w:eastAsia="Noto Sans" w:cs="Noto Sans"/>
          <w:sz w:val="22"/>
          <w:szCs w:val="22"/>
        </w:rPr>
        <w:t>desenvolup</w:t>
      </w:r>
      <w:r w:rsidRPr="254B43B2" w:rsidR="0165AFC1">
        <w:rPr>
          <w:rFonts w:ascii="Noto Sans" w:hAnsi="Noto Sans" w:eastAsia="Noto Sans" w:cs="Noto Sans"/>
          <w:sz w:val="22"/>
          <w:szCs w:val="22"/>
        </w:rPr>
        <w:t>e</w:t>
      </w:r>
      <w:r w:rsidRPr="254B43B2" w:rsidR="1C99B57F">
        <w:rPr>
          <w:rFonts w:ascii="Noto Sans" w:hAnsi="Noto Sans" w:eastAsia="Noto Sans" w:cs="Noto Sans"/>
          <w:sz w:val="22"/>
          <w:szCs w:val="22"/>
        </w:rPr>
        <w:t>n la formació i el contingut de l'activitat formativa.</w:t>
      </w:r>
    </w:p>
    <w:p w:rsidR="55DE1280" w:rsidP="254B43B2" w:rsidRDefault="55DE1280" w14:paraId="1D72A799" w14:textId="58515E2F">
      <w:pPr>
        <w:pStyle w:val="ListParagraph"/>
        <w:numPr>
          <w:ilvl w:val="0"/>
          <w:numId w:val="116"/>
        </w:numPr>
        <w:spacing w:before="240" w:beforeAutospacing="off" w:after="240" w:afterAutospacing="off" w:line="240" w:lineRule="auto"/>
        <w:rPr>
          <w:rFonts w:ascii="Noto Sans" w:hAnsi="Noto Sans" w:eastAsia="Noto Sans" w:cs="Noto Sans"/>
          <w:noProof w:val="0"/>
          <w:sz w:val="22"/>
          <w:szCs w:val="22"/>
          <w:lang w:val="ca-ES"/>
        </w:rPr>
      </w:pPr>
      <w:r w:rsidRPr="254B43B2" w:rsidR="55DE1280">
        <w:rPr>
          <w:rFonts w:ascii="Noto Sans" w:hAnsi="Noto Sans" w:eastAsia="Noto Sans" w:cs="Noto Sans"/>
          <w:sz w:val="22"/>
          <w:szCs w:val="22"/>
        </w:rPr>
        <w:t xml:space="preserve">Aportar l'equipament i el material didàctic i fungible necessari per al </w:t>
      </w:r>
      <w:r w:rsidRPr="254B43B2" w:rsidR="55DE1280">
        <w:rPr>
          <w:rFonts w:ascii="Noto Sans" w:hAnsi="Noto Sans" w:eastAsia="Noto Sans" w:cs="Noto Sans"/>
          <w:noProof w:val="0"/>
          <w:sz w:val="22"/>
          <w:szCs w:val="22"/>
          <w:lang w:val="ca-ES"/>
        </w:rPr>
        <w:t>desenvolupament de l'activitat formativa que tingui lloc a les instal·lacions.</w:t>
      </w:r>
    </w:p>
    <w:p xmlns:wp14="http://schemas.microsoft.com/office/word/2010/wordml" w:rsidP="254B43B2" wp14:paraId="399C460C" wp14:textId="461CA8AD">
      <w:pPr>
        <w:pStyle w:val="ListParagraph"/>
        <w:numPr>
          <w:ilvl w:val="0"/>
          <w:numId w:val="116"/>
        </w:numPr>
        <w:spacing w:before="240" w:beforeAutospacing="off" w:after="24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Nomenar un tutor dual d'empres</w:t>
      </w:r>
      <w:r w:rsidRPr="254B43B2" w:rsidR="05B742A1">
        <w:rPr>
          <w:rFonts w:ascii="Noto Sans" w:hAnsi="Noto Sans" w:eastAsia="Noto Sans" w:cs="Noto Sans"/>
          <w:sz w:val="22"/>
          <w:szCs w:val="22"/>
        </w:rPr>
        <w:t>a</w:t>
      </w:r>
      <w:r w:rsidRPr="254B43B2" w:rsidR="1C99B57F">
        <w:rPr>
          <w:rFonts w:ascii="Noto Sans" w:hAnsi="Noto Sans" w:eastAsia="Noto Sans" w:cs="Noto Sans"/>
          <w:sz w:val="22"/>
          <w:szCs w:val="22"/>
        </w:rPr>
        <w:t xml:space="preserve"> o organisme equi</w:t>
      </w:r>
      <w:r w:rsidRPr="254B43B2" w:rsidR="1C99B57F">
        <w:rPr>
          <w:rFonts w:ascii="Noto Sans" w:hAnsi="Noto Sans" w:eastAsia="Noto Sans" w:cs="Noto Sans"/>
          <w:sz w:val="22"/>
          <w:szCs w:val="22"/>
        </w:rPr>
        <w:t>p</w:t>
      </w:r>
      <w:r w:rsidRPr="254B43B2" w:rsidR="1C99B57F">
        <w:rPr>
          <w:rFonts w:ascii="Noto Sans" w:hAnsi="Noto Sans" w:eastAsia="Noto Sans" w:cs="Noto Sans"/>
          <w:sz w:val="22"/>
          <w:szCs w:val="22"/>
        </w:rPr>
        <w:t>arat i facilitar-ne les dades de contacte al centre educatiu.</w:t>
      </w:r>
    </w:p>
    <w:p w:rsidR="4CF1E4A6" w:rsidP="254B43B2" w:rsidRDefault="4CF1E4A6" w14:paraId="5C20F875" w14:textId="50576F6D">
      <w:pPr>
        <w:pStyle w:val="ListParagraph"/>
        <w:numPr>
          <w:ilvl w:val="0"/>
          <w:numId w:val="116"/>
        </w:numPr>
        <w:suppressLineNumbers w:val="0"/>
        <w:bidi w:val="0"/>
        <w:spacing w:before="240" w:beforeAutospacing="off" w:after="240" w:afterAutospacing="off" w:line="240" w:lineRule="auto"/>
        <w:ind w:left="720" w:right="0" w:hanging="360"/>
        <w:jc w:val="left"/>
        <w:rPr>
          <w:rFonts w:ascii="Noto Sans" w:hAnsi="Noto Sans" w:eastAsia="Noto Sans" w:cs="Noto Sans"/>
          <w:noProof w:val="0"/>
          <w:sz w:val="22"/>
          <w:szCs w:val="22"/>
          <w:lang w:val="ca-ES"/>
        </w:rPr>
      </w:pPr>
      <w:r w:rsidRPr="254B43B2" w:rsidR="4CF1E4A6">
        <w:rPr>
          <w:rFonts w:ascii="Noto Sans" w:hAnsi="Noto Sans" w:eastAsia="Noto Sans" w:cs="Noto Sans"/>
          <w:sz w:val="22"/>
          <w:szCs w:val="22"/>
        </w:rPr>
        <w:t>Verificar que el tutor dual d’empresa o organisme equiparat assignat</w:t>
      </w:r>
      <w:r w:rsidRPr="254B43B2" w:rsidR="4CF1E4A6">
        <w:rPr>
          <w:rFonts w:ascii="Noto Sans" w:hAnsi="Noto Sans" w:eastAsia="Noto Sans" w:cs="Noto Sans"/>
          <w:noProof w:val="0"/>
          <w:sz w:val="22"/>
          <w:szCs w:val="22"/>
          <w:lang w:val="ca-ES"/>
        </w:rPr>
        <w:t xml:space="preserve">, en el cas que l'alumnat sigui menor </w:t>
      </w:r>
      <w:r w:rsidRPr="254B43B2" w:rsidR="4CF1E4A6">
        <w:rPr>
          <w:rFonts w:ascii="Noto Sans" w:hAnsi="Noto Sans" w:eastAsia="Noto Sans" w:cs="Noto Sans"/>
          <w:noProof w:val="0"/>
          <w:sz w:val="22"/>
          <w:szCs w:val="22"/>
          <w:lang w:val="ca-ES"/>
        </w:rPr>
        <w:t xml:space="preserve">d'edat, posseeix certificació negativa del Registre de delinqüents sexuals de conformitat amb </w:t>
      </w:r>
      <w:r w:rsidRPr="254B43B2" w:rsidR="4703339B">
        <w:rPr>
          <w:rFonts w:ascii="Noto Sans" w:hAnsi="Noto Sans" w:eastAsia="Noto Sans" w:cs="Noto Sans"/>
          <w:noProof w:val="0"/>
          <w:sz w:val="22"/>
          <w:szCs w:val="22"/>
          <w:lang w:val="ca-ES"/>
        </w:rPr>
        <w:t>el previst</w:t>
      </w:r>
      <w:r w:rsidRPr="254B43B2" w:rsidR="4CF1E4A6">
        <w:rPr>
          <w:rFonts w:ascii="Noto Sans" w:hAnsi="Noto Sans" w:eastAsia="Noto Sans" w:cs="Noto Sans"/>
          <w:noProof w:val="0"/>
          <w:sz w:val="22"/>
          <w:szCs w:val="22"/>
          <w:lang w:val="ca-ES"/>
        </w:rPr>
        <w:t xml:space="preserve"> a la normativa vigent.</w:t>
      </w:r>
    </w:p>
    <w:p xmlns:wp14="http://schemas.microsoft.com/office/word/2010/wordml" w:rsidP="4957A915" wp14:paraId="1455F282" wp14:textId="5181127E" wp14:noSpellErr="1">
      <w:pPr>
        <w:pStyle w:val="Heading3"/>
        <w:rPr>
          <w:noProof w:val="0"/>
          <w:lang w:val="ca-ES"/>
        </w:rPr>
      </w:pPr>
      <w:bookmarkStart w:name="_Toc912805435" w:id="631005145"/>
      <w:r w:rsidR="075C6417">
        <w:rPr/>
        <w:t>Article 7</w:t>
      </w:r>
      <w:r w:rsidR="18E10F07">
        <w:rPr/>
        <w:t>4</w:t>
      </w:r>
      <w:r w:rsidR="075C6417">
        <w:rPr/>
        <w:t>. El tutor dual d’empresa o organisme equiparat</w:t>
      </w:r>
      <w:bookmarkEnd w:id="631005145"/>
    </w:p>
    <w:p xmlns:wp14="http://schemas.microsoft.com/office/word/2010/wordml" w:rsidP="254B43B2" wp14:paraId="65F1DE8C" wp14:textId="40A19078">
      <w:pPr>
        <w:pStyle w:val="ListParagraph"/>
        <w:numPr>
          <w:ilvl w:val="0"/>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A cada centre de treball hi ha d'haver la figura del tutor dual </w:t>
      </w:r>
      <w:r w:rsidRPr="254B43B2" w:rsidR="1C99B57F">
        <w:rPr>
          <w:rFonts w:ascii="Noto Sans" w:hAnsi="Noto Sans" w:eastAsia="Noto Sans" w:cs="Noto Sans"/>
          <w:sz w:val="22"/>
          <w:szCs w:val="22"/>
        </w:rPr>
        <w:t>d'empresa o organisme equiparat que, quan per la seva mida sigui procedent, po</w:t>
      </w:r>
      <w:r w:rsidRPr="254B43B2" w:rsidR="56A1BA05">
        <w:rPr>
          <w:rFonts w:ascii="Noto Sans" w:hAnsi="Noto Sans" w:eastAsia="Noto Sans" w:cs="Noto Sans"/>
          <w:sz w:val="22"/>
          <w:szCs w:val="22"/>
        </w:rPr>
        <w:t>t</w:t>
      </w:r>
      <w:r w:rsidRPr="254B43B2" w:rsidR="1C99B57F">
        <w:rPr>
          <w:rFonts w:ascii="Noto Sans" w:hAnsi="Noto Sans" w:eastAsia="Noto Sans" w:cs="Noto Sans"/>
          <w:sz w:val="22"/>
          <w:szCs w:val="22"/>
        </w:rPr>
        <w:t xml:space="preserve"> ser compartida per dues o més empreses o organismes equiparats, que </w:t>
      </w:r>
      <w:r w:rsidRPr="254B43B2" w:rsidR="6B380F6D">
        <w:rPr>
          <w:rFonts w:ascii="Noto Sans" w:hAnsi="Noto Sans" w:eastAsia="Noto Sans" w:cs="Noto Sans"/>
          <w:sz w:val="22"/>
          <w:szCs w:val="22"/>
        </w:rPr>
        <w:t>han de ser</w:t>
      </w:r>
      <w:r w:rsidRPr="254B43B2" w:rsidR="1C99B57F">
        <w:rPr>
          <w:rFonts w:ascii="Noto Sans" w:hAnsi="Noto Sans" w:eastAsia="Noto Sans" w:cs="Noto Sans"/>
          <w:sz w:val="22"/>
          <w:szCs w:val="22"/>
        </w:rPr>
        <w:t xml:space="preserve"> responsables de la relació i la coordinació amb el centre educatiu i del funcionament adequat de la formació a l'empresa o organisme equiparat</w:t>
      </w:r>
      <w:r w:rsidRPr="254B43B2" w:rsidR="25E3E599">
        <w:rPr>
          <w:rFonts w:ascii="Noto Sans" w:hAnsi="Noto Sans" w:eastAsia="Noto Sans" w:cs="Noto Sans"/>
          <w:sz w:val="22"/>
          <w:szCs w:val="22"/>
        </w:rPr>
        <w:t xml:space="preserve"> (FEMPO)</w:t>
      </w:r>
      <w:r w:rsidRPr="254B43B2" w:rsidR="1C99B57F">
        <w:rPr>
          <w:rFonts w:ascii="Noto Sans" w:hAnsi="Noto Sans" w:eastAsia="Noto Sans" w:cs="Noto Sans"/>
          <w:sz w:val="22"/>
          <w:szCs w:val="22"/>
        </w:rPr>
        <w:t xml:space="preserve">. </w:t>
      </w:r>
    </w:p>
    <w:p xmlns:wp14="http://schemas.microsoft.com/office/word/2010/wordml" w:rsidP="254B43B2" wp14:paraId="1FEE75B2" wp14:textId="78F5E18E">
      <w:pPr>
        <w:pStyle w:val="ListParagraph"/>
        <w:numPr>
          <w:ilvl w:val="0"/>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Cada alumne tindrà assignat un tutor dual d’empresa o organisme equiparat.</w:t>
      </w:r>
    </w:p>
    <w:p xmlns:wp14="http://schemas.microsoft.com/office/word/2010/wordml" w:rsidP="254B43B2" wp14:paraId="75BB8A9B" wp14:textId="313D72D2">
      <w:pPr>
        <w:pStyle w:val="ListParagraph"/>
        <w:numPr>
          <w:ilvl w:val="0"/>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S</w:t>
      </w:r>
      <w:r w:rsidRPr="254B43B2" w:rsidR="762C1B9B">
        <w:rPr>
          <w:rFonts w:ascii="Noto Sans" w:hAnsi="Noto Sans" w:eastAsia="Noto Sans" w:cs="Noto Sans"/>
          <w:sz w:val="22"/>
          <w:szCs w:val="22"/>
        </w:rPr>
        <w:t>ón</w:t>
      </w:r>
      <w:r w:rsidRPr="254B43B2" w:rsidR="1C99B57F">
        <w:rPr>
          <w:rFonts w:ascii="Noto Sans" w:hAnsi="Noto Sans" w:eastAsia="Noto Sans" w:cs="Noto Sans"/>
          <w:sz w:val="22"/>
          <w:szCs w:val="22"/>
        </w:rPr>
        <w:t xml:space="preserve"> </w:t>
      </w:r>
      <w:r w:rsidRPr="254B43B2" w:rsidR="1C99B57F">
        <w:rPr>
          <w:rFonts w:ascii="Noto Sans" w:hAnsi="Noto Sans" w:eastAsia="Noto Sans" w:cs="Noto Sans"/>
          <w:sz w:val="22"/>
          <w:szCs w:val="22"/>
        </w:rPr>
        <w:t>funcions del tutor dual d'empresa o organisme equiparat:</w:t>
      </w:r>
    </w:p>
    <w:p xmlns:wp14="http://schemas.microsoft.com/office/word/2010/wordml" w:rsidP="254B43B2" wp14:paraId="1F4B8619" wp14:textId="5C261D21">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Dur a terme, conjuntament amb el tutor dual del centre educatiu, la </w:t>
      </w:r>
      <w:r w:rsidRPr="254B43B2" w:rsidR="29361689">
        <w:rPr>
          <w:rFonts w:ascii="Noto Sans" w:hAnsi="Noto Sans" w:eastAsia="Noto Sans" w:cs="Noto Sans"/>
          <w:sz w:val="22"/>
          <w:szCs w:val="22"/>
        </w:rPr>
        <w:t xml:space="preserve">identificació dels resultats d'aprenentatge del </w:t>
      </w:r>
      <w:r w:rsidRPr="254B43B2" w:rsidR="2199D282">
        <w:rPr>
          <w:rFonts w:ascii="Noto Sans" w:hAnsi="Noto Sans" w:eastAsia="Noto Sans" w:cs="Noto Sans"/>
          <w:sz w:val="22"/>
          <w:szCs w:val="22"/>
        </w:rPr>
        <w:t>P</w:t>
      </w:r>
      <w:r w:rsidRPr="254B43B2" w:rsidR="29361689">
        <w:rPr>
          <w:rFonts w:ascii="Noto Sans" w:hAnsi="Noto Sans" w:eastAsia="Noto Sans" w:cs="Noto Sans"/>
          <w:sz w:val="22"/>
          <w:szCs w:val="22"/>
        </w:rPr>
        <w:t>la de formació d’empresa que es desenvolupa</w:t>
      </w:r>
      <w:r w:rsidRPr="254B43B2" w:rsidR="0E2FA642">
        <w:rPr>
          <w:rFonts w:ascii="Noto Sans" w:hAnsi="Noto Sans" w:eastAsia="Noto Sans" w:cs="Noto Sans"/>
          <w:sz w:val="22"/>
          <w:szCs w:val="22"/>
        </w:rPr>
        <w:t xml:space="preserve"> </w:t>
      </w:r>
      <w:r w:rsidRPr="254B43B2" w:rsidR="29361689">
        <w:rPr>
          <w:rFonts w:ascii="Noto Sans" w:hAnsi="Noto Sans" w:eastAsia="Noto Sans" w:cs="Noto Sans"/>
          <w:sz w:val="22"/>
          <w:szCs w:val="22"/>
        </w:rPr>
        <w:t>a l'empresa</w:t>
      </w:r>
      <w:r w:rsidRPr="254B43B2" w:rsidR="5A23E01E">
        <w:rPr>
          <w:rFonts w:ascii="Noto Sans" w:hAnsi="Noto Sans" w:eastAsia="Noto Sans" w:cs="Noto Sans"/>
          <w:sz w:val="22"/>
          <w:szCs w:val="22"/>
        </w:rPr>
        <w:t xml:space="preserve"> o organisme equiparat</w:t>
      </w:r>
      <w:r w:rsidRPr="254B43B2" w:rsidR="29361689">
        <w:rPr>
          <w:rFonts w:ascii="Noto Sans" w:hAnsi="Noto Sans" w:eastAsia="Noto Sans" w:cs="Noto Sans"/>
          <w:sz w:val="22"/>
          <w:szCs w:val="22"/>
        </w:rPr>
        <w:t>.</w:t>
      </w:r>
    </w:p>
    <w:p xmlns:wp14="http://schemas.microsoft.com/office/word/2010/wordml" w:rsidP="254B43B2" wp14:paraId="343F2D5C" wp14:textId="138E907B">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Informar a l’alumnat, conjuntament amb el tutor dual del centre, a l'inici de la seva formació i prèviament a l'inici de la seva FEMPO, de les característiques pròpies de l'empresa </w:t>
      </w:r>
      <w:r w:rsidRPr="254B43B2" w:rsidR="2FCD2437">
        <w:rPr>
          <w:rFonts w:ascii="Noto Sans" w:hAnsi="Noto Sans" w:eastAsia="Noto Sans" w:cs="Noto Sans"/>
          <w:sz w:val="22"/>
          <w:szCs w:val="22"/>
        </w:rPr>
        <w:t xml:space="preserve">o organismes </w:t>
      </w:r>
      <w:r w:rsidRPr="254B43B2" w:rsidR="29361689">
        <w:rPr>
          <w:rFonts w:ascii="Noto Sans" w:hAnsi="Noto Sans" w:eastAsia="Noto Sans" w:cs="Noto Sans"/>
          <w:sz w:val="22"/>
          <w:szCs w:val="22"/>
        </w:rPr>
        <w:t>i de la seva estada, segons el règim general o intensiu, del programa formatiu a desenvolupar i dels drets i obligacions de l’alumnat a l’empresa o organisme equiparat.</w:t>
      </w:r>
    </w:p>
    <w:p xmlns:wp14="http://schemas.microsoft.com/office/word/2010/wordml" w:rsidP="254B43B2" wp14:paraId="6046A75B" wp14:textId="0FABF2C3">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Participar, directament o indirectament, en l'assignació de la persona a formar a l'empresa.</w:t>
      </w:r>
    </w:p>
    <w:p xmlns:wp14="http://schemas.microsoft.com/office/word/2010/wordml" w:rsidP="254B43B2" wp14:paraId="124A0B0D" wp14:textId="1C2DAD27">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Acollir i tutelar l’alumnat durant el seu període a l'empresa o organisme equiparat, garantint que el procés formatiu es desenvolupa respectant la prevenció de riscs laborals.</w:t>
      </w:r>
    </w:p>
    <w:p xmlns:wp14="http://schemas.microsoft.com/office/word/2010/wordml" w:rsidP="254B43B2" wp14:paraId="3A8F9027" wp14:textId="6D366B75">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Assegurar l'execució del </w:t>
      </w:r>
      <w:r w:rsidRPr="254B43B2" w:rsidR="491171B4">
        <w:rPr>
          <w:rFonts w:ascii="Noto Sans" w:hAnsi="Noto Sans" w:eastAsia="Noto Sans" w:cs="Noto Sans"/>
          <w:sz w:val="22"/>
          <w:szCs w:val="22"/>
        </w:rPr>
        <w:t>P</w:t>
      </w:r>
      <w:r w:rsidRPr="254B43B2" w:rsidR="29361689">
        <w:rPr>
          <w:rFonts w:ascii="Noto Sans" w:hAnsi="Noto Sans" w:eastAsia="Noto Sans" w:cs="Noto Sans"/>
          <w:sz w:val="22"/>
          <w:szCs w:val="22"/>
        </w:rPr>
        <w:t>la de formació d’empresa previst en un o diversos llocs de l'empresa o organisme equiparat.</w:t>
      </w:r>
    </w:p>
    <w:p xmlns:wp14="http://schemas.microsoft.com/office/word/2010/wordml" w:rsidP="254B43B2" wp14:paraId="7212B024" wp14:textId="693CB7F4">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Supervisar a l’alumnat durant els períodes de FEMPO, sempre </w:t>
      </w:r>
      <w:r w:rsidRPr="254B43B2" w:rsidR="0C593E5B">
        <w:rPr>
          <w:rFonts w:ascii="Noto Sans" w:hAnsi="Noto Sans" w:eastAsia="Noto Sans" w:cs="Noto Sans"/>
          <w:sz w:val="22"/>
          <w:szCs w:val="22"/>
        </w:rPr>
        <w:t>en</w:t>
      </w:r>
      <w:r w:rsidRPr="254B43B2" w:rsidR="29361689">
        <w:rPr>
          <w:rFonts w:ascii="Noto Sans" w:hAnsi="Noto Sans" w:eastAsia="Noto Sans" w:cs="Noto Sans"/>
          <w:sz w:val="22"/>
          <w:szCs w:val="22"/>
        </w:rPr>
        <w:t xml:space="preserve"> coordinació amb el formador de l’empresa, si escau, i amb </w:t>
      </w:r>
      <w:r w:rsidRPr="254B43B2" w:rsidR="03647E9B">
        <w:rPr>
          <w:rFonts w:ascii="Noto Sans" w:hAnsi="Noto Sans" w:eastAsia="Noto Sans" w:cs="Noto Sans"/>
          <w:sz w:val="22"/>
          <w:szCs w:val="22"/>
        </w:rPr>
        <w:t xml:space="preserve">el </w:t>
      </w:r>
      <w:r w:rsidRPr="254B43B2" w:rsidR="29361689">
        <w:rPr>
          <w:rFonts w:ascii="Noto Sans" w:hAnsi="Noto Sans" w:eastAsia="Noto Sans" w:cs="Noto Sans"/>
          <w:sz w:val="22"/>
          <w:szCs w:val="22"/>
        </w:rPr>
        <w:t>tutor dual del centre educatiu.</w:t>
      </w:r>
    </w:p>
    <w:p xmlns:wp14="http://schemas.microsoft.com/office/word/2010/wordml" w:rsidP="254B43B2" wp14:paraId="41980C61" wp14:textId="373A66DA">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Valorar l’adquisició dels resultats d’aprenentatge prevists al Pla de formació d’empresa, i traslladar la informació al centre educatiu, a través del tutor dual del centre educatiu. A aquests efectes </w:t>
      </w:r>
      <w:r w:rsidRPr="254B43B2" w:rsidR="11123E0D">
        <w:rPr>
          <w:rFonts w:ascii="Noto Sans" w:hAnsi="Noto Sans" w:eastAsia="Noto Sans" w:cs="Noto Sans"/>
          <w:sz w:val="22"/>
          <w:szCs w:val="22"/>
        </w:rPr>
        <w:t xml:space="preserve">ha de </w:t>
      </w:r>
      <w:r w:rsidRPr="254B43B2" w:rsidR="29361689">
        <w:rPr>
          <w:rFonts w:ascii="Noto Sans" w:hAnsi="Noto Sans" w:eastAsia="Noto Sans" w:cs="Noto Sans"/>
          <w:sz w:val="22"/>
          <w:szCs w:val="22"/>
        </w:rPr>
        <w:t xml:space="preserve">valorar com a «Superat» o «No superat» cada resultat d’aprenentatge i </w:t>
      </w:r>
      <w:r w:rsidRPr="254B43B2" w:rsidR="4649432A">
        <w:rPr>
          <w:rFonts w:ascii="Noto Sans" w:hAnsi="Noto Sans" w:eastAsia="Noto Sans" w:cs="Noto Sans"/>
          <w:sz w:val="22"/>
          <w:szCs w:val="22"/>
        </w:rPr>
        <w:t xml:space="preserve">ha de </w:t>
      </w:r>
      <w:r w:rsidRPr="254B43B2" w:rsidR="29361689">
        <w:rPr>
          <w:rFonts w:ascii="Noto Sans" w:hAnsi="Noto Sans" w:eastAsia="Noto Sans" w:cs="Noto Sans"/>
          <w:sz w:val="22"/>
          <w:szCs w:val="22"/>
        </w:rPr>
        <w:t>realitzar una valoració qualitativa de l’estada de l’alumnat, així com de les seves</w:t>
      </w:r>
      <w:r w:rsidRPr="254B43B2" w:rsidR="6DE93B6E">
        <w:rPr>
          <w:rFonts w:ascii="Noto Sans" w:hAnsi="Noto Sans" w:eastAsia="Noto Sans" w:cs="Noto Sans"/>
          <w:sz w:val="22"/>
          <w:szCs w:val="22"/>
        </w:rPr>
        <w:t xml:space="preserve"> competències professionals</w:t>
      </w:r>
      <w:r w:rsidRPr="254B43B2" w:rsidR="29361689">
        <w:rPr>
          <w:rFonts w:ascii="Noto Sans" w:hAnsi="Noto Sans" w:eastAsia="Noto Sans" w:cs="Noto Sans"/>
          <w:sz w:val="22"/>
          <w:szCs w:val="22"/>
        </w:rPr>
        <w:t xml:space="preserve"> i per a l’ocupabilitat. Quan la valoració sigui «No superada» s’</w:t>
      </w:r>
      <w:r w:rsidRPr="254B43B2" w:rsidR="5EAFB1C2">
        <w:rPr>
          <w:rFonts w:ascii="Noto Sans" w:hAnsi="Noto Sans" w:eastAsia="Noto Sans" w:cs="Noto Sans"/>
          <w:sz w:val="22"/>
          <w:szCs w:val="22"/>
        </w:rPr>
        <w:t>ha d’</w:t>
      </w:r>
      <w:r w:rsidRPr="254B43B2" w:rsidR="29361689">
        <w:rPr>
          <w:rFonts w:ascii="Noto Sans" w:hAnsi="Noto Sans" w:eastAsia="Noto Sans" w:cs="Noto Sans"/>
          <w:sz w:val="22"/>
          <w:szCs w:val="22"/>
        </w:rPr>
        <w:t>inclour</w:t>
      </w:r>
      <w:r w:rsidRPr="254B43B2" w:rsidR="58DFC34C">
        <w:rPr>
          <w:rFonts w:ascii="Noto Sans" w:hAnsi="Noto Sans" w:eastAsia="Noto Sans" w:cs="Noto Sans"/>
          <w:sz w:val="22"/>
          <w:szCs w:val="22"/>
        </w:rPr>
        <w:t>e</w:t>
      </w:r>
      <w:r w:rsidRPr="254B43B2" w:rsidR="29361689">
        <w:rPr>
          <w:rFonts w:ascii="Noto Sans" w:hAnsi="Noto Sans" w:eastAsia="Noto Sans" w:cs="Noto Sans"/>
          <w:sz w:val="22"/>
          <w:szCs w:val="22"/>
        </w:rPr>
        <w:t xml:space="preserve"> la motivació d’aquesta valoració. El docent de </w:t>
      </w:r>
      <w:r w:rsidRPr="254B43B2" w:rsidR="29361689">
        <w:rPr>
          <w:rFonts w:ascii="Noto Sans" w:hAnsi="Noto Sans" w:eastAsia="Noto Sans" w:cs="Noto Sans"/>
          <w:sz w:val="22"/>
          <w:szCs w:val="22"/>
        </w:rPr>
        <w:t xml:space="preserve">cada mòdul </w:t>
      </w:r>
      <w:r w:rsidRPr="254B43B2" w:rsidR="153B986F">
        <w:rPr>
          <w:rFonts w:ascii="Noto Sans" w:hAnsi="Noto Sans" w:eastAsia="Noto Sans" w:cs="Noto Sans"/>
          <w:sz w:val="22"/>
          <w:szCs w:val="22"/>
        </w:rPr>
        <w:t>ha d’</w:t>
      </w:r>
      <w:r w:rsidRPr="254B43B2" w:rsidR="29361689">
        <w:rPr>
          <w:rFonts w:ascii="Noto Sans" w:hAnsi="Noto Sans" w:eastAsia="Noto Sans" w:cs="Noto Sans"/>
          <w:sz w:val="22"/>
          <w:szCs w:val="22"/>
        </w:rPr>
        <w:t>ajustar la seva avaluació i posterior qualificació, en funció de l’</w:t>
      </w:r>
      <w:r w:rsidRPr="254B43B2" w:rsidR="4289BD87">
        <w:rPr>
          <w:rFonts w:ascii="Noto Sans" w:hAnsi="Noto Sans" w:eastAsia="Noto Sans" w:cs="Noto Sans"/>
          <w:sz w:val="22"/>
          <w:szCs w:val="22"/>
        </w:rPr>
        <w:t>I</w:t>
      </w:r>
      <w:r w:rsidRPr="254B43B2" w:rsidR="29361689">
        <w:rPr>
          <w:rFonts w:ascii="Noto Sans" w:hAnsi="Noto Sans" w:eastAsia="Noto Sans" w:cs="Noto Sans"/>
          <w:sz w:val="22"/>
          <w:szCs w:val="22"/>
        </w:rPr>
        <w:t xml:space="preserve">nforme </w:t>
      </w:r>
      <w:r w:rsidRPr="254B43B2" w:rsidR="732297F4">
        <w:rPr>
          <w:rFonts w:ascii="Noto Sans" w:hAnsi="Noto Sans" w:eastAsia="Noto Sans" w:cs="Noto Sans"/>
          <w:sz w:val="22"/>
          <w:szCs w:val="22"/>
        </w:rPr>
        <w:t>de valoració del Pla de formació d’empresa</w:t>
      </w:r>
      <w:r w:rsidRPr="254B43B2" w:rsidR="29361689">
        <w:rPr>
          <w:rFonts w:ascii="Noto Sans" w:hAnsi="Noto Sans" w:eastAsia="Noto Sans" w:cs="Noto Sans"/>
          <w:sz w:val="22"/>
          <w:szCs w:val="22"/>
        </w:rPr>
        <w:t>. En aquest sentit, el tutor dual d’empresa po</w:t>
      </w:r>
      <w:r w:rsidRPr="254B43B2" w:rsidR="35802D85">
        <w:rPr>
          <w:rFonts w:ascii="Noto Sans" w:hAnsi="Noto Sans" w:eastAsia="Noto Sans" w:cs="Noto Sans"/>
          <w:sz w:val="22"/>
          <w:szCs w:val="22"/>
        </w:rPr>
        <w:t>t</w:t>
      </w:r>
      <w:r w:rsidRPr="254B43B2" w:rsidR="29361689">
        <w:rPr>
          <w:rFonts w:ascii="Noto Sans" w:hAnsi="Noto Sans" w:eastAsia="Noto Sans" w:cs="Noto Sans"/>
          <w:sz w:val="22"/>
          <w:szCs w:val="22"/>
        </w:rPr>
        <w:t xml:space="preserve"> participar i informar de la seva valoració en la sessió d’avaluació de l’alumnat, a criteri de l’equip docent, sempre que les seves responsabilitats i obligacions laborals ho permetin.</w:t>
      </w:r>
    </w:p>
    <w:p xmlns:wp14="http://schemas.microsoft.com/office/word/2010/wordml" w:rsidP="254B43B2" wp14:paraId="66FA4E32" wp14:textId="03BBBF1A">
      <w:pPr>
        <w:pStyle w:val="ListParagraph"/>
        <w:numPr>
          <w:ilvl w:val="1"/>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29361689">
        <w:rPr>
          <w:rFonts w:ascii="Noto Sans" w:hAnsi="Noto Sans" w:eastAsia="Noto Sans" w:cs="Noto Sans"/>
          <w:sz w:val="22"/>
          <w:szCs w:val="22"/>
        </w:rPr>
        <w:t xml:space="preserve">Vetllar perquè el procés de selecció i de formació es desenvolupi d'acord amb el principi d’igualtat de tracte i d’oportunitats de les persones amb necessitat específica de suport i verificar </w:t>
      </w:r>
      <w:r w:rsidRPr="254B43B2" w:rsidR="72687050">
        <w:rPr>
          <w:rFonts w:ascii="Noto Sans" w:hAnsi="Noto Sans" w:eastAsia="Noto Sans" w:cs="Noto Sans"/>
          <w:sz w:val="22"/>
          <w:szCs w:val="22"/>
        </w:rPr>
        <w:t>q</w:t>
      </w:r>
      <w:r w:rsidRPr="254B43B2" w:rsidR="29361689">
        <w:rPr>
          <w:rFonts w:ascii="Noto Sans" w:hAnsi="Noto Sans" w:eastAsia="Noto Sans" w:cs="Noto Sans"/>
          <w:sz w:val="22"/>
          <w:szCs w:val="22"/>
        </w:rPr>
        <w:t>ue aquestes compten amb els recursos de suport i els ajustaments raonables que necessiten.</w:t>
      </w:r>
    </w:p>
    <w:p xmlns:wp14="http://schemas.microsoft.com/office/word/2010/wordml" w:rsidP="254B43B2" wp14:paraId="38EE23DE" wp14:textId="5E112178">
      <w:pPr>
        <w:pStyle w:val="ListParagraph"/>
        <w:numPr>
          <w:ilvl w:val="0"/>
          <w:numId w:val="117"/>
        </w:numPr>
        <w:spacing w:before="240" w:beforeAutospacing="off" w:after="24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El tutor dual d’empresa o organisme equiparat po</w:t>
      </w:r>
      <w:r w:rsidRPr="254B43B2" w:rsidR="40D68617">
        <w:rPr>
          <w:rFonts w:ascii="Noto Sans" w:hAnsi="Noto Sans" w:eastAsia="Noto Sans" w:cs="Noto Sans"/>
          <w:sz w:val="22"/>
          <w:szCs w:val="22"/>
        </w:rPr>
        <w:t>t</w:t>
      </w:r>
      <w:r w:rsidRPr="254B43B2" w:rsidR="1C99B57F">
        <w:rPr>
          <w:rFonts w:ascii="Noto Sans" w:hAnsi="Noto Sans" w:eastAsia="Noto Sans" w:cs="Noto Sans"/>
          <w:sz w:val="22"/>
          <w:szCs w:val="22"/>
        </w:rPr>
        <w:t xml:space="preserve"> sol·licitar a la direcció del centre educatiu un certificat que acrediti la seva activitat </w:t>
      </w:r>
      <w:r w:rsidRPr="254B43B2" w:rsidR="1C99B57F">
        <w:rPr>
          <w:rFonts w:ascii="Noto Sans" w:hAnsi="Noto Sans" w:eastAsia="Noto Sans" w:cs="Noto Sans"/>
          <w:sz w:val="22"/>
          <w:szCs w:val="22"/>
        </w:rPr>
        <w:t>tutorial</w:t>
      </w:r>
      <w:r w:rsidRPr="254B43B2" w:rsidR="1C99B57F">
        <w:rPr>
          <w:rFonts w:ascii="Noto Sans" w:hAnsi="Noto Sans" w:eastAsia="Noto Sans" w:cs="Noto Sans"/>
          <w:sz w:val="22"/>
          <w:szCs w:val="22"/>
        </w:rPr>
        <w:t>.</w:t>
      </w:r>
    </w:p>
    <w:p w:rsidR="1C99B57F" w:rsidP="254B43B2" w:rsidRDefault="1C99B57F" w14:paraId="36AD8882" w14:textId="0D9F30C3">
      <w:pPr>
        <w:pStyle w:val="ListParagraph"/>
        <w:numPr>
          <w:ilvl w:val="0"/>
          <w:numId w:val="117"/>
        </w:numPr>
        <w:spacing w:before="240" w:beforeAutospacing="off" w:after="240" w:afterAutospacing="off" w:line="240" w:lineRule="auto"/>
        <w:rPr>
          <w:rFonts w:ascii="Noto Sans" w:hAnsi="Noto Sans" w:eastAsia="Noto Sans" w:cs="Noto Sans"/>
          <w:sz w:val="22"/>
          <w:szCs w:val="22"/>
        </w:rPr>
      </w:pPr>
      <w:r w:rsidRPr="254B43B2" w:rsidR="1C99B57F">
        <w:rPr>
          <w:rFonts w:ascii="Noto Sans" w:hAnsi="Noto Sans" w:eastAsia="Noto Sans" w:cs="Noto Sans"/>
          <w:sz w:val="22"/>
          <w:szCs w:val="22"/>
        </w:rPr>
        <w:t>La Direcció General de Formació Professional i Ordenació Educativa,</w:t>
      </w:r>
      <w:r w:rsidRPr="254B43B2" w:rsidR="4EE8EBA1">
        <w:rPr>
          <w:rFonts w:ascii="Noto Sans" w:hAnsi="Noto Sans" w:eastAsia="Noto Sans" w:cs="Noto Sans"/>
          <w:sz w:val="22"/>
          <w:szCs w:val="22"/>
        </w:rPr>
        <w:t xml:space="preserve"> </w:t>
      </w:r>
      <w:r w:rsidRPr="254B43B2" w:rsidR="1C99B57F">
        <w:rPr>
          <w:rFonts w:ascii="Noto Sans" w:hAnsi="Noto Sans" w:eastAsia="Noto Sans" w:cs="Noto Sans"/>
          <w:sz w:val="22"/>
          <w:szCs w:val="22"/>
        </w:rPr>
        <w:t>conjuntament amb les empreses o organismes equiparats, promou la formació gratuïta que capaciti per a l’exercici de les funcions dels tutors duals d’empresa o organisme equiparat.</w:t>
      </w:r>
    </w:p>
    <w:p w:rsidR="4DE6BA67" w:rsidP="254B43B2" w:rsidRDefault="4DE6BA67" w14:paraId="41B6B227" w14:textId="1F9ED81A">
      <w:pPr>
        <w:pStyle w:val="ListParagraph"/>
        <w:numPr>
          <w:ilvl w:val="0"/>
          <w:numId w:val="117"/>
        </w:numPr>
        <w:spacing w:before="240" w:beforeAutospacing="off" w:after="240" w:afterAutospacing="off" w:line="240" w:lineRule="auto"/>
        <w:rPr>
          <w:rFonts w:ascii="Noto Sans" w:hAnsi="Noto Sans" w:eastAsia="Noto Sans" w:cs="Noto Sans"/>
          <w:sz w:val="22"/>
          <w:szCs w:val="22"/>
        </w:rPr>
      </w:pPr>
      <w:r w:rsidRPr="254B43B2" w:rsidR="4DE6BA67">
        <w:rPr>
          <w:rFonts w:ascii="Noto Sans" w:hAnsi="Noto Sans" w:eastAsia="Noto Sans" w:cs="Noto Sans"/>
          <w:sz w:val="22"/>
          <w:szCs w:val="22"/>
        </w:rPr>
        <w:t>La Direcció General de Formació Professional i Ordenació Educativa establ</w:t>
      </w:r>
      <w:r w:rsidRPr="254B43B2" w:rsidR="3E7CD282">
        <w:rPr>
          <w:rFonts w:ascii="Noto Sans" w:hAnsi="Noto Sans" w:eastAsia="Noto Sans" w:cs="Noto Sans"/>
          <w:sz w:val="22"/>
          <w:szCs w:val="22"/>
        </w:rPr>
        <w:t>e</w:t>
      </w:r>
      <w:r w:rsidRPr="254B43B2" w:rsidR="4DE6BA67">
        <w:rPr>
          <w:rFonts w:ascii="Noto Sans" w:hAnsi="Noto Sans" w:eastAsia="Noto Sans" w:cs="Noto Sans"/>
          <w:sz w:val="22"/>
          <w:szCs w:val="22"/>
        </w:rPr>
        <w:t>i</w:t>
      </w:r>
      <w:r w:rsidRPr="254B43B2" w:rsidR="3E7CD282">
        <w:rPr>
          <w:rFonts w:ascii="Noto Sans" w:hAnsi="Noto Sans" w:eastAsia="Noto Sans" w:cs="Noto Sans"/>
          <w:sz w:val="22"/>
          <w:szCs w:val="22"/>
        </w:rPr>
        <w:t>x</w:t>
      </w:r>
      <w:r w:rsidRPr="254B43B2" w:rsidR="4DE6BA67">
        <w:rPr>
          <w:rFonts w:ascii="Noto Sans" w:hAnsi="Noto Sans" w:eastAsia="Noto Sans" w:cs="Noto Sans"/>
          <w:sz w:val="22"/>
          <w:szCs w:val="22"/>
        </w:rPr>
        <w:t xml:space="preserve"> l’acreditació de la figura del tutor dual d’empresa o organisme equiparat, la qual </w:t>
      </w:r>
      <w:r w:rsidRPr="254B43B2" w:rsidR="4DE6BA67">
        <w:rPr>
          <w:rFonts w:ascii="Noto Sans" w:hAnsi="Noto Sans" w:eastAsia="Noto Sans" w:cs="Noto Sans"/>
          <w:sz w:val="22"/>
          <w:szCs w:val="22"/>
        </w:rPr>
        <w:t>conferix</w:t>
      </w:r>
      <w:r w:rsidRPr="254B43B2" w:rsidR="4DE6BA67">
        <w:rPr>
          <w:rFonts w:ascii="Noto Sans" w:hAnsi="Noto Sans" w:eastAsia="Noto Sans" w:cs="Noto Sans"/>
          <w:sz w:val="22"/>
          <w:szCs w:val="22"/>
        </w:rPr>
        <w:t xml:space="preserve"> prioritat en l’exercici d’aquesta funció als professionals que la posseeixin. Aquesta acreditació s’atorga a aquelles persones que compleixin alguna de les següents condicions:</w:t>
      </w:r>
    </w:p>
    <w:p w:rsidR="4DE6BA67" w:rsidP="254B43B2" w:rsidRDefault="4DE6BA67" w14:paraId="1BCDA630" w14:textId="6797E5E2">
      <w:pPr>
        <w:pStyle w:val="ListParagraph"/>
        <w:numPr>
          <w:ilvl w:val="1"/>
          <w:numId w:val="117"/>
        </w:numPr>
        <w:spacing w:before="240" w:beforeAutospacing="off" w:after="240" w:afterAutospacing="off" w:line="240" w:lineRule="auto"/>
        <w:rPr>
          <w:rFonts w:ascii="Noto Sans" w:hAnsi="Noto Sans" w:eastAsia="Noto Sans" w:cs="Noto Sans"/>
          <w:sz w:val="22"/>
          <w:szCs w:val="22"/>
        </w:rPr>
      </w:pPr>
      <w:r w:rsidRPr="254B43B2" w:rsidR="4DE6BA67">
        <w:rPr>
          <w:rFonts w:ascii="Noto Sans" w:hAnsi="Noto Sans" w:eastAsia="Noto Sans" w:cs="Noto Sans"/>
          <w:sz w:val="22"/>
          <w:szCs w:val="22"/>
        </w:rPr>
        <w:t>Haver exercit la funció de tutor dual d’empresa durant un mínim de quatre cursos abans de la implantació de l’acreditació.</w:t>
      </w:r>
    </w:p>
    <w:p w:rsidR="4DE6BA67" w:rsidP="254B43B2" w:rsidRDefault="4DE6BA67" w14:paraId="22986B1D" w14:textId="193184CE">
      <w:pPr>
        <w:pStyle w:val="ListParagraph"/>
        <w:numPr>
          <w:ilvl w:val="1"/>
          <w:numId w:val="117"/>
        </w:numPr>
        <w:spacing w:before="240" w:beforeAutospacing="off" w:after="240" w:afterAutospacing="off" w:line="240" w:lineRule="auto"/>
        <w:rPr>
          <w:sz w:val="24"/>
          <w:szCs w:val="24"/>
        </w:rPr>
      </w:pPr>
      <w:r w:rsidRPr="254B43B2" w:rsidR="4DE6BA67">
        <w:rPr>
          <w:rFonts w:ascii="Noto Sans" w:hAnsi="Noto Sans" w:eastAsia="Noto Sans" w:cs="Noto Sans"/>
          <w:sz w:val="22"/>
          <w:szCs w:val="22"/>
        </w:rPr>
        <w:t xml:space="preserve">Haver realitzat la formació específica </w:t>
      </w:r>
      <w:r w:rsidRPr="254B43B2" w:rsidR="4DE6BA67">
        <w:rPr>
          <w:rFonts w:ascii="Noto Sans" w:hAnsi="Noto Sans" w:eastAsia="Noto Sans" w:cs="Noto Sans"/>
          <w:sz w:val="22"/>
          <w:szCs w:val="22"/>
        </w:rPr>
        <w:t>oferida</w:t>
      </w:r>
      <w:r w:rsidRPr="254B43B2" w:rsidR="4DE6BA67">
        <w:rPr>
          <w:rFonts w:ascii="Noto Sans" w:hAnsi="Noto Sans" w:eastAsia="Noto Sans" w:cs="Noto Sans"/>
          <w:sz w:val="22"/>
          <w:szCs w:val="22"/>
        </w:rPr>
        <w:t xml:space="preserve"> o oficialment reconeguda per la Direcció General de Formació Professional i Ordenació Educativa</w:t>
      </w:r>
      <w:r w:rsidR="4DE6BA67">
        <w:rPr/>
        <w:t>.</w:t>
      </w:r>
    </w:p>
    <w:p xmlns:wp14="http://schemas.microsoft.com/office/word/2010/wordml" w:rsidP="4957A915" wp14:paraId="01B012B5" wp14:textId="2FF0D526" wp14:noSpellErr="1">
      <w:pPr>
        <w:pStyle w:val="Heading2"/>
        <w:rPr>
          <w:noProof w:val="0"/>
          <w:lang w:val="ca-ES"/>
        </w:rPr>
      </w:pPr>
      <w:bookmarkStart w:name="_Toc495151550" w:id="1680094841"/>
      <w:r w:rsidR="075C6417">
        <w:rPr/>
        <w:t>Secció 3a. Alumnat</w:t>
      </w:r>
      <w:bookmarkEnd w:id="1680094841"/>
    </w:p>
    <w:p xmlns:wp14="http://schemas.microsoft.com/office/word/2010/wordml" w:rsidP="4957A915" wp14:paraId="3075423F" wp14:textId="70592D73" wp14:noSpellErr="1">
      <w:pPr>
        <w:pStyle w:val="Heading3"/>
        <w:rPr>
          <w:noProof w:val="0"/>
          <w:lang w:val="ca-ES"/>
        </w:rPr>
      </w:pPr>
      <w:bookmarkStart w:name="_Toc663637244" w:id="145395324"/>
      <w:r w:rsidR="075C6417">
        <w:rPr/>
        <w:t>Article 7</w:t>
      </w:r>
      <w:r w:rsidR="70664B2C">
        <w:rPr/>
        <w:t>5</w:t>
      </w:r>
      <w:r w:rsidR="075C6417">
        <w:rPr/>
        <w:t>. Requisits generals d’accés a la formació en empresa o organisme equiparat</w:t>
      </w:r>
      <w:bookmarkEnd w:id="145395324"/>
    </w:p>
    <w:p xmlns:wp14="http://schemas.microsoft.com/office/word/2010/wordml" w:rsidP="254B43B2" wp14:paraId="33FCC9D2" wp14:textId="3A74EAF7">
      <w:pPr>
        <w:pStyle w:val="ListParagraph"/>
        <w:numPr>
          <w:ilvl w:val="0"/>
          <w:numId w:val="195"/>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Per iniciar la fase de formació en empresa o organisme equiparat (FEMPO) s</w:t>
      </w:r>
      <w:r w:rsidRPr="254B43B2" w:rsidR="0C520F7E">
        <w:rPr>
          <w:rFonts w:ascii="Noto Sans" w:hAnsi="Noto Sans" w:eastAsia="Noto Sans" w:cs="Noto Sans"/>
          <w:sz w:val="22"/>
          <w:szCs w:val="22"/>
        </w:rPr>
        <w:t>ón</w:t>
      </w:r>
      <w:r w:rsidRPr="254B43B2" w:rsidR="1C99B57F">
        <w:rPr>
          <w:rFonts w:ascii="Noto Sans" w:hAnsi="Noto Sans" w:eastAsia="Noto Sans" w:cs="Noto Sans"/>
          <w:sz w:val="22"/>
          <w:szCs w:val="22"/>
        </w:rPr>
        <w:t xml:space="preserve"> requisits generals indispensables: </w:t>
      </w:r>
    </w:p>
    <w:p xmlns:wp14="http://schemas.microsoft.com/office/word/2010/wordml" w:rsidP="254B43B2" wp14:paraId="4525F8D6" wp14:textId="237C32D2">
      <w:pPr>
        <w:pStyle w:val="ListParagraph"/>
        <w:numPr>
          <w:ilvl w:val="1"/>
          <w:numId w:val="195"/>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Haver complert els 16 anys. </w:t>
      </w:r>
    </w:p>
    <w:p xmlns:wp14="http://schemas.microsoft.com/office/word/2010/wordml" w:rsidP="4957A915" wp14:paraId="7127912D" wp14:textId="0B3E0E2A">
      <w:pPr>
        <w:pStyle w:val="ListParagraph"/>
        <w:numPr>
          <w:ilvl w:val="1"/>
          <w:numId w:val="195"/>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Haver superat els resultats d'aprenentatge relatius a la prevenció de riscos laborals dels </w:t>
      </w:r>
      <w:r w:rsidRPr="254B43B2" w:rsidR="1C99B57F">
        <w:rPr>
          <w:rFonts w:ascii="Noto Sans" w:hAnsi="Noto Sans" w:eastAsia="Noto Sans" w:cs="Noto Sans"/>
          <w:sz w:val="22"/>
          <w:szCs w:val="22"/>
        </w:rPr>
        <w:t xml:space="preserve">mòduls del primer curs, independentment de si aquest dualitza o no. </w:t>
      </w:r>
    </w:p>
    <w:p xmlns:wp14="http://schemas.microsoft.com/office/word/2010/wordml" w:rsidP="4957A915" wp14:paraId="1911F2D5" wp14:textId="5D7E60A3">
      <w:pPr>
        <w:spacing w:before="0" w:beforeAutospacing="off" w:after="0" w:afterAutospacing="off" w:line="240" w:lineRule="auto"/>
        <w:ind w:left="708"/>
        <w:rPr>
          <w:rFonts w:ascii="Noto Sans" w:hAnsi="Noto Sans" w:eastAsia="Noto Sans" w:cs="Noto Sans"/>
          <w:noProof w:val="0"/>
          <w:sz w:val="22"/>
          <w:szCs w:val="22"/>
          <w:lang w:val="ca-ES"/>
        </w:rPr>
      </w:pPr>
      <w:r w:rsidRPr="254B43B2" w:rsidR="591C0680">
        <w:rPr>
          <w:rFonts w:ascii="Noto Sans" w:hAnsi="Noto Sans" w:eastAsia="Noto Sans" w:cs="Noto Sans"/>
          <w:sz w:val="22"/>
          <w:szCs w:val="22"/>
        </w:rPr>
        <w:t xml:space="preserve">L’equip docent, a l’avaluació prèvia a l’inici de la FEMPO, </w:t>
      </w:r>
      <w:r w:rsidRPr="254B43B2" w:rsidR="28929431">
        <w:rPr>
          <w:rFonts w:ascii="Noto Sans" w:hAnsi="Noto Sans" w:eastAsia="Noto Sans" w:cs="Noto Sans"/>
          <w:sz w:val="22"/>
          <w:szCs w:val="22"/>
        </w:rPr>
        <w:t>és</w:t>
      </w:r>
      <w:r w:rsidRPr="254B43B2" w:rsidR="591C0680">
        <w:rPr>
          <w:rFonts w:ascii="Noto Sans" w:hAnsi="Noto Sans" w:eastAsia="Noto Sans" w:cs="Noto Sans"/>
          <w:sz w:val="22"/>
          <w:szCs w:val="22"/>
        </w:rPr>
        <w:t xml:space="preserve"> l’encarregat de valorar si l’alumnat ha adquirit les competències relatives als riscos específics i les mesures de prevenció de riscos laborals en les activitats professionals corresponents al perfil professional, segons es requereixi en la normativa vigent en matèria de prevenció de riscos laborals. </w:t>
      </w:r>
      <w:r>
        <w:tab/>
      </w:r>
    </w:p>
    <w:p xmlns:wp14="http://schemas.microsoft.com/office/word/2010/wordml" w:rsidP="254B43B2" wp14:paraId="182C2057" wp14:textId="414D9A0C">
      <w:pPr>
        <w:pStyle w:val="ListParagraph"/>
        <w:numPr>
          <w:ilvl w:val="0"/>
          <w:numId w:val="195"/>
        </w:numPr>
        <w:spacing w:before="0" w:beforeAutospacing="off" w:after="0" w:afterAutospacing="off" w:line="240" w:lineRule="auto"/>
        <w:ind/>
        <w:rPr>
          <w:rFonts w:ascii="Noto Sans" w:hAnsi="Noto Sans" w:eastAsia="Noto Sans" w:cs="Noto Sans"/>
          <w:sz w:val="22"/>
          <w:szCs w:val="22"/>
        </w:rPr>
      </w:pPr>
      <w:r w:rsidRPr="254B43B2" w:rsidR="591C0680">
        <w:rPr>
          <w:rFonts w:ascii="Noto Sans" w:hAnsi="Noto Sans" w:eastAsia="Noto Sans" w:cs="Noto Sans"/>
          <w:sz w:val="22"/>
          <w:szCs w:val="22"/>
        </w:rPr>
        <w:t>T</w:t>
      </w:r>
      <w:r w:rsidRPr="254B43B2" w:rsidR="1C99B57F">
        <w:rPr>
          <w:rFonts w:ascii="Noto Sans" w:hAnsi="Noto Sans" w:eastAsia="Noto Sans" w:cs="Noto Sans"/>
          <w:sz w:val="22"/>
          <w:szCs w:val="22"/>
        </w:rPr>
        <w:t xml:space="preserve">ot </w:t>
      </w:r>
      <w:r w:rsidRPr="254B43B2" w:rsidR="1C99B57F">
        <w:rPr>
          <w:rFonts w:ascii="Noto Sans" w:hAnsi="Noto Sans" w:eastAsia="Noto Sans" w:cs="Noto Sans"/>
          <w:sz w:val="22"/>
          <w:szCs w:val="22"/>
        </w:rPr>
        <w:t xml:space="preserve">l'alumnat que realitzi la fase de </w:t>
      </w:r>
      <w:r w:rsidRPr="254B43B2" w:rsidR="530C8081">
        <w:rPr>
          <w:rFonts w:ascii="Noto Sans" w:hAnsi="Noto Sans" w:eastAsia="Noto Sans" w:cs="Noto Sans"/>
          <w:sz w:val="22"/>
          <w:szCs w:val="22"/>
        </w:rPr>
        <w:t xml:space="preserve">FEMPO </w:t>
      </w:r>
      <w:r w:rsidRPr="254B43B2" w:rsidR="1C99B57F">
        <w:rPr>
          <w:rFonts w:ascii="Noto Sans" w:hAnsi="Noto Sans" w:eastAsia="Noto Sans" w:cs="Noto Sans"/>
          <w:sz w:val="22"/>
          <w:szCs w:val="22"/>
        </w:rPr>
        <w:t xml:space="preserve">ha d’estar donat d'alta en el sistema de la </w:t>
      </w:r>
      <w:r w:rsidRPr="254B43B2" w:rsidR="1C99B57F">
        <w:rPr>
          <w:rFonts w:ascii="Noto Sans" w:hAnsi="Noto Sans" w:eastAsia="Noto Sans" w:cs="Noto Sans"/>
          <w:sz w:val="22"/>
          <w:szCs w:val="22"/>
        </w:rPr>
        <w:t xml:space="preserve">Seguretat Social, de conformitat amb la disposició addicional </w:t>
      </w:r>
      <w:r w:rsidRPr="254B43B2" w:rsidR="1C99B57F">
        <w:rPr>
          <w:rFonts w:ascii="Noto Sans" w:hAnsi="Noto Sans" w:eastAsia="Noto Sans" w:cs="Noto Sans"/>
          <w:sz w:val="22"/>
          <w:szCs w:val="22"/>
        </w:rPr>
        <w:t xml:space="preserve">cinquanta-dosena del text refós de la Llei General de la Seguretat </w:t>
      </w:r>
      <w:r w:rsidRPr="254B43B2" w:rsidR="1C99B57F">
        <w:rPr>
          <w:rFonts w:ascii="Noto Sans" w:hAnsi="Noto Sans" w:eastAsia="Noto Sans" w:cs="Noto Sans"/>
          <w:sz w:val="22"/>
          <w:szCs w:val="22"/>
        </w:rPr>
        <w:t xml:space="preserve">Social, aprovat pel Reial Decret Legislatiu 8/2015, de 30 d'octubre, </w:t>
      </w:r>
      <w:r w:rsidRPr="254B43B2" w:rsidR="1C99B57F">
        <w:rPr>
          <w:rFonts w:ascii="Noto Sans" w:hAnsi="Noto Sans" w:eastAsia="Noto Sans" w:cs="Noto Sans"/>
          <w:sz w:val="22"/>
          <w:szCs w:val="22"/>
        </w:rPr>
        <w:t xml:space="preserve">que determina la inclusió en el sistema de Seguretat Social </w:t>
      </w:r>
      <w:r w:rsidRPr="254B43B2" w:rsidR="1C99B57F">
        <w:rPr>
          <w:rFonts w:ascii="Noto Sans" w:hAnsi="Noto Sans" w:eastAsia="Noto Sans" w:cs="Noto Sans"/>
          <w:sz w:val="22"/>
          <w:szCs w:val="22"/>
        </w:rPr>
        <w:t xml:space="preserve">d'alumnat de programes de </w:t>
      </w:r>
      <w:r w:rsidRPr="254B43B2" w:rsidR="1C99B57F">
        <w:rPr>
          <w:rFonts w:ascii="Noto Sans" w:hAnsi="Noto Sans" w:eastAsia="Noto Sans" w:cs="Noto Sans"/>
          <w:sz w:val="22"/>
          <w:szCs w:val="22"/>
        </w:rPr>
        <w:t>formació.</w:t>
      </w:r>
    </w:p>
    <w:p xmlns:wp14="http://schemas.microsoft.com/office/word/2010/wordml" w:rsidP="4957A915" wp14:paraId="0F3E125E" wp14:textId="4D296F15">
      <w:pPr>
        <w:pStyle w:val="ListParagraph"/>
        <w:spacing w:before="0" w:beforeAutospacing="off" w:after="0" w:afterAutospacing="off" w:line="240" w:lineRule="auto"/>
        <w:ind w:left="720"/>
        <w:rPr>
          <w:rFonts w:ascii="Noto Sans" w:hAnsi="Noto Sans" w:eastAsia="Noto Sans" w:cs="Noto Sans"/>
          <w:noProof w:val="0"/>
          <w:sz w:val="22"/>
          <w:szCs w:val="22"/>
          <w:lang w:val="ca-ES"/>
        </w:rPr>
      </w:pPr>
      <w:r w:rsidRPr="254B43B2" w:rsidR="667FD22B">
        <w:rPr>
          <w:rFonts w:ascii="Noto Sans" w:hAnsi="Noto Sans" w:eastAsia="Noto Sans" w:cs="Noto Sans"/>
          <w:sz w:val="22"/>
          <w:szCs w:val="22"/>
        </w:rPr>
        <w:t>Per això, l’alumnat ha de disposar del Número d’Afiliació a la Seguretat Social (NAF) abans de la realització de la FEMPO.</w:t>
      </w:r>
    </w:p>
    <w:p w:rsidR="4F4788F1" w:rsidP="254B43B2" w:rsidRDefault="4F4788F1" w14:paraId="3B1C4529" w14:textId="0C786036">
      <w:pPr>
        <w:pStyle w:val="ListParagraph"/>
        <w:numPr>
          <w:ilvl w:val="0"/>
          <w:numId w:val="195"/>
        </w:numPr>
        <w:spacing w:before="0" w:beforeAutospacing="off" w:after="0" w:afterAutospacing="off" w:line="240" w:lineRule="auto"/>
        <w:rPr>
          <w:rFonts w:ascii="Noto Sans" w:hAnsi="Noto Sans" w:eastAsia="Noto Sans" w:cs="Noto Sans"/>
          <w:sz w:val="22"/>
          <w:szCs w:val="22"/>
        </w:rPr>
      </w:pPr>
      <w:r w:rsidRPr="254B43B2" w:rsidR="4F4788F1">
        <w:rPr>
          <w:rFonts w:ascii="Noto Sans" w:hAnsi="Noto Sans" w:eastAsia="Noto Sans" w:cs="Noto Sans"/>
          <w:sz w:val="22"/>
          <w:szCs w:val="22"/>
        </w:rPr>
        <w:t>En el cas excepcional que, d’acord amb la normativa laboral vigent, l’alumnat no disposi del número d’afiliació a la Seguretat Social i, per tant, no es pugui tramitar la seva alta, po</w:t>
      </w:r>
      <w:r w:rsidRPr="254B43B2" w:rsidR="7D2FF5D7">
        <w:rPr>
          <w:rFonts w:ascii="Noto Sans" w:hAnsi="Noto Sans" w:eastAsia="Noto Sans" w:cs="Noto Sans"/>
          <w:sz w:val="22"/>
          <w:szCs w:val="22"/>
        </w:rPr>
        <w:t>t</w:t>
      </w:r>
      <w:r w:rsidRPr="254B43B2" w:rsidR="4F4788F1">
        <w:rPr>
          <w:rFonts w:ascii="Noto Sans" w:hAnsi="Noto Sans" w:eastAsia="Noto Sans" w:cs="Noto Sans"/>
          <w:sz w:val="22"/>
          <w:szCs w:val="22"/>
        </w:rPr>
        <w:t xml:space="preserve"> realitzar la fase de formació en empresa o organisme equiparat (FEMPO) sense estar donat d’alta a la Seguretat Social, únicament en el marc del règim general, i prèvia autorització de la Direcció General de Formació Professional i Ordenació Educativa.</w:t>
      </w:r>
    </w:p>
    <w:p xmlns:wp14="http://schemas.microsoft.com/office/word/2010/wordml" w:rsidP="4957A915" wp14:paraId="089916BE" wp14:textId="5BA98436" wp14:noSpellErr="1">
      <w:pPr>
        <w:pStyle w:val="Heading3"/>
        <w:rPr>
          <w:noProof w:val="0"/>
          <w:lang w:val="ca-ES"/>
        </w:rPr>
      </w:pPr>
      <w:bookmarkStart w:name="_Toc1674536577" w:id="363076281"/>
      <w:r w:rsidR="075C6417">
        <w:rPr/>
        <w:t>Article 7</w:t>
      </w:r>
      <w:r w:rsidR="55E42FEA">
        <w:rPr/>
        <w:t>6</w:t>
      </w:r>
      <w:r w:rsidR="075C6417">
        <w:rPr/>
        <w:t xml:space="preserve">. </w:t>
      </w:r>
      <w:r w:rsidR="075C6417">
        <w:rPr/>
        <w:t>Requisits específics del règim intensiu per accedir a la formació en empresa o organisme equiparat</w:t>
      </w:r>
      <w:bookmarkEnd w:id="363076281"/>
    </w:p>
    <w:p xmlns:wp14="http://schemas.microsoft.com/office/word/2010/wordml" w:rsidP="4957A915" wp14:paraId="71B84AE0" wp14:textId="514DE909">
      <w:pPr>
        <w:pStyle w:val="ListParagraph"/>
        <w:numPr>
          <w:ilvl w:val="0"/>
          <w:numId w:val="197"/>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1C99B57F">
        <w:rPr>
          <w:rFonts w:ascii="Noto Sans" w:hAnsi="Noto Sans" w:eastAsia="Noto Sans" w:cs="Noto Sans"/>
          <w:color w:val="000000" w:themeColor="text1" w:themeTint="FF" w:themeShade="FF"/>
          <w:sz w:val="22"/>
          <w:szCs w:val="22"/>
        </w:rPr>
        <w:t xml:space="preserve">L’alumnat </w:t>
      </w:r>
      <w:r w:rsidRPr="254B43B2" w:rsidR="1C99B57F">
        <w:rPr>
          <w:rFonts w:ascii="Noto Sans" w:hAnsi="Noto Sans" w:eastAsia="Noto Sans" w:cs="Noto Sans"/>
          <w:color w:val="000000" w:themeColor="text1" w:themeTint="FF" w:themeShade="FF"/>
          <w:sz w:val="22"/>
          <w:szCs w:val="22"/>
        </w:rPr>
        <w:t xml:space="preserve">que vulgui cursar un grau C, D o E en règim intensiu ha de complir, </w:t>
      </w:r>
      <w:r w:rsidRPr="254B43B2" w:rsidR="1C99B57F">
        <w:rPr>
          <w:rFonts w:ascii="Noto Sans" w:hAnsi="Noto Sans" w:eastAsia="Noto Sans" w:cs="Noto Sans"/>
          <w:color w:val="000000" w:themeColor="text1" w:themeTint="FF" w:themeShade="FF"/>
          <w:sz w:val="22"/>
          <w:szCs w:val="22"/>
        </w:rPr>
        <w:t xml:space="preserve">a més dels requisits generals per accedir a la fase de formació en </w:t>
      </w:r>
      <w:r w:rsidRPr="254B43B2" w:rsidR="1C99B57F">
        <w:rPr>
          <w:rFonts w:ascii="Noto Sans" w:hAnsi="Noto Sans" w:eastAsia="Noto Sans" w:cs="Noto Sans"/>
          <w:color w:val="000000" w:themeColor="text1" w:themeTint="FF" w:themeShade="FF"/>
          <w:sz w:val="22"/>
          <w:szCs w:val="22"/>
        </w:rPr>
        <w:t>empresa o organisme equiparat (FEMPO), els requisits següents:</w:t>
      </w:r>
    </w:p>
    <w:p xmlns:wp14="http://schemas.microsoft.com/office/word/2010/wordml" w:rsidP="4957A915" wp14:paraId="0F12F204" wp14:textId="4C688E50">
      <w:pPr>
        <w:pStyle w:val="ListParagraph"/>
        <w:numPr>
          <w:ilvl w:val="1"/>
          <w:numId w:val="197"/>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1C99B57F">
        <w:rPr>
          <w:rFonts w:ascii="Noto Sans" w:hAnsi="Noto Sans" w:eastAsia="Noto Sans" w:cs="Noto Sans"/>
          <w:color w:val="000000" w:themeColor="text1" w:themeTint="FF" w:themeShade="FF"/>
          <w:sz w:val="22"/>
          <w:szCs w:val="22"/>
        </w:rPr>
        <w:t xml:space="preserve">Subscriure </w:t>
      </w:r>
      <w:r w:rsidRPr="254B43B2" w:rsidR="1C99B57F">
        <w:rPr>
          <w:rFonts w:ascii="Noto Sans" w:hAnsi="Noto Sans" w:eastAsia="Noto Sans" w:cs="Noto Sans"/>
          <w:color w:val="000000" w:themeColor="text1" w:themeTint="FF" w:themeShade="FF"/>
          <w:sz w:val="22"/>
          <w:szCs w:val="22"/>
        </w:rPr>
        <w:t xml:space="preserve">un contracte laboral formatiu, en el moment en què s’hagi </w:t>
      </w:r>
      <w:r w:rsidRPr="254B43B2" w:rsidR="1C99B57F">
        <w:rPr>
          <w:rFonts w:ascii="Noto Sans" w:hAnsi="Noto Sans" w:eastAsia="Noto Sans" w:cs="Noto Sans"/>
          <w:color w:val="000000" w:themeColor="text1" w:themeTint="FF" w:themeShade="FF"/>
          <w:sz w:val="22"/>
          <w:szCs w:val="22"/>
        </w:rPr>
        <w:t>d’iniciar la FEMPO, d’acord amb la normativa laboral vigent.</w:t>
      </w:r>
    </w:p>
    <w:p xmlns:wp14="http://schemas.microsoft.com/office/word/2010/wordml" w:rsidP="4957A915" wp14:paraId="2436C2D2" wp14:textId="0958DC21">
      <w:pPr>
        <w:pStyle w:val="ListParagraph"/>
        <w:numPr>
          <w:ilvl w:val="1"/>
          <w:numId w:val="197"/>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1C99B57F">
        <w:rPr>
          <w:rFonts w:ascii="Noto Sans" w:hAnsi="Noto Sans" w:eastAsia="Noto Sans" w:cs="Noto Sans"/>
          <w:color w:val="000000" w:themeColor="text1" w:themeTint="FF" w:themeShade="FF"/>
          <w:sz w:val="22"/>
          <w:szCs w:val="22"/>
        </w:rPr>
        <w:t xml:space="preserve">Estar </w:t>
      </w:r>
      <w:r w:rsidRPr="254B43B2" w:rsidR="1C99B57F">
        <w:rPr>
          <w:rFonts w:ascii="Noto Sans" w:hAnsi="Noto Sans" w:eastAsia="Noto Sans" w:cs="Noto Sans"/>
          <w:color w:val="000000" w:themeColor="text1" w:themeTint="FF" w:themeShade="FF"/>
          <w:sz w:val="22"/>
          <w:szCs w:val="22"/>
        </w:rPr>
        <w:t>donat d’alta com a demandant d’ocupació.</w:t>
      </w:r>
    </w:p>
    <w:p xmlns:wp14="http://schemas.microsoft.com/office/word/2010/wordml" w:rsidP="4957A915" wp14:paraId="534AE128" wp14:textId="1381EEFD">
      <w:pPr>
        <w:pStyle w:val="ListParagraph"/>
        <w:numPr>
          <w:ilvl w:val="0"/>
          <w:numId w:val="197"/>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1C99B57F">
        <w:rPr>
          <w:rFonts w:ascii="Noto Sans" w:hAnsi="Noto Sans" w:eastAsia="Noto Sans" w:cs="Noto Sans"/>
          <w:color w:val="000000" w:themeColor="text1" w:themeTint="FF" w:themeShade="FF"/>
          <w:sz w:val="22"/>
          <w:szCs w:val="22"/>
        </w:rPr>
        <w:t xml:space="preserve">Donada </w:t>
      </w:r>
      <w:r w:rsidRPr="254B43B2" w:rsidR="1C99B57F">
        <w:rPr>
          <w:rFonts w:ascii="Noto Sans" w:hAnsi="Noto Sans" w:eastAsia="Noto Sans" w:cs="Noto Sans"/>
          <w:color w:val="000000" w:themeColor="text1" w:themeTint="FF" w:themeShade="FF"/>
          <w:sz w:val="22"/>
          <w:szCs w:val="22"/>
        </w:rPr>
        <w:t xml:space="preserve">la naturalesa del règim intensiu, es limita la participació en el </w:t>
      </w:r>
      <w:r w:rsidRPr="254B43B2" w:rsidR="1C99B57F">
        <w:rPr>
          <w:rFonts w:ascii="Noto Sans" w:hAnsi="Noto Sans" w:eastAsia="Noto Sans" w:cs="Noto Sans"/>
          <w:color w:val="000000" w:themeColor="text1" w:themeTint="FF" w:themeShade="FF"/>
          <w:sz w:val="22"/>
          <w:szCs w:val="22"/>
        </w:rPr>
        <w:t xml:space="preserve">mateix de les persones que, per raó de convalidacions, exempcions, </w:t>
      </w:r>
      <w:r w:rsidRPr="254B43B2" w:rsidR="1C99B57F">
        <w:rPr>
          <w:rFonts w:ascii="Noto Sans" w:hAnsi="Noto Sans" w:eastAsia="Noto Sans" w:cs="Noto Sans"/>
          <w:color w:val="000000" w:themeColor="text1" w:themeTint="FF" w:themeShade="FF"/>
          <w:sz w:val="22"/>
          <w:szCs w:val="22"/>
        </w:rPr>
        <w:t>mòduls</w:t>
      </w:r>
      <w:r w:rsidRPr="254B43B2" w:rsidR="2A6866BA">
        <w:rPr>
          <w:rFonts w:ascii="Noto Sans" w:hAnsi="Noto Sans" w:eastAsia="Noto Sans" w:cs="Noto Sans"/>
          <w:color w:val="000000" w:themeColor="text1" w:themeTint="FF" w:themeShade="FF"/>
          <w:sz w:val="22"/>
          <w:szCs w:val="22"/>
        </w:rPr>
        <w:t xml:space="preserve"> ja superats</w:t>
      </w:r>
      <w:r w:rsidRPr="254B43B2" w:rsidR="1C99B57F">
        <w:rPr>
          <w:rFonts w:ascii="Noto Sans" w:hAnsi="Noto Sans" w:eastAsia="Noto Sans" w:cs="Noto Sans"/>
          <w:color w:val="000000" w:themeColor="text1" w:themeTint="FF" w:themeShade="FF"/>
          <w:sz w:val="22"/>
          <w:szCs w:val="22"/>
        </w:rPr>
        <w:t>, o altres motius, no hagin de cursar</w:t>
      </w:r>
      <w:r w:rsidRPr="254B43B2" w:rsidR="0B05BF88">
        <w:rPr>
          <w:rFonts w:ascii="Noto Sans" w:hAnsi="Noto Sans" w:eastAsia="Noto Sans" w:cs="Noto Sans"/>
          <w:color w:val="000000" w:themeColor="text1" w:themeTint="FF" w:themeShade="FF"/>
          <w:sz w:val="22"/>
          <w:szCs w:val="22"/>
        </w:rPr>
        <w:t xml:space="preserve"> tots els</w:t>
      </w:r>
      <w:r w:rsidRPr="254B43B2" w:rsidR="1C99B57F">
        <w:rPr>
          <w:rFonts w:ascii="Noto Sans" w:hAnsi="Noto Sans" w:eastAsia="Noto Sans" w:cs="Noto Sans"/>
          <w:color w:val="000000" w:themeColor="text1" w:themeTint="FF" w:themeShade="FF"/>
          <w:sz w:val="22"/>
          <w:szCs w:val="22"/>
        </w:rPr>
        <w:t xml:space="preserve"> mòduls del curs.</w:t>
      </w:r>
    </w:p>
    <w:p xmlns:wp14="http://schemas.microsoft.com/office/word/2010/wordml" w:rsidP="4957A915" wp14:paraId="0A1354CE" wp14:textId="3694358E" wp14:noSpellErr="1">
      <w:pPr>
        <w:pStyle w:val="Heading3"/>
        <w:rPr>
          <w:noProof w:val="0"/>
          <w:lang w:val="ca-ES"/>
        </w:rPr>
      </w:pPr>
      <w:bookmarkStart w:name="_Toc1924740835" w:id="922498984"/>
      <w:r w:rsidR="075C6417">
        <w:rPr/>
        <w:t>Article 7</w:t>
      </w:r>
      <w:r w:rsidR="01E8893D">
        <w:rPr/>
        <w:t>7</w:t>
      </w:r>
      <w:r w:rsidR="075C6417">
        <w:rPr/>
        <w:t>. Conformitat de l’alumnat matriculat en règim intensiu</w:t>
      </w:r>
      <w:bookmarkEnd w:id="922498984"/>
    </w:p>
    <w:p w:rsidR="074E91FF" w:rsidP="254B43B2" w:rsidRDefault="074E91FF" w14:paraId="326CB3D9" w14:textId="089AB8AE">
      <w:pPr>
        <w:pStyle w:val="ListParagraph"/>
        <w:numPr>
          <w:ilvl w:val="0"/>
          <w:numId w:val="120"/>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L’alumnat ha de rebre, a l’inici de les activitats formatives, informació relativa a:</w:t>
      </w:r>
    </w:p>
    <w:p w:rsidR="074E91FF" w:rsidP="254B43B2" w:rsidRDefault="074E91FF" w14:paraId="7323344D" w14:textId="65B427E9">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Les finalitats dels ensenyaments en règim intensiu.</w:t>
      </w:r>
    </w:p>
    <w:p w:rsidR="074E91FF" w:rsidP="254B43B2" w:rsidRDefault="074E91FF" w14:paraId="4DC69522" w14:textId="3E46739E">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 xml:space="preserve">Els </w:t>
      </w:r>
      <w:r w:rsidRPr="254B43B2" w:rsidR="4542FBAD">
        <w:rPr>
          <w:rFonts w:ascii="Noto Sans" w:hAnsi="Noto Sans" w:eastAsia="Noto Sans" w:cs="Noto Sans"/>
          <w:sz w:val="22"/>
          <w:szCs w:val="22"/>
        </w:rPr>
        <w:t>criteris de</w:t>
      </w:r>
      <w:r w:rsidRPr="254B43B2" w:rsidR="074E91FF">
        <w:rPr>
          <w:rFonts w:ascii="Noto Sans" w:hAnsi="Noto Sans" w:eastAsia="Noto Sans" w:cs="Noto Sans"/>
          <w:sz w:val="22"/>
          <w:szCs w:val="22"/>
        </w:rPr>
        <w:t xml:space="preserve"> competència </w:t>
      </w:r>
      <w:r w:rsidRPr="254B43B2" w:rsidR="1FED172B">
        <w:rPr>
          <w:rFonts w:ascii="Noto Sans" w:hAnsi="Noto Sans" w:eastAsia="Noto Sans" w:cs="Noto Sans"/>
          <w:sz w:val="22"/>
          <w:szCs w:val="22"/>
        </w:rPr>
        <w:t>i</w:t>
      </w:r>
      <w:r w:rsidRPr="254B43B2" w:rsidR="074E91FF">
        <w:rPr>
          <w:rFonts w:ascii="Noto Sans" w:hAnsi="Noto Sans" w:eastAsia="Noto Sans" w:cs="Noto Sans"/>
          <w:sz w:val="22"/>
          <w:szCs w:val="22"/>
        </w:rPr>
        <w:t xml:space="preserve"> d’idoneïtat</w:t>
      </w:r>
      <w:r w:rsidRPr="254B43B2" w:rsidR="074E91FF">
        <w:rPr>
          <w:rFonts w:ascii="Noto Sans" w:hAnsi="Noto Sans" w:eastAsia="Noto Sans" w:cs="Noto Sans"/>
          <w:sz w:val="22"/>
          <w:szCs w:val="22"/>
        </w:rPr>
        <w:t xml:space="preserve"> per a l’assignació de l’alumnat a les empreses.</w:t>
      </w:r>
    </w:p>
    <w:p w:rsidR="074E91FF" w:rsidP="254B43B2" w:rsidRDefault="074E91FF" w14:paraId="1EA2B2FC" w14:textId="20968A20">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La distribució horària setmanal de les activitats formatives.</w:t>
      </w:r>
    </w:p>
    <w:p w:rsidR="074E91FF" w:rsidP="254B43B2" w:rsidRDefault="074E91FF" w14:paraId="45ADAC54" w14:textId="5820DEDF">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La tipologia de les empreses on s’ha de dur a terme l’activitat laboral.</w:t>
      </w:r>
    </w:p>
    <w:p w:rsidR="074E91FF" w:rsidP="254B43B2" w:rsidRDefault="074E91FF" w14:paraId="1CE33287" w14:textId="39DD5573">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El tipus de contracte i les seves característiques.</w:t>
      </w:r>
    </w:p>
    <w:p w:rsidR="074E91FF" w:rsidP="254B43B2" w:rsidRDefault="074E91FF" w14:paraId="5E5D279B" w14:textId="1685781F">
      <w:pPr>
        <w:pStyle w:val="ListParagraph"/>
        <w:numPr>
          <w:ilvl w:val="0"/>
          <w:numId w:val="272"/>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Altres qüestions relacionades amb el règim intensiu.</w:t>
      </w:r>
    </w:p>
    <w:p w:rsidR="074E91FF" w:rsidP="254B43B2" w:rsidRDefault="074E91FF" w14:paraId="6470B193" w14:textId="775A0100">
      <w:pPr>
        <w:pStyle w:val="ListParagraph"/>
        <w:numPr>
          <w:ilvl w:val="0"/>
          <w:numId w:val="120"/>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Una vegada rebuda aquesta informació, l’alumnat admès ha de signar i lliurar al tutor dual del centre educatiu un document justificatiu que inclogui, com a mínim, els següents aspectes:</w:t>
      </w:r>
    </w:p>
    <w:p w:rsidR="074E91FF" w:rsidP="254B43B2" w:rsidRDefault="074E91FF" w14:paraId="7D6CE3CA" w14:textId="5799A9E2">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Declaració d’estar assabentat de les finalitats de la formació professional en règim intensiu.</w:t>
      </w:r>
    </w:p>
    <w:p w:rsidR="074E91FF" w:rsidP="254B43B2" w:rsidRDefault="074E91FF" w14:paraId="3EC91BC5" w14:textId="5BD13164">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Manifestació que ha estat informat dels criteris d’accés a la FEMPO i dels criteris objectius de competència i idoneïtat per a l’assignació a les empreses.</w:t>
      </w:r>
    </w:p>
    <w:p w:rsidR="074E91FF" w:rsidP="254B43B2" w:rsidRDefault="074E91FF" w14:paraId="240E6554" w14:textId="567737E0">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Acceptació del Pla de formació individual.</w:t>
      </w:r>
    </w:p>
    <w:p w:rsidR="074E91FF" w:rsidP="254B43B2" w:rsidRDefault="074E91FF" w14:paraId="6BB756AC" w14:textId="327AEDEE">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Acceptació del compromís d’incorporació a la formació professional en règim intensiu.</w:t>
      </w:r>
    </w:p>
    <w:p w:rsidR="074E91FF" w:rsidP="254B43B2" w:rsidRDefault="074E91FF" w14:paraId="14421EF3" w14:textId="4D161E41">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Acceptació de les condicions establertes en la normativa laboral per a la subscripció del contracte de formació.</w:t>
      </w:r>
    </w:p>
    <w:p w:rsidR="074E91FF" w:rsidP="254B43B2" w:rsidRDefault="074E91FF" w14:paraId="19A62F0B" w14:textId="5429F093">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Autorització per a la cessió de les seves dades personals imprescindibles a l’entitat col·laboradora amb què la Conselleria d’Educació i Universitats tingui un acord per a la gestió de la formació professional en règim intensiu, si escau.</w:t>
      </w:r>
    </w:p>
    <w:p w:rsidR="074E91FF" w:rsidP="254B43B2" w:rsidRDefault="074E91FF" w14:paraId="3B6473F3" w14:textId="756108AE">
      <w:pPr>
        <w:pStyle w:val="ListParagraph"/>
        <w:numPr>
          <w:ilvl w:val="0"/>
          <w:numId w:val="273"/>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Autorització per facilitar les seves dades personals imprescindibles perquè empreses</w:t>
      </w:r>
      <w:r w:rsidRPr="254B43B2" w:rsidR="074E91FF">
        <w:rPr>
          <w:rFonts w:ascii="Noto Sans" w:hAnsi="Noto Sans" w:eastAsia="Noto Sans" w:cs="Noto Sans"/>
          <w:sz w:val="22"/>
          <w:szCs w:val="22"/>
        </w:rPr>
        <w:t xml:space="preserve"> </w:t>
      </w:r>
      <w:r w:rsidRPr="254B43B2" w:rsidR="074E91FF">
        <w:rPr>
          <w:rFonts w:ascii="Noto Sans" w:hAnsi="Noto Sans" w:eastAsia="Noto Sans" w:cs="Noto Sans"/>
          <w:sz w:val="22"/>
          <w:szCs w:val="22"/>
        </w:rPr>
        <w:t>vinculades a la formació professional en règim intensiu puguin oferir-li participar en processos de selecció i contractació de personal.</w:t>
      </w:r>
    </w:p>
    <w:p w:rsidR="074E91FF" w:rsidP="254B43B2" w:rsidRDefault="074E91FF" w14:paraId="4A9F82EF" w14:textId="2D64E3C0">
      <w:pPr>
        <w:pStyle w:val="ListParagraph"/>
        <w:numPr>
          <w:ilvl w:val="0"/>
          <w:numId w:val="120"/>
        </w:numPr>
        <w:spacing w:before="240" w:beforeAutospacing="off" w:after="240" w:afterAutospacing="off" w:line="240" w:lineRule="auto"/>
        <w:rPr>
          <w:rFonts w:ascii="Noto Sans" w:hAnsi="Noto Sans" w:eastAsia="Noto Sans" w:cs="Noto Sans"/>
          <w:sz w:val="22"/>
          <w:szCs w:val="22"/>
        </w:rPr>
      </w:pPr>
      <w:r w:rsidRPr="254B43B2" w:rsidR="074E91FF">
        <w:rPr>
          <w:rFonts w:ascii="Noto Sans" w:hAnsi="Noto Sans" w:eastAsia="Noto Sans" w:cs="Noto Sans"/>
          <w:sz w:val="22"/>
          <w:szCs w:val="22"/>
        </w:rPr>
        <w:t>En cas que l’alumnat sigui menor d’edat, aquest document</w:t>
      </w:r>
      <w:r w:rsidRPr="254B43B2" w:rsidR="372063B4">
        <w:rPr>
          <w:rFonts w:ascii="Noto Sans" w:hAnsi="Noto Sans" w:eastAsia="Noto Sans" w:cs="Noto Sans"/>
          <w:sz w:val="22"/>
          <w:szCs w:val="22"/>
        </w:rPr>
        <w:t xml:space="preserve"> també</w:t>
      </w:r>
      <w:r w:rsidRPr="254B43B2" w:rsidR="074E91FF">
        <w:rPr>
          <w:rFonts w:ascii="Noto Sans" w:hAnsi="Noto Sans" w:eastAsia="Noto Sans" w:cs="Noto Sans"/>
          <w:sz w:val="22"/>
          <w:szCs w:val="22"/>
        </w:rPr>
        <w:t xml:space="preserve"> ha de ser signat pels seus pares o tutors legals.</w:t>
      </w:r>
    </w:p>
    <w:p xmlns:wp14="http://schemas.microsoft.com/office/word/2010/wordml" w:rsidP="4957A915" wp14:paraId="662A2C43" wp14:textId="6978F351" wp14:noSpellErr="1">
      <w:pPr>
        <w:pStyle w:val="Heading3"/>
        <w:rPr>
          <w:noProof w:val="0"/>
          <w:lang w:val="ca-ES"/>
        </w:rPr>
      </w:pPr>
      <w:bookmarkStart w:name="_Toc841127228" w:id="1586741283"/>
      <w:r w:rsidR="075C6417">
        <w:rPr/>
        <w:t>Article 7</w:t>
      </w:r>
      <w:r w:rsidR="6206F2CE">
        <w:rPr/>
        <w:t>8</w:t>
      </w:r>
      <w:r w:rsidR="075C6417">
        <w:rPr/>
        <w:t>. Compromisos de l’alumnat</w:t>
      </w:r>
      <w:bookmarkEnd w:id="1586741283"/>
    </w:p>
    <w:p w:rsidR="2E8A67C8" w:rsidP="254B43B2" w:rsidRDefault="2E8A67C8" w14:paraId="646049B2" w14:textId="07D02EB4">
      <w:pPr>
        <w:pStyle w:val="ListParagraph"/>
        <w:numPr>
          <w:ilvl w:val="0"/>
          <w:numId w:val="121"/>
        </w:numPr>
        <w:spacing w:before="0" w:beforeAutospacing="off" w:after="0" w:afterAutospacing="off" w:line="240" w:lineRule="auto"/>
        <w:rPr>
          <w:rFonts w:ascii="Noto Sans" w:hAnsi="Noto Sans" w:eastAsia="Noto Sans" w:cs="Noto Sans"/>
          <w:b w:val="0"/>
          <w:bCs w:val="0"/>
          <w:i w:val="0"/>
          <w:iCs w:val="0"/>
          <w:noProof w:val="0"/>
          <w:sz w:val="22"/>
          <w:szCs w:val="22"/>
          <w:lang w:val="ca-ES"/>
        </w:rPr>
      </w:pPr>
      <w:r w:rsidRPr="254B43B2" w:rsidR="2E8A67C8">
        <w:rPr>
          <w:rFonts w:ascii="Noto Sans" w:hAnsi="Noto Sans" w:eastAsia="Noto Sans" w:cs="Noto Sans"/>
          <w:b w:val="0"/>
          <w:bCs w:val="0"/>
          <w:i w:val="0"/>
          <w:iCs w:val="0"/>
          <w:noProof w:val="0"/>
          <w:sz w:val="22"/>
          <w:szCs w:val="22"/>
          <w:lang w:val="ca-ES"/>
        </w:rPr>
        <w:t>Disposar de número d’afiliació a la Seguretat Social abans de l’inici de l’estada de FEMPO.</w:t>
      </w:r>
    </w:p>
    <w:p w:rsidR="2E8A67C8" w:rsidP="254B43B2" w:rsidRDefault="2E8A67C8" w14:paraId="22F6AC1E" w14:textId="55C3AB42">
      <w:pPr>
        <w:pStyle w:val="NoSpacing"/>
        <w:numPr>
          <w:ilvl w:val="0"/>
          <w:numId w:val="121"/>
        </w:numPr>
        <w:spacing w:after="0" w:line="240" w:lineRule="auto"/>
        <w:rPr>
          <w:rFonts w:ascii="Noto Sans" w:hAnsi="Noto Sans" w:eastAsia="Noto Sans" w:cs="Noto Sans"/>
          <w:b w:val="0"/>
          <w:bCs w:val="0"/>
          <w:i w:val="0"/>
          <w:iCs w:val="0"/>
          <w:noProof w:val="0"/>
          <w:sz w:val="22"/>
          <w:szCs w:val="22"/>
          <w:lang w:val="ca-ES"/>
        </w:rPr>
      </w:pPr>
      <w:r w:rsidRPr="254B43B2" w:rsidR="2E8A67C8">
        <w:rPr>
          <w:rFonts w:ascii="Noto Sans" w:hAnsi="Noto Sans" w:eastAsia="Noto Sans" w:cs="Noto Sans"/>
          <w:b w:val="0"/>
          <w:bCs w:val="0"/>
          <w:i w:val="0"/>
          <w:iCs w:val="0"/>
          <w:noProof w:val="0"/>
          <w:sz w:val="22"/>
          <w:szCs w:val="22"/>
          <w:lang w:val="ca-ES"/>
        </w:rPr>
        <w:t>Durant tota l’estada a l’empresa o organisme equiparat, anar proveït del DNI, NIE o passaport, i document d’identificació del centre educatiu en què estigui matriculat.</w:t>
      </w:r>
    </w:p>
    <w:p xmlns:wp14="http://schemas.microsoft.com/office/word/2010/wordml" w:rsidP="378F81A8" wp14:paraId="1D7A4FF9" wp14:textId="140EFAD3">
      <w:pPr>
        <w:pStyle w:val="ListParagraph"/>
        <w:numPr>
          <w:ilvl w:val="0"/>
          <w:numId w:val="121"/>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color w:val="1F1F1F"/>
          <w:sz w:val="22"/>
          <w:szCs w:val="22"/>
        </w:rPr>
        <w:t>Complir amb el calendari i horari formatiu establert a l'empresa o organisme equiparat, del qual ha d’haver estat prèviament informat.</w:t>
      </w:r>
      <w:r w:rsidRPr="254B43B2" w:rsidR="1C99B57F">
        <w:rPr>
          <w:rFonts w:ascii="Noto Sans" w:hAnsi="Noto Sans" w:eastAsia="Noto Sans" w:cs="Noto Sans"/>
          <w:sz w:val="22"/>
          <w:szCs w:val="22"/>
        </w:rPr>
        <w:t xml:space="preserve"> </w:t>
      </w:r>
      <w:r>
        <w:tab/>
      </w:r>
    </w:p>
    <w:p xmlns:wp14="http://schemas.microsoft.com/office/word/2010/wordml" w:rsidP="378F81A8" wp14:paraId="33DCDE1F" wp14:textId="4CB5D1CE">
      <w:pPr>
        <w:pStyle w:val="ListParagraph"/>
        <w:numPr>
          <w:ilvl w:val="0"/>
          <w:numId w:val="121"/>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color w:val="1F1F1F"/>
          <w:sz w:val="22"/>
          <w:szCs w:val="22"/>
        </w:rPr>
        <w:t>Complir les normes establertes per l'empresa o organisme equiparat, especialment les referides a la prevenció de riscs laborals.</w:t>
      </w:r>
      <w:r w:rsidRPr="254B43B2" w:rsidR="1C99B57F">
        <w:rPr>
          <w:rFonts w:ascii="Noto Sans" w:hAnsi="Noto Sans" w:eastAsia="Noto Sans" w:cs="Noto Sans"/>
          <w:sz w:val="22"/>
          <w:szCs w:val="22"/>
        </w:rPr>
        <w:t xml:space="preserve"> </w:t>
      </w:r>
      <w:r>
        <w:tab/>
      </w:r>
    </w:p>
    <w:p xmlns:wp14="http://schemas.microsoft.com/office/word/2010/wordml" w:rsidP="378F81A8" wp14:paraId="2ED46BA4" wp14:textId="7AF0F6F0">
      <w:pPr>
        <w:pStyle w:val="ListParagraph"/>
        <w:numPr>
          <w:ilvl w:val="0"/>
          <w:numId w:val="121"/>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color w:val="1F1F1F"/>
          <w:sz w:val="22"/>
          <w:szCs w:val="22"/>
        </w:rPr>
        <w:t xml:space="preserve">Aplicar i complir adequadament amb les tasques formatives que se li encomanin a l'empresa o organisme equiparat, d'acord amb el </w:t>
      </w:r>
      <w:r w:rsidRPr="254B43B2" w:rsidR="7BE87A2F">
        <w:rPr>
          <w:rFonts w:ascii="Noto Sans" w:hAnsi="Noto Sans" w:eastAsia="Noto Sans" w:cs="Noto Sans"/>
          <w:color w:val="1F1F1F"/>
          <w:sz w:val="22"/>
          <w:szCs w:val="22"/>
        </w:rPr>
        <w:t>P</w:t>
      </w:r>
      <w:r w:rsidRPr="254B43B2" w:rsidR="1C99B57F">
        <w:rPr>
          <w:rFonts w:ascii="Noto Sans" w:hAnsi="Noto Sans" w:eastAsia="Noto Sans" w:cs="Noto Sans"/>
          <w:color w:val="1F1F1F"/>
          <w:sz w:val="22"/>
          <w:szCs w:val="22"/>
        </w:rPr>
        <w:t>la de formació</w:t>
      </w:r>
      <w:r w:rsidRPr="254B43B2" w:rsidR="1762BD60">
        <w:rPr>
          <w:rFonts w:ascii="Noto Sans" w:hAnsi="Noto Sans" w:eastAsia="Noto Sans" w:cs="Noto Sans"/>
          <w:color w:val="1F1F1F"/>
          <w:sz w:val="22"/>
          <w:szCs w:val="22"/>
        </w:rPr>
        <w:t xml:space="preserve"> d’empresa</w:t>
      </w:r>
      <w:r w:rsidRPr="254B43B2" w:rsidR="1C99B57F">
        <w:rPr>
          <w:rFonts w:ascii="Noto Sans" w:hAnsi="Noto Sans" w:eastAsia="Noto Sans" w:cs="Noto Sans"/>
          <w:color w:val="1F1F1F"/>
          <w:sz w:val="22"/>
          <w:szCs w:val="22"/>
        </w:rPr>
        <w:t xml:space="preserve"> i la programació establerta, respectant el règim intern de funcionament d'aquesta.</w:t>
      </w:r>
      <w:r w:rsidRPr="254B43B2" w:rsidR="1C99B57F">
        <w:rPr>
          <w:rFonts w:ascii="Noto Sans" w:hAnsi="Noto Sans" w:eastAsia="Noto Sans" w:cs="Noto Sans"/>
          <w:sz w:val="22"/>
          <w:szCs w:val="22"/>
        </w:rPr>
        <w:t xml:space="preserve"> </w:t>
      </w:r>
      <w:r>
        <w:tab/>
      </w:r>
    </w:p>
    <w:p w:rsidR="1C99B57F" w:rsidP="254B43B2" w:rsidRDefault="1C99B57F" w14:paraId="7ECC1A36" w14:textId="0ED9AAEA">
      <w:pPr>
        <w:pStyle w:val="ListParagraph"/>
        <w:numPr>
          <w:ilvl w:val="0"/>
          <w:numId w:val="121"/>
        </w:numPr>
        <w:spacing w:before="0" w:beforeAutospacing="off" w:after="0" w:afterAutospacing="off" w:line="240" w:lineRule="auto"/>
        <w:rPr>
          <w:rFonts w:ascii="Noto Sans" w:hAnsi="Noto Sans" w:eastAsia="Noto Sans" w:cs="Noto Sans"/>
          <w:color w:val="1F1F1F"/>
          <w:sz w:val="22"/>
          <w:szCs w:val="22"/>
        </w:rPr>
      </w:pPr>
      <w:r w:rsidRPr="254B43B2" w:rsidR="1C99B57F">
        <w:rPr>
          <w:rFonts w:ascii="Noto Sans" w:hAnsi="Noto Sans" w:eastAsia="Noto Sans" w:cs="Noto Sans"/>
          <w:color w:val="1F1F1F"/>
          <w:sz w:val="22"/>
          <w:szCs w:val="22"/>
        </w:rPr>
        <w:t>Respectar i tenir cur</w:t>
      </w:r>
      <w:r w:rsidRPr="254B43B2" w:rsidR="1C99B57F">
        <w:rPr>
          <w:rFonts w:ascii="Noto Sans" w:hAnsi="Noto Sans" w:eastAsia="Noto Sans" w:cs="Noto Sans"/>
          <w:color w:val="1F1F1F"/>
          <w:sz w:val="22"/>
          <w:szCs w:val="22"/>
        </w:rPr>
        <w:t xml:space="preserve">a dels mitjans materials que es posin a la </w:t>
      </w:r>
      <w:r w:rsidRPr="254B43B2" w:rsidR="38A91B67">
        <w:rPr>
          <w:rFonts w:ascii="Noto Sans" w:hAnsi="Noto Sans" w:eastAsia="Noto Sans" w:cs="Noto Sans"/>
          <w:color w:val="1F1F1F"/>
          <w:sz w:val="22"/>
          <w:szCs w:val="22"/>
        </w:rPr>
        <w:t>seva</w:t>
      </w:r>
      <w:r w:rsidRPr="254B43B2" w:rsidR="1C99B57F">
        <w:rPr>
          <w:rFonts w:ascii="Noto Sans" w:hAnsi="Noto Sans" w:eastAsia="Noto Sans" w:cs="Noto Sans"/>
          <w:color w:val="1F1F1F"/>
          <w:sz w:val="22"/>
          <w:szCs w:val="22"/>
        </w:rPr>
        <w:t xml:space="preserve"> disposició.</w:t>
      </w:r>
    </w:p>
    <w:p w:rsidR="544B4847" w:rsidP="254B43B2" w:rsidRDefault="544B4847" w14:paraId="23C06ADD" w14:textId="737F8193">
      <w:pPr>
        <w:pStyle w:val="ListParagraph"/>
        <w:numPr>
          <w:ilvl w:val="0"/>
          <w:numId w:val="121"/>
        </w:numPr>
        <w:spacing w:before="0" w:beforeAutospacing="off" w:after="0" w:afterAutospacing="off" w:line="240" w:lineRule="auto"/>
        <w:rPr>
          <w:rFonts w:ascii="Noto Sans" w:hAnsi="Noto Sans" w:eastAsia="Noto Sans" w:cs="Noto Sans"/>
          <w:b w:val="0"/>
          <w:bCs w:val="0"/>
          <w:i w:val="0"/>
          <w:iCs w:val="0"/>
          <w:noProof w:val="0"/>
          <w:sz w:val="22"/>
          <w:szCs w:val="22"/>
          <w:lang w:val="ca-ES"/>
        </w:rPr>
      </w:pPr>
      <w:r w:rsidRPr="254B43B2" w:rsidR="544B4847">
        <w:rPr>
          <w:rFonts w:ascii="Noto Sans" w:hAnsi="Noto Sans" w:eastAsia="Noto Sans" w:cs="Noto Sans"/>
          <w:b w:val="0"/>
          <w:bCs w:val="0"/>
          <w:i w:val="0"/>
          <w:iCs w:val="0"/>
          <w:noProof w:val="0"/>
          <w:sz w:val="22"/>
          <w:szCs w:val="22"/>
          <w:lang w:val="ca-ES"/>
        </w:rPr>
        <w:t>Comunicar a l'entitat col·laboradora i al tutor dual del centre educatiu, amb la màxima antelació possible, qualsevol absència i presentar la corresponent documentació, si escau.</w:t>
      </w:r>
    </w:p>
    <w:p xmlns:wp14="http://schemas.microsoft.com/office/word/2010/wordml" w:rsidP="378F81A8" wp14:paraId="6E9A21F0" wp14:textId="75DEDB83">
      <w:pPr>
        <w:pStyle w:val="ListParagraph"/>
        <w:numPr>
          <w:ilvl w:val="0"/>
          <w:numId w:val="121"/>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color w:val="1F1F1F"/>
          <w:sz w:val="22"/>
          <w:szCs w:val="22"/>
        </w:rPr>
        <w:t>Respectar la màxima confidencialitat durant el seu període de formació a l'empresa o organisme equiparat (FEMPO) i un cop hagi finalitza</w:t>
      </w:r>
      <w:r w:rsidRPr="254B43B2" w:rsidR="5A9BE6BE">
        <w:rPr>
          <w:rFonts w:ascii="Noto Sans" w:hAnsi="Noto Sans" w:eastAsia="Noto Sans" w:cs="Noto Sans"/>
          <w:color w:val="1F1F1F"/>
          <w:sz w:val="22"/>
          <w:szCs w:val="22"/>
        </w:rPr>
        <w:t>t</w:t>
      </w:r>
      <w:r w:rsidRPr="254B43B2" w:rsidR="1C99B57F">
        <w:rPr>
          <w:rFonts w:ascii="Noto Sans" w:hAnsi="Noto Sans" w:eastAsia="Noto Sans" w:cs="Noto Sans"/>
          <w:color w:val="1F1F1F"/>
          <w:sz w:val="22"/>
          <w:szCs w:val="22"/>
        </w:rPr>
        <w:t xml:space="preserve"> de la FEMPO. A més, no se li permet la reproducció o emmagatzematge de dades de l'empresa o organisme equiparat, ni la seva transmissió, sigui quin sigui el mitjà utilitzat per a això, sense permís exprés del tutor dual de l’empresa o organisme equiparat.</w:t>
      </w:r>
      <w:r w:rsidRPr="254B43B2" w:rsidR="1C99B57F">
        <w:rPr>
          <w:rFonts w:ascii="Noto Sans" w:hAnsi="Noto Sans" w:eastAsia="Noto Sans" w:cs="Noto Sans"/>
          <w:sz w:val="22"/>
          <w:szCs w:val="22"/>
        </w:rPr>
        <w:t xml:space="preserve"> </w:t>
      </w:r>
      <w:r>
        <w:tab/>
      </w:r>
    </w:p>
    <w:p xmlns:wp14="http://schemas.microsoft.com/office/word/2010/wordml" w:rsidP="378F81A8" wp14:paraId="53EEDB4F" wp14:textId="2B21B513">
      <w:pPr>
        <w:pStyle w:val="ListParagraph"/>
        <w:numPr>
          <w:ilvl w:val="0"/>
          <w:numId w:val="121"/>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color w:val="1F1F1F"/>
          <w:sz w:val="22"/>
          <w:szCs w:val="22"/>
        </w:rPr>
        <w:t>Altres acords amb l'empresa o organisme equiparat que es puguin</w:t>
      </w:r>
      <w:r w:rsidRPr="254B43B2" w:rsidR="77633FB0">
        <w:rPr>
          <w:rFonts w:ascii="Noto Sans" w:hAnsi="Noto Sans" w:eastAsia="Noto Sans" w:cs="Noto Sans"/>
          <w:color w:val="1F1F1F"/>
          <w:sz w:val="22"/>
          <w:szCs w:val="22"/>
        </w:rPr>
        <w:t xml:space="preserve"> incorporar</w:t>
      </w:r>
      <w:r w:rsidRPr="254B43B2" w:rsidR="1C99B57F">
        <w:rPr>
          <w:rFonts w:ascii="Noto Sans" w:hAnsi="Noto Sans" w:eastAsia="Noto Sans" w:cs="Noto Sans"/>
          <w:color w:val="1F1F1F"/>
          <w:sz w:val="22"/>
          <w:szCs w:val="22"/>
        </w:rPr>
        <w:t xml:space="preserve"> a l’acord signat amb</w:t>
      </w:r>
      <w:r w:rsidRPr="254B43B2" w:rsidR="006E4740">
        <w:rPr>
          <w:rFonts w:ascii="Noto Sans" w:hAnsi="Noto Sans" w:eastAsia="Noto Sans" w:cs="Noto Sans"/>
          <w:color w:val="1F1F1F"/>
          <w:sz w:val="22"/>
          <w:szCs w:val="22"/>
        </w:rPr>
        <w:t xml:space="preserve"> el centre educatiu.</w:t>
      </w:r>
    </w:p>
    <w:p w:rsidR="006E4740" w:rsidP="254B43B2" w:rsidRDefault="006E4740" w14:paraId="4216CA61" w14:textId="3457A587">
      <w:pPr>
        <w:pStyle w:val="ListParagraph"/>
        <w:numPr>
          <w:ilvl w:val="0"/>
          <w:numId w:val="121"/>
        </w:numPr>
        <w:spacing w:before="0" w:beforeAutospacing="off" w:after="0" w:afterAutospacing="off" w:line="240" w:lineRule="auto"/>
        <w:rPr>
          <w:rFonts w:ascii="Noto Sans" w:hAnsi="Noto Sans" w:eastAsia="Noto Sans" w:cs="Noto Sans"/>
          <w:color w:val="1F1F1F"/>
          <w:sz w:val="22"/>
          <w:szCs w:val="22"/>
        </w:rPr>
      </w:pPr>
      <w:r w:rsidRPr="254B43B2" w:rsidR="006E4740">
        <w:rPr>
          <w:rFonts w:ascii="Noto Sans" w:hAnsi="Noto Sans" w:eastAsia="Noto Sans" w:cs="Noto Sans"/>
          <w:color w:val="1F1F1F"/>
          <w:sz w:val="22"/>
          <w:szCs w:val="22"/>
        </w:rPr>
        <w:t xml:space="preserve">Qualsevol incompliment dels punts anteriors pot suposar la </w:t>
      </w:r>
      <w:r w:rsidRPr="254B43B2" w:rsidR="09C55CD5">
        <w:rPr>
          <w:rFonts w:ascii="Noto Sans" w:hAnsi="Noto Sans" w:eastAsia="Noto Sans" w:cs="Noto Sans"/>
          <w:color w:val="1F1F1F"/>
          <w:sz w:val="22"/>
          <w:szCs w:val="22"/>
        </w:rPr>
        <w:t>consideració de “No Apte”</w:t>
      </w:r>
      <w:r w:rsidRPr="254B43B2" w:rsidR="006E4740">
        <w:rPr>
          <w:rFonts w:ascii="Noto Sans" w:hAnsi="Noto Sans" w:eastAsia="Noto Sans" w:cs="Noto Sans"/>
          <w:color w:val="1F1F1F"/>
          <w:sz w:val="22"/>
          <w:szCs w:val="22"/>
        </w:rPr>
        <w:t xml:space="preserve"> de la fase de FEMPO.</w:t>
      </w:r>
    </w:p>
    <w:p xmlns:wp14="http://schemas.microsoft.com/office/word/2010/wordml" w:rsidP="4957A915" wp14:paraId="6AA5267F" wp14:textId="23DB1050" wp14:noSpellErr="1">
      <w:pPr>
        <w:pStyle w:val="Heading2"/>
        <w:rPr>
          <w:noProof w:val="0"/>
          <w:lang w:val="ca-ES"/>
        </w:rPr>
      </w:pPr>
      <w:bookmarkStart w:name="_Toc1258658031" w:id="2113906916"/>
      <w:r w:rsidR="075C6417">
        <w:rPr/>
        <w:t>Secció 4a. Organismes intermedis</w:t>
      </w:r>
      <w:bookmarkEnd w:id="2113906916"/>
    </w:p>
    <w:p xmlns:wp14="http://schemas.microsoft.com/office/word/2010/wordml" w:rsidP="4957A915" wp14:paraId="43C5B88D" wp14:textId="5BFE6143" wp14:noSpellErr="1">
      <w:pPr>
        <w:pStyle w:val="Heading3"/>
        <w:rPr>
          <w:noProof w:val="0"/>
          <w:lang w:val="ca-ES"/>
        </w:rPr>
      </w:pPr>
      <w:bookmarkStart w:name="_Toc984174743" w:id="713909299"/>
      <w:r w:rsidR="075C6417">
        <w:rPr/>
        <w:t>Article 7</w:t>
      </w:r>
      <w:r w:rsidR="31673BBF">
        <w:rPr/>
        <w:t>9</w:t>
      </w:r>
      <w:r w:rsidR="075C6417">
        <w:rPr/>
        <w:t>. Els organismes intermedis</w:t>
      </w:r>
      <w:bookmarkEnd w:id="713909299"/>
    </w:p>
    <w:p xmlns:wp14="http://schemas.microsoft.com/office/word/2010/wordml" w:rsidP="4957A915" wp14:paraId="6BD33296" wp14:textId="327D109D">
      <w:pPr>
        <w:pStyle w:val="ListParagraph"/>
        <w:numPr>
          <w:ilvl w:val="0"/>
          <w:numId w:val="202"/>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Po</w:t>
      </w:r>
      <w:r w:rsidRPr="254B43B2" w:rsidR="350E4100">
        <w:rPr>
          <w:rFonts w:ascii="Noto Sans" w:hAnsi="Noto Sans" w:eastAsia="Noto Sans" w:cs="Noto Sans"/>
          <w:sz w:val="22"/>
          <w:szCs w:val="22"/>
        </w:rPr>
        <w:t>t</w:t>
      </w:r>
      <w:r w:rsidRPr="254B43B2" w:rsidR="1C99B57F">
        <w:rPr>
          <w:rFonts w:ascii="Noto Sans" w:hAnsi="Noto Sans" w:eastAsia="Noto Sans" w:cs="Noto Sans"/>
          <w:sz w:val="22"/>
          <w:szCs w:val="22"/>
        </w:rPr>
        <w:t xml:space="preserve"> actuar com a organisme intermedi tota entitat, associació, federació, confederació, Cambra de Comerç, entre d'altres, que participi en l'assessorament i el suport a empreses per a la seva participació en formació professional, facilitant el seu contacte amb administracions i els centres educatius. </w:t>
      </w:r>
      <w:r>
        <w:tab/>
      </w:r>
    </w:p>
    <w:p xmlns:wp14="http://schemas.microsoft.com/office/word/2010/wordml" w:rsidP="4957A915" wp14:paraId="17EEE5E3" wp14:textId="505E1D4B">
      <w:pPr>
        <w:pStyle w:val="ListParagraph"/>
        <w:numPr>
          <w:ilvl w:val="0"/>
          <w:numId w:val="202"/>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S</w:t>
      </w:r>
      <w:r w:rsidRPr="254B43B2" w:rsidR="682BF264">
        <w:rPr>
          <w:rFonts w:ascii="Noto Sans" w:hAnsi="Noto Sans" w:eastAsia="Noto Sans" w:cs="Noto Sans"/>
          <w:sz w:val="22"/>
          <w:szCs w:val="22"/>
        </w:rPr>
        <w:t>ón</w:t>
      </w:r>
      <w:r w:rsidRPr="254B43B2" w:rsidR="1C99B57F">
        <w:rPr>
          <w:rFonts w:ascii="Noto Sans" w:hAnsi="Noto Sans" w:eastAsia="Noto Sans" w:cs="Noto Sans"/>
          <w:sz w:val="22"/>
          <w:szCs w:val="22"/>
        </w:rPr>
        <w:t xml:space="preserve"> funcions dels organismes intermedis: </w:t>
      </w:r>
    </w:p>
    <w:p xmlns:wp14="http://schemas.microsoft.com/office/word/2010/wordml" w:rsidP="4957A915" wp14:paraId="1791DA83" wp14:textId="07D28219">
      <w:pPr>
        <w:pStyle w:val="ListParagraph"/>
        <w:numPr>
          <w:ilvl w:val="1"/>
          <w:numId w:val="202"/>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Facilitar la participació i la implicació d'empreses i organismes equiparats en la formació professional, en particular les petites, mitjanes i microempreses, assessorant-los en les diferents fases i servint d'enllaç amb les administracions i els centres educatius. </w:t>
      </w:r>
    </w:p>
    <w:p xmlns:wp14="http://schemas.microsoft.com/office/word/2010/wordml" w:rsidP="4957A915" wp14:paraId="352632BA" wp14:textId="1C7F2E1B">
      <w:pPr>
        <w:pStyle w:val="ListParagraph"/>
        <w:numPr>
          <w:ilvl w:val="1"/>
          <w:numId w:val="202"/>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Promoure l'agrupació d'empreses i entitats de mida petita i mitjana en xarxa per a la rotació de les persones en formació durant els períodes de formació, de manera que complementin els resultats d'aprenentatge i facilitin, alhora, la transferència de coneixement i bones pràctiques entre petites i mitjanes empreses. </w:t>
      </w:r>
      <w:r>
        <w:tab/>
      </w:r>
      <w:r>
        <w:tab/>
      </w:r>
    </w:p>
    <w:p xmlns:wp14="http://schemas.microsoft.com/office/word/2010/wordml" w:rsidP="254B43B2" wp14:paraId="38669691" wp14:textId="68FA23F1">
      <w:pPr>
        <w:pStyle w:val="ListParagraph"/>
        <w:numPr>
          <w:ilvl w:val="1"/>
          <w:numId w:val="202"/>
        </w:numPr>
        <w:spacing w:before="0" w:beforeAutospacing="off" w:after="0" w:afterAutospacing="off" w:line="240" w:lineRule="auto"/>
        <w:rPr>
          <w:rFonts w:ascii="Noto Sans" w:hAnsi="Noto Sans" w:eastAsia="Noto Sans" w:cs="Noto Sans"/>
          <w:noProof w:val="0"/>
          <w:sz w:val="24"/>
          <w:szCs w:val="24"/>
          <w:lang w:val="ca-ES"/>
        </w:rPr>
      </w:pPr>
      <w:r w:rsidRPr="254B43B2" w:rsidR="1C99B57F">
        <w:rPr>
          <w:rFonts w:ascii="Noto Sans" w:hAnsi="Noto Sans" w:eastAsia="Noto Sans" w:cs="Noto Sans"/>
          <w:sz w:val="22"/>
          <w:szCs w:val="22"/>
        </w:rPr>
        <w:t xml:space="preserve">Altres funcions que es pactin entre els organismes intermedis i la Conselleria d’Educació i Universitats o la Direcció General de Formació Professional i Ordenació Educativa. </w:t>
      </w:r>
      <w:r>
        <w:tab/>
      </w:r>
    </w:p>
    <w:p xmlns:wp14="http://schemas.microsoft.com/office/word/2010/wordml" w:rsidP="254B43B2" wp14:paraId="098C81DB" wp14:textId="66701302">
      <w:pPr>
        <w:pStyle w:val="ListParagraph"/>
        <w:numPr>
          <w:ilvl w:val="0"/>
          <w:numId w:val="202"/>
        </w:numPr>
        <w:spacing w:before="0" w:beforeAutospacing="off" w:after="0" w:afterAutospacing="off" w:line="240" w:lineRule="auto"/>
        <w:rPr>
          <w:rFonts w:ascii="Noto Sans" w:hAnsi="Noto Sans" w:eastAsia="Noto Sans" w:cs="Noto Sans"/>
          <w:noProof w:val="0"/>
          <w:sz w:val="22"/>
          <w:szCs w:val="22"/>
          <w:lang w:val="ca-ES"/>
        </w:rPr>
      </w:pPr>
      <w:r w:rsidRPr="254B43B2" w:rsidR="1C99B57F">
        <w:rPr>
          <w:rFonts w:ascii="Noto Sans" w:hAnsi="Noto Sans" w:eastAsia="Noto Sans" w:cs="Noto Sans"/>
          <w:sz w:val="22"/>
          <w:szCs w:val="22"/>
        </w:rPr>
        <w:t xml:space="preserve">La Conselleria d’Educació i Universitats promou la participació de les </w:t>
      </w:r>
      <w:r w:rsidRPr="254B43B2" w:rsidR="1C99B57F">
        <w:rPr>
          <w:rFonts w:ascii="Noto Sans" w:hAnsi="Noto Sans" w:eastAsia="Noto Sans" w:cs="Noto Sans"/>
          <w:sz w:val="22"/>
          <w:szCs w:val="22"/>
        </w:rPr>
        <w:t>micro</w:t>
      </w:r>
      <w:r w:rsidRPr="254B43B2" w:rsidR="0A85F376">
        <w:rPr>
          <w:rFonts w:ascii="Noto Sans" w:hAnsi="Noto Sans" w:eastAsia="Noto Sans" w:cs="Noto Sans"/>
          <w:sz w:val="22"/>
          <w:szCs w:val="22"/>
        </w:rPr>
        <w:t>,</w:t>
      </w:r>
      <w:r w:rsidRPr="254B43B2" w:rsidR="1C99B57F">
        <w:rPr>
          <w:rFonts w:ascii="Noto Sans" w:hAnsi="Noto Sans" w:eastAsia="Noto Sans" w:cs="Noto Sans"/>
          <w:sz w:val="22"/>
          <w:szCs w:val="22"/>
        </w:rPr>
        <w:t xml:space="preserve"> p</w:t>
      </w:r>
      <w:r w:rsidRPr="254B43B2" w:rsidR="1C99B57F">
        <w:rPr>
          <w:rFonts w:ascii="Noto Sans" w:hAnsi="Noto Sans" w:eastAsia="Noto Sans" w:cs="Noto Sans"/>
          <w:sz w:val="22"/>
          <w:szCs w:val="22"/>
        </w:rPr>
        <w:t xml:space="preserve">etites </w:t>
      </w:r>
      <w:r w:rsidRPr="254B43B2" w:rsidR="2855BFA5">
        <w:rPr>
          <w:rFonts w:ascii="Noto Sans" w:hAnsi="Noto Sans" w:eastAsia="Noto Sans" w:cs="Noto Sans"/>
          <w:sz w:val="22"/>
          <w:szCs w:val="22"/>
        </w:rPr>
        <w:t>i mitjanes</w:t>
      </w:r>
      <w:r w:rsidRPr="254B43B2" w:rsidR="2855BFA5">
        <w:rPr>
          <w:rFonts w:ascii="Noto Sans" w:hAnsi="Noto Sans" w:eastAsia="Noto Sans" w:cs="Noto Sans"/>
          <w:sz w:val="22"/>
          <w:szCs w:val="22"/>
        </w:rPr>
        <w:t xml:space="preserve"> </w:t>
      </w:r>
      <w:r w:rsidRPr="254B43B2" w:rsidR="1C99B57F">
        <w:rPr>
          <w:rFonts w:ascii="Noto Sans" w:hAnsi="Noto Sans" w:eastAsia="Noto Sans" w:cs="Noto Sans"/>
          <w:sz w:val="22"/>
          <w:szCs w:val="22"/>
        </w:rPr>
        <w:t>empr</w:t>
      </w:r>
      <w:r w:rsidRPr="254B43B2" w:rsidR="1C99B57F">
        <w:rPr>
          <w:rFonts w:ascii="Noto Sans" w:hAnsi="Noto Sans" w:eastAsia="Noto Sans" w:cs="Noto Sans"/>
          <w:sz w:val="22"/>
          <w:szCs w:val="22"/>
        </w:rPr>
        <w:t>eses amb el suport d'organismes intermedis que assumeixin tasques facilitadores de la seva participació.</w:t>
      </w:r>
    </w:p>
    <w:p xmlns:wp14="http://schemas.microsoft.com/office/word/2010/wordml" w:rsidP="4957A915" wp14:paraId="345000B0" wp14:textId="77736D9F" wp14:noSpellErr="1">
      <w:pPr>
        <w:pStyle w:val="Heading1"/>
        <w:rPr>
          <w:noProof w:val="0"/>
          <w:lang w:val="ca-ES"/>
        </w:rPr>
      </w:pPr>
      <w:bookmarkStart w:name="_Toc1003446358" w:id="783588471"/>
      <w:r w:rsidR="49065E42">
        <w:rPr/>
        <w:t>C</w:t>
      </w:r>
      <w:r w:rsidR="49065E42">
        <w:rPr/>
        <w:t>apítol V. Desenvolupament de la fase de formació en empresa o organisme equiparat</w:t>
      </w:r>
      <w:bookmarkEnd w:id="783588471"/>
    </w:p>
    <w:p xmlns:wp14="http://schemas.microsoft.com/office/word/2010/wordml" w:rsidP="4957A915" wp14:paraId="3EDC34EA" wp14:textId="15021EE4" wp14:noSpellErr="1">
      <w:pPr>
        <w:pStyle w:val="Heading2"/>
        <w:rPr>
          <w:noProof w:val="0"/>
          <w:lang w:val="ca-ES"/>
        </w:rPr>
      </w:pPr>
      <w:bookmarkStart w:name="_Toc469958013" w:id="728759146"/>
      <w:r w:rsidR="49065E42">
        <w:rPr/>
        <w:t>Secció 1a. Accés a la fase de formació en empresa o organisme equiparat</w:t>
      </w:r>
      <w:bookmarkEnd w:id="728759146"/>
    </w:p>
    <w:p xmlns:wp14="http://schemas.microsoft.com/office/word/2010/wordml" w:rsidP="4957A915" wp14:paraId="634476D0" wp14:textId="3C53379F" wp14:noSpellErr="1">
      <w:pPr>
        <w:pStyle w:val="Heading3"/>
        <w:rPr>
          <w:noProof w:val="0"/>
          <w:lang w:val="ca-ES"/>
        </w:rPr>
      </w:pPr>
      <w:bookmarkStart w:name="_Toc1374531388" w:id="1906743796"/>
      <w:r w:rsidR="49065E42">
        <w:rPr/>
        <w:t xml:space="preserve">Article </w:t>
      </w:r>
      <w:r w:rsidR="7B3D996D">
        <w:rPr/>
        <w:t>80</w:t>
      </w:r>
      <w:r w:rsidR="49065E42">
        <w:rPr/>
        <w:t>. Determinar l’accés a la fase de formació en empresa o organisme equiparat</w:t>
      </w:r>
      <w:bookmarkEnd w:id="1906743796"/>
    </w:p>
    <w:p xmlns:wp14="http://schemas.microsoft.com/office/word/2010/wordml" w:rsidP="4957A915" wp14:paraId="373F3CF2" wp14:textId="5B70021D">
      <w:pPr>
        <w:pStyle w:val="ListParagraph"/>
        <w:numPr>
          <w:ilvl w:val="0"/>
          <w:numId w:val="203"/>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color w:val="000000" w:themeColor="text1" w:themeTint="FF" w:themeShade="FF"/>
          <w:sz w:val="22"/>
          <w:szCs w:val="22"/>
        </w:rPr>
        <w:t xml:space="preserve">Correspon </w:t>
      </w:r>
      <w:r w:rsidRPr="254B43B2" w:rsidR="6A1E7B46">
        <w:rPr>
          <w:rFonts w:ascii="Noto Sans" w:hAnsi="Noto Sans" w:eastAsia="Noto Sans" w:cs="Noto Sans"/>
          <w:color w:val="000000" w:themeColor="text1" w:themeTint="FF" w:themeShade="FF"/>
          <w:sz w:val="22"/>
          <w:szCs w:val="22"/>
        </w:rPr>
        <w:t xml:space="preserve">a l’equip docent del centre educatiu verificar quin alumnat </w:t>
      </w:r>
      <w:r w:rsidRPr="254B43B2" w:rsidR="6A1E7B46">
        <w:rPr>
          <w:rFonts w:ascii="Noto Sans" w:hAnsi="Noto Sans" w:eastAsia="Noto Sans" w:cs="Noto Sans"/>
          <w:color w:val="000000" w:themeColor="text1" w:themeTint="FF" w:themeShade="FF"/>
          <w:sz w:val="22"/>
          <w:szCs w:val="22"/>
        </w:rPr>
        <w:t xml:space="preserve">compleix amb els requisits generals establerts per poder accedir a </w:t>
      </w:r>
      <w:r w:rsidRPr="254B43B2" w:rsidR="6A1E7B46">
        <w:rPr>
          <w:rFonts w:ascii="Noto Sans" w:hAnsi="Noto Sans" w:eastAsia="Noto Sans" w:cs="Noto Sans"/>
          <w:color w:val="000000" w:themeColor="text1" w:themeTint="FF" w:themeShade="FF"/>
          <w:sz w:val="22"/>
          <w:szCs w:val="22"/>
        </w:rPr>
        <w:t xml:space="preserve">la fase de </w:t>
      </w:r>
      <w:r w:rsidRPr="254B43B2" w:rsidR="334F0AF7">
        <w:rPr>
          <w:rFonts w:ascii="Noto Sans" w:hAnsi="Noto Sans" w:eastAsia="Noto Sans" w:cs="Noto Sans"/>
          <w:color w:val="000000" w:themeColor="text1" w:themeTint="FF" w:themeShade="FF"/>
          <w:sz w:val="22"/>
          <w:szCs w:val="22"/>
        </w:rPr>
        <w:t>F</w:t>
      </w:r>
      <w:r w:rsidRPr="254B43B2" w:rsidR="6A1E7B46">
        <w:rPr>
          <w:rFonts w:ascii="Noto Sans" w:hAnsi="Noto Sans" w:eastAsia="Noto Sans" w:cs="Noto Sans"/>
          <w:color w:val="000000" w:themeColor="text1" w:themeTint="FF" w:themeShade="FF"/>
          <w:sz w:val="22"/>
          <w:szCs w:val="22"/>
        </w:rPr>
        <w:t>ormació en empresa o organisme equiparat (FEMPO).</w:t>
      </w:r>
    </w:p>
    <w:p xmlns:wp14="http://schemas.microsoft.com/office/word/2010/wordml" w:rsidP="4957A915" wp14:paraId="512474E1" wp14:textId="4853DCA1">
      <w:pPr>
        <w:pStyle w:val="ListParagraph"/>
        <w:spacing w:before="240" w:beforeAutospacing="off" w:after="240" w:afterAutospacing="off" w:line="240" w:lineRule="auto"/>
        <w:ind w:left="720"/>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color w:val="000000" w:themeColor="text1" w:themeTint="FF" w:themeShade="FF"/>
          <w:sz w:val="22"/>
          <w:szCs w:val="22"/>
        </w:rPr>
        <w:t xml:space="preserve">En </w:t>
      </w:r>
      <w:r w:rsidRPr="254B43B2" w:rsidR="6A1E7B46">
        <w:rPr>
          <w:rFonts w:ascii="Noto Sans" w:hAnsi="Noto Sans" w:eastAsia="Noto Sans" w:cs="Noto Sans"/>
          <w:color w:val="000000" w:themeColor="text1" w:themeTint="FF" w:themeShade="FF"/>
          <w:sz w:val="22"/>
          <w:szCs w:val="22"/>
        </w:rPr>
        <w:t xml:space="preserve">cap cas un alumne que no compleixi els requisits generals establerts </w:t>
      </w:r>
      <w:r w:rsidRPr="254B43B2" w:rsidR="6A1E7B46">
        <w:rPr>
          <w:rFonts w:ascii="Noto Sans" w:hAnsi="Noto Sans" w:eastAsia="Noto Sans" w:cs="Noto Sans"/>
          <w:color w:val="000000" w:themeColor="text1" w:themeTint="FF" w:themeShade="FF"/>
          <w:sz w:val="22"/>
          <w:szCs w:val="22"/>
        </w:rPr>
        <w:t>po</w:t>
      </w:r>
      <w:r w:rsidRPr="254B43B2" w:rsidR="5F5C3CBC">
        <w:rPr>
          <w:rFonts w:ascii="Noto Sans" w:hAnsi="Noto Sans" w:eastAsia="Noto Sans" w:cs="Noto Sans"/>
          <w:color w:val="000000" w:themeColor="text1" w:themeTint="FF" w:themeShade="FF"/>
          <w:sz w:val="22"/>
          <w:szCs w:val="22"/>
        </w:rPr>
        <w:t>t</w:t>
      </w:r>
      <w:r w:rsidRPr="254B43B2" w:rsidR="6A1E7B46">
        <w:rPr>
          <w:rFonts w:ascii="Noto Sans" w:hAnsi="Noto Sans" w:eastAsia="Noto Sans" w:cs="Noto Sans"/>
          <w:color w:val="000000" w:themeColor="text1" w:themeTint="FF" w:themeShade="FF"/>
          <w:sz w:val="22"/>
          <w:szCs w:val="22"/>
        </w:rPr>
        <w:t xml:space="preserve"> accedir a la fase de FEMPO.</w:t>
      </w:r>
    </w:p>
    <w:p w:rsidR="6A1E7B46" w:rsidP="254B43B2" w:rsidRDefault="6A1E7B46" w14:paraId="3EFF44D8" w14:textId="51F1B4D4">
      <w:pPr>
        <w:pStyle w:val="ListParagraph"/>
        <w:numPr>
          <w:ilvl w:val="0"/>
          <w:numId w:val="203"/>
        </w:numPr>
        <w:spacing w:before="240" w:beforeAutospacing="off" w:after="240" w:afterAutospacing="off" w:line="240" w:lineRule="auto"/>
        <w:rPr>
          <w:rFonts w:ascii="Noto Sans" w:hAnsi="Noto Sans" w:eastAsia="Noto Sans" w:cs="Noto Sans"/>
          <w:strike w:val="0"/>
          <w:dstrike w:val="0"/>
          <w:color w:val="000000" w:themeColor="text1" w:themeTint="FF" w:themeShade="FF"/>
          <w:sz w:val="22"/>
          <w:szCs w:val="22"/>
        </w:rPr>
      </w:pPr>
      <w:r w:rsidRPr="254B43B2" w:rsidR="6A1E7B46">
        <w:rPr>
          <w:rFonts w:ascii="Noto Sans" w:hAnsi="Noto Sans" w:eastAsia="Noto Sans" w:cs="Noto Sans"/>
          <w:strike w:val="0"/>
          <w:dstrike w:val="0"/>
          <w:sz w:val="22"/>
          <w:szCs w:val="22"/>
        </w:rPr>
        <w:t xml:space="preserve">L’equip </w:t>
      </w:r>
      <w:r w:rsidRPr="254B43B2" w:rsidR="6A1E7B46">
        <w:rPr>
          <w:rFonts w:ascii="Noto Sans" w:hAnsi="Noto Sans" w:eastAsia="Noto Sans" w:cs="Noto Sans"/>
          <w:strike w:val="0"/>
          <w:dstrike w:val="0"/>
          <w:sz w:val="22"/>
          <w:szCs w:val="22"/>
        </w:rPr>
        <w:t>doce</w:t>
      </w:r>
      <w:r w:rsidRPr="254B43B2" w:rsidR="6A1E7B46">
        <w:rPr>
          <w:rFonts w:ascii="Noto Sans" w:hAnsi="Noto Sans" w:eastAsia="Noto Sans" w:cs="Noto Sans"/>
          <w:strike w:val="0"/>
          <w:dstrike w:val="0"/>
          <w:sz w:val="22"/>
          <w:szCs w:val="22"/>
        </w:rPr>
        <w:t xml:space="preserve">nt, de manera col·legiada, </w:t>
      </w:r>
      <w:r w:rsidRPr="254B43B2" w:rsidR="701ABD2C">
        <w:rPr>
          <w:rFonts w:ascii="Noto Sans" w:hAnsi="Noto Sans" w:eastAsia="Noto Sans" w:cs="Noto Sans"/>
          <w:strike w:val="0"/>
          <w:dstrike w:val="0"/>
          <w:sz w:val="22"/>
          <w:szCs w:val="22"/>
        </w:rPr>
        <w:t>és</w:t>
      </w:r>
      <w:r w:rsidRPr="254B43B2" w:rsidR="6A1E7B46">
        <w:rPr>
          <w:rFonts w:ascii="Noto Sans" w:hAnsi="Noto Sans" w:eastAsia="Noto Sans" w:cs="Noto Sans"/>
          <w:strike w:val="0"/>
          <w:dstrike w:val="0"/>
          <w:sz w:val="22"/>
          <w:szCs w:val="22"/>
        </w:rPr>
        <w:t xml:space="preserve"> l’encarregat de determinar </w:t>
      </w:r>
      <w:r w:rsidRPr="254B43B2" w:rsidR="6A1E7B46">
        <w:rPr>
          <w:rFonts w:ascii="Noto Sans" w:hAnsi="Noto Sans" w:eastAsia="Noto Sans" w:cs="Noto Sans"/>
          <w:strike w:val="0"/>
          <w:dstrike w:val="0"/>
          <w:sz w:val="22"/>
          <w:szCs w:val="22"/>
        </w:rPr>
        <w:t>quin alumnat, que compleix e</w:t>
      </w:r>
      <w:r w:rsidRPr="254B43B2" w:rsidR="6A1E7B46">
        <w:rPr>
          <w:rFonts w:ascii="Noto Sans" w:hAnsi="Noto Sans" w:eastAsia="Noto Sans" w:cs="Noto Sans"/>
          <w:strike w:val="0"/>
          <w:dstrike w:val="0"/>
          <w:sz w:val="22"/>
          <w:szCs w:val="22"/>
        </w:rPr>
        <w:t xml:space="preserve">ls </w:t>
      </w:r>
      <w:r w:rsidRPr="254B43B2" w:rsidR="1EDB0C8E">
        <w:rPr>
          <w:rFonts w:ascii="Noto Sans" w:hAnsi="Noto Sans" w:eastAsia="Noto Sans" w:cs="Noto Sans"/>
          <w:strike w:val="0"/>
          <w:dstrike w:val="0"/>
          <w:sz w:val="22"/>
          <w:szCs w:val="22"/>
        </w:rPr>
        <w:t>criteri</w:t>
      </w:r>
      <w:r w:rsidRPr="254B43B2" w:rsidR="6A1E7B46">
        <w:rPr>
          <w:rFonts w:ascii="Noto Sans" w:hAnsi="Noto Sans" w:eastAsia="Noto Sans" w:cs="Noto Sans"/>
          <w:strike w:val="0"/>
          <w:dstrike w:val="0"/>
          <w:sz w:val="22"/>
          <w:szCs w:val="22"/>
        </w:rPr>
        <w:t>s</w:t>
      </w:r>
      <w:r w:rsidRPr="254B43B2" w:rsidR="6A1E7B46">
        <w:rPr>
          <w:rFonts w:ascii="Noto Sans" w:hAnsi="Noto Sans" w:eastAsia="Noto Sans" w:cs="Noto Sans"/>
          <w:strike w:val="0"/>
          <w:dstrike w:val="0"/>
          <w:sz w:val="22"/>
          <w:szCs w:val="22"/>
        </w:rPr>
        <w:t xml:space="preserve"> es</w:t>
      </w:r>
      <w:r w:rsidRPr="254B43B2" w:rsidR="6A1E7B46">
        <w:rPr>
          <w:rFonts w:ascii="Noto Sans" w:hAnsi="Noto Sans" w:eastAsia="Noto Sans" w:cs="Noto Sans"/>
          <w:strike w:val="0"/>
          <w:dstrike w:val="0"/>
          <w:sz w:val="22"/>
          <w:szCs w:val="22"/>
        </w:rPr>
        <w:t xml:space="preserve">tablerts, pot </w:t>
      </w:r>
      <w:r w:rsidRPr="254B43B2" w:rsidR="6A1E7B46">
        <w:rPr>
          <w:rFonts w:ascii="Noto Sans" w:hAnsi="Noto Sans" w:eastAsia="Noto Sans" w:cs="Noto Sans"/>
          <w:strike w:val="0"/>
          <w:dstrike w:val="0"/>
          <w:sz w:val="22"/>
          <w:szCs w:val="22"/>
        </w:rPr>
        <w:t xml:space="preserve">accedir a la fase de FEMPO, d’acord amb els criteris d’accés </w:t>
      </w:r>
      <w:r w:rsidRPr="254B43B2" w:rsidR="6A1E7B46">
        <w:rPr>
          <w:rFonts w:ascii="Noto Sans" w:hAnsi="Noto Sans" w:eastAsia="Noto Sans" w:cs="Noto Sans"/>
          <w:strike w:val="0"/>
          <w:dstrike w:val="0"/>
          <w:sz w:val="22"/>
          <w:szCs w:val="22"/>
        </w:rPr>
        <w:t>fixats en el Pla de formació general del</w:t>
      </w:r>
      <w:r w:rsidRPr="254B43B2" w:rsidR="4237339F">
        <w:rPr>
          <w:rFonts w:ascii="Noto Sans" w:hAnsi="Noto Sans" w:eastAsia="Noto Sans" w:cs="Noto Sans"/>
          <w:strike w:val="0"/>
          <w:dstrike w:val="0"/>
          <w:sz w:val="22"/>
          <w:szCs w:val="22"/>
        </w:rPr>
        <w:t xml:space="preserve"> grau</w:t>
      </w:r>
      <w:r w:rsidRPr="254B43B2" w:rsidR="6A1E7B46">
        <w:rPr>
          <w:rFonts w:ascii="Noto Sans" w:hAnsi="Noto Sans" w:eastAsia="Noto Sans" w:cs="Noto Sans"/>
          <w:strike w:val="0"/>
          <w:dstrike w:val="0"/>
          <w:sz w:val="22"/>
          <w:szCs w:val="22"/>
        </w:rPr>
        <w:t xml:space="preserve">, així com </w:t>
      </w:r>
      <w:r w:rsidRPr="254B43B2" w:rsidR="6A1E7B46">
        <w:rPr>
          <w:rFonts w:ascii="Noto Sans" w:hAnsi="Noto Sans" w:eastAsia="Noto Sans" w:cs="Noto Sans"/>
          <w:strike w:val="0"/>
          <w:dstrike w:val="0"/>
          <w:sz w:val="22"/>
          <w:szCs w:val="22"/>
        </w:rPr>
        <w:t xml:space="preserve">en la concreció curricular de la </w:t>
      </w:r>
      <w:r w:rsidRPr="254B43B2" w:rsidR="7D9DB0B4">
        <w:rPr>
          <w:rFonts w:ascii="Noto Sans" w:hAnsi="Noto Sans" w:eastAsia="Noto Sans" w:cs="Noto Sans"/>
          <w:strike w:val="0"/>
          <w:dstrike w:val="0"/>
          <w:sz w:val="22"/>
          <w:szCs w:val="22"/>
        </w:rPr>
        <w:t>P</w:t>
      </w:r>
      <w:r w:rsidRPr="254B43B2" w:rsidR="6A1E7B46">
        <w:rPr>
          <w:rFonts w:ascii="Noto Sans" w:hAnsi="Noto Sans" w:eastAsia="Noto Sans" w:cs="Noto Sans"/>
          <w:strike w:val="0"/>
          <w:dstrike w:val="0"/>
          <w:sz w:val="22"/>
          <w:szCs w:val="22"/>
        </w:rPr>
        <w:t xml:space="preserve">rogramació del </w:t>
      </w:r>
      <w:r w:rsidRPr="254B43B2" w:rsidR="5DADBFC1">
        <w:rPr>
          <w:rFonts w:ascii="Noto Sans" w:hAnsi="Noto Sans" w:eastAsia="Noto Sans" w:cs="Noto Sans"/>
          <w:strike w:val="0"/>
          <w:dstrike w:val="0"/>
          <w:sz w:val="22"/>
          <w:szCs w:val="22"/>
        </w:rPr>
        <w:t>grau</w:t>
      </w:r>
      <w:r w:rsidRPr="254B43B2" w:rsidR="6A1E7B46">
        <w:rPr>
          <w:rFonts w:ascii="Noto Sans" w:hAnsi="Noto Sans" w:eastAsia="Noto Sans" w:cs="Noto Sans"/>
          <w:strike w:val="0"/>
          <w:dstrike w:val="0"/>
          <w:sz w:val="22"/>
          <w:szCs w:val="22"/>
        </w:rPr>
        <w:t xml:space="preserve"> i/o a les </w:t>
      </w:r>
      <w:r w:rsidRPr="254B43B2" w:rsidR="6A1E7B46">
        <w:rPr>
          <w:rFonts w:ascii="Noto Sans" w:hAnsi="Noto Sans" w:eastAsia="Noto Sans" w:cs="Noto Sans"/>
          <w:strike w:val="0"/>
          <w:dstrike w:val="0"/>
          <w:sz w:val="22"/>
          <w:szCs w:val="22"/>
        </w:rPr>
        <w:t>programacions</w:t>
      </w:r>
      <w:r w:rsidRPr="254B43B2" w:rsidR="5CE9EF64">
        <w:rPr>
          <w:rFonts w:ascii="Noto Sans" w:hAnsi="Noto Sans" w:eastAsia="Noto Sans" w:cs="Noto Sans"/>
          <w:strike w:val="0"/>
          <w:dstrike w:val="0"/>
          <w:sz w:val="22"/>
          <w:szCs w:val="22"/>
        </w:rPr>
        <w:t xml:space="preserve"> didàctiques</w:t>
      </w:r>
      <w:r w:rsidRPr="254B43B2" w:rsidR="6A1E7B46">
        <w:rPr>
          <w:rFonts w:ascii="Noto Sans" w:hAnsi="Noto Sans" w:eastAsia="Noto Sans" w:cs="Noto Sans"/>
          <w:strike w:val="0"/>
          <w:dstrike w:val="0"/>
          <w:sz w:val="22"/>
          <w:szCs w:val="22"/>
        </w:rPr>
        <w:t xml:space="preserve"> dels mòduls.</w:t>
      </w:r>
      <w:r w:rsidRPr="254B43B2" w:rsidR="1FDA2BCA">
        <w:rPr>
          <w:rFonts w:ascii="Noto Sans" w:hAnsi="Noto Sans" w:eastAsia="Noto Sans" w:cs="Noto Sans"/>
          <w:strike w:val="0"/>
          <w:dstrike w:val="0"/>
          <w:sz w:val="22"/>
          <w:szCs w:val="22"/>
        </w:rPr>
        <w:t xml:space="preserve"> Els criteris d’accés han de ser comunicats a l'alumnat a l'inici de la formació.</w:t>
      </w:r>
    </w:p>
    <w:p xmlns:wp14="http://schemas.microsoft.com/office/word/2010/wordml" w:rsidP="4957A915" wp14:paraId="0A1633F5" wp14:textId="4673AFDC" wp14:noSpellErr="1">
      <w:pPr>
        <w:pStyle w:val="Heading3"/>
        <w:rPr>
          <w:noProof w:val="0"/>
          <w:lang w:val="ca-ES"/>
        </w:rPr>
      </w:pPr>
      <w:bookmarkStart w:name="_Toc86760588" w:id="251046181"/>
      <w:r w:rsidR="49065E42">
        <w:rPr/>
        <w:t>Article 8</w:t>
      </w:r>
      <w:r w:rsidR="0A38EEAE">
        <w:rPr/>
        <w:t>1</w:t>
      </w:r>
      <w:r w:rsidR="49065E42">
        <w:rPr/>
        <w:t>.</w:t>
      </w:r>
      <w:r w:rsidR="49065E42">
        <w:rPr/>
        <w:t xml:space="preserve"> </w:t>
      </w:r>
      <w:r w:rsidR="49065E42">
        <w:rPr/>
        <w:t>Assignació d’alumnes a les empreses o organismes equiparats</w:t>
      </w:r>
      <w:bookmarkEnd w:id="251046181"/>
    </w:p>
    <w:p w:rsidR="728DD2C1" w:rsidP="254B43B2" w:rsidRDefault="728DD2C1" w14:paraId="18802C68" w14:textId="13A5AE28">
      <w:pPr>
        <w:pStyle w:val="ListParagraph"/>
        <w:numPr>
          <w:ilvl w:val="0"/>
          <w:numId w:val="274"/>
        </w:numPr>
        <w:spacing w:before="240" w:beforeAutospacing="off" w:after="240" w:afterAutospacing="off" w:line="240" w:lineRule="auto"/>
        <w:rPr>
          <w:rFonts w:ascii="Noto Sans" w:hAnsi="Noto Sans" w:eastAsia="Noto Sans" w:cs="Noto Sans"/>
          <w:sz w:val="24"/>
          <w:szCs w:val="24"/>
        </w:rPr>
      </w:pPr>
      <w:r w:rsidRPr="254B43B2" w:rsidR="728DD2C1">
        <w:rPr>
          <w:rFonts w:ascii="Noto Sans" w:hAnsi="Noto Sans" w:eastAsia="Noto Sans" w:cs="Noto Sans"/>
          <w:sz w:val="22"/>
          <w:szCs w:val="22"/>
        </w:rPr>
        <w:t>Un cop l’equip docent hagi determinat l’alumnat que accedeix a la fase de formació en empresa o organisme equiparat (FEMPO), s’ha d’assignar una o diverses empreses a cada alumne.</w:t>
      </w:r>
    </w:p>
    <w:p w:rsidR="728DD2C1" w:rsidP="254B43B2" w:rsidRDefault="728DD2C1" w14:paraId="411355C3" w14:textId="78009F8C">
      <w:pPr>
        <w:pStyle w:val="ListParagraph"/>
        <w:numPr>
          <w:ilvl w:val="0"/>
          <w:numId w:val="274"/>
        </w:numPr>
        <w:spacing w:before="240" w:beforeAutospacing="off" w:after="240" w:afterAutospacing="off" w:line="240" w:lineRule="auto"/>
        <w:rPr>
          <w:rFonts w:ascii="Noto Sans" w:hAnsi="Noto Sans" w:eastAsia="Noto Sans" w:cs="Noto Sans"/>
          <w:sz w:val="24"/>
          <w:szCs w:val="24"/>
        </w:rPr>
      </w:pPr>
      <w:r w:rsidRPr="254B43B2" w:rsidR="728DD2C1">
        <w:rPr>
          <w:rFonts w:ascii="Noto Sans" w:hAnsi="Noto Sans" w:eastAsia="Noto Sans" w:cs="Noto Sans"/>
          <w:sz w:val="22"/>
          <w:szCs w:val="22"/>
        </w:rPr>
        <w:t>Els criteris objectius de competència i d’idoneïtat per a l’assignació de l’alumnat a empreses o organismes equiparats han de constar en el Pla de formació general del grau, així com en la concreció curricular de la Programació del grau i/o en les programacions didàctiques dels mòduls. Aquests criteris han de ser comunicats a l’alumnat amb caràcter previ al procés de selecció, preferentment a l’inici de la formació.</w:t>
      </w:r>
    </w:p>
    <w:p w:rsidR="728DD2C1" w:rsidP="254B43B2" w:rsidRDefault="728DD2C1" w14:paraId="6C85FCC1" w14:textId="25385436">
      <w:pPr>
        <w:pStyle w:val="ListParagraph"/>
        <w:numPr>
          <w:ilvl w:val="0"/>
          <w:numId w:val="274"/>
        </w:numPr>
        <w:spacing w:before="240" w:beforeAutospacing="off" w:after="240" w:afterAutospacing="off" w:line="240" w:lineRule="auto"/>
        <w:rPr>
          <w:rFonts w:ascii="Noto Sans" w:hAnsi="Noto Sans" w:eastAsia="Noto Sans" w:cs="Noto Sans"/>
          <w:sz w:val="22"/>
          <w:szCs w:val="22"/>
        </w:rPr>
      </w:pPr>
      <w:r w:rsidRPr="254B43B2" w:rsidR="728DD2C1">
        <w:rPr>
          <w:rFonts w:ascii="Noto Sans" w:hAnsi="Noto Sans" w:eastAsia="Noto Sans" w:cs="Noto Sans"/>
          <w:sz w:val="22"/>
          <w:szCs w:val="22"/>
        </w:rPr>
        <w:t>Els criteris han de contemplar, com a mínim, el rendiment acadèmic, l’assistència a les activit</w:t>
      </w:r>
      <w:r w:rsidRPr="254B43B2" w:rsidR="728DD2C1">
        <w:rPr>
          <w:rFonts w:ascii="Noto Sans" w:hAnsi="Noto Sans" w:eastAsia="Noto Sans" w:cs="Noto Sans"/>
          <w:sz w:val="22"/>
          <w:szCs w:val="22"/>
        </w:rPr>
        <w:t>ats lectives en el centre educatiu i les competències personals de l’alumnat, incloent-hi la capacitat de treball en equip, la presa de decisions i la creativitat.</w:t>
      </w:r>
    </w:p>
    <w:p w:rsidR="26EEA1F3" w:rsidP="254B43B2" w:rsidRDefault="26EEA1F3" w14:paraId="488FAD66" w14:textId="56EDFA13">
      <w:pPr>
        <w:pStyle w:val="ListParagraph"/>
        <w:numPr>
          <w:ilvl w:val="0"/>
          <w:numId w:val="274"/>
        </w:numPr>
        <w:spacing w:before="240" w:beforeAutospacing="off" w:after="240" w:afterAutospacing="off" w:line="240" w:lineRule="auto"/>
        <w:rPr>
          <w:rFonts w:ascii="Noto Sans" w:hAnsi="Noto Sans" w:eastAsia="Noto Sans" w:cs="Noto Sans"/>
          <w:sz w:val="22"/>
          <w:szCs w:val="22"/>
        </w:rPr>
      </w:pPr>
      <w:r w:rsidRPr="254B43B2" w:rsidR="26EEA1F3">
        <w:rPr>
          <w:rFonts w:ascii="Noto Sans" w:hAnsi="Noto Sans" w:eastAsia="Noto Sans" w:cs="Noto Sans"/>
          <w:sz w:val="22"/>
          <w:szCs w:val="22"/>
        </w:rPr>
        <w:t>Es pot prioritzar a aquell alumnat que té aprovada la formació en el centre educatiu amb una qualificació mínima de 5 en tots els mòduls i àmbits abans de l’assignació de l’empresa o organisme equiparat.</w:t>
      </w:r>
    </w:p>
    <w:p w:rsidR="728DD2C1" w:rsidP="254B43B2" w:rsidRDefault="728DD2C1" w14:paraId="70543429" w14:textId="42927FAF">
      <w:pPr>
        <w:pStyle w:val="ListParagraph"/>
        <w:numPr>
          <w:ilvl w:val="0"/>
          <w:numId w:val="274"/>
        </w:numPr>
        <w:spacing w:before="240" w:beforeAutospacing="off" w:after="240" w:afterAutospacing="off" w:line="240" w:lineRule="auto"/>
        <w:rPr>
          <w:rFonts w:ascii="Noto Sans" w:hAnsi="Noto Sans" w:eastAsia="Noto Sans" w:cs="Noto Sans"/>
          <w:sz w:val="22"/>
          <w:szCs w:val="22"/>
        </w:rPr>
      </w:pPr>
      <w:r w:rsidRPr="254B43B2" w:rsidR="728DD2C1">
        <w:rPr>
          <w:rFonts w:ascii="Noto Sans" w:hAnsi="Noto Sans" w:eastAsia="Noto Sans" w:cs="Noto Sans"/>
          <w:sz w:val="22"/>
          <w:szCs w:val="22"/>
        </w:rPr>
        <w:t>Els centres han de recollir les preferències de l’alumnat pel que fa a les empreses o organismes eq</w:t>
      </w:r>
      <w:r w:rsidRPr="254B43B2" w:rsidR="728DD2C1">
        <w:rPr>
          <w:rFonts w:ascii="Noto Sans" w:hAnsi="Noto Sans" w:eastAsia="Noto Sans" w:cs="Noto Sans"/>
          <w:sz w:val="22"/>
          <w:szCs w:val="22"/>
        </w:rPr>
        <w:t xml:space="preserve">uiparats en què desitgen realitzar la FEMPO. </w:t>
      </w:r>
      <w:r w:rsidRPr="254B43B2" w:rsidR="728DD2C1">
        <w:rPr>
          <w:rFonts w:ascii="Noto Sans" w:hAnsi="Noto Sans" w:eastAsia="Noto Sans" w:cs="Noto Sans"/>
          <w:sz w:val="22"/>
          <w:szCs w:val="22"/>
        </w:rPr>
        <w:t>L’alumnat també po</w:t>
      </w:r>
      <w:r w:rsidRPr="254B43B2" w:rsidR="4AE71F45">
        <w:rPr>
          <w:rFonts w:ascii="Noto Sans" w:hAnsi="Noto Sans" w:eastAsia="Noto Sans" w:cs="Noto Sans"/>
          <w:sz w:val="22"/>
          <w:szCs w:val="22"/>
        </w:rPr>
        <w:t>t</w:t>
      </w:r>
      <w:r w:rsidRPr="254B43B2" w:rsidR="728DD2C1">
        <w:rPr>
          <w:rFonts w:ascii="Noto Sans" w:hAnsi="Noto Sans" w:eastAsia="Noto Sans" w:cs="Noto Sans"/>
          <w:sz w:val="22"/>
          <w:szCs w:val="22"/>
        </w:rPr>
        <w:t xml:space="preserve"> presentar propostes d’empreses d’acord amb </w:t>
      </w:r>
      <w:r w:rsidRPr="254B43B2" w:rsidR="728DD2C1">
        <w:rPr>
          <w:rFonts w:ascii="Noto Sans" w:hAnsi="Noto Sans" w:eastAsia="Noto Sans" w:cs="Noto Sans"/>
          <w:sz w:val="22"/>
          <w:szCs w:val="22"/>
        </w:rPr>
        <w:t>l’article 6</w:t>
      </w:r>
      <w:r w:rsidRPr="254B43B2" w:rsidR="682221DE">
        <w:rPr>
          <w:rFonts w:ascii="Noto Sans" w:hAnsi="Noto Sans" w:eastAsia="Noto Sans" w:cs="Noto Sans"/>
          <w:sz w:val="22"/>
          <w:szCs w:val="22"/>
        </w:rPr>
        <w:t>7</w:t>
      </w:r>
      <w:r w:rsidRPr="254B43B2" w:rsidR="728DD2C1">
        <w:rPr>
          <w:rFonts w:ascii="Noto Sans" w:hAnsi="Noto Sans" w:eastAsia="Noto Sans" w:cs="Noto Sans"/>
          <w:sz w:val="22"/>
          <w:szCs w:val="22"/>
        </w:rPr>
        <w:t xml:space="preserve"> d’aquesta Ordre</w:t>
      </w:r>
      <w:r w:rsidRPr="254B43B2" w:rsidR="728DD2C1">
        <w:rPr>
          <w:rFonts w:ascii="Noto Sans" w:hAnsi="Noto Sans" w:eastAsia="Noto Sans" w:cs="Noto Sans"/>
          <w:sz w:val="22"/>
          <w:szCs w:val="22"/>
        </w:rPr>
        <w:t>; en aquests casos, l’assignació s’</w:t>
      </w:r>
      <w:r w:rsidRPr="254B43B2" w:rsidR="3517A018">
        <w:rPr>
          <w:rFonts w:ascii="Noto Sans" w:hAnsi="Noto Sans" w:eastAsia="Noto Sans" w:cs="Noto Sans"/>
          <w:sz w:val="22"/>
          <w:szCs w:val="22"/>
        </w:rPr>
        <w:t>ha d’</w:t>
      </w:r>
      <w:r w:rsidRPr="254B43B2" w:rsidR="728DD2C1">
        <w:rPr>
          <w:rFonts w:ascii="Noto Sans" w:hAnsi="Noto Sans" w:eastAsia="Noto Sans" w:cs="Noto Sans"/>
          <w:sz w:val="22"/>
          <w:szCs w:val="22"/>
        </w:rPr>
        <w:t>ajustar al que disposa aquell article.</w:t>
      </w:r>
    </w:p>
    <w:p w:rsidR="728DD2C1" w:rsidP="254B43B2" w:rsidRDefault="728DD2C1" w14:paraId="4941DBD0" w14:textId="4DCFA186">
      <w:pPr>
        <w:pStyle w:val="ListParagraph"/>
        <w:numPr>
          <w:ilvl w:val="0"/>
          <w:numId w:val="274"/>
        </w:numPr>
        <w:spacing w:before="240" w:beforeAutospacing="off" w:after="240" w:afterAutospacing="off" w:line="240" w:lineRule="auto"/>
        <w:rPr>
          <w:rFonts w:ascii="Noto Sans" w:hAnsi="Noto Sans" w:eastAsia="Noto Sans" w:cs="Noto Sans"/>
          <w:sz w:val="24"/>
          <w:szCs w:val="24"/>
        </w:rPr>
      </w:pPr>
      <w:r w:rsidRPr="254B43B2" w:rsidR="728DD2C1">
        <w:rPr>
          <w:rFonts w:ascii="Noto Sans" w:hAnsi="Noto Sans" w:eastAsia="Noto Sans" w:cs="Noto Sans"/>
          <w:sz w:val="22"/>
          <w:szCs w:val="22"/>
        </w:rPr>
        <w:t>El centre educatiu ha d’establir mesures de prelació en l’assignació d’empreses o organismes equiparats per a les persones amb discapacitat, amb l’objectiu de garantir el respecte i l’exercici efectiu dels seus drets segons la normativa vigent en matèria d’accessibilitat universal i disseny per a tothom.</w:t>
      </w:r>
    </w:p>
    <w:p w:rsidR="728DD2C1" w:rsidP="254B43B2" w:rsidRDefault="728DD2C1" w14:paraId="000E107A" w14:textId="0811D89E">
      <w:pPr>
        <w:pStyle w:val="ListParagraph"/>
        <w:numPr>
          <w:ilvl w:val="0"/>
          <w:numId w:val="274"/>
        </w:numPr>
        <w:spacing w:before="240" w:beforeAutospacing="off" w:after="240" w:afterAutospacing="off" w:line="240" w:lineRule="auto"/>
        <w:rPr>
          <w:rFonts w:ascii="Noto Sans" w:hAnsi="Noto Sans" w:eastAsia="Noto Sans" w:cs="Noto Sans"/>
          <w:sz w:val="22"/>
          <w:szCs w:val="22"/>
        </w:rPr>
      </w:pPr>
      <w:r w:rsidRPr="254B43B2" w:rsidR="728DD2C1">
        <w:rPr>
          <w:rFonts w:ascii="Noto Sans" w:hAnsi="Noto Sans" w:eastAsia="Noto Sans" w:cs="Noto Sans"/>
          <w:sz w:val="22"/>
          <w:szCs w:val="22"/>
        </w:rPr>
        <w:t xml:space="preserve">L’assignació de les estades en empreses o organismes equiparats s’ha de realitzar amb transparència i objectivitat. Aquesta assignació </w:t>
      </w:r>
      <w:r w:rsidRPr="254B43B2" w:rsidR="2AD51DA7">
        <w:rPr>
          <w:rFonts w:ascii="Noto Sans" w:hAnsi="Noto Sans" w:eastAsia="Noto Sans" w:cs="Noto Sans"/>
          <w:sz w:val="22"/>
          <w:szCs w:val="22"/>
        </w:rPr>
        <w:t>s’ha de dur</w:t>
      </w:r>
      <w:r w:rsidRPr="254B43B2" w:rsidR="728DD2C1">
        <w:rPr>
          <w:rFonts w:ascii="Noto Sans" w:hAnsi="Noto Sans" w:eastAsia="Noto Sans" w:cs="Noto Sans"/>
          <w:sz w:val="22"/>
          <w:szCs w:val="22"/>
        </w:rPr>
        <w:t xml:space="preserve"> a terme conjuntament per, com a mínim, un representant de</w:t>
      </w:r>
      <w:r w:rsidRPr="254B43B2" w:rsidR="728DD2C1">
        <w:rPr>
          <w:rFonts w:ascii="Noto Sans" w:hAnsi="Noto Sans" w:eastAsia="Noto Sans" w:cs="Noto Sans"/>
          <w:sz w:val="22"/>
          <w:szCs w:val="22"/>
        </w:rPr>
        <w:t xml:space="preserve"> l’empresa</w:t>
      </w:r>
      <w:r w:rsidRPr="254B43B2" w:rsidR="4E238C6A">
        <w:rPr>
          <w:rFonts w:ascii="Noto Sans" w:hAnsi="Noto Sans" w:eastAsia="Noto Sans" w:cs="Noto Sans"/>
          <w:sz w:val="22"/>
          <w:szCs w:val="22"/>
        </w:rPr>
        <w:t xml:space="preserve"> </w:t>
      </w:r>
      <w:r w:rsidRPr="254B43B2" w:rsidR="4E238C6A">
        <w:rPr>
          <w:rFonts w:ascii="Noto Sans" w:hAnsi="Noto Sans" w:eastAsia="Noto Sans" w:cs="Noto Sans"/>
          <w:sz w:val="22"/>
          <w:szCs w:val="22"/>
        </w:rPr>
        <w:t>o organisme equiparat</w:t>
      </w:r>
      <w:r w:rsidRPr="254B43B2" w:rsidR="728DD2C1">
        <w:rPr>
          <w:rFonts w:ascii="Noto Sans" w:hAnsi="Noto Sans" w:eastAsia="Noto Sans" w:cs="Noto Sans"/>
          <w:sz w:val="22"/>
          <w:szCs w:val="22"/>
        </w:rPr>
        <w:t xml:space="preserve"> i un del centre educatiu, d’acord amb els criteris objectius de competència i idoneïtat establerts en el Pla de formació general del grau i amb els criteris addicionals que puguin acordar el centre educatiu i l’empresa o organisme equiparat.</w:t>
      </w:r>
    </w:p>
    <w:p xmlns:wp14="http://schemas.microsoft.com/office/word/2010/wordml" w:rsidP="4957A915" wp14:paraId="3ACE6CCD" wp14:textId="2BBD7669" wp14:noSpellErr="1">
      <w:pPr>
        <w:pStyle w:val="Heading3"/>
        <w:rPr>
          <w:noProof w:val="0"/>
          <w:lang w:val="ca-ES"/>
        </w:rPr>
      </w:pPr>
      <w:bookmarkStart w:name="_Toc586049619" w:id="1241628880"/>
      <w:r w:rsidR="49065E42">
        <w:rPr/>
        <w:t>Article 8</w:t>
      </w:r>
      <w:r w:rsidR="4415CB96">
        <w:rPr/>
        <w:t>2</w:t>
      </w:r>
      <w:r w:rsidR="49065E42">
        <w:rPr/>
        <w:t xml:space="preserve">. Accés a la formació en empresa o organisme equiparat de l’alumnat amb </w:t>
      </w:r>
      <w:r w:rsidR="49065E42">
        <w:rPr/>
        <w:t>necessitats</w:t>
      </w:r>
      <w:r w:rsidR="49065E42">
        <w:rPr/>
        <w:t xml:space="preserve"> </w:t>
      </w:r>
      <w:r w:rsidR="512A6D86">
        <w:rPr/>
        <w:t>especifiques de suport educatiu</w:t>
      </w:r>
      <w:bookmarkEnd w:id="1241628880"/>
    </w:p>
    <w:p xmlns:wp14="http://schemas.microsoft.com/office/word/2010/wordml" w:rsidP="4957A915" wp14:paraId="6E5F51F4" wp14:textId="03CB95CF">
      <w:pPr>
        <w:pStyle w:val="ListParagraph"/>
        <w:numPr>
          <w:ilvl w:val="0"/>
          <w:numId w:val="14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 xml:space="preserve">amb </w:t>
      </w:r>
      <w:r w:rsidRPr="254B43B2" w:rsidR="56213C31">
        <w:rPr>
          <w:rFonts w:ascii="Noto Sans" w:hAnsi="Noto Sans" w:eastAsia="Noto Sans" w:cs="Noto Sans"/>
          <w:b w:val="0"/>
          <w:bCs w:val="0"/>
          <w:sz w:val="22"/>
          <w:szCs w:val="22"/>
        </w:rPr>
        <w:t>necessitats</w:t>
      </w:r>
      <w:r w:rsidRPr="254B43B2" w:rsidR="56213C31">
        <w:rPr>
          <w:rFonts w:ascii="Noto Sans" w:hAnsi="Noto Sans" w:eastAsia="Noto Sans" w:cs="Noto Sans"/>
          <w:b w:val="0"/>
          <w:bCs w:val="0"/>
          <w:sz w:val="22"/>
          <w:szCs w:val="22"/>
        </w:rPr>
        <w:t xml:space="preserve"> </w:t>
      </w:r>
      <w:r w:rsidRPr="254B43B2" w:rsidR="56213C31">
        <w:rPr>
          <w:rFonts w:ascii="Noto Sans" w:hAnsi="Noto Sans" w:eastAsia="Noto Sans" w:cs="Noto Sans"/>
          <w:b w:val="0"/>
          <w:bCs w:val="0"/>
          <w:sz w:val="22"/>
          <w:szCs w:val="22"/>
        </w:rPr>
        <w:t>específiques</w:t>
      </w:r>
      <w:r w:rsidRPr="254B43B2" w:rsidR="56213C31">
        <w:rPr>
          <w:rFonts w:ascii="Noto Sans" w:hAnsi="Noto Sans" w:eastAsia="Noto Sans" w:cs="Noto Sans"/>
          <w:b w:val="0"/>
          <w:bCs w:val="0"/>
          <w:sz w:val="22"/>
          <w:szCs w:val="22"/>
        </w:rPr>
        <w:t xml:space="preserve"> de suport educatiu</w:t>
      </w:r>
      <w:r w:rsidRPr="254B43B2" w:rsidR="76F0DD34">
        <w:rPr>
          <w:rFonts w:ascii="Noto Sans" w:hAnsi="Noto Sans" w:eastAsia="Noto Sans" w:cs="Noto Sans"/>
          <w:b w:val="0"/>
          <w:bCs w:val="0"/>
          <w:sz w:val="22"/>
          <w:szCs w:val="22"/>
        </w:rPr>
        <w:t xml:space="preserve"> </w:t>
      </w:r>
      <w:r w:rsidRPr="254B43B2" w:rsidR="6A1E7B46">
        <w:rPr>
          <w:rFonts w:ascii="Noto Sans" w:hAnsi="Noto Sans" w:eastAsia="Noto Sans" w:cs="Noto Sans"/>
          <w:sz w:val="22"/>
          <w:szCs w:val="22"/>
        </w:rPr>
        <w:t>(NEE), po</w:t>
      </w:r>
      <w:r w:rsidRPr="254B43B2" w:rsidR="1745DFCB">
        <w:rPr>
          <w:rFonts w:ascii="Noto Sans" w:hAnsi="Noto Sans" w:eastAsia="Noto Sans" w:cs="Noto Sans"/>
          <w:sz w:val="22"/>
          <w:szCs w:val="22"/>
        </w:rPr>
        <w:t>t</w:t>
      </w:r>
      <w:r w:rsidRPr="254B43B2" w:rsidR="6A1E7B46">
        <w:rPr>
          <w:rFonts w:ascii="Noto Sans" w:hAnsi="Noto Sans" w:eastAsia="Noto Sans" w:cs="Noto Sans"/>
          <w:sz w:val="22"/>
          <w:szCs w:val="22"/>
        </w:rPr>
        <w:t xml:space="preserve"> realitzar la fase </w:t>
      </w:r>
      <w:r w:rsidRPr="254B43B2" w:rsidR="6A1E7B46">
        <w:rPr>
          <w:rFonts w:ascii="Noto Sans" w:hAnsi="Noto Sans" w:eastAsia="Noto Sans" w:cs="Noto Sans"/>
          <w:sz w:val="22"/>
          <w:szCs w:val="22"/>
        </w:rPr>
        <w:t xml:space="preserve">de </w:t>
      </w:r>
      <w:r w:rsidRPr="254B43B2" w:rsidR="78121AD7">
        <w:rPr>
          <w:rFonts w:ascii="Noto Sans" w:hAnsi="Noto Sans" w:eastAsia="Noto Sans" w:cs="Noto Sans"/>
          <w:sz w:val="22"/>
          <w:szCs w:val="22"/>
        </w:rPr>
        <w:t>F</w:t>
      </w:r>
      <w:r w:rsidRPr="254B43B2" w:rsidR="6A1E7B46">
        <w:rPr>
          <w:rFonts w:ascii="Noto Sans" w:hAnsi="Noto Sans" w:eastAsia="Noto Sans" w:cs="Noto Sans"/>
          <w:sz w:val="22"/>
          <w:szCs w:val="22"/>
        </w:rPr>
        <w:t xml:space="preserve">ormació en empresa o organisme equiparat (FEMPO), en el cas que </w:t>
      </w:r>
      <w:r w:rsidRPr="254B43B2" w:rsidR="6A1E7B46">
        <w:rPr>
          <w:rFonts w:ascii="Noto Sans" w:hAnsi="Noto Sans" w:eastAsia="Noto Sans" w:cs="Noto Sans"/>
          <w:sz w:val="22"/>
          <w:szCs w:val="22"/>
        </w:rPr>
        <w:t xml:space="preserve">no hagi rebut mesures </w:t>
      </w:r>
      <w:r w:rsidRPr="254B43B2" w:rsidR="6A1E7B46">
        <w:rPr>
          <w:rFonts w:ascii="Noto Sans" w:hAnsi="Noto Sans" w:eastAsia="Noto Sans" w:cs="Noto Sans"/>
          <w:sz w:val="22"/>
          <w:szCs w:val="22"/>
        </w:rPr>
        <w:t xml:space="preserve">o suports, </w:t>
      </w:r>
      <w:r w:rsidRPr="254B43B2" w:rsidR="6A1E7B46">
        <w:rPr>
          <w:rFonts w:ascii="Noto Sans" w:hAnsi="Noto Sans" w:eastAsia="Noto Sans" w:cs="Noto Sans"/>
          <w:sz w:val="22"/>
          <w:szCs w:val="22"/>
        </w:rPr>
        <w:t xml:space="preserve">o en el cas que les mesures o suports siguin universals o </w:t>
      </w:r>
      <w:r w:rsidRPr="254B43B2" w:rsidR="6A1E7B46">
        <w:rPr>
          <w:rFonts w:ascii="Noto Sans" w:hAnsi="Noto Sans" w:eastAsia="Noto Sans" w:cs="Noto Sans"/>
          <w:sz w:val="22"/>
          <w:szCs w:val="22"/>
        </w:rPr>
        <w:t>addicionals.</w:t>
      </w:r>
    </w:p>
    <w:p xmlns:wp14="http://schemas.microsoft.com/office/word/2010/wordml" w:rsidP="4957A915" wp14:paraId="1DE43E44" wp14:textId="51422D96">
      <w:pPr>
        <w:pStyle w:val="ListParagraph"/>
        <w:numPr>
          <w:ilvl w:val="0"/>
          <w:numId w:val="14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NE</w:t>
      </w:r>
      <w:r w:rsidRPr="254B43B2" w:rsidR="0A38AE5E">
        <w:rPr>
          <w:rFonts w:ascii="Noto Sans" w:hAnsi="Noto Sans" w:eastAsia="Noto Sans" w:cs="Noto Sans"/>
          <w:sz w:val="22"/>
          <w:szCs w:val="22"/>
        </w:rPr>
        <w:t>E</w:t>
      </w:r>
      <w:r w:rsidRPr="254B43B2" w:rsidR="6A1E7B46">
        <w:rPr>
          <w:rFonts w:ascii="Noto Sans" w:hAnsi="Noto Sans" w:eastAsia="Noto Sans" w:cs="Noto Sans"/>
          <w:sz w:val="22"/>
          <w:szCs w:val="22"/>
        </w:rPr>
        <w:t xml:space="preserve">, que hagi rebut mesures i </w:t>
      </w:r>
      <w:r w:rsidRPr="254B43B2" w:rsidR="6A1E7B46">
        <w:rPr>
          <w:rFonts w:ascii="Noto Sans" w:hAnsi="Noto Sans" w:eastAsia="Noto Sans" w:cs="Noto Sans"/>
          <w:sz w:val="22"/>
          <w:szCs w:val="22"/>
        </w:rPr>
        <w:t>suports intensius, només po</w:t>
      </w:r>
      <w:r w:rsidRPr="254B43B2" w:rsidR="021A6154">
        <w:rPr>
          <w:rFonts w:ascii="Noto Sans" w:hAnsi="Noto Sans" w:eastAsia="Noto Sans" w:cs="Noto Sans"/>
          <w:sz w:val="22"/>
          <w:szCs w:val="22"/>
        </w:rPr>
        <w:t>t</w:t>
      </w:r>
      <w:r w:rsidRPr="254B43B2" w:rsidR="6A1E7B46">
        <w:rPr>
          <w:rFonts w:ascii="Noto Sans" w:hAnsi="Noto Sans" w:eastAsia="Noto Sans" w:cs="Noto Sans"/>
          <w:sz w:val="22"/>
          <w:szCs w:val="22"/>
        </w:rPr>
        <w:t xml:space="preserve"> realitzar la fase de FEMPO si </w:t>
      </w:r>
      <w:r w:rsidRPr="254B43B2" w:rsidR="6A1E7B46">
        <w:rPr>
          <w:rFonts w:ascii="Noto Sans" w:hAnsi="Noto Sans" w:eastAsia="Noto Sans" w:cs="Noto Sans"/>
          <w:sz w:val="22"/>
          <w:szCs w:val="22"/>
        </w:rPr>
        <w:t>l’Equip d’Orientació i Suport a</w:t>
      </w:r>
      <w:r w:rsidRPr="254B43B2" w:rsidR="42625D81">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l’Aprenentatge (EOSA) així </w:t>
      </w:r>
      <w:r w:rsidRPr="254B43B2" w:rsidR="6A1E7B46">
        <w:rPr>
          <w:rFonts w:ascii="Noto Sans" w:hAnsi="Noto Sans" w:eastAsia="Noto Sans" w:cs="Noto Sans"/>
          <w:sz w:val="22"/>
          <w:szCs w:val="22"/>
        </w:rPr>
        <w:t xml:space="preserve">ho reflecteix a un informe emès abans de l’inici de la FEMPO. En </w:t>
      </w:r>
      <w:r w:rsidRPr="254B43B2" w:rsidR="6A1E7B46">
        <w:rPr>
          <w:rFonts w:ascii="Noto Sans" w:hAnsi="Noto Sans" w:eastAsia="Noto Sans" w:cs="Noto Sans"/>
          <w:sz w:val="22"/>
          <w:szCs w:val="22"/>
        </w:rPr>
        <w:t xml:space="preserve">aquests casos es </w:t>
      </w:r>
      <w:r w:rsidRPr="254B43B2" w:rsidR="6A1E7B46">
        <w:rPr>
          <w:rFonts w:ascii="Noto Sans" w:hAnsi="Noto Sans" w:eastAsia="Noto Sans" w:cs="Noto Sans"/>
          <w:sz w:val="22"/>
          <w:szCs w:val="22"/>
        </w:rPr>
        <w:t>requer</w:t>
      </w:r>
      <w:r w:rsidRPr="254B43B2" w:rsidR="67A00596">
        <w:rPr>
          <w:rFonts w:ascii="Noto Sans" w:hAnsi="Noto Sans" w:eastAsia="Noto Sans" w:cs="Noto Sans"/>
          <w:sz w:val="22"/>
          <w:szCs w:val="22"/>
        </w:rPr>
        <w:t>e</w:t>
      </w:r>
      <w:r w:rsidRPr="254B43B2" w:rsidR="6A1E7B46">
        <w:rPr>
          <w:rFonts w:ascii="Noto Sans" w:hAnsi="Noto Sans" w:eastAsia="Noto Sans" w:cs="Noto Sans"/>
          <w:sz w:val="22"/>
          <w:szCs w:val="22"/>
        </w:rPr>
        <w:t>i</w:t>
      </w:r>
      <w:r w:rsidRPr="254B43B2" w:rsidR="67A00596">
        <w:rPr>
          <w:rFonts w:ascii="Noto Sans" w:hAnsi="Noto Sans" w:eastAsia="Noto Sans" w:cs="Noto Sans"/>
          <w:sz w:val="22"/>
          <w:szCs w:val="22"/>
        </w:rPr>
        <w:t>x</w:t>
      </w:r>
      <w:r w:rsidRPr="254B43B2" w:rsidR="6A1E7B46">
        <w:rPr>
          <w:rFonts w:ascii="Noto Sans" w:hAnsi="Noto Sans" w:eastAsia="Noto Sans" w:cs="Noto Sans"/>
          <w:sz w:val="22"/>
          <w:szCs w:val="22"/>
        </w:rPr>
        <w:t xml:space="preserve"> una autorització extraordinària per </w:t>
      </w:r>
      <w:r w:rsidRPr="254B43B2" w:rsidR="6A1E7B46">
        <w:rPr>
          <w:rFonts w:ascii="Noto Sans" w:hAnsi="Noto Sans" w:eastAsia="Noto Sans" w:cs="Noto Sans"/>
          <w:sz w:val="22"/>
          <w:szCs w:val="22"/>
        </w:rPr>
        <w:t xml:space="preserve">part de la Direcció General competent en matèria d’atenció a la </w:t>
      </w:r>
      <w:r w:rsidRPr="254B43B2" w:rsidR="6A1E7B46">
        <w:rPr>
          <w:rFonts w:ascii="Noto Sans" w:hAnsi="Noto Sans" w:eastAsia="Noto Sans" w:cs="Noto Sans"/>
          <w:sz w:val="22"/>
          <w:szCs w:val="22"/>
        </w:rPr>
        <w:t>diversitat, en què s’autoritzi a l’alumne a realitzar la FEMPO.</w:t>
      </w:r>
    </w:p>
    <w:p xmlns:wp14="http://schemas.microsoft.com/office/word/2010/wordml" w:rsidP="4957A915" wp14:paraId="4BE2A730" wp14:textId="3C4810F1">
      <w:pPr>
        <w:pStyle w:val="ListParagraph"/>
        <w:numPr>
          <w:ilvl w:val="0"/>
          <w:numId w:val="147"/>
        </w:numPr>
        <w:spacing w:before="240" w:beforeAutospacing="off" w:after="240" w:afterAutospacing="off" w:line="240" w:lineRule="auto"/>
        <w:rPr>
          <w:rFonts w:ascii="Noto Sans" w:hAnsi="Noto Sans" w:eastAsia="Noto Sans" w:cs="Noto Sans"/>
          <w:b w:val="0"/>
          <w:bCs w:val="0"/>
          <w:noProof w:val="0"/>
          <w:color w:val="000000" w:themeColor="text1" w:themeTint="FF" w:themeShade="FF"/>
          <w:sz w:val="24"/>
          <w:szCs w:val="24"/>
          <w:lang w:val="ca-ES"/>
        </w:rPr>
      </w:pPr>
      <w:r w:rsidRPr="254B43B2" w:rsidR="6A1E7B46">
        <w:rPr>
          <w:rFonts w:ascii="Noto Sans" w:hAnsi="Noto Sans" w:eastAsia="Noto Sans" w:cs="Noto Sans"/>
          <w:sz w:val="22"/>
          <w:szCs w:val="22"/>
        </w:rPr>
        <w:t xml:space="preserve">L’equip </w:t>
      </w:r>
      <w:r w:rsidRPr="254B43B2" w:rsidR="6A1E7B46">
        <w:rPr>
          <w:rFonts w:ascii="Noto Sans" w:hAnsi="Noto Sans" w:eastAsia="Noto Sans" w:cs="Noto Sans"/>
          <w:sz w:val="22"/>
          <w:szCs w:val="22"/>
        </w:rPr>
        <w:t xml:space="preserve">docent, en el moment d’elaborar el Pla de formació </w:t>
      </w:r>
      <w:r w:rsidRPr="254B43B2" w:rsidR="4E3E5D67">
        <w:rPr>
          <w:rFonts w:ascii="Noto Sans" w:hAnsi="Noto Sans" w:eastAsia="Noto Sans" w:cs="Noto Sans"/>
          <w:sz w:val="22"/>
          <w:szCs w:val="22"/>
        </w:rPr>
        <w:t xml:space="preserve">individual </w:t>
      </w:r>
      <w:r w:rsidRPr="254B43B2" w:rsidR="6A1E7B46">
        <w:rPr>
          <w:rFonts w:ascii="Noto Sans" w:hAnsi="Noto Sans" w:eastAsia="Noto Sans" w:cs="Noto Sans"/>
          <w:sz w:val="22"/>
          <w:szCs w:val="22"/>
        </w:rPr>
        <w:t xml:space="preserve">ha de tenir en compte les mesures i suports </w:t>
      </w:r>
      <w:r w:rsidRPr="254B43B2" w:rsidR="6A1E7B46">
        <w:rPr>
          <w:rFonts w:ascii="Noto Sans" w:hAnsi="Noto Sans" w:eastAsia="Noto Sans" w:cs="Noto Sans"/>
          <w:sz w:val="22"/>
          <w:szCs w:val="22"/>
        </w:rPr>
        <w:t>addicionals indicats al Pla Educatiu Personalitzat de l’alumn</w:t>
      </w:r>
      <w:r w:rsidRPr="254B43B2" w:rsidR="77E9E064">
        <w:rPr>
          <w:rFonts w:ascii="Noto Sans" w:hAnsi="Noto Sans" w:eastAsia="Noto Sans" w:cs="Noto Sans"/>
          <w:sz w:val="22"/>
          <w:szCs w:val="22"/>
        </w:rPr>
        <w:t>e</w:t>
      </w:r>
      <w:r w:rsidRPr="254B43B2" w:rsidR="6A1E7B46">
        <w:rPr>
          <w:rFonts w:ascii="Noto Sans" w:hAnsi="Noto Sans" w:eastAsia="Noto Sans" w:cs="Noto Sans"/>
          <w:sz w:val="22"/>
          <w:szCs w:val="22"/>
        </w:rPr>
        <w:t>.</w:t>
      </w:r>
    </w:p>
    <w:p xmlns:wp14="http://schemas.microsoft.com/office/word/2010/wordml" w:rsidP="4957A915" wp14:paraId="29550280" wp14:textId="42A277F9">
      <w:pPr>
        <w:pStyle w:val="ListParagraph"/>
        <w:numPr>
          <w:ilvl w:val="0"/>
          <w:numId w:val="147"/>
        </w:numPr>
        <w:spacing w:before="240" w:beforeAutospacing="off" w:after="240" w:afterAutospacing="off" w:line="240" w:lineRule="auto"/>
        <w:rPr>
          <w:rFonts w:ascii="Noto Sans" w:hAnsi="Noto Sans" w:eastAsia="Noto Sans" w:cs="Noto Sans"/>
          <w:b w:val="0"/>
          <w:bCs w:val="0"/>
          <w:noProof w:val="0"/>
          <w:color w:val="000000" w:themeColor="text1" w:themeTint="FF" w:themeShade="FF"/>
          <w:sz w:val="24"/>
          <w:szCs w:val="24"/>
          <w:lang w:val="ca-ES"/>
        </w:rPr>
      </w:pPr>
      <w:r w:rsidRPr="254B43B2" w:rsidR="6A1E7B46">
        <w:rPr>
          <w:rFonts w:ascii="Noto Sans" w:hAnsi="Noto Sans" w:eastAsia="Noto Sans" w:cs="Noto Sans"/>
          <w:b w:val="0"/>
          <w:bCs w:val="0"/>
          <w:color w:val="000000" w:themeColor="text1" w:themeTint="FF" w:themeShade="FF"/>
          <w:sz w:val="22"/>
          <w:szCs w:val="22"/>
        </w:rPr>
        <w:t xml:space="preserve">En </w:t>
      </w:r>
      <w:r w:rsidRPr="254B43B2" w:rsidR="6A1E7B46">
        <w:rPr>
          <w:rFonts w:ascii="Noto Sans" w:hAnsi="Noto Sans" w:eastAsia="Noto Sans" w:cs="Noto Sans"/>
          <w:b w:val="0"/>
          <w:bCs w:val="0"/>
          <w:color w:val="000000" w:themeColor="text1" w:themeTint="FF" w:themeShade="FF"/>
          <w:sz w:val="22"/>
          <w:szCs w:val="22"/>
        </w:rPr>
        <w:t xml:space="preserve">el cas d’alumnat amb mesures i suports intensius que hagi de </w:t>
      </w:r>
      <w:r w:rsidRPr="254B43B2" w:rsidR="6A1E7B46">
        <w:rPr>
          <w:rFonts w:ascii="Noto Sans" w:hAnsi="Noto Sans" w:eastAsia="Noto Sans" w:cs="Noto Sans"/>
          <w:b w:val="0"/>
          <w:bCs w:val="0"/>
          <w:color w:val="000000" w:themeColor="text1" w:themeTint="FF" w:themeShade="FF"/>
          <w:sz w:val="22"/>
          <w:szCs w:val="22"/>
        </w:rPr>
        <w:t xml:space="preserve">realitzar la FEMPO, l’equip docent ha de tenir en compte, per </w:t>
      </w:r>
      <w:r w:rsidRPr="254B43B2" w:rsidR="6A1E7B46">
        <w:rPr>
          <w:rFonts w:ascii="Noto Sans" w:hAnsi="Noto Sans" w:eastAsia="Noto Sans" w:cs="Noto Sans"/>
          <w:b w:val="0"/>
          <w:bCs w:val="0"/>
          <w:color w:val="000000" w:themeColor="text1" w:themeTint="FF" w:themeShade="FF"/>
          <w:sz w:val="22"/>
          <w:szCs w:val="22"/>
        </w:rPr>
        <w:t xml:space="preserve">a l’elaboració del Pla de formació </w:t>
      </w:r>
      <w:r w:rsidRPr="254B43B2" w:rsidR="4D377445">
        <w:rPr>
          <w:rFonts w:ascii="Noto Sans" w:hAnsi="Noto Sans" w:eastAsia="Noto Sans" w:cs="Noto Sans"/>
          <w:b w:val="0"/>
          <w:bCs w:val="0"/>
          <w:color w:val="000000" w:themeColor="text1" w:themeTint="FF" w:themeShade="FF"/>
          <w:sz w:val="22"/>
          <w:szCs w:val="22"/>
        </w:rPr>
        <w:t>individual</w:t>
      </w:r>
      <w:r w:rsidRPr="254B43B2" w:rsidR="6A1E7B46">
        <w:rPr>
          <w:rFonts w:ascii="Noto Sans" w:hAnsi="Noto Sans" w:eastAsia="Noto Sans" w:cs="Noto Sans"/>
          <w:b w:val="0"/>
          <w:bCs w:val="0"/>
          <w:color w:val="000000" w:themeColor="text1" w:themeTint="FF" w:themeShade="FF"/>
          <w:sz w:val="22"/>
          <w:szCs w:val="22"/>
        </w:rPr>
        <w:t xml:space="preserve"> i el Pla de </w:t>
      </w:r>
      <w:r w:rsidRPr="254B43B2" w:rsidR="6A1E7B46">
        <w:rPr>
          <w:rFonts w:ascii="Noto Sans" w:hAnsi="Noto Sans" w:eastAsia="Noto Sans" w:cs="Noto Sans"/>
          <w:b w:val="0"/>
          <w:bCs w:val="0"/>
          <w:color w:val="000000" w:themeColor="text1" w:themeTint="FF" w:themeShade="FF"/>
          <w:sz w:val="22"/>
          <w:szCs w:val="22"/>
        </w:rPr>
        <w:t xml:space="preserve">formació d’empresa, el contingut de l’informe emès per </w:t>
      </w:r>
      <w:r w:rsidRPr="254B43B2" w:rsidR="6A1E7B46">
        <w:rPr>
          <w:rFonts w:ascii="Noto Sans" w:hAnsi="Noto Sans" w:eastAsia="Noto Sans" w:cs="Noto Sans"/>
          <w:b w:val="0"/>
          <w:bCs w:val="0"/>
          <w:color w:val="000000" w:themeColor="text1" w:themeTint="FF" w:themeShade="FF"/>
          <w:sz w:val="22"/>
          <w:szCs w:val="22"/>
        </w:rPr>
        <w:t>l’EOSA.</w:t>
      </w:r>
      <w:r>
        <w:br/>
      </w:r>
      <w:r w:rsidRPr="254B43B2" w:rsidR="6A1E7B46">
        <w:rPr>
          <w:rFonts w:ascii="Noto Sans" w:hAnsi="Noto Sans" w:eastAsia="Noto Sans" w:cs="Noto Sans"/>
          <w:b w:val="0"/>
          <w:bCs w:val="0"/>
          <w:color w:val="000000" w:themeColor="text1" w:themeTint="FF" w:themeShade="FF"/>
          <w:sz w:val="22"/>
          <w:szCs w:val="22"/>
        </w:rPr>
        <w:t xml:space="preserve">Així </w:t>
      </w:r>
      <w:r w:rsidRPr="254B43B2" w:rsidR="6A1E7B46">
        <w:rPr>
          <w:rFonts w:ascii="Noto Sans" w:hAnsi="Noto Sans" w:eastAsia="Noto Sans" w:cs="Noto Sans"/>
          <w:b w:val="0"/>
          <w:bCs w:val="0"/>
          <w:color w:val="000000" w:themeColor="text1" w:themeTint="FF" w:themeShade="FF"/>
          <w:sz w:val="22"/>
          <w:szCs w:val="22"/>
        </w:rPr>
        <w:t xml:space="preserve">mateix, si escau, s’han de recollir de manera explícita en el </w:t>
      </w:r>
      <w:r w:rsidRPr="254B43B2" w:rsidR="6A1E7B46">
        <w:rPr>
          <w:rFonts w:ascii="Noto Sans" w:hAnsi="Noto Sans" w:eastAsia="Noto Sans" w:cs="Noto Sans"/>
          <w:b w:val="0"/>
          <w:bCs w:val="0"/>
          <w:color w:val="000000" w:themeColor="text1" w:themeTint="FF" w:themeShade="FF"/>
          <w:sz w:val="22"/>
          <w:szCs w:val="22"/>
        </w:rPr>
        <w:t>Pla de formació</w:t>
      </w:r>
      <w:r w:rsidRPr="254B43B2" w:rsidR="3B255990">
        <w:rPr>
          <w:rFonts w:ascii="Noto Sans" w:hAnsi="Noto Sans" w:eastAsia="Noto Sans" w:cs="Noto Sans"/>
          <w:b w:val="0"/>
          <w:bCs w:val="0"/>
          <w:color w:val="000000" w:themeColor="text1" w:themeTint="FF" w:themeShade="FF"/>
          <w:sz w:val="22"/>
          <w:szCs w:val="22"/>
        </w:rPr>
        <w:t xml:space="preserve"> individual </w:t>
      </w:r>
      <w:r w:rsidRPr="254B43B2" w:rsidR="6A1E7B46">
        <w:rPr>
          <w:rFonts w:ascii="Noto Sans" w:hAnsi="Noto Sans" w:eastAsia="Noto Sans" w:cs="Noto Sans"/>
          <w:b w:val="0"/>
          <w:bCs w:val="0"/>
          <w:color w:val="000000" w:themeColor="text1" w:themeTint="FF" w:themeShade="FF"/>
          <w:sz w:val="22"/>
          <w:szCs w:val="22"/>
        </w:rPr>
        <w:t xml:space="preserve">i d’empresa les mesures i/o adaptacions </w:t>
      </w:r>
      <w:r w:rsidRPr="254B43B2" w:rsidR="6A1E7B46">
        <w:rPr>
          <w:rFonts w:ascii="Noto Sans" w:hAnsi="Noto Sans" w:eastAsia="Noto Sans" w:cs="Noto Sans"/>
          <w:b w:val="0"/>
          <w:bCs w:val="0"/>
          <w:color w:val="000000" w:themeColor="text1" w:themeTint="FF" w:themeShade="FF"/>
          <w:sz w:val="22"/>
          <w:szCs w:val="22"/>
        </w:rPr>
        <w:t xml:space="preserve">extraordinàries derivades de la discapacitat, especificant-ne el </w:t>
      </w:r>
      <w:r w:rsidRPr="254B43B2" w:rsidR="6A1E7B46">
        <w:rPr>
          <w:rFonts w:ascii="Noto Sans" w:hAnsi="Noto Sans" w:eastAsia="Noto Sans" w:cs="Noto Sans"/>
          <w:b w:val="0"/>
          <w:bCs w:val="0"/>
          <w:color w:val="000000" w:themeColor="text1" w:themeTint="FF" w:themeShade="FF"/>
          <w:sz w:val="22"/>
          <w:szCs w:val="22"/>
        </w:rPr>
        <w:t xml:space="preserve">contingut i l’abast. </w:t>
      </w:r>
      <w:r>
        <w:tab/>
      </w:r>
    </w:p>
    <w:p xmlns:wp14="http://schemas.microsoft.com/office/word/2010/wordml" w:rsidP="4957A915" wp14:paraId="78D5B383" wp14:textId="7D3D6B1E" wp14:noSpellErr="1">
      <w:pPr>
        <w:pStyle w:val="Heading2"/>
        <w:rPr>
          <w:noProof w:val="0"/>
          <w:lang w:val="ca-ES"/>
        </w:rPr>
      </w:pPr>
      <w:bookmarkStart w:name="_Toc150082071" w:id="1728788603"/>
      <w:r w:rsidR="49065E42">
        <w:rPr/>
        <w:t xml:space="preserve">Secció 2a. Renúncia </w:t>
      </w:r>
      <w:r w:rsidR="5FB46F70">
        <w:rPr/>
        <w:t xml:space="preserve">i </w:t>
      </w:r>
      <w:r w:rsidR="49065E42">
        <w:rPr/>
        <w:t>ajornament de la formació en empresa o organisme equiparat en règim general</w:t>
      </w:r>
      <w:bookmarkEnd w:id="1728788603"/>
    </w:p>
    <w:p xmlns:wp14="http://schemas.microsoft.com/office/word/2010/wordml" w:rsidP="4957A915" wp14:paraId="0CA95B37" wp14:textId="201696D2" wp14:noSpellErr="1">
      <w:pPr>
        <w:pStyle w:val="Heading3"/>
        <w:rPr>
          <w:noProof w:val="0"/>
          <w:lang w:val="ca-ES"/>
        </w:rPr>
      </w:pPr>
      <w:bookmarkStart w:name="_Toc1732937429" w:id="342807344"/>
      <w:r w:rsidR="49065E42">
        <w:rPr/>
        <w:t>Article 8</w:t>
      </w:r>
      <w:r w:rsidR="1BC31C76">
        <w:rPr/>
        <w:t>3</w:t>
      </w:r>
      <w:r w:rsidR="49065E42">
        <w:rPr/>
        <w:t>. Renúncia i ajornament de la formació en empresa o organisme equiparat en règim general</w:t>
      </w:r>
      <w:bookmarkEnd w:id="342807344"/>
    </w:p>
    <w:p w:rsidR="477854BA" w:rsidP="254B43B2" w:rsidRDefault="477854BA" w14:paraId="70F96F92" w14:textId="0F67A02A">
      <w:pPr>
        <w:pStyle w:val="ListParagraph"/>
        <w:numPr>
          <w:ilvl w:val="0"/>
          <w:numId w:val="275"/>
        </w:numPr>
        <w:spacing w:before="220" w:beforeAutospacing="off" w:after="220" w:afterAutospacing="off" w:line="240" w:lineRule="auto"/>
        <w:jc w:val="left"/>
        <w:rPr>
          <w:rFonts w:ascii="Noto Sans" w:hAnsi="Noto Sans" w:eastAsia="Noto Sans" w:cs="Noto Sans"/>
          <w:b w:val="0"/>
          <w:bCs w:val="0"/>
          <w:sz w:val="22"/>
          <w:szCs w:val="22"/>
        </w:rPr>
      </w:pPr>
      <w:r w:rsidRPr="254B43B2" w:rsidR="477854BA">
        <w:rPr>
          <w:rFonts w:ascii="Noto Sans" w:hAnsi="Noto Sans" w:eastAsia="Noto Sans" w:cs="Noto Sans"/>
          <w:b w:val="0"/>
          <w:bCs w:val="0"/>
          <w:sz w:val="22"/>
          <w:szCs w:val="22"/>
        </w:rPr>
        <w:t xml:space="preserve">A efectes d’aquesta ordre, </w:t>
      </w:r>
      <w:r w:rsidRPr="254B43B2" w:rsidR="477854BA">
        <w:rPr>
          <w:rFonts w:ascii="Noto Sans" w:hAnsi="Noto Sans" w:eastAsia="Noto Sans" w:cs="Noto Sans"/>
          <w:b w:val="0"/>
          <w:bCs w:val="0"/>
          <w:sz w:val="22"/>
          <w:szCs w:val="22"/>
        </w:rPr>
        <w:t>la renúncia</w:t>
      </w:r>
      <w:r w:rsidRPr="254B43B2" w:rsidR="477854BA">
        <w:rPr>
          <w:rFonts w:ascii="Noto Sans" w:hAnsi="Noto Sans" w:eastAsia="Noto Sans" w:cs="Noto Sans"/>
          <w:b w:val="0"/>
          <w:bCs w:val="0"/>
          <w:sz w:val="22"/>
          <w:szCs w:val="22"/>
        </w:rPr>
        <w:t xml:space="preserve"> és la decisió de no realitzar la FEMPO durant el curs en què l’equip docent ha previst la seva realització. En aquest cas, l’alumnat ha de tornar a matricular-se dels mòduls corresponents a efectes de FEMPO</w:t>
      </w:r>
      <w:r w:rsidRPr="254B43B2" w:rsidR="67A36AF0">
        <w:rPr>
          <w:rFonts w:ascii="Noto Sans" w:hAnsi="Noto Sans" w:eastAsia="Noto Sans" w:cs="Noto Sans"/>
          <w:b w:val="0"/>
          <w:bCs w:val="0"/>
          <w:sz w:val="22"/>
          <w:szCs w:val="22"/>
        </w:rPr>
        <w:t xml:space="preserve"> en cursos posteriors.</w:t>
      </w:r>
    </w:p>
    <w:p w:rsidR="477854BA" w:rsidP="254B43B2" w:rsidRDefault="477854BA" w14:paraId="0513FAEA" w14:textId="11B909A1">
      <w:pPr>
        <w:pStyle w:val="ListParagraph"/>
        <w:numPr>
          <w:ilvl w:val="0"/>
          <w:numId w:val="275"/>
        </w:numPr>
        <w:spacing w:before="240" w:beforeAutospacing="off" w:after="240" w:afterAutospacing="off" w:line="240" w:lineRule="auto"/>
        <w:rPr>
          <w:rFonts w:ascii="Noto Sans" w:hAnsi="Noto Sans" w:eastAsia="Noto Sans" w:cs="Noto Sans"/>
          <w:b w:val="0"/>
          <w:bCs w:val="0"/>
          <w:sz w:val="22"/>
          <w:szCs w:val="22"/>
        </w:rPr>
      </w:pPr>
      <w:r w:rsidRPr="254B43B2" w:rsidR="477854BA">
        <w:rPr>
          <w:rFonts w:ascii="Noto Sans" w:hAnsi="Noto Sans" w:eastAsia="Noto Sans" w:cs="Noto Sans"/>
          <w:b w:val="0"/>
          <w:bCs w:val="0"/>
          <w:sz w:val="22"/>
          <w:szCs w:val="22"/>
        </w:rPr>
        <w:t xml:space="preserve">A efectes d’aquesta ordre, </w:t>
      </w:r>
      <w:r w:rsidRPr="254B43B2" w:rsidR="477854BA">
        <w:rPr>
          <w:rFonts w:ascii="Noto Sans" w:hAnsi="Noto Sans" w:eastAsia="Noto Sans" w:cs="Noto Sans"/>
          <w:b w:val="0"/>
          <w:bCs w:val="0"/>
          <w:sz w:val="22"/>
          <w:szCs w:val="22"/>
        </w:rPr>
        <w:t>l’ajornament</w:t>
      </w:r>
      <w:r w:rsidRPr="254B43B2" w:rsidR="477854BA">
        <w:rPr>
          <w:rFonts w:ascii="Noto Sans" w:hAnsi="Noto Sans" w:eastAsia="Noto Sans" w:cs="Noto Sans"/>
          <w:b w:val="0"/>
          <w:bCs w:val="0"/>
          <w:sz w:val="22"/>
          <w:szCs w:val="22"/>
        </w:rPr>
        <w:t xml:space="preserve"> consisteix en la realització de la FEMPO dins del mateix curs escolar, però fora del període inicialment establert per l’equip docent.</w:t>
      </w:r>
    </w:p>
    <w:p w:rsidR="1B1A4B14" w:rsidP="254B43B2" w:rsidRDefault="1B1A4B14" w14:paraId="30D6E085" w14:textId="7C440157">
      <w:pPr>
        <w:pStyle w:val="ListParagraph"/>
        <w:numPr>
          <w:ilvl w:val="0"/>
          <w:numId w:val="275"/>
        </w:numPr>
        <w:spacing w:before="220" w:beforeAutospacing="off" w:after="220" w:afterAutospacing="off" w:line="240" w:lineRule="auto"/>
        <w:jc w:val="left"/>
        <w:rPr>
          <w:rFonts w:ascii="Noto Sans" w:hAnsi="Noto Sans" w:eastAsia="Noto Sans" w:cs="Noto Sans"/>
          <w:sz w:val="24"/>
          <w:szCs w:val="24"/>
        </w:rPr>
      </w:pPr>
      <w:r w:rsidRPr="254B43B2" w:rsidR="1B1A4B14">
        <w:rPr>
          <w:rFonts w:ascii="Noto Sans" w:hAnsi="Noto Sans" w:eastAsia="Noto Sans" w:cs="Noto Sans"/>
          <w:b w:val="0"/>
          <w:bCs w:val="0"/>
          <w:sz w:val="22"/>
          <w:szCs w:val="22"/>
        </w:rPr>
        <w:t>L’alumnat que, segons determini l’equip docent, compleix amb els requisits generals i els crite</w:t>
      </w:r>
      <w:r w:rsidRPr="254B43B2" w:rsidR="1B1A4B14">
        <w:rPr>
          <w:rFonts w:ascii="Noto Sans" w:hAnsi="Noto Sans" w:eastAsia="Noto Sans" w:cs="Noto Sans"/>
          <w:sz w:val="22"/>
          <w:szCs w:val="22"/>
        </w:rPr>
        <w:t>ris per iniciar la FEMPO, no po</w:t>
      </w:r>
      <w:r w:rsidRPr="254B43B2" w:rsidR="7A0AFD99">
        <w:rPr>
          <w:rFonts w:ascii="Noto Sans" w:hAnsi="Noto Sans" w:eastAsia="Noto Sans" w:cs="Noto Sans"/>
          <w:sz w:val="22"/>
          <w:szCs w:val="22"/>
        </w:rPr>
        <w:t>t</w:t>
      </w:r>
      <w:r w:rsidRPr="254B43B2" w:rsidR="1B1A4B14">
        <w:rPr>
          <w:rFonts w:ascii="Noto Sans" w:hAnsi="Noto Sans" w:eastAsia="Noto Sans" w:cs="Noto Sans"/>
          <w:sz w:val="22"/>
          <w:szCs w:val="22"/>
        </w:rPr>
        <w:t>, en general, renunciar ni ajornar l’estada que li hagi estat assignada.</w:t>
      </w:r>
    </w:p>
    <w:p w:rsidR="5B70AD65" w:rsidP="254B43B2" w:rsidRDefault="5B70AD65" w14:paraId="54AE2514" w14:textId="39A94249">
      <w:pPr>
        <w:pStyle w:val="ListParagraph"/>
        <w:numPr>
          <w:ilvl w:val="0"/>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Excepcionalment, l’alumnat po</w:t>
      </w:r>
      <w:r w:rsidRPr="254B43B2" w:rsidR="582CE3AA">
        <w:rPr>
          <w:rFonts w:ascii="Noto Sans" w:hAnsi="Noto Sans" w:eastAsia="Noto Sans" w:cs="Noto Sans"/>
          <w:sz w:val="22"/>
          <w:szCs w:val="22"/>
        </w:rPr>
        <w:t>t</w:t>
      </w:r>
      <w:r w:rsidRPr="254B43B2" w:rsidR="5B70AD65">
        <w:rPr>
          <w:rFonts w:ascii="Noto Sans" w:hAnsi="Noto Sans" w:eastAsia="Noto Sans" w:cs="Noto Sans"/>
          <w:sz w:val="22"/>
          <w:szCs w:val="22"/>
        </w:rPr>
        <w:t xml:space="preserve"> sol·licitar la renúncia o l’ajornament de la </w:t>
      </w:r>
      <w:r w:rsidRPr="254B43B2" w:rsidR="5B70AD65">
        <w:rPr>
          <w:rFonts w:ascii="Noto Sans" w:hAnsi="Noto Sans" w:eastAsia="Noto Sans" w:cs="Noto Sans"/>
          <w:sz w:val="22"/>
          <w:szCs w:val="22"/>
        </w:rPr>
        <w:t>FEMPO en els casos següents:</w:t>
      </w:r>
    </w:p>
    <w:p w:rsidR="5B70AD65" w:rsidP="254B43B2" w:rsidRDefault="5B70AD65" w14:paraId="44A01B30" w14:textId="7B74DAAA">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 xml:space="preserve">Quan la formació al centre educatiu es realitza íntegrament abans de l’inici de la FEMPO i la nota dels mòduls dualitzats és inferior a 5, </w:t>
      </w:r>
      <w:r w:rsidRPr="254B43B2" w:rsidR="5B70AD65">
        <w:rPr>
          <w:rFonts w:ascii="Noto Sans" w:hAnsi="Noto Sans" w:eastAsia="Noto Sans" w:cs="Noto Sans"/>
          <w:sz w:val="22"/>
          <w:szCs w:val="22"/>
        </w:rPr>
        <w:t xml:space="preserve">sempre que aquests mòduls representin més del 60 % de les hores de </w:t>
      </w:r>
      <w:r w:rsidRPr="254B43B2" w:rsidR="5B70AD65">
        <w:rPr>
          <w:rFonts w:ascii="Noto Sans" w:hAnsi="Noto Sans" w:eastAsia="Noto Sans" w:cs="Noto Sans"/>
          <w:sz w:val="22"/>
          <w:szCs w:val="22"/>
        </w:rPr>
        <w:t>FEMPO per l’estada prevista.</w:t>
      </w:r>
    </w:p>
    <w:p w:rsidR="5B70AD65" w:rsidP="254B43B2" w:rsidRDefault="5B70AD65" w14:paraId="5572F81A" w14:textId="6AF2B83B">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Quan s’hagi presentat una sol·licitud d’exempció que impliqui, com a</w:t>
      </w:r>
      <w:r w:rsidRPr="254B43B2" w:rsidR="2238FCF0">
        <w:rPr>
          <w:rFonts w:ascii="Noto Sans" w:hAnsi="Noto Sans" w:eastAsia="Noto Sans" w:cs="Noto Sans"/>
          <w:sz w:val="22"/>
          <w:szCs w:val="22"/>
        </w:rPr>
        <w:t xml:space="preserve"> </w:t>
      </w:r>
      <w:r w:rsidRPr="254B43B2" w:rsidR="5B70AD65">
        <w:rPr>
          <w:rFonts w:ascii="Noto Sans" w:hAnsi="Noto Sans" w:eastAsia="Noto Sans" w:cs="Noto Sans"/>
          <w:sz w:val="22"/>
          <w:szCs w:val="22"/>
        </w:rPr>
        <w:t>mínim, el 60 % de les hores de FEMPO per l’estada prevista.</w:t>
      </w:r>
    </w:p>
    <w:p w:rsidR="5B70AD65" w:rsidP="254B43B2" w:rsidRDefault="5B70AD65" w14:paraId="2610CD31" w14:textId="4BFAC64B">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Quan l’alumnat disposi, en el moment d’inici de la FEMPO, d’un</w:t>
      </w:r>
      <w:r w:rsidRPr="254B43B2" w:rsidR="0D170611">
        <w:rPr>
          <w:rFonts w:ascii="Noto Sans" w:hAnsi="Noto Sans" w:eastAsia="Noto Sans" w:cs="Noto Sans"/>
          <w:sz w:val="22"/>
          <w:szCs w:val="22"/>
        </w:rPr>
        <w:t xml:space="preserve"> </w:t>
      </w:r>
      <w:r w:rsidRPr="254B43B2" w:rsidR="5B70AD65">
        <w:rPr>
          <w:rFonts w:ascii="Noto Sans" w:hAnsi="Noto Sans" w:eastAsia="Noto Sans" w:cs="Noto Sans"/>
          <w:sz w:val="22"/>
          <w:szCs w:val="22"/>
        </w:rPr>
        <w:t>contracte laboral</w:t>
      </w:r>
      <w:r w:rsidRPr="254B43B2" w:rsidR="316F2C01">
        <w:rPr>
          <w:rFonts w:ascii="Noto Sans" w:hAnsi="Noto Sans" w:eastAsia="Noto Sans" w:cs="Noto Sans"/>
          <w:sz w:val="22"/>
          <w:szCs w:val="22"/>
        </w:rPr>
        <w:t xml:space="preserve"> </w:t>
      </w:r>
      <w:r w:rsidRPr="254B43B2" w:rsidR="316F2C01">
        <w:rPr>
          <w:rFonts w:ascii="Noto Sans" w:hAnsi="Noto Sans" w:eastAsia="Noto Sans" w:cs="Noto Sans"/>
          <w:sz w:val="22"/>
          <w:szCs w:val="22"/>
        </w:rPr>
        <w:t>incompatible amb la realització de la FEMPO, o que li permeti sol·licitar-ne l’exempció parcial o total</w:t>
      </w:r>
      <w:r w:rsidRPr="254B43B2" w:rsidR="7C948288">
        <w:rPr>
          <w:rFonts w:ascii="Noto Sans" w:hAnsi="Noto Sans" w:eastAsia="Noto Sans" w:cs="Noto Sans"/>
          <w:sz w:val="22"/>
          <w:szCs w:val="22"/>
        </w:rPr>
        <w:t>, o estigui donat d’alta com a treballador per compte propi o autònom.</w:t>
      </w:r>
    </w:p>
    <w:p w:rsidR="5B70AD65" w:rsidP="254B43B2" w:rsidRDefault="5B70AD65" w14:paraId="2B3AB630" w14:textId="48810291">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Quan l’estada assignada estigui prevista en un període extraordinari o</w:t>
      </w:r>
      <w:r w:rsidRPr="254B43B2" w:rsidR="177BD274">
        <w:rPr>
          <w:rFonts w:ascii="Noto Sans" w:hAnsi="Noto Sans" w:eastAsia="Noto Sans" w:cs="Noto Sans"/>
          <w:sz w:val="22"/>
          <w:szCs w:val="22"/>
        </w:rPr>
        <w:t xml:space="preserve"> </w:t>
      </w:r>
      <w:r w:rsidRPr="254B43B2" w:rsidR="5B70AD65">
        <w:rPr>
          <w:rFonts w:ascii="Noto Sans" w:hAnsi="Noto Sans" w:eastAsia="Noto Sans" w:cs="Noto Sans"/>
          <w:sz w:val="22"/>
          <w:szCs w:val="22"/>
        </w:rPr>
        <w:t>en un horari diferent del lectiu habitual del grau.</w:t>
      </w:r>
    </w:p>
    <w:p w:rsidR="5B70AD65" w:rsidP="254B43B2" w:rsidRDefault="5B70AD65" w14:paraId="7F9EEABF" w14:textId="5880DA38">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Per obligacions familiars o personals justificades que impedeixin una</w:t>
      </w:r>
      <w:r w:rsidRPr="254B43B2" w:rsidR="32895E03">
        <w:rPr>
          <w:rFonts w:ascii="Noto Sans" w:hAnsi="Noto Sans" w:eastAsia="Noto Sans" w:cs="Noto Sans"/>
          <w:sz w:val="22"/>
          <w:szCs w:val="22"/>
        </w:rPr>
        <w:t xml:space="preserve"> </w:t>
      </w:r>
      <w:r w:rsidRPr="254B43B2" w:rsidR="5B70AD65">
        <w:rPr>
          <w:rFonts w:ascii="Noto Sans" w:hAnsi="Noto Sans" w:eastAsia="Noto Sans" w:cs="Noto Sans"/>
          <w:sz w:val="22"/>
          <w:szCs w:val="22"/>
        </w:rPr>
        <w:t>dedicació normal al desenvolupament de la FEMPO.</w:t>
      </w:r>
    </w:p>
    <w:p w:rsidR="5B70AD65" w:rsidP="254B43B2" w:rsidRDefault="5B70AD65" w14:paraId="72F535BD" w14:textId="500D0A80">
      <w:pPr>
        <w:pStyle w:val="ListParagraph"/>
        <w:numPr>
          <w:ilvl w:val="1"/>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Per qualsevol altra circumstància degudament acreditada que</w:t>
      </w:r>
      <w:r w:rsidRPr="254B43B2" w:rsidR="1A9E03DA">
        <w:rPr>
          <w:rFonts w:ascii="Noto Sans" w:hAnsi="Noto Sans" w:eastAsia="Noto Sans" w:cs="Noto Sans"/>
          <w:sz w:val="22"/>
          <w:szCs w:val="22"/>
        </w:rPr>
        <w:t xml:space="preserve"> </w:t>
      </w:r>
      <w:r w:rsidRPr="254B43B2" w:rsidR="5B70AD65">
        <w:rPr>
          <w:rFonts w:ascii="Noto Sans" w:hAnsi="Noto Sans" w:eastAsia="Noto Sans" w:cs="Noto Sans"/>
          <w:sz w:val="22"/>
          <w:szCs w:val="22"/>
        </w:rPr>
        <w:t>impedeixi la realització de la FEMPO i que, a criteri de l’equip docent,</w:t>
      </w:r>
      <w:r w:rsidRPr="254B43B2" w:rsidR="5A7225FF">
        <w:rPr>
          <w:rFonts w:ascii="Noto Sans" w:hAnsi="Noto Sans" w:eastAsia="Noto Sans" w:cs="Noto Sans"/>
          <w:sz w:val="22"/>
          <w:szCs w:val="22"/>
        </w:rPr>
        <w:t xml:space="preserve"> </w:t>
      </w:r>
      <w:r w:rsidRPr="254B43B2" w:rsidR="5B70AD65">
        <w:rPr>
          <w:rFonts w:ascii="Noto Sans" w:hAnsi="Noto Sans" w:eastAsia="Noto Sans" w:cs="Noto Sans"/>
          <w:sz w:val="22"/>
          <w:szCs w:val="22"/>
        </w:rPr>
        <w:t>sigui considerada de suficient rellevància, com ara el compliment d’un</w:t>
      </w:r>
      <w:r w:rsidRPr="254B43B2" w:rsidR="41A1FDC5">
        <w:rPr>
          <w:rFonts w:ascii="Noto Sans" w:hAnsi="Noto Sans" w:eastAsia="Noto Sans" w:cs="Noto Sans"/>
          <w:sz w:val="22"/>
          <w:szCs w:val="22"/>
        </w:rPr>
        <w:t xml:space="preserve"> </w:t>
      </w:r>
      <w:r w:rsidRPr="254B43B2" w:rsidR="5B70AD65">
        <w:rPr>
          <w:rFonts w:ascii="Noto Sans" w:hAnsi="Noto Sans" w:eastAsia="Noto Sans" w:cs="Noto Sans"/>
          <w:sz w:val="22"/>
          <w:szCs w:val="22"/>
        </w:rPr>
        <w:t>deure inexcusable de caràcter públic o professional, o la concessió de</w:t>
      </w:r>
      <w:r w:rsidRPr="254B43B2" w:rsidR="4AFCB2C2">
        <w:rPr>
          <w:rFonts w:ascii="Noto Sans" w:hAnsi="Noto Sans" w:eastAsia="Noto Sans" w:cs="Noto Sans"/>
          <w:sz w:val="22"/>
          <w:szCs w:val="22"/>
        </w:rPr>
        <w:t xml:space="preserve"> </w:t>
      </w:r>
      <w:r w:rsidRPr="254B43B2" w:rsidR="5B70AD65">
        <w:rPr>
          <w:rFonts w:ascii="Noto Sans" w:hAnsi="Noto Sans" w:eastAsia="Noto Sans" w:cs="Noto Sans"/>
          <w:sz w:val="22"/>
          <w:szCs w:val="22"/>
        </w:rPr>
        <w:t>beques per cursar estudis a l’estranger, entre d’altres.</w:t>
      </w:r>
    </w:p>
    <w:p w:rsidR="5B70AD65" w:rsidP="254B43B2" w:rsidRDefault="5B70AD65" w14:paraId="0DE09675" w14:textId="067EBDBB">
      <w:pPr>
        <w:pStyle w:val="ListParagraph"/>
        <w:numPr>
          <w:ilvl w:val="0"/>
          <w:numId w:val="275"/>
        </w:numPr>
        <w:spacing w:line="240" w:lineRule="auto"/>
        <w:rPr>
          <w:rFonts w:ascii="Noto Sans" w:hAnsi="Noto Sans" w:eastAsia="Noto Sans" w:cs="Noto Sans"/>
          <w:sz w:val="22"/>
          <w:szCs w:val="22"/>
        </w:rPr>
      </w:pPr>
      <w:r w:rsidRPr="254B43B2" w:rsidR="5B70AD65">
        <w:rPr>
          <w:rFonts w:ascii="Noto Sans" w:hAnsi="Noto Sans" w:eastAsia="Noto Sans" w:cs="Noto Sans"/>
          <w:sz w:val="22"/>
          <w:szCs w:val="22"/>
        </w:rPr>
        <w:t>L’equip docent, a petició de l’alumnat, ha de valorar la situació i</w:t>
      </w:r>
      <w:r w:rsidRPr="254B43B2" w:rsidR="202B0512">
        <w:rPr>
          <w:rFonts w:ascii="Noto Sans" w:hAnsi="Noto Sans" w:eastAsia="Noto Sans" w:cs="Noto Sans"/>
          <w:sz w:val="22"/>
          <w:szCs w:val="22"/>
        </w:rPr>
        <w:t xml:space="preserve"> </w:t>
      </w:r>
      <w:r w:rsidRPr="254B43B2" w:rsidR="5B70AD65">
        <w:rPr>
          <w:rFonts w:ascii="Noto Sans" w:hAnsi="Noto Sans" w:eastAsia="Noto Sans" w:cs="Noto Sans"/>
          <w:sz w:val="22"/>
          <w:szCs w:val="22"/>
        </w:rPr>
        <w:t>proposar a la direcció del centre l’autorització corresponent per a</w:t>
      </w:r>
      <w:r w:rsidRPr="254B43B2" w:rsidR="5CE80781">
        <w:rPr>
          <w:rFonts w:ascii="Noto Sans" w:hAnsi="Noto Sans" w:eastAsia="Noto Sans" w:cs="Noto Sans"/>
          <w:sz w:val="22"/>
          <w:szCs w:val="22"/>
        </w:rPr>
        <w:t xml:space="preserve"> </w:t>
      </w:r>
      <w:r w:rsidRPr="254B43B2" w:rsidR="5B70AD65">
        <w:rPr>
          <w:rFonts w:ascii="Noto Sans" w:hAnsi="Noto Sans" w:eastAsia="Noto Sans" w:cs="Noto Sans"/>
          <w:sz w:val="22"/>
          <w:szCs w:val="22"/>
        </w:rPr>
        <w:t>l’ajornament o la renúncia, si escau.</w:t>
      </w:r>
    </w:p>
    <w:p xmlns:wp14="http://schemas.microsoft.com/office/word/2010/wordml" w:rsidP="4957A915" wp14:paraId="1E8B673F" wp14:textId="7955298D" wp14:noSpellErr="1">
      <w:pPr>
        <w:pStyle w:val="Heading3"/>
        <w:rPr>
          <w:noProof w:val="0"/>
          <w:lang w:val="ca-ES"/>
        </w:rPr>
      </w:pPr>
      <w:bookmarkStart w:name="_Toc375813736" w:id="428410420"/>
      <w:r w:rsidR="49065E42">
        <w:rPr/>
        <w:t>Article 8</w:t>
      </w:r>
      <w:r w:rsidR="472AE9B5">
        <w:rPr/>
        <w:t>4</w:t>
      </w:r>
      <w:r w:rsidR="49065E42">
        <w:rPr/>
        <w:t>. Efectes de la renúncia i de l’ajornament de la formació en empresa o organisme equiparat en règim general</w:t>
      </w:r>
      <w:bookmarkEnd w:id="428410420"/>
    </w:p>
    <w:p w:rsidR="61677AEE" w:rsidP="254B43B2" w:rsidRDefault="61677AEE" w14:paraId="5E82F6BB" w14:textId="41DC7B1F">
      <w:pPr>
        <w:pStyle w:val="ListParagraph"/>
        <w:numPr>
          <w:ilvl w:val="0"/>
          <w:numId w:val="276"/>
        </w:numPr>
        <w:spacing w:line="240" w:lineRule="auto"/>
        <w:rPr>
          <w:rFonts w:ascii="Noto Sans" w:hAnsi="Noto Sans" w:eastAsia="Noto Sans" w:cs="Noto Sans"/>
          <w:sz w:val="24"/>
          <w:szCs w:val="24"/>
        </w:rPr>
      </w:pPr>
      <w:r w:rsidRPr="254B43B2" w:rsidR="61677AEE">
        <w:rPr>
          <w:rFonts w:ascii="Noto Sans" w:hAnsi="Noto Sans" w:eastAsia="Noto Sans" w:cs="Noto Sans"/>
          <w:sz w:val="22"/>
          <w:szCs w:val="22"/>
        </w:rPr>
        <w:t xml:space="preserve">L’autorització de l’ajornament </w:t>
      </w:r>
      <w:r w:rsidRPr="254B43B2" w:rsidR="2BA4C1DD">
        <w:rPr>
          <w:rFonts w:ascii="Noto Sans" w:hAnsi="Noto Sans" w:eastAsia="Noto Sans" w:cs="Noto Sans"/>
          <w:sz w:val="22"/>
          <w:szCs w:val="22"/>
        </w:rPr>
        <w:t xml:space="preserve">o </w:t>
      </w:r>
      <w:r w:rsidRPr="254B43B2" w:rsidR="61677AEE">
        <w:rPr>
          <w:rFonts w:ascii="Noto Sans" w:hAnsi="Noto Sans" w:eastAsia="Noto Sans" w:cs="Noto Sans"/>
          <w:sz w:val="22"/>
          <w:szCs w:val="22"/>
        </w:rPr>
        <w:t xml:space="preserve">de la renúncia implica que l’alumne no </w:t>
      </w:r>
      <w:r w:rsidRPr="254B43B2" w:rsidR="61677AEE">
        <w:rPr>
          <w:rFonts w:ascii="Noto Sans" w:hAnsi="Noto Sans" w:eastAsia="Noto Sans" w:cs="Noto Sans"/>
          <w:sz w:val="22"/>
          <w:szCs w:val="22"/>
        </w:rPr>
        <w:t xml:space="preserve">realitzi la </w:t>
      </w:r>
      <w:r w:rsidRPr="254B43B2" w:rsidR="356A7A2B">
        <w:rPr>
          <w:rFonts w:ascii="Noto Sans" w:hAnsi="Noto Sans" w:eastAsia="Noto Sans" w:cs="Noto Sans"/>
          <w:sz w:val="22"/>
          <w:szCs w:val="22"/>
        </w:rPr>
        <w:t>F</w:t>
      </w:r>
      <w:r w:rsidRPr="254B43B2" w:rsidR="0D9789E5">
        <w:rPr>
          <w:rFonts w:ascii="Noto Sans" w:hAnsi="Noto Sans" w:eastAsia="Noto Sans" w:cs="Noto Sans"/>
          <w:sz w:val="22"/>
          <w:szCs w:val="22"/>
        </w:rPr>
        <w:t>o</w:t>
      </w:r>
      <w:r w:rsidRPr="254B43B2" w:rsidR="356A7A2B">
        <w:rPr>
          <w:rFonts w:ascii="Noto Sans" w:hAnsi="Noto Sans" w:eastAsia="Noto Sans" w:cs="Noto Sans"/>
          <w:sz w:val="22"/>
          <w:szCs w:val="22"/>
        </w:rPr>
        <w:t>rmació</w:t>
      </w:r>
      <w:r w:rsidRPr="254B43B2" w:rsidR="356A7A2B">
        <w:rPr>
          <w:rFonts w:ascii="Noto Sans" w:hAnsi="Noto Sans" w:eastAsia="Noto Sans" w:cs="Noto Sans"/>
          <w:sz w:val="22"/>
          <w:szCs w:val="22"/>
        </w:rPr>
        <w:t xml:space="preserve"> en empresa o organisme equiparat (</w:t>
      </w:r>
      <w:r w:rsidRPr="254B43B2" w:rsidR="61677AEE">
        <w:rPr>
          <w:rFonts w:ascii="Noto Sans" w:hAnsi="Noto Sans" w:eastAsia="Noto Sans" w:cs="Noto Sans"/>
          <w:sz w:val="22"/>
          <w:szCs w:val="22"/>
        </w:rPr>
        <w:t>FEMPO</w:t>
      </w:r>
      <w:r w:rsidRPr="254B43B2" w:rsidR="1A2FB59B">
        <w:rPr>
          <w:rFonts w:ascii="Noto Sans" w:hAnsi="Noto Sans" w:eastAsia="Noto Sans" w:cs="Noto Sans"/>
          <w:sz w:val="22"/>
          <w:szCs w:val="22"/>
        </w:rPr>
        <w:t>)</w:t>
      </w:r>
      <w:r w:rsidRPr="254B43B2" w:rsidR="61677AEE">
        <w:rPr>
          <w:rFonts w:ascii="Noto Sans" w:hAnsi="Noto Sans" w:eastAsia="Noto Sans" w:cs="Noto Sans"/>
          <w:sz w:val="22"/>
          <w:szCs w:val="22"/>
        </w:rPr>
        <w:t xml:space="preserve"> durant el període establert i que aquesta estada no </w:t>
      </w:r>
      <w:r w:rsidRPr="254B43B2" w:rsidR="61677AEE">
        <w:rPr>
          <w:rFonts w:ascii="Noto Sans" w:hAnsi="Noto Sans" w:eastAsia="Noto Sans" w:cs="Noto Sans"/>
          <w:sz w:val="22"/>
          <w:szCs w:val="22"/>
        </w:rPr>
        <w:t>consumeix cap de les ocasions previstes per a la seva realització.</w:t>
      </w:r>
    </w:p>
    <w:p w:rsidR="61677AEE" w:rsidP="254B43B2" w:rsidRDefault="61677AEE" w14:paraId="79CF474A" w14:textId="570FC406">
      <w:pPr>
        <w:pStyle w:val="ListParagraph"/>
        <w:numPr>
          <w:ilvl w:val="0"/>
          <w:numId w:val="276"/>
        </w:numPr>
        <w:spacing w:line="240" w:lineRule="auto"/>
        <w:rPr>
          <w:rFonts w:ascii="Noto Sans" w:hAnsi="Noto Sans" w:eastAsia="Noto Sans" w:cs="Noto Sans"/>
          <w:sz w:val="22"/>
          <w:szCs w:val="22"/>
        </w:rPr>
      </w:pPr>
      <w:r w:rsidRPr="254B43B2" w:rsidR="61677AEE">
        <w:rPr>
          <w:rFonts w:ascii="Noto Sans" w:hAnsi="Noto Sans" w:eastAsia="Noto Sans" w:cs="Noto Sans"/>
          <w:sz w:val="22"/>
          <w:szCs w:val="22"/>
        </w:rPr>
        <w:t>En cas de renúncia,</w:t>
      </w:r>
      <w:r w:rsidRPr="254B43B2" w:rsidR="554D269E">
        <w:rPr>
          <w:rFonts w:ascii="Noto Sans" w:hAnsi="Noto Sans" w:eastAsia="Noto Sans" w:cs="Noto Sans"/>
          <w:sz w:val="22"/>
          <w:szCs w:val="22"/>
        </w:rPr>
        <w:t xml:space="preserve"> la </w:t>
      </w:r>
      <w:r w:rsidRPr="254B43B2" w:rsidR="400AEDFE">
        <w:rPr>
          <w:rFonts w:ascii="Noto Sans" w:hAnsi="Noto Sans" w:eastAsia="Noto Sans" w:cs="Noto Sans"/>
          <w:sz w:val="22"/>
          <w:szCs w:val="22"/>
        </w:rPr>
        <w:t>FEMPO no es realitza durant el curs escolar en que estava prevista inicialment</w:t>
      </w:r>
      <w:r w:rsidRPr="254B43B2" w:rsidR="61677AEE">
        <w:rPr>
          <w:rFonts w:ascii="Noto Sans" w:hAnsi="Noto Sans" w:eastAsia="Noto Sans" w:cs="Noto Sans"/>
          <w:sz w:val="22"/>
          <w:szCs w:val="22"/>
        </w:rPr>
        <w:t xml:space="preserve">, i el mòdul queda pendent de qualificació. Si </w:t>
      </w:r>
      <w:r w:rsidRPr="254B43B2" w:rsidR="61677AEE">
        <w:rPr>
          <w:rFonts w:ascii="Noto Sans" w:hAnsi="Noto Sans" w:eastAsia="Noto Sans" w:cs="Noto Sans"/>
          <w:sz w:val="22"/>
          <w:szCs w:val="22"/>
        </w:rPr>
        <w:t xml:space="preserve">la renúncia afecta la FEMPO de primer curs en els graus D, aquesta </w:t>
      </w:r>
      <w:r w:rsidRPr="254B43B2" w:rsidR="7610902F">
        <w:rPr>
          <w:rFonts w:ascii="Noto Sans" w:hAnsi="Noto Sans" w:eastAsia="Noto Sans" w:cs="Noto Sans"/>
          <w:sz w:val="22"/>
          <w:szCs w:val="22"/>
        </w:rPr>
        <w:t>s’ha de r</w:t>
      </w:r>
      <w:r w:rsidRPr="254B43B2" w:rsidR="61677AEE">
        <w:rPr>
          <w:rFonts w:ascii="Noto Sans" w:hAnsi="Noto Sans" w:eastAsia="Noto Sans" w:cs="Noto Sans"/>
          <w:sz w:val="22"/>
          <w:szCs w:val="22"/>
        </w:rPr>
        <w:t xml:space="preserve">ealitzar necessàriament de forma conjunta amb l’estada de FEMPO del </w:t>
      </w:r>
      <w:r w:rsidRPr="254B43B2" w:rsidR="61677AEE">
        <w:rPr>
          <w:rFonts w:ascii="Noto Sans" w:hAnsi="Noto Sans" w:eastAsia="Noto Sans" w:cs="Noto Sans"/>
          <w:sz w:val="22"/>
          <w:szCs w:val="22"/>
        </w:rPr>
        <w:t xml:space="preserve">curs següent. Es conserva la nota de la formació </w:t>
      </w:r>
      <w:r w:rsidRPr="254B43B2" w:rsidR="353BBACD">
        <w:rPr>
          <w:rFonts w:ascii="Noto Sans" w:hAnsi="Noto Sans" w:eastAsia="Noto Sans" w:cs="Noto Sans"/>
          <w:sz w:val="22"/>
          <w:szCs w:val="22"/>
        </w:rPr>
        <w:t xml:space="preserve">en el </w:t>
      </w:r>
      <w:r w:rsidRPr="254B43B2" w:rsidR="61677AEE">
        <w:rPr>
          <w:rFonts w:ascii="Noto Sans" w:hAnsi="Noto Sans" w:eastAsia="Noto Sans" w:cs="Noto Sans"/>
          <w:sz w:val="22"/>
          <w:szCs w:val="22"/>
        </w:rPr>
        <w:t>centre</w:t>
      </w:r>
      <w:r w:rsidRPr="254B43B2" w:rsidR="49940418">
        <w:rPr>
          <w:rFonts w:ascii="Noto Sans" w:hAnsi="Noto Sans" w:eastAsia="Noto Sans" w:cs="Noto Sans"/>
          <w:sz w:val="22"/>
          <w:szCs w:val="22"/>
        </w:rPr>
        <w:t xml:space="preserve"> del mòdul.</w:t>
      </w:r>
    </w:p>
    <w:p w:rsidR="61677AEE" w:rsidP="254B43B2" w:rsidRDefault="61677AEE" w14:paraId="4559B170" w14:textId="7B1B0AF4">
      <w:pPr>
        <w:pStyle w:val="ListParagraph"/>
        <w:numPr>
          <w:ilvl w:val="0"/>
          <w:numId w:val="276"/>
        </w:numPr>
        <w:spacing w:line="240" w:lineRule="auto"/>
        <w:rPr>
          <w:rFonts w:ascii="Noto Sans" w:hAnsi="Noto Sans" w:eastAsia="Noto Sans" w:cs="Noto Sans"/>
          <w:sz w:val="22"/>
          <w:szCs w:val="22"/>
        </w:rPr>
      </w:pPr>
      <w:r w:rsidRPr="254B43B2" w:rsidR="61677AEE">
        <w:rPr>
          <w:rFonts w:ascii="Noto Sans" w:hAnsi="Noto Sans" w:eastAsia="Noto Sans" w:cs="Noto Sans"/>
          <w:sz w:val="22"/>
          <w:szCs w:val="22"/>
        </w:rPr>
        <w:t xml:space="preserve">Si la FEMPO ajornada es pot fer dins la convocatòria prevista, es qualifica </w:t>
      </w:r>
      <w:r w:rsidRPr="254B43B2" w:rsidR="61677AEE">
        <w:rPr>
          <w:rFonts w:ascii="Noto Sans" w:hAnsi="Noto Sans" w:eastAsia="Noto Sans" w:cs="Noto Sans"/>
          <w:sz w:val="22"/>
          <w:szCs w:val="22"/>
        </w:rPr>
        <w:t xml:space="preserve">dins d’aquesta. Si no es completa abans de la primera convocatòria del </w:t>
      </w:r>
      <w:r w:rsidRPr="254B43B2" w:rsidR="61677AEE">
        <w:rPr>
          <w:rFonts w:ascii="Noto Sans" w:hAnsi="Noto Sans" w:eastAsia="Noto Sans" w:cs="Noto Sans"/>
          <w:sz w:val="22"/>
          <w:szCs w:val="22"/>
        </w:rPr>
        <w:t xml:space="preserve">curs, el mòdul </w:t>
      </w:r>
      <w:r w:rsidRPr="254B43B2" w:rsidR="224F74CE">
        <w:rPr>
          <w:rFonts w:ascii="Noto Sans" w:hAnsi="Noto Sans" w:eastAsia="Noto Sans" w:cs="Noto Sans"/>
          <w:sz w:val="22"/>
          <w:szCs w:val="22"/>
        </w:rPr>
        <w:t xml:space="preserve">ha de </w:t>
      </w:r>
      <w:r w:rsidRPr="254B43B2" w:rsidR="61677AEE">
        <w:rPr>
          <w:rFonts w:ascii="Noto Sans" w:hAnsi="Noto Sans" w:eastAsia="Noto Sans" w:cs="Noto Sans"/>
          <w:sz w:val="22"/>
          <w:szCs w:val="22"/>
        </w:rPr>
        <w:t xml:space="preserve">constar com a «No qualificat» a la qualificació de FEMPO. Si </w:t>
      </w:r>
      <w:r w:rsidRPr="254B43B2" w:rsidR="61677AEE">
        <w:rPr>
          <w:rFonts w:ascii="Noto Sans" w:hAnsi="Noto Sans" w:eastAsia="Noto Sans" w:cs="Noto Sans"/>
          <w:sz w:val="22"/>
          <w:szCs w:val="22"/>
        </w:rPr>
        <w:t xml:space="preserve">tampoc es fa abans de la segona convocatòria del curs, es considera una </w:t>
      </w:r>
      <w:r w:rsidRPr="254B43B2" w:rsidR="61677AEE">
        <w:rPr>
          <w:rFonts w:ascii="Noto Sans" w:hAnsi="Noto Sans" w:eastAsia="Noto Sans" w:cs="Noto Sans"/>
          <w:sz w:val="22"/>
          <w:szCs w:val="22"/>
        </w:rPr>
        <w:t xml:space="preserve">renúncia, i </w:t>
      </w:r>
      <w:r w:rsidRPr="254B43B2" w:rsidR="440C0BE3">
        <w:rPr>
          <w:rFonts w:ascii="Noto Sans" w:hAnsi="Noto Sans" w:eastAsia="Noto Sans" w:cs="Noto Sans"/>
          <w:sz w:val="22"/>
          <w:szCs w:val="22"/>
        </w:rPr>
        <w:t>el mòdul queda sense qualificar</w:t>
      </w:r>
      <w:r w:rsidRPr="254B43B2" w:rsidR="61677AEE">
        <w:rPr>
          <w:rFonts w:ascii="Noto Sans" w:hAnsi="Noto Sans" w:eastAsia="Noto Sans" w:cs="Noto Sans"/>
          <w:sz w:val="22"/>
          <w:szCs w:val="22"/>
        </w:rPr>
        <w:t xml:space="preserve">. Es conserva la nota de la formació </w:t>
      </w:r>
      <w:r w:rsidRPr="254B43B2" w:rsidR="2B1DDB76">
        <w:rPr>
          <w:rFonts w:ascii="Noto Sans" w:hAnsi="Noto Sans" w:eastAsia="Noto Sans" w:cs="Noto Sans"/>
          <w:sz w:val="22"/>
          <w:szCs w:val="22"/>
        </w:rPr>
        <w:t>en el</w:t>
      </w:r>
      <w:r w:rsidRPr="254B43B2" w:rsidR="2ECBCBB9">
        <w:rPr>
          <w:rFonts w:ascii="Noto Sans" w:hAnsi="Noto Sans" w:eastAsia="Noto Sans" w:cs="Noto Sans"/>
          <w:sz w:val="22"/>
          <w:szCs w:val="22"/>
        </w:rPr>
        <w:t xml:space="preserve"> c</w:t>
      </w:r>
      <w:r w:rsidRPr="254B43B2" w:rsidR="61677AEE">
        <w:rPr>
          <w:rFonts w:ascii="Noto Sans" w:hAnsi="Noto Sans" w:eastAsia="Noto Sans" w:cs="Noto Sans"/>
          <w:sz w:val="22"/>
          <w:szCs w:val="22"/>
        </w:rPr>
        <w:t>entre</w:t>
      </w:r>
      <w:r w:rsidRPr="254B43B2" w:rsidR="3E1F29FF">
        <w:rPr>
          <w:rFonts w:ascii="Noto Sans" w:hAnsi="Noto Sans" w:eastAsia="Noto Sans" w:cs="Noto Sans"/>
          <w:sz w:val="22"/>
          <w:szCs w:val="22"/>
        </w:rPr>
        <w:t xml:space="preserve"> del mòdul</w:t>
      </w:r>
      <w:r w:rsidRPr="254B43B2" w:rsidR="61677AEE">
        <w:rPr>
          <w:rFonts w:ascii="Noto Sans" w:hAnsi="Noto Sans" w:eastAsia="Noto Sans" w:cs="Noto Sans"/>
          <w:sz w:val="22"/>
          <w:szCs w:val="22"/>
        </w:rPr>
        <w:t>.</w:t>
      </w:r>
    </w:p>
    <w:p w:rsidR="61677AEE" w:rsidP="254B43B2" w:rsidRDefault="61677AEE" w14:paraId="075E6A35" w14:textId="0D7F5220">
      <w:pPr>
        <w:pStyle w:val="ListParagraph"/>
        <w:numPr>
          <w:ilvl w:val="0"/>
          <w:numId w:val="276"/>
        </w:numPr>
        <w:spacing w:line="240" w:lineRule="auto"/>
        <w:rPr>
          <w:rFonts w:ascii="Noto Sans" w:hAnsi="Noto Sans" w:eastAsia="Noto Sans" w:cs="Noto Sans"/>
          <w:sz w:val="24"/>
          <w:szCs w:val="24"/>
        </w:rPr>
      </w:pPr>
      <w:r w:rsidRPr="254B43B2" w:rsidR="61677AEE">
        <w:rPr>
          <w:rFonts w:ascii="Noto Sans" w:hAnsi="Noto Sans" w:eastAsia="Noto Sans" w:cs="Noto Sans"/>
          <w:sz w:val="22"/>
          <w:szCs w:val="22"/>
        </w:rPr>
        <w:t xml:space="preserve">El centre educatiu ha d’incorporar a l’expedient acadèmic de l’alumnat </w:t>
      </w:r>
      <w:r w:rsidRPr="254B43B2" w:rsidR="61677AEE">
        <w:rPr>
          <w:rFonts w:ascii="Noto Sans" w:hAnsi="Noto Sans" w:eastAsia="Noto Sans" w:cs="Noto Sans"/>
          <w:sz w:val="22"/>
          <w:szCs w:val="22"/>
        </w:rPr>
        <w:t xml:space="preserve">l’acord d'ajornament o de renúncia, on s’ha de fer constar les causes que </w:t>
      </w:r>
      <w:r w:rsidRPr="254B43B2" w:rsidR="5CFF696C">
        <w:rPr>
          <w:rFonts w:ascii="Noto Sans" w:hAnsi="Noto Sans" w:eastAsia="Noto Sans" w:cs="Noto Sans"/>
          <w:sz w:val="22"/>
          <w:szCs w:val="22"/>
        </w:rPr>
        <w:t>l’han</w:t>
      </w:r>
      <w:r w:rsidRPr="254B43B2" w:rsidR="61677AEE">
        <w:rPr>
          <w:rFonts w:ascii="Noto Sans" w:hAnsi="Noto Sans" w:eastAsia="Noto Sans" w:cs="Noto Sans"/>
          <w:sz w:val="22"/>
          <w:szCs w:val="22"/>
        </w:rPr>
        <w:t xml:space="preserve"> motivat.</w:t>
      </w:r>
    </w:p>
    <w:p w:rsidR="61677AEE" w:rsidP="254B43B2" w:rsidRDefault="61677AEE" w14:paraId="04AB383B" w14:textId="23B58E78">
      <w:pPr>
        <w:pStyle w:val="ListParagraph"/>
        <w:numPr>
          <w:ilvl w:val="0"/>
          <w:numId w:val="276"/>
        </w:numPr>
        <w:spacing w:line="240" w:lineRule="auto"/>
        <w:rPr>
          <w:rFonts w:ascii="Noto Sans" w:hAnsi="Noto Sans" w:eastAsia="Noto Sans" w:cs="Noto Sans"/>
          <w:sz w:val="24"/>
          <w:szCs w:val="24"/>
        </w:rPr>
      </w:pPr>
      <w:r w:rsidRPr="254B43B2" w:rsidR="61677AEE">
        <w:rPr>
          <w:rFonts w:ascii="Noto Sans" w:hAnsi="Noto Sans" w:eastAsia="Noto Sans" w:cs="Noto Sans"/>
          <w:sz w:val="22"/>
          <w:szCs w:val="22"/>
        </w:rPr>
        <w:t>L’alumnat que ajorni o renunciï a l’estada de FEMPO no po</w:t>
      </w:r>
      <w:r w:rsidRPr="254B43B2" w:rsidR="00844C9E">
        <w:rPr>
          <w:rFonts w:ascii="Noto Sans" w:hAnsi="Noto Sans" w:eastAsia="Noto Sans" w:cs="Noto Sans"/>
          <w:sz w:val="22"/>
          <w:szCs w:val="22"/>
        </w:rPr>
        <w:t>t</w:t>
      </w:r>
      <w:r w:rsidRPr="254B43B2" w:rsidR="61677AEE">
        <w:rPr>
          <w:rFonts w:ascii="Noto Sans" w:hAnsi="Noto Sans" w:eastAsia="Noto Sans" w:cs="Noto Sans"/>
          <w:sz w:val="22"/>
          <w:szCs w:val="22"/>
        </w:rPr>
        <w:t xml:space="preserve"> obtenir la </w:t>
      </w:r>
      <w:r w:rsidRPr="254B43B2" w:rsidR="61677AEE">
        <w:rPr>
          <w:rFonts w:ascii="Noto Sans" w:hAnsi="Noto Sans" w:eastAsia="Noto Sans" w:cs="Noto Sans"/>
          <w:sz w:val="22"/>
          <w:szCs w:val="22"/>
        </w:rPr>
        <w:t xml:space="preserve">titulació fins que no hagi completat les hores mínimes de FEMPO </w:t>
      </w:r>
      <w:r w:rsidRPr="254B43B2" w:rsidR="61677AEE">
        <w:rPr>
          <w:rFonts w:ascii="Noto Sans" w:hAnsi="Noto Sans" w:eastAsia="Noto Sans" w:cs="Noto Sans"/>
          <w:sz w:val="22"/>
          <w:szCs w:val="22"/>
        </w:rPr>
        <w:t>establertes.</w:t>
      </w:r>
    </w:p>
    <w:p w:rsidR="61677AEE" w:rsidP="254B43B2" w:rsidRDefault="61677AEE" w14:paraId="553DD439" w14:textId="4015958F">
      <w:pPr>
        <w:pStyle w:val="ListParagraph"/>
        <w:numPr>
          <w:ilvl w:val="0"/>
          <w:numId w:val="276"/>
        </w:numPr>
        <w:spacing w:line="240" w:lineRule="auto"/>
        <w:rPr>
          <w:rFonts w:ascii="Noto Sans" w:hAnsi="Noto Sans" w:eastAsia="Noto Sans" w:cs="Noto Sans"/>
          <w:sz w:val="24"/>
          <w:szCs w:val="24"/>
        </w:rPr>
      </w:pPr>
      <w:r w:rsidRPr="254B43B2" w:rsidR="61677AEE">
        <w:rPr>
          <w:rFonts w:ascii="Noto Sans" w:hAnsi="Noto Sans" w:eastAsia="Noto Sans" w:cs="Noto Sans"/>
          <w:sz w:val="22"/>
          <w:szCs w:val="22"/>
        </w:rPr>
        <w:t>Quan la direcció del centre educatiu no autoritzi la renúncia o l’ajornament</w:t>
      </w:r>
      <w:r w:rsidRPr="254B43B2" w:rsidR="157CDB79">
        <w:rPr>
          <w:rFonts w:ascii="Noto Sans" w:hAnsi="Noto Sans" w:eastAsia="Noto Sans" w:cs="Noto Sans"/>
          <w:sz w:val="22"/>
          <w:szCs w:val="22"/>
        </w:rPr>
        <w:t xml:space="preserve"> de la FEMPO</w:t>
      </w:r>
      <w:r w:rsidRPr="254B43B2" w:rsidR="61677AEE">
        <w:rPr>
          <w:rFonts w:ascii="Noto Sans" w:hAnsi="Noto Sans" w:eastAsia="Noto Sans" w:cs="Noto Sans"/>
          <w:sz w:val="22"/>
          <w:szCs w:val="22"/>
        </w:rPr>
        <w:t xml:space="preserve">, </w:t>
      </w:r>
      <w:r w:rsidRPr="254B43B2" w:rsidR="61677AEE">
        <w:rPr>
          <w:rFonts w:ascii="Noto Sans" w:hAnsi="Noto Sans" w:eastAsia="Noto Sans" w:cs="Noto Sans"/>
          <w:sz w:val="22"/>
          <w:szCs w:val="22"/>
        </w:rPr>
        <w:t>l’alumne ha de realitzar la FEMPO en el període establert inicialment. En</w:t>
      </w:r>
      <w:r w:rsidRPr="254B43B2" w:rsidR="24323688">
        <w:rPr>
          <w:rFonts w:ascii="Noto Sans" w:hAnsi="Noto Sans" w:eastAsia="Noto Sans" w:cs="Noto Sans"/>
          <w:sz w:val="22"/>
          <w:szCs w:val="22"/>
        </w:rPr>
        <w:t xml:space="preserve"> </w:t>
      </w:r>
      <w:r w:rsidRPr="254B43B2" w:rsidR="61677AEE">
        <w:rPr>
          <w:rFonts w:ascii="Noto Sans" w:hAnsi="Noto Sans" w:eastAsia="Noto Sans" w:cs="Noto Sans"/>
          <w:sz w:val="22"/>
          <w:szCs w:val="22"/>
        </w:rPr>
        <w:t xml:space="preserve">cas contrari, la FEMPO </w:t>
      </w:r>
      <w:r w:rsidRPr="254B43B2" w:rsidR="6B138DE4">
        <w:rPr>
          <w:rFonts w:ascii="Noto Sans" w:hAnsi="Noto Sans" w:eastAsia="Noto Sans" w:cs="Noto Sans"/>
          <w:sz w:val="22"/>
          <w:szCs w:val="22"/>
        </w:rPr>
        <w:t xml:space="preserve">ha </w:t>
      </w:r>
      <w:r w:rsidRPr="254B43B2" w:rsidR="6B138DE4">
        <w:rPr>
          <w:rFonts w:ascii="Noto Sans" w:hAnsi="Noto Sans" w:eastAsia="Noto Sans" w:cs="Noto Sans"/>
          <w:sz w:val="22"/>
          <w:szCs w:val="22"/>
        </w:rPr>
        <w:t xml:space="preserve">de </w:t>
      </w:r>
      <w:r w:rsidRPr="254B43B2" w:rsidR="61677AEE">
        <w:rPr>
          <w:rFonts w:ascii="Noto Sans" w:hAnsi="Noto Sans" w:eastAsia="Noto Sans" w:cs="Noto Sans"/>
          <w:sz w:val="22"/>
          <w:szCs w:val="22"/>
        </w:rPr>
        <w:t>ser</w:t>
      </w:r>
      <w:r w:rsidRPr="254B43B2" w:rsidR="61677AEE">
        <w:rPr>
          <w:rFonts w:ascii="Noto Sans" w:hAnsi="Noto Sans" w:eastAsia="Noto Sans" w:cs="Noto Sans"/>
          <w:sz w:val="22"/>
          <w:szCs w:val="22"/>
        </w:rPr>
        <w:t xml:space="preserve"> qualificada com a «No apte», i computa com</w:t>
      </w:r>
      <w:r w:rsidRPr="254B43B2" w:rsidR="468ECA1B">
        <w:rPr>
          <w:rFonts w:ascii="Noto Sans" w:hAnsi="Noto Sans" w:eastAsia="Noto Sans" w:cs="Noto Sans"/>
          <w:sz w:val="22"/>
          <w:szCs w:val="22"/>
        </w:rPr>
        <w:t xml:space="preserve"> </w:t>
      </w:r>
      <w:r w:rsidRPr="254B43B2" w:rsidR="61677AEE">
        <w:rPr>
          <w:rFonts w:ascii="Noto Sans" w:hAnsi="Noto Sans" w:eastAsia="Noto Sans" w:cs="Noto Sans"/>
          <w:sz w:val="22"/>
          <w:szCs w:val="22"/>
        </w:rPr>
        <w:t xml:space="preserve">una de les </w:t>
      </w:r>
      <w:r w:rsidRPr="254B43B2" w:rsidR="504B3A41">
        <w:rPr>
          <w:rFonts w:ascii="Noto Sans" w:hAnsi="Noto Sans" w:eastAsia="Noto Sans" w:cs="Noto Sans"/>
          <w:sz w:val="22"/>
          <w:szCs w:val="22"/>
        </w:rPr>
        <w:t xml:space="preserve">dues </w:t>
      </w:r>
      <w:r w:rsidRPr="254B43B2" w:rsidR="61677AEE">
        <w:rPr>
          <w:rFonts w:ascii="Noto Sans" w:hAnsi="Noto Sans" w:eastAsia="Noto Sans" w:cs="Noto Sans"/>
          <w:sz w:val="22"/>
          <w:szCs w:val="22"/>
        </w:rPr>
        <w:t>ocasion</w:t>
      </w:r>
      <w:r w:rsidRPr="254B43B2" w:rsidR="394FC263">
        <w:rPr>
          <w:rFonts w:ascii="Noto Sans" w:hAnsi="Noto Sans" w:eastAsia="Noto Sans" w:cs="Noto Sans"/>
          <w:sz w:val="22"/>
          <w:szCs w:val="22"/>
        </w:rPr>
        <w:t xml:space="preserve">s </w:t>
      </w:r>
      <w:r w:rsidRPr="254B43B2" w:rsidR="61677AEE">
        <w:rPr>
          <w:rFonts w:ascii="Noto Sans" w:hAnsi="Noto Sans" w:eastAsia="Noto Sans" w:cs="Noto Sans"/>
          <w:sz w:val="22"/>
          <w:szCs w:val="22"/>
        </w:rPr>
        <w:t>a què té dret l’alumne. El mòdul queda</w:t>
      </w:r>
      <w:r w:rsidRPr="254B43B2" w:rsidR="71E9D4B3">
        <w:rPr>
          <w:rFonts w:ascii="Noto Sans" w:hAnsi="Noto Sans" w:eastAsia="Noto Sans" w:cs="Noto Sans"/>
          <w:sz w:val="22"/>
          <w:szCs w:val="22"/>
        </w:rPr>
        <w:t xml:space="preserve"> </w:t>
      </w:r>
      <w:r w:rsidRPr="254B43B2" w:rsidR="61677AEE">
        <w:rPr>
          <w:rFonts w:ascii="Noto Sans" w:hAnsi="Noto Sans" w:eastAsia="Noto Sans" w:cs="Noto Sans"/>
          <w:sz w:val="22"/>
          <w:szCs w:val="22"/>
        </w:rPr>
        <w:t>suspès, però si la nota de formació en el centre és igual o superior a 5,</w:t>
      </w:r>
      <w:r w:rsidRPr="254B43B2" w:rsidR="4B889E10">
        <w:rPr>
          <w:rFonts w:ascii="Noto Sans" w:hAnsi="Noto Sans" w:eastAsia="Noto Sans" w:cs="Noto Sans"/>
          <w:sz w:val="22"/>
          <w:szCs w:val="22"/>
        </w:rPr>
        <w:t xml:space="preserve"> </w:t>
      </w:r>
      <w:r w:rsidRPr="254B43B2" w:rsidR="61677AEE">
        <w:rPr>
          <w:rFonts w:ascii="Noto Sans" w:hAnsi="Noto Sans" w:eastAsia="Noto Sans" w:cs="Noto Sans"/>
          <w:sz w:val="22"/>
          <w:szCs w:val="22"/>
        </w:rPr>
        <w:t>aquesta es conserva per a convocatòries posteriors. En aquest cas, es</w:t>
      </w:r>
      <w:r w:rsidRPr="254B43B2" w:rsidR="5EABB04F">
        <w:rPr>
          <w:rFonts w:ascii="Noto Sans" w:hAnsi="Noto Sans" w:eastAsia="Noto Sans" w:cs="Noto Sans"/>
          <w:sz w:val="22"/>
          <w:szCs w:val="22"/>
        </w:rPr>
        <w:t xml:space="preserve"> </w:t>
      </w:r>
      <w:r w:rsidRPr="254B43B2" w:rsidR="61677AEE">
        <w:rPr>
          <w:rFonts w:ascii="Noto Sans" w:hAnsi="Noto Sans" w:eastAsia="Noto Sans" w:cs="Noto Sans"/>
          <w:sz w:val="22"/>
          <w:szCs w:val="22"/>
        </w:rPr>
        <w:t>considera consumida una de les convocatòries disponibles per a la</w:t>
      </w:r>
      <w:r w:rsidRPr="254B43B2" w:rsidR="036E6110">
        <w:rPr>
          <w:rFonts w:ascii="Noto Sans" w:hAnsi="Noto Sans" w:eastAsia="Noto Sans" w:cs="Noto Sans"/>
          <w:sz w:val="22"/>
          <w:szCs w:val="22"/>
        </w:rPr>
        <w:t xml:space="preserve"> </w:t>
      </w:r>
      <w:r w:rsidRPr="254B43B2" w:rsidR="61677AEE">
        <w:rPr>
          <w:rFonts w:ascii="Noto Sans" w:hAnsi="Noto Sans" w:eastAsia="Noto Sans" w:cs="Noto Sans"/>
          <w:sz w:val="22"/>
          <w:szCs w:val="22"/>
        </w:rPr>
        <w:t>qualificació del mòdul.</w:t>
      </w:r>
    </w:p>
    <w:p xmlns:wp14="http://schemas.microsoft.com/office/word/2010/wordml" w:rsidP="4957A915" wp14:paraId="193FA994" wp14:textId="06C5D326" wp14:noSpellErr="1">
      <w:pPr>
        <w:pStyle w:val="Heading2"/>
        <w:rPr>
          <w:rFonts w:ascii="Noto Sans" w:hAnsi="Noto Sans" w:eastAsia="Noto Sans" w:cs="Noto Sans"/>
          <w:b w:val="1"/>
          <w:bCs w:val="1"/>
          <w:noProof w:val="0"/>
          <w:sz w:val="24"/>
          <w:szCs w:val="24"/>
          <w:lang w:val="ca-ES"/>
        </w:rPr>
      </w:pPr>
      <w:bookmarkStart w:name="_Toc914597766" w:id="2107077339"/>
      <w:r w:rsidR="49065E42">
        <w:rPr/>
        <w:t>Secció 3a. Situacions que no permeten l’inici o el desenvolupament normal de la formació en empresa o organisme equiparat en règim general</w:t>
      </w:r>
      <w:bookmarkEnd w:id="2107077339"/>
    </w:p>
    <w:p xmlns:wp14="http://schemas.microsoft.com/office/word/2010/wordml" w:rsidP="4957A915" wp14:paraId="72F11690" wp14:textId="62C87835" wp14:noSpellErr="1">
      <w:pPr>
        <w:pStyle w:val="Heading3"/>
        <w:rPr>
          <w:noProof w:val="0"/>
          <w:lang w:val="ca-ES"/>
        </w:rPr>
      </w:pPr>
      <w:bookmarkStart w:name="_Toc36946906" w:id="290386496"/>
      <w:r w:rsidR="49065E42">
        <w:rPr/>
        <w:t>Article 8</w:t>
      </w:r>
      <w:r w:rsidR="33E4C24F">
        <w:rPr/>
        <w:t>5</w:t>
      </w:r>
      <w:r w:rsidR="49065E42">
        <w:rPr/>
        <w:t>. Tipologia de les situacions</w:t>
      </w:r>
      <w:r w:rsidR="71C879E9">
        <w:rPr/>
        <w:t xml:space="preserve"> i procediment de resolució</w:t>
      </w:r>
      <w:bookmarkEnd w:id="290386496"/>
    </w:p>
    <w:p w:rsidR="7F86F43F" w:rsidP="254B43B2" w:rsidRDefault="7F86F43F" w14:paraId="563A2B39" w14:textId="1FB856D0">
      <w:pPr>
        <w:pStyle w:val="ListParagraph"/>
        <w:numPr>
          <w:ilvl w:val="0"/>
          <w:numId w:val="277"/>
        </w:numPr>
        <w:spacing w:before="240" w:beforeAutospacing="off" w:after="240" w:afterAutospacing="off" w:line="240" w:lineRule="auto"/>
        <w:rPr>
          <w:rFonts w:ascii="Noto Sans" w:hAnsi="Noto Sans" w:eastAsia="Noto Sans" w:cs="Noto Sans"/>
          <w:sz w:val="24"/>
          <w:szCs w:val="24"/>
        </w:rPr>
      </w:pPr>
      <w:r w:rsidRPr="254B43B2" w:rsidR="7F86F43F">
        <w:rPr>
          <w:rFonts w:ascii="Noto Sans" w:hAnsi="Noto Sans" w:eastAsia="Noto Sans" w:cs="Noto Sans"/>
          <w:sz w:val="22"/>
          <w:szCs w:val="22"/>
        </w:rPr>
        <w:t xml:space="preserve">Es consideren situacions no imputables a l’alumne aquelles que </w:t>
      </w:r>
      <w:r w:rsidRPr="254B43B2" w:rsidR="7F86F43F">
        <w:rPr>
          <w:rFonts w:ascii="Noto Sans" w:hAnsi="Noto Sans" w:eastAsia="Noto Sans" w:cs="Noto Sans"/>
          <w:sz w:val="22"/>
          <w:szCs w:val="22"/>
        </w:rPr>
        <w:t xml:space="preserve">impedeixen començar o continuar amb normalitat la </w:t>
      </w:r>
      <w:r w:rsidRPr="254B43B2" w:rsidR="621DB762">
        <w:rPr>
          <w:rFonts w:ascii="Noto Sans" w:hAnsi="Noto Sans" w:eastAsia="Noto Sans" w:cs="Noto Sans"/>
          <w:sz w:val="22"/>
          <w:szCs w:val="22"/>
        </w:rPr>
        <w:t>F</w:t>
      </w:r>
      <w:r w:rsidRPr="254B43B2" w:rsidR="7F86F43F">
        <w:rPr>
          <w:rFonts w:ascii="Noto Sans" w:hAnsi="Noto Sans" w:eastAsia="Noto Sans" w:cs="Noto Sans"/>
          <w:sz w:val="22"/>
          <w:szCs w:val="22"/>
        </w:rPr>
        <w:t>ormació en empresa o organisme equiparat (FEMPO), sempre que</w:t>
      </w:r>
      <w:r w:rsidRPr="254B43B2" w:rsidR="74B3ABB2">
        <w:rPr>
          <w:rFonts w:ascii="Noto Sans" w:hAnsi="Noto Sans" w:eastAsia="Noto Sans" w:cs="Noto Sans"/>
          <w:sz w:val="22"/>
          <w:szCs w:val="22"/>
        </w:rPr>
        <w:t xml:space="preserve"> </w:t>
      </w:r>
      <w:r w:rsidRPr="254B43B2" w:rsidR="7F86F43F">
        <w:rPr>
          <w:rFonts w:ascii="Noto Sans" w:hAnsi="Noto Sans" w:eastAsia="Noto Sans" w:cs="Noto Sans"/>
          <w:sz w:val="22"/>
          <w:szCs w:val="22"/>
        </w:rPr>
        <w:t>no depenguin de la seva voluntat ni en sigui responsable. És a dir, són</w:t>
      </w:r>
      <w:r w:rsidRPr="254B43B2" w:rsidR="33CB48C4">
        <w:rPr>
          <w:rFonts w:ascii="Noto Sans" w:hAnsi="Noto Sans" w:eastAsia="Noto Sans" w:cs="Noto Sans"/>
          <w:sz w:val="22"/>
          <w:szCs w:val="22"/>
        </w:rPr>
        <w:t xml:space="preserve"> </w:t>
      </w:r>
      <w:r w:rsidRPr="254B43B2" w:rsidR="7F86F43F">
        <w:rPr>
          <w:rFonts w:ascii="Noto Sans" w:hAnsi="Noto Sans" w:eastAsia="Noto Sans" w:cs="Noto Sans"/>
          <w:sz w:val="22"/>
          <w:szCs w:val="22"/>
        </w:rPr>
        <w:t>circumstàncies alienes a l’alumne:</w:t>
      </w:r>
    </w:p>
    <w:p w:rsidR="7F86F43F" w:rsidP="254B43B2" w:rsidRDefault="7F86F43F" w14:paraId="412B9B1D" w14:textId="6B69B5D5">
      <w:pPr>
        <w:pStyle w:val="ListParagraph"/>
        <w:numPr>
          <w:ilvl w:val="1"/>
          <w:numId w:val="277"/>
        </w:numPr>
        <w:spacing w:before="240" w:beforeAutospacing="off" w:after="240" w:afterAutospacing="off" w:line="240" w:lineRule="auto"/>
        <w:rPr>
          <w:rFonts w:ascii="Noto Sans" w:hAnsi="Noto Sans" w:eastAsia="Noto Sans" w:cs="Noto Sans"/>
          <w:sz w:val="24"/>
          <w:szCs w:val="24"/>
        </w:rPr>
      </w:pPr>
      <w:r w:rsidRPr="254B43B2" w:rsidR="7F86F43F">
        <w:rPr>
          <w:rFonts w:ascii="Noto Sans" w:hAnsi="Noto Sans" w:eastAsia="Noto Sans" w:cs="Noto Sans"/>
          <w:sz w:val="22"/>
          <w:szCs w:val="22"/>
        </w:rPr>
        <w:t>La manca de llocs formatius en empreses o organismes equiparats per</w:t>
      </w:r>
      <w:r w:rsidRPr="254B43B2" w:rsidR="000CB566">
        <w:rPr>
          <w:rFonts w:ascii="Noto Sans" w:hAnsi="Noto Sans" w:eastAsia="Noto Sans" w:cs="Noto Sans"/>
          <w:sz w:val="22"/>
          <w:szCs w:val="22"/>
        </w:rPr>
        <w:t xml:space="preserve"> </w:t>
      </w:r>
      <w:r w:rsidRPr="254B43B2" w:rsidR="7F86F43F">
        <w:rPr>
          <w:rFonts w:ascii="Noto Sans" w:hAnsi="Noto Sans" w:eastAsia="Noto Sans" w:cs="Noto Sans"/>
          <w:sz w:val="22"/>
          <w:szCs w:val="22"/>
        </w:rPr>
        <w:t>acollir l’alumnat per a la realització de l’estada formativa.</w:t>
      </w:r>
    </w:p>
    <w:p w:rsidR="7F86F43F" w:rsidP="254B43B2" w:rsidRDefault="7F86F43F" w14:paraId="4216C1E6" w14:textId="04AE8B84">
      <w:pPr>
        <w:pStyle w:val="ListParagraph"/>
        <w:spacing w:before="240" w:beforeAutospacing="off" w:after="240" w:afterAutospacing="off" w:line="240" w:lineRule="auto"/>
        <w:ind w:left="1416"/>
        <w:rPr>
          <w:rFonts w:ascii="Noto Sans" w:hAnsi="Noto Sans" w:eastAsia="Noto Sans" w:cs="Noto Sans"/>
          <w:sz w:val="24"/>
          <w:szCs w:val="24"/>
        </w:rPr>
      </w:pPr>
      <w:r w:rsidRPr="254B43B2" w:rsidR="7F86F43F">
        <w:rPr>
          <w:rFonts w:ascii="Noto Sans" w:hAnsi="Noto Sans" w:eastAsia="Noto Sans" w:cs="Noto Sans"/>
          <w:sz w:val="22"/>
          <w:szCs w:val="22"/>
        </w:rPr>
        <w:t>El tutor dual del centre educatiu ha de comunicar a la Direcció General</w:t>
      </w:r>
      <w:r w:rsidRPr="254B43B2" w:rsidR="5910C2C4">
        <w:rPr>
          <w:rFonts w:ascii="Noto Sans" w:hAnsi="Noto Sans" w:eastAsia="Noto Sans" w:cs="Noto Sans"/>
          <w:sz w:val="22"/>
          <w:szCs w:val="22"/>
        </w:rPr>
        <w:t xml:space="preserve"> </w:t>
      </w:r>
      <w:r w:rsidRPr="254B43B2" w:rsidR="7F86F43F">
        <w:rPr>
          <w:rFonts w:ascii="Noto Sans" w:hAnsi="Noto Sans" w:eastAsia="Noto Sans" w:cs="Noto Sans"/>
          <w:sz w:val="22"/>
          <w:szCs w:val="22"/>
        </w:rPr>
        <w:t>de Formació Professional i Ordenació Educativa, tan aviat com en tingui</w:t>
      </w:r>
      <w:r w:rsidRPr="254B43B2" w:rsidR="4E73BA0F">
        <w:rPr>
          <w:rFonts w:ascii="Noto Sans" w:hAnsi="Noto Sans" w:eastAsia="Noto Sans" w:cs="Noto Sans"/>
          <w:sz w:val="22"/>
          <w:szCs w:val="22"/>
        </w:rPr>
        <w:t xml:space="preserve"> </w:t>
      </w:r>
      <w:r w:rsidRPr="254B43B2" w:rsidR="7F86F43F">
        <w:rPr>
          <w:rFonts w:ascii="Noto Sans" w:hAnsi="Noto Sans" w:eastAsia="Noto Sans" w:cs="Noto Sans"/>
          <w:sz w:val="22"/>
          <w:szCs w:val="22"/>
        </w:rPr>
        <w:t>constància i, com a màxim, un mes abans de la data prevista d’inici de</w:t>
      </w:r>
      <w:r w:rsidRPr="254B43B2" w:rsidR="3EB50F7D">
        <w:rPr>
          <w:rFonts w:ascii="Noto Sans" w:hAnsi="Noto Sans" w:eastAsia="Noto Sans" w:cs="Noto Sans"/>
          <w:sz w:val="22"/>
          <w:szCs w:val="22"/>
        </w:rPr>
        <w:t xml:space="preserve"> </w:t>
      </w:r>
      <w:r w:rsidRPr="254B43B2" w:rsidR="7F86F43F">
        <w:rPr>
          <w:rFonts w:ascii="Noto Sans" w:hAnsi="Noto Sans" w:eastAsia="Noto Sans" w:cs="Noto Sans"/>
          <w:sz w:val="22"/>
          <w:szCs w:val="22"/>
        </w:rPr>
        <w:t>l’estada formativa, la manca de disponibilitat d’un lloc formatiu per a</w:t>
      </w:r>
      <w:r w:rsidRPr="254B43B2" w:rsidR="78427427">
        <w:rPr>
          <w:rFonts w:ascii="Noto Sans" w:hAnsi="Noto Sans" w:eastAsia="Noto Sans" w:cs="Noto Sans"/>
          <w:sz w:val="22"/>
          <w:szCs w:val="22"/>
        </w:rPr>
        <w:t xml:space="preserve"> </w:t>
      </w:r>
      <w:r w:rsidRPr="254B43B2" w:rsidR="7F86F43F">
        <w:rPr>
          <w:rFonts w:ascii="Noto Sans" w:hAnsi="Noto Sans" w:eastAsia="Noto Sans" w:cs="Noto Sans"/>
          <w:sz w:val="22"/>
          <w:szCs w:val="22"/>
        </w:rPr>
        <w:t>l’alumne.</w:t>
      </w:r>
      <w:r w:rsidRPr="254B43B2" w:rsidR="14B2C40F">
        <w:rPr>
          <w:rFonts w:ascii="Noto Sans" w:hAnsi="Noto Sans" w:eastAsia="Noto Sans" w:cs="Noto Sans"/>
          <w:sz w:val="22"/>
          <w:szCs w:val="22"/>
        </w:rPr>
        <w:t xml:space="preserve"> </w:t>
      </w:r>
    </w:p>
    <w:p w:rsidR="7F86F43F" w:rsidP="254B43B2" w:rsidRDefault="7F86F43F" w14:paraId="384BFBB9" w14:textId="210B2460">
      <w:pPr>
        <w:pStyle w:val="ListParagraph"/>
        <w:spacing w:before="240" w:beforeAutospacing="off" w:after="240" w:afterAutospacing="off" w:line="240" w:lineRule="auto"/>
        <w:ind w:left="1416"/>
        <w:rPr>
          <w:rFonts w:ascii="Noto Sans" w:hAnsi="Noto Sans" w:eastAsia="Noto Sans" w:cs="Noto Sans"/>
          <w:sz w:val="24"/>
          <w:szCs w:val="24"/>
        </w:rPr>
      </w:pPr>
      <w:r w:rsidRPr="254B43B2" w:rsidR="7F86F43F">
        <w:rPr>
          <w:rFonts w:ascii="Noto Sans" w:hAnsi="Noto Sans" w:eastAsia="Noto Sans" w:cs="Noto Sans"/>
          <w:sz w:val="22"/>
          <w:szCs w:val="22"/>
        </w:rPr>
        <w:t>La Direcció General, un cop rebuda i analitzada la informació, i sempre</w:t>
      </w:r>
      <w:r w:rsidRPr="254B43B2" w:rsidR="0B506DB9">
        <w:rPr>
          <w:rFonts w:ascii="Noto Sans" w:hAnsi="Noto Sans" w:eastAsia="Noto Sans" w:cs="Noto Sans"/>
          <w:sz w:val="22"/>
          <w:szCs w:val="22"/>
        </w:rPr>
        <w:t xml:space="preserve"> </w:t>
      </w:r>
      <w:r w:rsidRPr="254B43B2" w:rsidR="7F86F43F">
        <w:rPr>
          <w:rFonts w:ascii="Noto Sans" w:hAnsi="Noto Sans" w:eastAsia="Noto Sans" w:cs="Noto Sans"/>
          <w:sz w:val="22"/>
          <w:szCs w:val="22"/>
        </w:rPr>
        <w:t xml:space="preserve">que sigui possible, </w:t>
      </w:r>
      <w:r w:rsidRPr="254B43B2" w:rsidR="48B4E452">
        <w:rPr>
          <w:rFonts w:ascii="Noto Sans" w:hAnsi="Noto Sans" w:eastAsia="Noto Sans" w:cs="Noto Sans"/>
          <w:sz w:val="22"/>
          <w:szCs w:val="22"/>
        </w:rPr>
        <w:t xml:space="preserve">ha de </w:t>
      </w:r>
      <w:r w:rsidRPr="254B43B2" w:rsidR="7F86F43F">
        <w:rPr>
          <w:rFonts w:ascii="Noto Sans" w:hAnsi="Noto Sans" w:eastAsia="Noto Sans" w:cs="Noto Sans"/>
          <w:sz w:val="22"/>
          <w:szCs w:val="22"/>
        </w:rPr>
        <w:t>tractar de facilitar al centre educatiu un lloc</w:t>
      </w:r>
      <w:r w:rsidRPr="254B43B2" w:rsidR="08C484C1">
        <w:rPr>
          <w:rFonts w:ascii="Noto Sans" w:hAnsi="Noto Sans" w:eastAsia="Noto Sans" w:cs="Noto Sans"/>
          <w:sz w:val="22"/>
          <w:szCs w:val="22"/>
        </w:rPr>
        <w:t xml:space="preserve"> </w:t>
      </w:r>
      <w:r w:rsidRPr="254B43B2" w:rsidR="7F86F43F">
        <w:rPr>
          <w:rFonts w:ascii="Noto Sans" w:hAnsi="Noto Sans" w:eastAsia="Noto Sans" w:cs="Noto Sans"/>
          <w:sz w:val="22"/>
          <w:szCs w:val="22"/>
        </w:rPr>
        <w:t>formatiu adequat per a la realització de la FEMPO per part de l’alumnat</w:t>
      </w:r>
      <w:r w:rsidRPr="254B43B2" w:rsidR="58F44647">
        <w:rPr>
          <w:rFonts w:ascii="Noto Sans" w:hAnsi="Noto Sans" w:eastAsia="Noto Sans" w:cs="Noto Sans"/>
          <w:sz w:val="22"/>
          <w:szCs w:val="22"/>
        </w:rPr>
        <w:t xml:space="preserve"> </w:t>
      </w:r>
      <w:r w:rsidRPr="254B43B2" w:rsidR="7F86F43F">
        <w:rPr>
          <w:rFonts w:ascii="Noto Sans" w:hAnsi="Noto Sans" w:eastAsia="Noto Sans" w:cs="Noto Sans"/>
          <w:sz w:val="22"/>
          <w:szCs w:val="22"/>
        </w:rPr>
        <w:t>afectat.</w:t>
      </w:r>
    </w:p>
    <w:p w:rsidR="7B290B3F" w:rsidP="254B43B2" w:rsidRDefault="7B290B3F" w14:paraId="2185ACB5" w14:textId="1FDE2C04">
      <w:pPr>
        <w:pStyle w:val="ListParagraph"/>
        <w:numPr>
          <w:ilvl w:val="1"/>
          <w:numId w:val="277"/>
        </w:numPr>
        <w:spacing w:before="240" w:beforeAutospacing="off" w:after="240" w:afterAutospacing="off" w:line="240" w:lineRule="auto"/>
        <w:rPr>
          <w:rFonts w:ascii="Noto Sans" w:hAnsi="Noto Sans" w:eastAsia="Noto Sans" w:cs="Noto Sans"/>
          <w:sz w:val="24"/>
          <w:szCs w:val="24"/>
        </w:rPr>
      </w:pPr>
      <w:r w:rsidRPr="254B43B2" w:rsidR="7B290B3F">
        <w:rPr>
          <w:rFonts w:ascii="Noto Sans" w:hAnsi="Noto Sans" w:eastAsia="Noto Sans" w:cs="Noto Sans"/>
          <w:sz w:val="22"/>
          <w:szCs w:val="22"/>
        </w:rPr>
        <w:t>Circumstàncies personals no imputables a l’alumnat</w:t>
      </w:r>
      <w:r w:rsidRPr="254B43B2" w:rsidR="7F86F43F">
        <w:rPr>
          <w:rFonts w:ascii="Noto Sans" w:hAnsi="Noto Sans" w:eastAsia="Noto Sans" w:cs="Noto Sans"/>
          <w:sz w:val="22"/>
          <w:szCs w:val="22"/>
        </w:rPr>
        <w:t>.</w:t>
      </w:r>
    </w:p>
    <w:p w:rsidR="7F86F43F" w:rsidP="254B43B2" w:rsidRDefault="7F86F43F" w14:paraId="0F6B638A" w14:textId="513E9360">
      <w:pPr>
        <w:pStyle w:val="ListParagraph"/>
        <w:spacing w:before="240" w:beforeAutospacing="off" w:after="240" w:afterAutospacing="off" w:line="240" w:lineRule="auto"/>
        <w:ind w:left="1440"/>
        <w:rPr>
          <w:rFonts w:ascii="Noto Sans" w:hAnsi="Noto Sans" w:eastAsia="Noto Sans" w:cs="Noto Sans"/>
          <w:sz w:val="24"/>
          <w:szCs w:val="24"/>
        </w:rPr>
      </w:pPr>
      <w:r w:rsidRPr="254B43B2" w:rsidR="7F86F43F">
        <w:rPr>
          <w:rFonts w:ascii="Noto Sans" w:hAnsi="Noto Sans" w:eastAsia="Noto Sans" w:cs="Noto Sans"/>
          <w:sz w:val="22"/>
          <w:szCs w:val="22"/>
        </w:rPr>
        <w:t>L’alumnat ha de comunicar al tutor dual del centre educatiu, tan</w:t>
      </w:r>
      <w:r w:rsidRPr="254B43B2" w:rsidR="514AECAE">
        <w:rPr>
          <w:rFonts w:ascii="Noto Sans" w:hAnsi="Noto Sans" w:eastAsia="Noto Sans" w:cs="Noto Sans"/>
          <w:sz w:val="22"/>
          <w:szCs w:val="22"/>
        </w:rPr>
        <w:t xml:space="preserve"> </w:t>
      </w:r>
      <w:r w:rsidRPr="254B43B2" w:rsidR="7F86F43F">
        <w:rPr>
          <w:rFonts w:ascii="Noto Sans" w:hAnsi="Noto Sans" w:eastAsia="Noto Sans" w:cs="Noto Sans"/>
          <w:sz w:val="22"/>
          <w:szCs w:val="22"/>
        </w:rPr>
        <w:t>aviat com sigui possible, la situació sobrevinguda que impedeix el</w:t>
      </w:r>
      <w:r w:rsidRPr="254B43B2" w:rsidR="0A0C4E19">
        <w:rPr>
          <w:rFonts w:ascii="Noto Sans" w:hAnsi="Noto Sans" w:eastAsia="Noto Sans" w:cs="Noto Sans"/>
          <w:sz w:val="22"/>
          <w:szCs w:val="22"/>
        </w:rPr>
        <w:t xml:space="preserve"> </w:t>
      </w:r>
      <w:r w:rsidRPr="254B43B2" w:rsidR="7F86F43F">
        <w:rPr>
          <w:rFonts w:ascii="Noto Sans" w:hAnsi="Noto Sans" w:eastAsia="Noto Sans" w:cs="Noto Sans"/>
          <w:sz w:val="22"/>
          <w:szCs w:val="22"/>
        </w:rPr>
        <w:t>compliment dels terminis establerts per a la realització de la FEMPO.</w:t>
      </w:r>
    </w:p>
    <w:p w:rsidR="7F86F43F" w:rsidP="254B43B2" w:rsidRDefault="7F86F43F" w14:paraId="18F09E07" w14:textId="6004A4B5">
      <w:pPr>
        <w:pStyle w:val="ListParagraph"/>
        <w:spacing w:before="240" w:beforeAutospacing="off" w:after="240" w:afterAutospacing="off" w:line="240" w:lineRule="auto"/>
        <w:ind w:left="1440"/>
        <w:rPr>
          <w:rFonts w:ascii="Noto Sans" w:hAnsi="Noto Sans" w:eastAsia="Noto Sans" w:cs="Noto Sans"/>
          <w:sz w:val="24"/>
          <w:szCs w:val="24"/>
        </w:rPr>
      </w:pPr>
      <w:r w:rsidRPr="254B43B2" w:rsidR="7F86F43F">
        <w:rPr>
          <w:rFonts w:ascii="Noto Sans" w:hAnsi="Noto Sans" w:eastAsia="Noto Sans" w:cs="Noto Sans"/>
          <w:sz w:val="22"/>
          <w:szCs w:val="22"/>
        </w:rPr>
        <w:t>Aquesta comunicació ha d’anar acompanyada de la documentació</w:t>
      </w:r>
      <w:r w:rsidRPr="254B43B2" w:rsidR="088588D5">
        <w:rPr>
          <w:rFonts w:ascii="Noto Sans" w:hAnsi="Noto Sans" w:eastAsia="Noto Sans" w:cs="Noto Sans"/>
          <w:sz w:val="22"/>
          <w:szCs w:val="22"/>
        </w:rPr>
        <w:t xml:space="preserve"> </w:t>
      </w:r>
      <w:r w:rsidRPr="254B43B2" w:rsidR="7F86F43F">
        <w:rPr>
          <w:rFonts w:ascii="Noto Sans" w:hAnsi="Noto Sans" w:eastAsia="Noto Sans" w:cs="Noto Sans"/>
          <w:sz w:val="22"/>
          <w:szCs w:val="22"/>
        </w:rPr>
        <w:t>que justifiqui fefaentment les circumstàncies al·legades, amb la finalitat</w:t>
      </w:r>
      <w:r w:rsidRPr="254B43B2" w:rsidR="50ADAA03">
        <w:rPr>
          <w:rFonts w:ascii="Noto Sans" w:hAnsi="Noto Sans" w:eastAsia="Noto Sans" w:cs="Noto Sans"/>
          <w:sz w:val="22"/>
          <w:szCs w:val="22"/>
        </w:rPr>
        <w:t xml:space="preserve"> </w:t>
      </w:r>
      <w:r w:rsidRPr="254B43B2" w:rsidR="7F86F43F">
        <w:rPr>
          <w:rFonts w:ascii="Noto Sans" w:hAnsi="Noto Sans" w:eastAsia="Noto Sans" w:cs="Noto Sans"/>
          <w:sz w:val="22"/>
          <w:szCs w:val="22"/>
        </w:rPr>
        <w:t>de poder valorar i, si escau, modificar els terminis de realització de la</w:t>
      </w:r>
      <w:r w:rsidRPr="254B43B2" w:rsidR="3657A28E">
        <w:rPr>
          <w:rFonts w:ascii="Noto Sans" w:hAnsi="Noto Sans" w:eastAsia="Noto Sans" w:cs="Noto Sans"/>
          <w:sz w:val="22"/>
          <w:szCs w:val="22"/>
        </w:rPr>
        <w:t xml:space="preserve"> </w:t>
      </w:r>
      <w:r w:rsidRPr="254B43B2" w:rsidR="7F86F43F">
        <w:rPr>
          <w:rFonts w:ascii="Noto Sans" w:hAnsi="Noto Sans" w:eastAsia="Noto Sans" w:cs="Noto Sans"/>
          <w:sz w:val="22"/>
          <w:szCs w:val="22"/>
        </w:rPr>
        <w:t>FEMPO dins del període de vigència corresponent. Les hores de</w:t>
      </w:r>
      <w:r w:rsidRPr="254B43B2" w:rsidR="02619375">
        <w:rPr>
          <w:rFonts w:ascii="Noto Sans" w:hAnsi="Noto Sans" w:eastAsia="Noto Sans" w:cs="Noto Sans"/>
          <w:sz w:val="22"/>
          <w:szCs w:val="22"/>
        </w:rPr>
        <w:t xml:space="preserve"> </w:t>
      </w:r>
      <w:r w:rsidRPr="254B43B2" w:rsidR="7F86F43F">
        <w:rPr>
          <w:rFonts w:ascii="Noto Sans" w:hAnsi="Noto Sans" w:eastAsia="Noto Sans" w:cs="Noto Sans"/>
          <w:sz w:val="22"/>
          <w:szCs w:val="22"/>
        </w:rPr>
        <w:t>formació no cursades s’ha</w:t>
      </w:r>
      <w:r w:rsidRPr="254B43B2" w:rsidR="635319BF">
        <w:rPr>
          <w:rFonts w:ascii="Noto Sans" w:hAnsi="Noto Sans" w:eastAsia="Noto Sans" w:cs="Noto Sans"/>
          <w:sz w:val="22"/>
          <w:szCs w:val="22"/>
        </w:rPr>
        <w:t>n</w:t>
      </w:r>
      <w:r w:rsidRPr="254B43B2" w:rsidR="7F86F43F">
        <w:rPr>
          <w:rFonts w:ascii="Noto Sans" w:hAnsi="Noto Sans" w:eastAsia="Noto Sans" w:cs="Noto Sans"/>
          <w:sz w:val="22"/>
          <w:szCs w:val="22"/>
        </w:rPr>
        <w:t xml:space="preserve"> de recuperar.</w:t>
      </w:r>
      <w:r w:rsidRPr="254B43B2" w:rsidR="05ADD5EF">
        <w:rPr>
          <w:rFonts w:ascii="Noto Sans" w:hAnsi="Noto Sans" w:eastAsia="Noto Sans" w:cs="Noto Sans"/>
          <w:sz w:val="22"/>
          <w:szCs w:val="22"/>
        </w:rPr>
        <w:t xml:space="preserve"> </w:t>
      </w:r>
    </w:p>
    <w:p w:rsidR="7F86F43F" w:rsidP="254B43B2" w:rsidRDefault="7F86F43F" w14:paraId="5B0CDCD1" w14:textId="201B6708">
      <w:pPr>
        <w:pStyle w:val="ListParagraph"/>
        <w:numPr>
          <w:ilvl w:val="1"/>
          <w:numId w:val="277"/>
        </w:numPr>
        <w:spacing w:line="240" w:lineRule="auto"/>
        <w:rPr>
          <w:rFonts w:ascii="Noto Sans" w:hAnsi="Noto Sans" w:eastAsia="Noto Sans" w:cs="Noto Sans"/>
          <w:sz w:val="24"/>
          <w:szCs w:val="24"/>
        </w:rPr>
      </w:pPr>
      <w:r w:rsidRPr="254B43B2" w:rsidR="7F86F43F">
        <w:rPr>
          <w:rFonts w:ascii="Noto Sans" w:hAnsi="Noto Sans" w:eastAsia="Noto Sans" w:cs="Noto Sans"/>
          <w:sz w:val="22"/>
          <w:szCs w:val="22"/>
        </w:rPr>
        <w:t>Absències justificades que poden produir-se abans o durant la FEMPO.</w:t>
      </w:r>
    </w:p>
    <w:p w:rsidR="7F86F43F" w:rsidP="254B43B2" w:rsidRDefault="7F86F43F" w14:paraId="5F42DD2A" w14:textId="5D62A8E7">
      <w:pPr>
        <w:pStyle w:val="ListParagraph"/>
        <w:spacing w:line="240" w:lineRule="auto"/>
        <w:ind w:left="1440"/>
        <w:rPr>
          <w:rFonts w:ascii="Noto Sans" w:hAnsi="Noto Sans" w:eastAsia="Noto Sans" w:cs="Noto Sans"/>
          <w:sz w:val="24"/>
          <w:szCs w:val="24"/>
        </w:rPr>
      </w:pPr>
      <w:r w:rsidRPr="254B43B2" w:rsidR="7F86F43F">
        <w:rPr>
          <w:rFonts w:ascii="Noto Sans" w:hAnsi="Noto Sans" w:eastAsia="Noto Sans" w:cs="Noto Sans"/>
          <w:sz w:val="22"/>
          <w:szCs w:val="22"/>
        </w:rPr>
        <w:t>L’alumnat ha d’informar, tan aviat com sigui possible, tant al tutor</w:t>
      </w:r>
      <w:r w:rsidRPr="254B43B2" w:rsidR="37DC5951">
        <w:rPr>
          <w:rFonts w:ascii="Noto Sans" w:hAnsi="Noto Sans" w:eastAsia="Noto Sans" w:cs="Noto Sans"/>
          <w:sz w:val="22"/>
          <w:szCs w:val="22"/>
        </w:rPr>
        <w:t xml:space="preserve"> </w:t>
      </w:r>
      <w:r w:rsidRPr="254B43B2" w:rsidR="7F86F43F">
        <w:rPr>
          <w:rFonts w:ascii="Noto Sans" w:hAnsi="Noto Sans" w:eastAsia="Noto Sans" w:cs="Noto Sans"/>
          <w:sz w:val="22"/>
          <w:szCs w:val="22"/>
        </w:rPr>
        <w:t>dual del centre educatiu com al tutor dual de l’empresa o organisme</w:t>
      </w:r>
      <w:r w:rsidRPr="254B43B2" w:rsidR="30F80FA0">
        <w:rPr>
          <w:rFonts w:ascii="Noto Sans" w:hAnsi="Noto Sans" w:eastAsia="Noto Sans" w:cs="Noto Sans"/>
          <w:sz w:val="22"/>
          <w:szCs w:val="22"/>
        </w:rPr>
        <w:t xml:space="preserve"> </w:t>
      </w:r>
      <w:r w:rsidRPr="254B43B2" w:rsidR="7F86F43F">
        <w:rPr>
          <w:rFonts w:ascii="Noto Sans" w:hAnsi="Noto Sans" w:eastAsia="Noto Sans" w:cs="Noto Sans"/>
          <w:sz w:val="22"/>
          <w:szCs w:val="22"/>
        </w:rPr>
        <w:t>equiparat, i aportar la documentació que acrediti fefaentment les</w:t>
      </w:r>
      <w:r w:rsidRPr="254B43B2" w:rsidR="17DFC1D3">
        <w:rPr>
          <w:rFonts w:ascii="Noto Sans" w:hAnsi="Noto Sans" w:eastAsia="Noto Sans" w:cs="Noto Sans"/>
          <w:sz w:val="22"/>
          <w:szCs w:val="22"/>
        </w:rPr>
        <w:t xml:space="preserve"> </w:t>
      </w:r>
      <w:r w:rsidRPr="254B43B2" w:rsidR="7F86F43F">
        <w:rPr>
          <w:rFonts w:ascii="Noto Sans" w:hAnsi="Noto Sans" w:eastAsia="Noto Sans" w:cs="Noto Sans"/>
          <w:sz w:val="22"/>
          <w:szCs w:val="22"/>
        </w:rPr>
        <w:t>circumstàncies que han provocat les absències. Un cop analitzada la</w:t>
      </w:r>
      <w:r w:rsidRPr="254B43B2" w:rsidR="79C30914">
        <w:rPr>
          <w:rFonts w:ascii="Noto Sans" w:hAnsi="Noto Sans" w:eastAsia="Noto Sans" w:cs="Noto Sans"/>
          <w:sz w:val="22"/>
          <w:szCs w:val="22"/>
        </w:rPr>
        <w:t xml:space="preserve"> </w:t>
      </w:r>
      <w:r w:rsidRPr="254B43B2" w:rsidR="7F86F43F">
        <w:rPr>
          <w:rFonts w:ascii="Noto Sans" w:hAnsi="Noto Sans" w:eastAsia="Noto Sans" w:cs="Noto Sans"/>
          <w:sz w:val="22"/>
          <w:szCs w:val="22"/>
        </w:rPr>
        <w:t>documentació, ambdós tutors han de fer-ne el seguiment i registrar</w:t>
      </w:r>
      <w:r w:rsidRPr="254B43B2" w:rsidR="28958A99">
        <w:rPr>
          <w:rFonts w:ascii="Noto Sans" w:hAnsi="Noto Sans" w:eastAsia="Noto Sans" w:cs="Noto Sans"/>
          <w:sz w:val="22"/>
          <w:szCs w:val="22"/>
        </w:rPr>
        <w:t xml:space="preserve"> </w:t>
      </w:r>
      <w:r w:rsidRPr="254B43B2" w:rsidR="7F86F43F">
        <w:rPr>
          <w:rFonts w:ascii="Noto Sans" w:hAnsi="Noto Sans" w:eastAsia="Noto Sans" w:cs="Noto Sans"/>
          <w:sz w:val="22"/>
          <w:szCs w:val="22"/>
        </w:rPr>
        <w:t>degudament les absències de l’alumnat durant el període de realització</w:t>
      </w:r>
      <w:r w:rsidRPr="254B43B2" w:rsidR="7BB28531">
        <w:rPr>
          <w:rFonts w:ascii="Noto Sans" w:hAnsi="Noto Sans" w:eastAsia="Noto Sans" w:cs="Noto Sans"/>
          <w:sz w:val="22"/>
          <w:szCs w:val="22"/>
        </w:rPr>
        <w:t xml:space="preserve"> </w:t>
      </w:r>
      <w:r w:rsidRPr="254B43B2" w:rsidR="7F86F43F">
        <w:rPr>
          <w:rFonts w:ascii="Noto Sans" w:hAnsi="Noto Sans" w:eastAsia="Noto Sans" w:cs="Noto Sans"/>
          <w:sz w:val="22"/>
          <w:szCs w:val="22"/>
        </w:rPr>
        <w:t>de la FEMPO. Les hores de formació no cursades s’han de recuperar.</w:t>
      </w:r>
    </w:p>
    <w:p w:rsidR="7F86F43F" w:rsidP="254B43B2" w:rsidRDefault="7F86F43F" w14:paraId="5AEA51D4" w14:textId="2919F989">
      <w:pPr>
        <w:pStyle w:val="ListParagraph"/>
        <w:numPr>
          <w:ilvl w:val="1"/>
          <w:numId w:val="277"/>
        </w:numPr>
        <w:spacing w:line="240" w:lineRule="auto"/>
        <w:rPr>
          <w:rFonts w:ascii="Noto Sans" w:hAnsi="Noto Sans" w:eastAsia="Noto Sans" w:cs="Noto Sans"/>
          <w:sz w:val="24"/>
          <w:szCs w:val="24"/>
        </w:rPr>
      </w:pPr>
      <w:r w:rsidRPr="254B43B2" w:rsidR="7F86F43F">
        <w:rPr>
          <w:rFonts w:ascii="Noto Sans" w:hAnsi="Noto Sans" w:eastAsia="Noto Sans" w:cs="Noto Sans"/>
          <w:sz w:val="22"/>
          <w:szCs w:val="22"/>
        </w:rPr>
        <w:t>Altres situacions, degudament justificades que es produeixin, ja sigui</w:t>
      </w:r>
      <w:r w:rsidRPr="254B43B2" w:rsidR="4E04C8B2">
        <w:rPr>
          <w:rFonts w:ascii="Noto Sans" w:hAnsi="Noto Sans" w:eastAsia="Noto Sans" w:cs="Noto Sans"/>
          <w:sz w:val="22"/>
          <w:szCs w:val="22"/>
        </w:rPr>
        <w:t xml:space="preserve"> </w:t>
      </w:r>
      <w:r w:rsidRPr="254B43B2" w:rsidR="7F86F43F">
        <w:rPr>
          <w:rFonts w:ascii="Noto Sans" w:hAnsi="Noto Sans" w:eastAsia="Noto Sans" w:cs="Noto Sans"/>
          <w:sz w:val="22"/>
          <w:szCs w:val="22"/>
        </w:rPr>
        <w:t>per motius atribuïbles al centre educatiu o a l’empresa o organisme</w:t>
      </w:r>
      <w:r w:rsidRPr="254B43B2" w:rsidR="7D7822BE">
        <w:rPr>
          <w:rFonts w:ascii="Noto Sans" w:hAnsi="Noto Sans" w:eastAsia="Noto Sans" w:cs="Noto Sans"/>
          <w:sz w:val="22"/>
          <w:szCs w:val="22"/>
        </w:rPr>
        <w:t xml:space="preserve"> </w:t>
      </w:r>
      <w:r w:rsidRPr="254B43B2" w:rsidR="7F86F43F">
        <w:rPr>
          <w:rFonts w:ascii="Noto Sans" w:hAnsi="Noto Sans" w:eastAsia="Noto Sans" w:cs="Noto Sans"/>
          <w:sz w:val="22"/>
          <w:szCs w:val="22"/>
        </w:rPr>
        <w:t>equiparat, que provoquen la suspensió de la FEMPO.</w:t>
      </w:r>
    </w:p>
    <w:p w:rsidR="7F86F43F" w:rsidP="254B43B2" w:rsidRDefault="7F86F43F" w14:paraId="7B5C3E33" w14:textId="26D09F9B">
      <w:pPr>
        <w:pStyle w:val="ListParagraph"/>
        <w:spacing w:line="240" w:lineRule="auto"/>
        <w:ind w:left="1440"/>
        <w:rPr>
          <w:rFonts w:ascii="Noto Sans" w:hAnsi="Noto Sans" w:eastAsia="Noto Sans" w:cs="Noto Sans"/>
          <w:sz w:val="24"/>
          <w:szCs w:val="24"/>
        </w:rPr>
      </w:pPr>
      <w:r w:rsidRPr="254B43B2" w:rsidR="7F86F43F">
        <w:rPr>
          <w:rFonts w:ascii="Noto Sans" w:hAnsi="Noto Sans" w:eastAsia="Noto Sans" w:cs="Noto Sans"/>
          <w:sz w:val="22"/>
          <w:szCs w:val="22"/>
        </w:rPr>
        <w:t>El centre educatiu ha de cercar una altra empresa o organisme</w:t>
      </w:r>
      <w:r w:rsidRPr="254B43B2" w:rsidR="5CC62617">
        <w:rPr>
          <w:rFonts w:ascii="Noto Sans" w:hAnsi="Noto Sans" w:eastAsia="Noto Sans" w:cs="Noto Sans"/>
          <w:sz w:val="22"/>
          <w:szCs w:val="22"/>
        </w:rPr>
        <w:t xml:space="preserve"> </w:t>
      </w:r>
      <w:r w:rsidRPr="254B43B2" w:rsidR="7F86F43F">
        <w:rPr>
          <w:rFonts w:ascii="Noto Sans" w:hAnsi="Noto Sans" w:eastAsia="Noto Sans" w:cs="Noto Sans"/>
          <w:sz w:val="22"/>
          <w:szCs w:val="22"/>
        </w:rPr>
        <w:t>equiparat perquè l’alumnat finalitzi la seva fase de FEMPO.</w:t>
      </w:r>
    </w:p>
    <w:p w:rsidR="7F86F43F" w:rsidP="254B43B2" w:rsidRDefault="7F86F43F" w14:paraId="52EC2A3F" w14:textId="433133CE">
      <w:pPr>
        <w:pStyle w:val="ListParagraph"/>
        <w:numPr>
          <w:ilvl w:val="0"/>
          <w:numId w:val="277"/>
        </w:numPr>
        <w:spacing w:line="240" w:lineRule="auto"/>
        <w:rPr>
          <w:rFonts w:ascii="Noto Sans" w:hAnsi="Noto Sans" w:eastAsia="Noto Sans" w:cs="Noto Sans"/>
          <w:sz w:val="24"/>
          <w:szCs w:val="24"/>
        </w:rPr>
      </w:pPr>
      <w:r w:rsidRPr="254B43B2" w:rsidR="7F86F43F">
        <w:rPr>
          <w:rFonts w:ascii="Noto Sans" w:hAnsi="Noto Sans" w:eastAsia="Noto Sans" w:cs="Noto Sans"/>
          <w:sz w:val="22"/>
          <w:szCs w:val="22"/>
        </w:rPr>
        <w:t>La direcció del centre educatiu po</w:t>
      </w:r>
      <w:r w:rsidRPr="254B43B2" w:rsidR="3D12C861">
        <w:rPr>
          <w:rFonts w:ascii="Noto Sans" w:hAnsi="Noto Sans" w:eastAsia="Noto Sans" w:cs="Noto Sans"/>
          <w:sz w:val="22"/>
          <w:szCs w:val="22"/>
        </w:rPr>
        <w:t>t</w:t>
      </w:r>
      <w:r w:rsidRPr="254B43B2" w:rsidR="7F86F43F">
        <w:rPr>
          <w:rFonts w:ascii="Noto Sans" w:hAnsi="Noto Sans" w:eastAsia="Noto Sans" w:cs="Noto Sans"/>
          <w:sz w:val="22"/>
          <w:szCs w:val="22"/>
        </w:rPr>
        <w:t xml:space="preserve"> acordar interrompre la realització de</w:t>
      </w:r>
      <w:r w:rsidRPr="254B43B2" w:rsidR="329D96D8">
        <w:rPr>
          <w:rFonts w:ascii="Noto Sans" w:hAnsi="Noto Sans" w:eastAsia="Noto Sans" w:cs="Noto Sans"/>
          <w:sz w:val="22"/>
          <w:szCs w:val="22"/>
        </w:rPr>
        <w:t xml:space="preserve"> </w:t>
      </w:r>
      <w:r w:rsidRPr="254B43B2" w:rsidR="7F86F43F">
        <w:rPr>
          <w:rFonts w:ascii="Noto Sans" w:hAnsi="Noto Sans" w:eastAsia="Noto Sans" w:cs="Noto Sans"/>
          <w:sz w:val="22"/>
          <w:szCs w:val="22"/>
        </w:rPr>
        <w:t>la FEMPO, d’ofici o a petició de l’alumne, quan concorri una o més causes</w:t>
      </w:r>
      <w:r w:rsidRPr="254B43B2" w:rsidR="19DCE950">
        <w:rPr>
          <w:rFonts w:ascii="Noto Sans" w:hAnsi="Noto Sans" w:eastAsia="Noto Sans" w:cs="Noto Sans"/>
          <w:sz w:val="22"/>
          <w:szCs w:val="22"/>
        </w:rPr>
        <w:t xml:space="preserve"> </w:t>
      </w:r>
      <w:r w:rsidRPr="254B43B2" w:rsidR="7F86F43F">
        <w:rPr>
          <w:rFonts w:ascii="Noto Sans" w:hAnsi="Noto Sans" w:eastAsia="Noto Sans" w:cs="Noto Sans"/>
          <w:sz w:val="22"/>
          <w:szCs w:val="22"/>
        </w:rPr>
        <w:t>no imputables a l’alumne que no existien abans de l’inici de l’es</w:t>
      </w:r>
      <w:r w:rsidRPr="254B43B2" w:rsidR="7F86F43F">
        <w:rPr>
          <w:rFonts w:ascii="Noto Sans" w:hAnsi="Noto Sans" w:eastAsia="Noto Sans" w:cs="Noto Sans"/>
          <w:sz w:val="22"/>
          <w:szCs w:val="22"/>
        </w:rPr>
        <w:t>tada de</w:t>
      </w:r>
      <w:r w:rsidRPr="254B43B2" w:rsidR="7409EB46">
        <w:rPr>
          <w:rFonts w:ascii="Noto Sans" w:hAnsi="Noto Sans" w:eastAsia="Noto Sans" w:cs="Noto Sans"/>
          <w:sz w:val="22"/>
          <w:szCs w:val="22"/>
        </w:rPr>
        <w:t xml:space="preserve"> </w:t>
      </w:r>
      <w:r w:rsidRPr="254B43B2" w:rsidR="7F86F43F">
        <w:rPr>
          <w:rFonts w:ascii="Noto Sans" w:hAnsi="Noto Sans" w:eastAsia="Noto Sans" w:cs="Noto Sans"/>
          <w:sz w:val="22"/>
          <w:szCs w:val="22"/>
        </w:rPr>
        <w:t>FEMPO, i que provoquin una absència prolongada a les activitats</w:t>
      </w:r>
      <w:r w:rsidRPr="254B43B2" w:rsidR="7E2FA597">
        <w:rPr>
          <w:rFonts w:ascii="Noto Sans" w:hAnsi="Noto Sans" w:eastAsia="Noto Sans" w:cs="Noto Sans"/>
          <w:sz w:val="22"/>
          <w:szCs w:val="22"/>
        </w:rPr>
        <w:t xml:space="preserve"> </w:t>
      </w:r>
      <w:r w:rsidRPr="254B43B2" w:rsidR="7F86F43F">
        <w:rPr>
          <w:rFonts w:ascii="Noto Sans" w:hAnsi="Noto Sans" w:eastAsia="Noto Sans" w:cs="Noto Sans"/>
          <w:sz w:val="22"/>
          <w:szCs w:val="22"/>
        </w:rPr>
        <w:t>programades, fent impossible la realització completa de la FEMPO dins</w:t>
      </w:r>
      <w:r w:rsidRPr="254B43B2" w:rsidR="5BEFFAEF">
        <w:rPr>
          <w:rFonts w:ascii="Noto Sans" w:hAnsi="Noto Sans" w:eastAsia="Noto Sans" w:cs="Noto Sans"/>
          <w:sz w:val="22"/>
          <w:szCs w:val="22"/>
        </w:rPr>
        <w:t xml:space="preserve"> </w:t>
      </w:r>
      <w:r w:rsidRPr="254B43B2" w:rsidR="7F86F43F">
        <w:rPr>
          <w:rFonts w:ascii="Noto Sans" w:hAnsi="Noto Sans" w:eastAsia="Noto Sans" w:cs="Noto Sans"/>
          <w:sz w:val="22"/>
          <w:szCs w:val="22"/>
        </w:rPr>
        <w:t>dels terminis establerts.</w:t>
      </w:r>
    </w:p>
    <w:p w:rsidR="7F86F43F" w:rsidP="254B43B2" w:rsidRDefault="7F86F43F" w14:paraId="2E92EAC5" w14:textId="1F90F7DE">
      <w:pPr>
        <w:pStyle w:val="ListParagraph"/>
        <w:numPr>
          <w:ilvl w:val="0"/>
          <w:numId w:val="277"/>
        </w:numPr>
        <w:spacing w:line="240" w:lineRule="auto"/>
        <w:rPr>
          <w:rFonts w:ascii="Noto Sans" w:hAnsi="Noto Sans" w:eastAsia="Noto Sans" w:cs="Noto Sans"/>
          <w:sz w:val="22"/>
          <w:szCs w:val="22"/>
        </w:rPr>
      </w:pPr>
      <w:r w:rsidRPr="254B43B2" w:rsidR="7F86F43F">
        <w:rPr>
          <w:rFonts w:ascii="Noto Sans" w:hAnsi="Noto Sans" w:eastAsia="Noto Sans" w:cs="Noto Sans"/>
          <w:sz w:val="22"/>
          <w:szCs w:val="22"/>
        </w:rPr>
        <w:t>També poden existir situacions que impedeixen l’inici o el</w:t>
      </w:r>
      <w:r w:rsidRPr="254B43B2" w:rsidR="76C15A55">
        <w:rPr>
          <w:rFonts w:ascii="Noto Sans" w:hAnsi="Noto Sans" w:eastAsia="Noto Sans" w:cs="Noto Sans"/>
          <w:sz w:val="22"/>
          <w:szCs w:val="22"/>
        </w:rPr>
        <w:t xml:space="preserve"> d</w:t>
      </w:r>
      <w:r w:rsidRPr="254B43B2" w:rsidR="7F86F43F">
        <w:rPr>
          <w:rFonts w:ascii="Noto Sans" w:hAnsi="Noto Sans" w:eastAsia="Noto Sans" w:cs="Noto Sans"/>
          <w:sz w:val="22"/>
          <w:szCs w:val="22"/>
        </w:rPr>
        <w:t>esenvolupament normal de la FEMPO per causes imputables a l’alumnat,</w:t>
      </w:r>
      <w:r w:rsidRPr="254B43B2" w:rsidR="73D35D55">
        <w:rPr>
          <w:rFonts w:ascii="Noto Sans" w:hAnsi="Noto Sans" w:eastAsia="Noto Sans" w:cs="Noto Sans"/>
          <w:sz w:val="22"/>
          <w:szCs w:val="22"/>
        </w:rPr>
        <w:t xml:space="preserve"> </w:t>
      </w:r>
      <w:r w:rsidRPr="254B43B2" w:rsidR="7F86F43F">
        <w:rPr>
          <w:rFonts w:ascii="Noto Sans" w:hAnsi="Noto Sans" w:eastAsia="Noto Sans" w:cs="Noto Sans"/>
          <w:sz w:val="22"/>
          <w:szCs w:val="22"/>
        </w:rPr>
        <w:t>derivades de l'incompliment de les seves obligacions.</w:t>
      </w:r>
    </w:p>
    <w:p w:rsidR="49065E42" w:rsidP="254B43B2" w:rsidRDefault="49065E42" w14:paraId="70503402" w14:textId="6C2A529A" w14:noSpellErr="1">
      <w:pPr>
        <w:pStyle w:val="Heading3"/>
      </w:pPr>
      <w:bookmarkStart w:name="_Toc29921496" w:id="1350162506"/>
      <w:r w:rsidR="49065E42">
        <w:rPr/>
        <w:t>Article 8</w:t>
      </w:r>
      <w:r w:rsidR="79054A2A">
        <w:rPr/>
        <w:t>6</w:t>
      </w:r>
      <w:r w:rsidR="49065E42">
        <w:rPr/>
        <w:t>. Interrupció de la fase de formació en empresa o organisme equiparat per c</w:t>
      </w:r>
      <w:r w:rsidR="7D7B3571">
        <w:rPr/>
        <w:t xml:space="preserve">ircumstàncies </w:t>
      </w:r>
      <w:r w:rsidR="79568AA5">
        <w:rPr/>
        <w:t>personals no imputables a l’alumnat</w:t>
      </w:r>
      <w:bookmarkEnd w:id="1350162506"/>
    </w:p>
    <w:p xmlns:wp14="http://schemas.microsoft.com/office/word/2010/wordml" w:rsidP="378F81A8" wp14:paraId="780AA568" wp14:textId="78F0E25E">
      <w:pPr>
        <w:pStyle w:val="ListParagraph"/>
        <w:numPr>
          <w:ilvl w:val="0"/>
          <w:numId w:val="15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Les </w:t>
      </w:r>
      <w:r w:rsidRPr="254B43B2" w:rsidR="6A1E7B46">
        <w:rPr>
          <w:rFonts w:ascii="Noto Sans" w:hAnsi="Noto Sans" w:eastAsia="Noto Sans" w:cs="Noto Sans"/>
          <w:sz w:val="22"/>
          <w:szCs w:val="22"/>
        </w:rPr>
        <w:t>causes d’interrupció pod</w:t>
      </w:r>
      <w:r w:rsidRPr="254B43B2" w:rsidR="43E336CA">
        <w:rPr>
          <w:rFonts w:ascii="Noto Sans" w:hAnsi="Noto Sans" w:eastAsia="Noto Sans" w:cs="Noto Sans"/>
          <w:sz w:val="22"/>
          <w:szCs w:val="22"/>
        </w:rPr>
        <w:t>e</w:t>
      </w:r>
      <w:r w:rsidRPr="254B43B2" w:rsidR="6A1E7B46">
        <w:rPr>
          <w:rFonts w:ascii="Noto Sans" w:hAnsi="Noto Sans" w:eastAsia="Noto Sans" w:cs="Noto Sans"/>
          <w:sz w:val="22"/>
          <w:szCs w:val="22"/>
        </w:rPr>
        <w:t>n ser, entre d’altres:</w:t>
      </w:r>
    </w:p>
    <w:p xmlns:wp14="http://schemas.microsoft.com/office/word/2010/wordml" w:rsidP="4957A915" wp14:paraId="4E4C2C06" wp14:textId="7E7D1F41">
      <w:pPr>
        <w:pStyle w:val="ListParagraph"/>
        <w:numPr>
          <w:ilvl w:val="1"/>
          <w:numId w:val="21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Malaltia </w:t>
      </w:r>
      <w:r w:rsidRPr="254B43B2" w:rsidR="6A1E7B46">
        <w:rPr>
          <w:rFonts w:ascii="Noto Sans" w:hAnsi="Noto Sans" w:eastAsia="Noto Sans" w:cs="Noto Sans"/>
          <w:sz w:val="22"/>
          <w:szCs w:val="22"/>
        </w:rPr>
        <w:t>o accident de l’alumne o de familiars de primer i segon grau</w:t>
      </w:r>
      <w:r w:rsidRPr="254B43B2" w:rsidR="3EA82F47">
        <w:rPr>
          <w:rFonts w:ascii="Noto Sans" w:hAnsi="Noto Sans" w:eastAsia="Noto Sans" w:cs="Noto Sans"/>
          <w:sz w:val="22"/>
          <w:szCs w:val="22"/>
        </w:rPr>
        <w:t xml:space="preserve"> de consanguinitat o afinitat.</w:t>
      </w:r>
    </w:p>
    <w:p xmlns:wp14="http://schemas.microsoft.com/office/word/2010/wordml" w:rsidP="4957A915" wp14:paraId="4146444C" wp14:textId="5733ACD6">
      <w:pPr>
        <w:pStyle w:val="ListParagraph"/>
        <w:numPr>
          <w:ilvl w:val="1"/>
          <w:numId w:val="21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Atenció </w:t>
      </w:r>
      <w:r w:rsidRPr="254B43B2" w:rsidR="6A1E7B46">
        <w:rPr>
          <w:rFonts w:ascii="Noto Sans" w:hAnsi="Noto Sans" w:eastAsia="Noto Sans" w:cs="Noto Sans"/>
          <w:sz w:val="22"/>
          <w:szCs w:val="22"/>
        </w:rPr>
        <w:t>a fa</w:t>
      </w:r>
      <w:r w:rsidRPr="254B43B2" w:rsidR="6A1E7B46">
        <w:rPr>
          <w:rFonts w:ascii="Noto Sans" w:hAnsi="Noto Sans" w:eastAsia="Noto Sans" w:cs="Noto Sans"/>
          <w:sz w:val="22"/>
          <w:szCs w:val="22"/>
        </w:rPr>
        <w:t>miliars de primer i segon grau</w:t>
      </w:r>
      <w:r w:rsidRPr="254B43B2" w:rsidR="1CBCE39C">
        <w:rPr>
          <w:rFonts w:ascii="Noto Sans" w:hAnsi="Noto Sans" w:eastAsia="Noto Sans" w:cs="Noto Sans"/>
          <w:sz w:val="22"/>
          <w:szCs w:val="22"/>
        </w:rPr>
        <w:t xml:space="preserve"> de consanguinitat o afinitat.</w:t>
      </w:r>
    </w:p>
    <w:p xmlns:wp14="http://schemas.microsoft.com/office/word/2010/wordml" w:rsidP="4957A915" wp14:paraId="26EEF71A" wp14:textId="468DBBB5">
      <w:pPr>
        <w:pStyle w:val="ListParagraph"/>
        <w:numPr>
          <w:ilvl w:val="1"/>
          <w:numId w:val="21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Maternitat </w:t>
      </w:r>
      <w:r w:rsidRPr="254B43B2" w:rsidR="6A1E7B46">
        <w:rPr>
          <w:rFonts w:ascii="Noto Sans" w:hAnsi="Noto Sans" w:eastAsia="Noto Sans" w:cs="Noto Sans"/>
          <w:sz w:val="22"/>
          <w:szCs w:val="22"/>
        </w:rPr>
        <w:t>o paternitat.</w:t>
      </w:r>
    </w:p>
    <w:p xmlns:wp14="http://schemas.microsoft.com/office/word/2010/wordml" w:rsidP="4957A915" wp14:paraId="5E5DC656" wp14:textId="3E30215F">
      <w:pPr>
        <w:pStyle w:val="ListParagraph"/>
        <w:numPr>
          <w:ilvl w:val="1"/>
          <w:numId w:val="21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Incorporació </w:t>
      </w:r>
      <w:r>
        <w:tab/>
      </w:r>
      <w:r w:rsidRPr="254B43B2" w:rsidR="6A1E7B46">
        <w:rPr>
          <w:rFonts w:ascii="Noto Sans" w:hAnsi="Noto Sans" w:eastAsia="Noto Sans" w:cs="Noto Sans"/>
          <w:sz w:val="22"/>
          <w:szCs w:val="22"/>
        </w:rPr>
        <w:t xml:space="preserve">justificada i obligatòria a un lloc de treball per part de </w:t>
      </w:r>
      <w:r w:rsidRPr="254B43B2" w:rsidR="6A1E7B46">
        <w:rPr>
          <w:rFonts w:ascii="Noto Sans" w:hAnsi="Noto Sans" w:eastAsia="Noto Sans" w:cs="Noto Sans"/>
          <w:sz w:val="22"/>
          <w:szCs w:val="22"/>
        </w:rPr>
        <w:t>l’alumne</w:t>
      </w:r>
      <w:r w:rsidRPr="254B43B2" w:rsidR="5FD29484">
        <w:rPr>
          <w:rFonts w:ascii="Noto Sans" w:hAnsi="Noto Sans" w:eastAsia="Noto Sans" w:cs="Noto Sans"/>
          <w:sz w:val="22"/>
          <w:szCs w:val="22"/>
        </w:rPr>
        <w:t>.</w:t>
      </w:r>
    </w:p>
    <w:p xmlns:wp14="http://schemas.microsoft.com/office/word/2010/wordml" w:rsidP="4957A915" wp14:paraId="2EEDD3D8" wp14:textId="3967ED9B">
      <w:pPr>
        <w:pStyle w:val="ListParagraph"/>
        <w:numPr>
          <w:ilvl w:val="1"/>
          <w:numId w:val="21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Altres </w:t>
      </w:r>
      <w:r>
        <w:tab/>
      </w:r>
      <w:r w:rsidRPr="254B43B2" w:rsidR="6A1E7B46">
        <w:rPr>
          <w:rFonts w:ascii="Noto Sans" w:hAnsi="Noto Sans" w:eastAsia="Noto Sans" w:cs="Noto Sans"/>
          <w:sz w:val="22"/>
          <w:szCs w:val="22"/>
        </w:rPr>
        <w:t xml:space="preserve">circumstàncies personals de caràcter extraordinari degudament </w:t>
      </w:r>
      <w:r w:rsidRPr="254B43B2" w:rsidR="6A1E7B46">
        <w:rPr>
          <w:rFonts w:ascii="Noto Sans" w:hAnsi="Noto Sans" w:eastAsia="Noto Sans" w:cs="Noto Sans"/>
          <w:sz w:val="22"/>
          <w:szCs w:val="22"/>
        </w:rPr>
        <w:t>justificades.</w:t>
      </w:r>
    </w:p>
    <w:p xmlns:wp14="http://schemas.microsoft.com/office/word/2010/wordml" w:rsidP="4957A915" wp14:paraId="718F10A6" wp14:textId="121B6D82">
      <w:pPr>
        <w:pStyle w:val="ListParagraph"/>
        <w:numPr>
          <w:ilvl w:val="0"/>
          <w:numId w:val="155"/>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 xml:space="preserve">ha d’informar el tutor dual del centre educatiu tan aviat com </w:t>
      </w:r>
      <w:r w:rsidRPr="254B43B2" w:rsidR="6A1E7B46">
        <w:rPr>
          <w:rFonts w:ascii="Noto Sans" w:hAnsi="Noto Sans" w:eastAsia="Noto Sans" w:cs="Noto Sans"/>
          <w:sz w:val="22"/>
          <w:szCs w:val="22"/>
        </w:rPr>
        <w:t xml:space="preserve">sigui possible sobre aquesta situació i aportar la documentació </w:t>
      </w:r>
      <w:r w:rsidRPr="254B43B2" w:rsidR="6A1E7B46">
        <w:rPr>
          <w:rFonts w:ascii="Noto Sans" w:hAnsi="Noto Sans" w:eastAsia="Noto Sans" w:cs="Noto Sans"/>
          <w:sz w:val="22"/>
          <w:szCs w:val="22"/>
        </w:rPr>
        <w:t>que justifiqui fefaentment les circumstàncies al·legades.</w:t>
      </w:r>
    </w:p>
    <w:p xmlns:wp14="http://schemas.microsoft.com/office/word/2010/wordml" w:rsidP="4957A915" wp14:paraId="57E24285" wp14:textId="46E36B05">
      <w:pPr>
        <w:pStyle w:val="ListParagraph"/>
        <w:numPr>
          <w:ilvl w:val="0"/>
          <w:numId w:val="155"/>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d’incorporar a l’expedient de l’alumne </w:t>
      </w:r>
      <w:r w:rsidRPr="254B43B2" w:rsidR="6A1E7B46">
        <w:rPr>
          <w:rFonts w:ascii="Noto Sans" w:hAnsi="Noto Sans" w:eastAsia="Noto Sans" w:cs="Noto Sans"/>
          <w:sz w:val="22"/>
          <w:szCs w:val="22"/>
        </w:rPr>
        <w:t xml:space="preserve">l’acord d’interrupció, així com un informe elaborat pel tutor </w:t>
      </w:r>
      <w:r w:rsidRPr="254B43B2" w:rsidR="6A1E7B46">
        <w:rPr>
          <w:rFonts w:ascii="Noto Sans" w:hAnsi="Noto Sans" w:eastAsia="Noto Sans" w:cs="Noto Sans"/>
          <w:sz w:val="22"/>
          <w:szCs w:val="22"/>
        </w:rPr>
        <w:t xml:space="preserve">dual del centre educatiu, on s’especifiquin les causes de la </w:t>
      </w:r>
      <w:r w:rsidRPr="254B43B2" w:rsidR="6A1E7B46">
        <w:rPr>
          <w:rFonts w:ascii="Noto Sans" w:hAnsi="Noto Sans" w:eastAsia="Noto Sans" w:cs="Noto Sans"/>
          <w:sz w:val="22"/>
          <w:szCs w:val="22"/>
        </w:rPr>
        <w:t xml:space="preserve">interrupció, les hores de formació ja realitzades en cas que </w:t>
      </w:r>
      <w:r w:rsidRPr="254B43B2" w:rsidR="6A1E7B46">
        <w:rPr>
          <w:rFonts w:ascii="Noto Sans" w:hAnsi="Noto Sans" w:eastAsia="Noto Sans" w:cs="Noto Sans"/>
          <w:sz w:val="22"/>
          <w:szCs w:val="22"/>
        </w:rPr>
        <w:t xml:space="preserve">l’alumne hagi iniciat la FEMPO, la data d’inici i la prevista de </w:t>
      </w:r>
      <w:r w:rsidRPr="254B43B2" w:rsidR="6A1E7B46">
        <w:rPr>
          <w:rFonts w:ascii="Noto Sans" w:hAnsi="Noto Sans" w:eastAsia="Noto Sans" w:cs="Noto Sans"/>
          <w:sz w:val="22"/>
          <w:szCs w:val="22"/>
        </w:rPr>
        <w:t xml:space="preserve">finalització de l’absència, i una valoració de la formació </w:t>
      </w:r>
      <w:r w:rsidRPr="254B43B2" w:rsidR="6A1E7B46">
        <w:rPr>
          <w:rFonts w:ascii="Noto Sans" w:hAnsi="Noto Sans" w:eastAsia="Noto Sans" w:cs="Noto Sans"/>
          <w:sz w:val="22"/>
          <w:szCs w:val="22"/>
        </w:rPr>
        <w:t xml:space="preserve">realitzada fins aquell moment amb vista a la posterior </w:t>
      </w:r>
      <w:r w:rsidRPr="254B43B2" w:rsidR="6A1E7B46">
        <w:rPr>
          <w:rFonts w:ascii="Noto Sans" w:hAnsi="Noto Sans" w:eastAsia="Noto Sans" w:cs="Noto Sans"/>
          <w:sz w:val="22"/>
          <w:szCs w:val="22"/>
        </w:rPr>
        <w:t>reincorporació per a la finalització de la FEMPO.</w:t>
      </w:r>
    </w:p>
    <w:p xmlns:wp14="http://schemas.microsoft.com/office/word/2010/wordml" w:rsidP="4957A915" wp14:paraId="6F6E768A" wp14:textId="192CA6F2" wp14:noSpellErr="1">
      <w:pPr>
        <w:pStyle w:val="Heading3"/>
        <w:rPr>
          <w:noProof w:val="0"/>
          <w:lang w:val="ca-ES"/>
        </w:rPr>
      </w:pPr>
      <w:bookmarkStart w:name="_Toc1676126286" w:id="1021051860"/>
      <w:r w:rsidR="49065E42">
        <w:rPr/>
        <w:t>Article 8</w:t>
      </w:r>
      <w:r w:rsidR="4C33E7FA">
        <w:rPr/>
        <w:t>7</w:t>
      </w:r>
      <w:r w:rsidR="49065E42">
        <w:rPr/>
        <w:t>. Efectes de la interrupció de la formació en empresa o organisme equiparat per causes</w:t>
      </w:r>
      <w:r w:rsidR="2E23A543">
        <w:rPr/>
        <w:t xml:space="preserve"> personals </w:t>
      </w:r>
      <w:r w:rsidR="49065E42">
        <w:rPr/>
        <w:t>no imputables a l’alumnat</w:t>
      </w:r>
      <w:bookmarkEnd w:id="1021051860"/>
    </w:p>
    <w:p xmlns:wp14="http://schemas.microsoft.com/office/word/2010/wordml" w:rsidP="254B43B2" wp14:paraId="72D6C4A7" wp14:textId="5B6D0BDC">
      <w:pPr>
        <w:pStyle w:val="ListParagraph"/>
        <w:numPr>
          <w:ilvl w:val="0"/>
          <w:numId w:val="156"/>
        </w:numPr>
        <w:spacing w:before="240" w:beforeAutospacing="off" w:after="240" w:afterAutospacing="off" w:line="240" w:lineRule="auto"/>
        <w:rPr>
          <w:rFonts w:ascii="Noto Sans" w:hAnsi="Noto Sans" w:eastAsia="Noto Sans" w:cs="Noto Sans"/>
          <w:noProof w:val="0"/>
          <w:color w:val="000000" w:themeColor="text1" w:themeTint="FF" w:themeShade="FF"/>
          <w:sz w:val="22"/>
          <w:szCs w:val="22"/>
          <w:lang w:val="ca-ES"/>
        </w:rPr>
      </w:pPr>
      <w:r w:rsidRPr="254B43B2" w:rsidR="6A1E7B46">
        <w:rPr>
          <w:rFonts w:ascii="Noto Sans" w:hAnsi="Noto Sans" w:eastAsia="Noto Sans" w:cs="Noto Sans"/>
          <w:color w:val="000000" w:themeColor="text1" w:themeTint="FF" w:themeShade="FF"/>
          <w:sz w:val="22"/>
          <w:szCs w:val="22"/>
        </w:rPr>
        <w:t xml:space="preserve">L’acord </w:t>
      </w:r>
      <w:r w:rsidRPr="254B43B2" w:rsidR="6A1E7B46">
        <w:rPr>
          <w:rFonts w:ascii="Noto Sans" w:hAnsi="Noto Sans" w:eastAsia="Noto Sans" w:cs="Noto Sans"/>
          <w:color w:val="000000" w:themeColor="text1" w:themeTint="FF" w:themeShade="FF"/>
          <w:sz w:val="22"/>
          <w:szCs w:val="22"/>
        </w:rPr>
        <w:t xml:space="preserve">d’interrupció implica que, per a l’alumnat, l’estada no es </w:t>
      </w:r>
      <w:r w:rsidRPr="254B43B2" w:rsidR="6A1E7B46">
        <w:rPr>
          <w:rFonts w:ascii="Noto Sans" w:hAnsi="Noto Sans" w:eastAsia="Noto Sans" w:cs="Noto Sans"/>
          <w:color w:val="000000" w:themeColor="text1" w:themeTint="FF" w:themeShade="FF"/>
          <w:sz w:val="22"/>
          <w:szCs w:val="22"/>
        </w:rPr>
        <w:t>computa a efectes del</w:t>
      </w:r>
      <w:r w:rsidRPr="254B43B2" w:rsidR="5E86293E">
        <w:rPr>
          <w:rFonts w:ascii="Noto Sans" w:hAnsi="Noto Sans" w:eastAsia="Noto Sans" w:cs="Noto Sans"/>
          <w:color w:val="000000" w:themeColor="text1" w:themeTint="FF" w:themeShade="FF"/>
          <w:sz w:val="22"/>
          <w:szCs w:val="22"/>
        </w:rPr>
        <w:t xml:space="preserve"> </w:t>
      </w:r>
      <w:r w:rsidRPr="254B43B2" w:rsidR="6A1E7B46">
        <w:rPr>
          <w:rFonts w:ascii="Noto Sans" w:hAnsi="Noto Sans" w:eastAsia="Noto Sans" w:cs="Noto Sans"/>
          <w:color w:val="000000" w:themeColor="text1" w:themeTint="FF" w:themeShade="FF"/>
          <w:sz w:val="22"/>
          <w:szCs w:val="22"/>
        </w:rPr>
        <w:t xml:space="preserve">nombre màxim d’ocasions a les quals té </w:t>
      </w:r>
      <w:r w:rsidRPr="254B43B2" w:rsidR="6A1E7B46">
        <w:rPr>
          <w:rFonts w:ascii="Noto Sans" w:hAnsi="Noto Sans" w:eastAsia="Noto Sans" w:cs="Noto Sans"/>
          <w:color w:val="000000" w:themeColor="text1" w:themeTint="FF" w:themeShade="FF"/>
          <w:sz w:val="22"/>
          <w:szCs w:val="22"/>
        </w:rPr>
        <w:t xml:space="preserve">dret per a la realització de la formació en empresa o organisme </w:t>
      </w:r>
      <w:r w:rsidRPr="254B43B2" w:rsidR="6A1E7B46">
        <w:rPr>
          <w:rFonts w:ascii="Noto Sans" w:hAnsi="Noto Sans" w:eastAsia="Noto Sans" w:cs="Noto Sans"/>
          <w:color w:val="000000" w:themeColor="text1" w:themeTint="FF" w:themeShade="FF"/>
          <w:sz w:val="22"/>
          <w:szCs w:val="22"/>
        </w:rPr>
        <w:t xml:space="preserve">equiparat (FEMPO). </w:t>
      </w:r>
    </w:p>
    <w:p xmlns:wp14="http://schemas.microsoft.com/office/word/2010/wordml" w:rsidP="4957A915" wp14:paraId="48B6531B" wp14:textId="18E8D454">
      <w:pPr>
        <w:pStyle w:val="ListParagraph"/>
        <w:numPr>
          <w:ilvl w:val="0"/>
          <w:numId w:val="156"/>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color w:val="000000" w:themeColor="text1" w:themeTint="FF" w:themeShade="FF"/>
          <w:sz w:val="22"/>
          <w:szCs w:val="22"/>
        </w:rPr>
        <w:t xml:space="preserve">Si </w:t>
      </w:r>
      <w:r w:rsidRPr="254B43B2" w:rsidR="6A1E7B46">
        <w:rPr>
          <w:rFonts w:ascii="Noto Sans" w:hAnsi="Noto Sans" w:eastAsia="Noto Sans" w:cs="Noto Sans"/>
          <w:color w:val="000000" w:themeColor="text1" w:themeTint="FF" w:themeShade="FF"/>
          <w:sz w:val="22"/>
          <w:szCs w:val="22"/>
        </w:rPr>
        <w:t xml:space="preserve">la interrupció deixa pendent un nombre d’hores inferior al 10% de </w:t>
      </w:r>
      <w:r w:rsidRPr="254B43B2" w:rsidR="6A1E7B46">
        <w:rPr>
          <w:rFonts w:ascii="Noto Sans" w:hAnsi="Noto Sans" w:eastAsia="Noto Sans" w:cs="Noto Sans"/>
          <w:color w:val="000000" w:themeColor="text1" w:themeTint="FF" w:themeShade="FF"/>
          <w:sz w:val="22"/>
          <w:szCs w:val="22"/>
        </w:rPr>
        <w:t xml:space="preserve">la durada total prevista per a l’estada, l’equip docent, </w:t>
      </w:r>
      <w:r w:rsidRPr="254B43B2" w:rsidR="6A1E7B46">
        <w:rPr>
          <w:rFonts w:ascii="Noto Sans" w:hAnsi="Noto Sans" w:eastAsia="Noto Sans" w:cs="Noto Sans"/>
          <w:color w:val="000000" w:themeColor="text1" w:themeTint="FF" w:themeShade="FF"/>
          <w:sz w:val="22"/>
          <w:szCs w:val="22"/>
        </w:rPr>
        <w:t xml:space="preserve">conjuntament amb el tutor dual de l’empresa, pot valorar, tenint </w:t>
      </w:r>
      <w:r w:rsidRPr="254B43B2" w:rsidR="6A1E7B46">
        <w:rPr>
          <w:rFonts w:ascii="Noto Sans" w:hAnsi="Noto Sans" w:eastAsia="Noto Sans" w:cs="Noto Sans"/>
          <w:color w:val="000000" w:themeColor="text1" w:themeTint="FF" w:themeShade="FF"/>
          <w:sz w:val="22"/>
          <w:szCs w:val="22"/>
        </w:rPr>
        <w:t>en compte les hores realitzades i les</w:t>
      </w:r>
      <w:r w:rsidRPr="254B43B2" w:rsidR="11324CE9">
        <w:rPr>
          <w:rFonts w:ascii="Noto Sans" w:hAnsi="Noto Sans" w:eastAsia="Noto Sans" w:cs="Noto Sans"/>
          <w:color w:val="000000" w:themeColor="text1" w:themeTint="FF" w:themeShade="FF"/>
          <w:sz w:val="22"/>
          <w:szCs w:val="22"/>
        </w:rPr>
        <w:t xml:space="preserve"> </w:t>
      </w:r>
      <w:r w:rsidRPr="254B43B2" w:rsidR="6A1E7B46">
        <w:rPr>
          <w:rFonts w:ascii="Noto Sans" w:hAnsi="Noto Sans" w:eastAsia="Noto Sans" w:cs="Noto Sans"/>
          <w:color w:val="000000" w:themeColor="text1" w:themeTint="FF" w:themeShade="FF"/>
          <w:sz w:val="22"/>
          <w:szCs w:val="22"/>
        </w:rPr>
        <w:t xml:space="preserve">circumstàncies que han </w:t>
      </w:r>
      <w:r w:rsidRPr="254B43B2" w:rsidR="6A1E7B46">
        <w:rPr>
          <w:rFonts w:ascii="Noto Sans" w:hAnsi="Noto Sans" w:eastAsia="Noto Sans" w:cs="Noto Sans"/>
          <w:color w:val="000000" w:themeColor="text1" w:themeTint="FF" w:themeShade="FF"/>
          <w:sz w:val="22"/>
          <w:szCs w:val="22"/>
        </w:rPr>
        <w:t xml:space="preserve">originat la interrupció, si és possible qualificar l’alumnat </w:t>
      </w:r>
      <w:r w:rsidRPr="254B43B2" w:rsidR="6A1E7B46">
        <w:rPr>
          <w:rFonts w:ascii="Noto Sans" w:hAnsi="Noto Sans" w:eastAsia="Noto Sans" w:cs="Noto Sans"/>
          <w:color w:val="000000" w:themeColor="text1" w:themeTint="FF" w:themeShade="FF"/>
          <w:sz w:val="22"/>
          <w:szCs w:val="22"/>
        </w:rPr>
        <w:t xml:space="preserve">pels resultats d’aprenentatge assolits, malgrat no haver completat </w:t>
      </w:r>
      <w:r w:rsidRPr="254B43B2" w:rsidR="6A1E7B46">
        <w:rPr>
          <w:rFonts w:ascii="Noto Sans" w:hAnsi="Noto Sans" w:eastAsia="Noto Sans" w:cs="Noto Sans"/>
          <w:color w:val="000000" w:themeColor="text1" w:themeTint="FF" w:themeShade="FF"/>
          <w:sz w:val="22"/>
          <w:szCs w:val="22"/>
        </w:rPr>
        <w:t xml:space="preserve">totes les hores previstes al Pla de formació d’empresa. En cas </w:t>
      </w:r>
      <w:r w:rsidRPr="254B43B2" w:rsidR="6A1E7B46">
        <w:rPr>
          <w:rFonts w:ascii="Noto Sans" w:hAnsi="Noto Sans" w:eastAsia="Noto Sans" w:cs="Noto Sans"/>
          <w:color w:val="000000" w:themeColor="text1" w:themeTint="FF" w:themeShade="FF"/>
          <w:sz w:val="22"/>
          <w:szCs w:val="22"/>
        </w:rPr>
        <w:t xml:space="preserve">afirmatiu, no </w:t>
      </w:r>
      <w:r w:rsidRPr="254B43B2" w:rsidR="18E5D19E">
        <w:rPr>
          <w:rFonts w:ascii="Noto Sans" w:hAnsi="Noto Sans" w:eastAsia="Noto Sans" w:cs="Noto Sans"/>
          <w:color w:val="000000" w:themeColor="text1" w:themeTint="FF" w:themeShade="FF"/>
          <w:sz w:val="22"/>
          <w:szCs w:val="22"/>
        </w:rPr>
        <w:t>é</w:t>
      </w:r>
      <w:r w:rsidRPr="254B43B2" w:rsidR="6A1E7B46">
        <w:rPr>
          <w:rFonts w:ascii="Noto Sans" w:hAnsi="Noto Sans" w:eastAsia="Noto Sans" w:cs="Noto Sans"/>
          <w:color w:val="000000" w:themeColor="text1" w:themeTint="FF" w:themeShade="FF"/>
          <w:sz w:val="22"/>
          <w:szCs w:val="22"/>
        </w:rPr>
        <w:t xml:space="preserve">s necessari que l’alumnat realitzi les hores </w:t>
      </w:r>
      <w:r w:rsidRPr="254B43B2" w:rsidR="6A1E7B46">
        <w:rPr>
          <w:rFonts w:ascii="Noto Sans" w:hAnsi="Noto Sans" w:eastAsia="Noto Sans" w:cs="Noto Sans"/>
          <w:color w:val="000000" w:themeColor="text1" w:themeTint="FF" w:themeShade="FF"/>
          <w:sz w:val="22"/>
          <w:szCs w:val="22"/>
        </w:rPr>
        <w:t xml:space="preserve">pendents, i </w:t>
      </w:r>
      <w:r w:rsidRPr="254B43B2" w:rsidR="49EAAABB">
        <w:rPr>
          <w:rFonts w:ascii="Noto Sans" w:hAnsi="Noto Sans" w:eastAsia="Noto Sans" w:cs="Noto Sans"/>
          <w:color w:val="000000" w:themeColor="text1" w:themeTint="FF" w:themeShade="FF"/>
          <w:sz w:val="22"/>
          <w:szCs w:val="22"/>
        </w:rPr>
        <w:t xml:space="preserve">ha de </w:t>
      </w:r>
      <w:r w:rsidRPr="254B43B2" w:rsidR="6A1E7B46">
        <w:rPr>
          <w:rFonts w:ascii="Noto Sans" w:hAnsi="Noto Sans" w:eastAsia="Noto Sans" w:cs="Noto Sans"/>
          <w:color w:val="000000" w:themeColor="text1" w:themeTint="FF" w:themeShade="FF"/>
          <w:sz w:val="22"/>
          <w:szCs w:val="22"/>
        </w:rPr>
        <w:t xml:space="preserve">ser avaluat. En aquest cas no s’ha d'elaborar </w:t>
      </w:r>
      <w:r w:rsidRPr="254B43B2" w:rsidR="6A1E7B46">
        <w:rPr>
          <w:rFonts w:ascii="Noto Sans" w:hAnsi="Noto Sans" w:eastAsia="Noto Sans" w:cs="Noto Sans"/>
          <w:color w:val="000000" w:themeColor="text1" w:themeTint="FF" w:themeShade="FF"/>
          <w:sz w:val="22"/>
          <w:szCs w:val="22"/>
        </w:rPr>
        <w:t xml:space="preserve">l’acord d'interrupció, però s’ha de deixar constància </w:t>
      </w:r>
      <w:r w:rsidRPr="254B43B2" w:rsidR="6A1E7B46">
        <w:rPr>
          <w:rFonts w:ascii="Noto Sans" w:hAnsi="Noto Sans" w:eastAsia="Noto Sans" w:cs="Noto Sans"/>
          <w:color w:val="000000" w:themeColor="text1" w:themeTint="FF" w:themeShade="FF"/>
          <w:sz w:val="22"/>
          <w:szCs w:val="22"/>
        </w:rPr>
        <w:t xml:space="preserve">d’aquest fet a l’Informe de valoració del Pla de formació </w:t>
      </w:r>
      <w:r w:rsidRPr="254B43B2" w:rsidR="6A1E7B46">
        <w:rPr>
          <w:rFonts w:ascii="Noto Sans" w:hAnsi="Noto Sans" w:eastAsia="Noto Sans" w:cs="Noto Sans"/>
          <w:color w:val="000000" w:themeColor="text1" w:themeTint="FF" w:themeShade="FF"/>
          <w:sz w:val="22"/>
          <w:szCs w:val="22"/>
        </w:rPr>
        <w:t>d’empresa o organisme equiparat.</w:t>
      </w:r>
    </w:p>
    <w:p xmlns:wp14="http://schemas.microsoft.com/office/word/2010/wordml" w:rsidP="4957A915" wp14:paraId="6D1352F1" wp14:textId="5226DF65">
      <w:pPr>
        <w:pStyle w:val="ListParagraph"/>
        <w:numPr>
          <w:ilvl w:val="0"/>
          <w:numId w:val="156"/>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color w:val="000000" w:themeColor="text1" w:themeTint="FF" w:themeShade="FF"/>
          <w:sz w:val="22"/>
          <w:szCs w:val="22"/>
        </w:rPr>
        <w:t xml:space="preserve">En </w:t>
      </w:r>
      <w:r w:rsidRPr="254B43B2" w:rsidR="6A1E7B46">
        <w:rPr>
          <w:rFonts w:ascii="Noto Sans" w:hAnsi="Noto Sans" w:eastAsia="Noto Sans" w:cs="Noto Sans"/>
          <w:color w:val="000000" w:themeColor="text1" w:themeTint="FF" w:themeShade="FF"/>
          <w:sz w:val="22"/>
          <w:szCs w:val="22"/>
        </w:rPr>
        <w:t xml:space="preserve">el cas que, en el moment d’acordar la interrupció, l’alumnat no </w:t>
      </w:r>
      <w:r w:rsidRPr="254B43B2" w:rsidR="6A1E7B46">
        <w:rPr>
          <w:rFonts w:ascii="Noto Sans" w:hAnsi="Noto Sans" w:eastAsia="Noto Sans" w:cs="Noto Sans"/>
          <w:color w:val="000000" w:themeColor="text1" w:themeTint="FF" w:themeShade="FF"/>
          <w:sz w:val="22"/>
          <w:szCs w:val="22"/>
        </w:rPr>
        <w:t xml:space="preserve">hagi completat almenys el 25% de les hores assignades a l’estada </w:t>
      </w:r>
      <w:r w:rsidRPr="254B43B2" w:rsidR="6A1E7B46">
        <w:rPr>
          <w:rFonts w:ascii="Noto Sans" w:hAnsi="Noto Sans" w:eastAsia="Noto Sans" w:cs="Noto Sans"/>
          <w:color w:val="000000" w:themeColor="text1" w:themeTint="FF" w:themeShade="FF"/>
          <w:sz w:val="22"/>
          <w:szCs w:val="22"/>
        </w:rPr>
        <w:t xml:space="preserve">de FEMPO, aquestes hores no </w:t>
      </w:r>
      <w:r w:rsidRPr="254B43B2" w:rsidR="3833EA80">
        <w:rPr>
          <w:rFonts w:ascii="Noto Sans" w:hAnsi="Noto Sans" w:eastAsia="Noto Sans" w:cs="Noto Sans"/>
          <w:color w:val="000000" w:themeColor="text1" w:themeTint="FF" w:themeShade="FF"/>
          <w:sz w:val="22"/>
          <w:szCs w:val="22"/>
        </w:rPr>
        <w:t xml:space="preserve">han de </w:t>
      </w:r>
      <w:r w:rsidRPr="254B43B2" w:rsidR="6A1E7B46">
        <w:rPr>
          <w:rFonts w:ascii="Noto Sans" w:hAnsi="Noto Sans" w:eastAsia="Noto Sans" w:cs="Noto Sans"/>
          <w:color w:val="000000" w:themeColor="text1" w:themeTint="FF" w:themeShade="FF"/>
          <w:sz w:val="22"/>
          <w:szCs w:val="22"/>
        </w:rPr>
        <w:t xml:space="preserve">ser avaluades ni computades. L’alumnat </w:t>
      </w:r>
      <w:r w:rsidRPr="254B43B2" w:rsidR="6A1E7B46">
        <w:rPr>
          <w:rFonts w:ascii="Noto Sans" w:hAnsi="Noto Sans" w:eastAsia="Noto Sans" w:cs="Noto Sans"/>
          <w:color w:val="000000" w:themeColor="text1" w:themeTint="FF" w:themeShade="FF"/>
          <w:sz w:val="22"/>
          <w:szCs w:val="22"/>
        </w:rPr>
        <w:t xml:space="preserve">ha de realitzar la totalitat d’hores previstes per aquesta </w:t>
      </w:r>
      <w:r w:rsidRPr="254B43B2" w:rsidR="6A1E7B46">
        <w:rPr>
          <w:rFonts w:ascii="Noto Sans" w:hAnsi="Noto Sans" w:eastAsia="Noto Sans" w:cs="Noto Sans"/>
          <w:color w:val="000000" w:themeColor="text1" w:themeTint="FF" w:themeShade="FF"/>
          <w:sz w:val="22"/>
          <w:szCs w:val="22"/>
        </w:rPr>
        <w:t xml:space="preserve">estada en una ocasió posterior. Preferentment, aquestes hores </w:t>
      </w:r>
      <w:r w:rsidRPr="254B43B2" w:rsidR="6A1E7B46">
        <w:rPr>
          <w:rFonts w:ascii="Noto Sans" w:hAnsi="Noto Sans" w:eastAsia="Noto Sans" w:cs="Noto Sans"/>
          <w:color w:val="000000" w:themeColor="text1" w:themeTint="FF" w:themeShade="FF"/>
          <w:sz w:val="22"/>
          <w:szCs w:val="22"/>
        </w:rPr>
        <w:t xml:space="preserve">s’han d’acumular i realitzar conjuntament amb les </w:t>
      </w:r>
      <w:r w:rsidRPr="254B43B2" w:rsidR="6A1E7B46">
        <w:rPr>
          <w:rFonts w:ascii="Noto Sans" w:hAnsi="Noto Sans" w:eastAsia="Noto Sans" w:cs="Noto Sans"/>
          <w:color w:val="000000" w:themeColor="text1" w:themeTint="FF" w:themeShade="FF"/>
          <w:sz w:val="22"/>
          <w:szCs w:val="22"/>
        </w:rPr>
        <w:t xml:space="preserve">corresponents a una estada posterior, si s’escau. </w:t>
      </w:r>
    </w:p>
    <w:p xmlns:wp14="http://schemas.microsoft.com/office/word/2010/wordml" w:rsidP="254B43B2" wp14:paraId="68903E34" wp14:textId="7C019308">
      <w:pPr>
        <w:pStyle w:val="ListParagraph"/>
        <w:numPr>
          <w:ilvl w:val="0"/>
          <w:numId w:val="156"/>
        </w:numPr>
        <w:spacing w:before="240" w:beforeAutospacing="off" w:after="240" w:afterAutospacing="off" w:line="240" w:lineRule="auto"/>
        <w:rPr>
          <w:rFonts w:ascii="Noto Sans" w:hAnsi="Noto Sans" w:eastAsia="Noto Sans" w:cs="Noto Sans"/>
          <w:noProof w:val="0"/>
          <w:color w:val="000000" w:themeColor="text1" w:themeTint="FF" w:themeShade="FF"/>
          <w:sz w:val="22"/>
          <w:szCs w:val="22"/>
          <w:lang w:val="ca-ES"/>
        </w:rPr>
      </w:pPr>
      <w:r w:rsidRPr="254B43B2" w:rsidR="6A1E7B46">
        <w:rPr>
          <w:rFonts w:ascii="Noto Sans" w:hAnsi="Noto Sans" w:eastAsia="Noto Sans" w:cs="Noto Sans"/>
          <w:color w:val="000000" w:themeColor="text1" w:themeTint="FF" w:themeShade="FF"/>
          <w:sz w:val="22"/>
          <w:szCs w:val="22"/>
        </w:rPr>
        <w:t xml:space="preserve">En </w:t>
      </w:r>
      <w:r w:rsidRPr="254B43B2" w:rsidR="6A1E7B46">
        <w:rPr>
          <w:rFonts w:ascii="Noto Sans" w:hAnsi="Noto Sans" w:eastAsia="Noto Sans" w:cs="Noto Sans"/>
          <w:color w:val="000000" w:themeColor="text1" w:themeTint="FF" w:themeShade="FF"/>
          <w:sz w:val="22"/>
          <w:szCs w:val="22"/>
        </w:rPr>
        <w:t xml:space="preserve">el cas que, en el moment d’acordar la interrupció, l’alumnat </w:t>
      </w:r>
      <w:r w:rsidRPr="254B43B2" w:rsidR="6A1E7B46">
        <w:rPr>
          <w:rFonts w:ascii="Noto Sans" w:hAnsi="Noto Sans" w:eastAsia="Noto Sans" w:cs="Noto Sans"/>
          <w:color w:val="000000" w:themeColor="text1" w:themeTint="FF" w:themeShade="FF"/>
          <w:sz w:val="22"/>
          <w:szCs w:val="22"/>
        </w:rPr>
        <w:t xml:space="preserve">hagi completat almenys el 25% de les hores assignades a l’estada </w:t>
      </w:r>
      <w:r w:rsidRPr="254B43B2" w:rsidR="6A1E7B46">
        <w:rPr>
          <w:rFonts w:ascii="Noto Sans" w:hAnsi="Noto Sans" w:eastAsia="Noto Sans" w:cs="Noto Sans"/>
          <w:color w:val="000000" w:themeColor="text1" w:themeTint="FF" w:themeShade="FF"/>
          <w:sz w:val="22"/>
          <w:szCs w:val="22"/>
        </w:rPr>
        <w:t xml:space="preserve">de FEMPO, </w:t>
      </w:r>
      <w:r w:rsidRPr="254B43B2" w:rsidR="379B8A12">
        <w:rPr>
          <w:rFonts w:ascii="Noto Sans" w:hAnsi="Noto Sans" w:eastAsia="Noto Sans" w:cs="Noto Sans"/>
          <w:color w:val="000000" w:themeColor="text1" w:themeTint="FF" w:themeShade="FF"/>
          <w:sz w:val="22"/>
          <w:szCs w:val="22"/>
        </w:rPr>
        <w:t>é</w:t>
      </w:r>
      <w:r w:rsidRPr="254B43B2" w:rsidR="6A1E7B46">
        <w:rPr>
          <w:rFonts w:ascii="Noto Sans" w:hAnsi="Noto Sans" w:eastAsia="Noto Sans" w:cs="Noto Sans"/>
          <w:color w:val="000000" w:themeColor="text1" w:themeTint="FF" w:themeShade="FF"/>
          <w:sz w:val="22"/>
          <w:szCs w:val="22"/>
        </w:rPr>
        <w:t xml:space="preserve">s necessari modificar el Pla de formació </w:t>
      </w:r>
      <w:r w:rsidRPr="254B43B2" w:rsidR="43D3FD28">
        <w:rPr>
          <w:rFonts w:ascii="Noto Sans" w:hAnsi="Noto Sans" w:eastAsia="Noto Sans" w:cs="Noto Sans"/>
          <w:color w:val="000000" w:themeColor="text1" w:themeTint="FF" w:themeShade="FF"/>
          <w:sz w:val="22"/>
          <w:szCs w:val="22"/>
        </w:rPr>
        <w:t>individual</w:t>
      </w:r>
      <w:r w:rsidRPr="254B43B2" w:rsidR="6A1E7B46">
        <w:rPr>
          <w:rFonts w:ascii="Noto Sans" w:hAnsi="Noto Sans" w:eastAsia="Noto Sans" w:cs="Noto Sans"/>
          <w:color w:val="000000" w:themeColor="text1" w:themeTint="FF" w:themeShade="FF"/>
          <w:sz w:val="22"/>
          <w:szCs w:val="22"/>
        </w:rPr>
        <w:t xml:space="preserve"> </w:t>
      </w:r>
      <w:r w:rsidRPr="254B43B2" w:rsidR="6A1E7B46">
        <w:rPr>
          <w:rFonts w:ascii="Noto Sans" w:hAnsi="Noto Sans" w:eastAsia="Noto Sans" w:cs="Noto Sans"/>
          <w:color w:val="000000" w:themeColor="text1" w:themeTint="FF" w:themeShade="FF"/>
          <w:sz w:val="22"/>
          <w:szCs w:val="22"/>
        </w:rPr>
        <w:t xml:space="preserve">i el Pla de formació </w:t>
      </w:r>
      <w:r w:rsidRPr="254B43B2" w:rsidR="1A0185B2">
        <w:rPr>
          <w:rFonts w:ascii="Noto Sans" w:hAnsi="Noto Sans" w:eastAsia="Noto Sans" w:cs="Noto Sans"/>
          <w:color w:val="000000" w:themeColor="text1" w:themeTint="FF" w:themeShade="FF"/>
          <w:sz w:val="22"/>
          <w:szCs w:val="22"/>
        </w:rPr>
        <w:t>d’empresa</w:t>
      </w:r>
      <w:r w:rsidRPr="254B43B2" w:rsidR="6A1E7B46">
        <w:rPr>
          <w:rFonts w:ascii="Noto Sans" w:hAnsi="Noto Sans" w:eastAsia="Noto Sans" w:cs="Noto Sans"/>
          <w:color w:val="000000" w:themeColor="text1" w:themeTint="FF" w:themeShade="FF"/>
          <w:sz w:val="22"/>
          <w:szCs w:val="22"/>
        </w:rPr>
        <w:t xml:space="preserve"> per adaptar-lo a la nova situació. </w:t>
      </w:r>
      <w:r w:rsidRPr="254B43B2" w:rsidR="6A1E7B46">
        <w:rPr>
          <w:rFonts w:ascii="Noto Sans" w:hAnsi="Noto Sans" w:eastAsia="Noto Sans" w:cs="Noto Sans"/>
          <w:color w:val="000000" w:themeColor="text1" w:themeTint="FF" w:themeShade="FF"/>
          <w:sz w:val="22"/>
          <w:szCs w:val="22"/>
        </w:rPr>
        <w:t xml:space="preserve">El tutor dual de l’empresa o organisme equiparat ha de </w:t>
      </w:r>
      <w:r w:rsidRPr="254B43B2" w:rsidR="6A1E7B46">
        <w:rPr>
          <w:rFonts w:ascii="Noto Sans" w:hAnsi="Noto Sans" w:eastAsia="Noto Sans" w:cs="Noto Sans"/>
          <w:color w:val="000000" w:themeColor="text1" w:themeTint="FF" w:themeShade="FF"/>
          <w:sz w:val="22"/>
          <w:szCs w:val="22"/>
        </w:rPr>
        <w:t xml:space="preserve">qualificar els resultats d’aprenentatge assolits fins al moment de </w:t>
      </w:r>
      <w:r w:rsidRPr="254B43B2" w:rsidR="6A1E7B46">
        <w:rPr>
          <w:rFonts w:ascii="Noto Sans" w:hAnsi="Noto Sans" w:eastAsia="Noto Sans" w:cs="Noto Sans"/>
          <w:color w:val="000000" w:themeColor="text1" w:themeTint="FF" w:themeShade="FF"/>
          <w:sz w:val="22"/>
          <w:szCs w:val="22"/>
        </w:rPr>
        <w:t xml:space="preserve">la interrupció i elaborar una valoració global de l’estada. </w:t>
      </w:r>
      <w:r w:rsidRPr="254B43B2" w:rsidR="6A1E7B46">
        <w:rPr>
          <w:rFonts w:ascii="Noto Sans" w:hAnsi="Noto Sans" w:eastAsia="Noto Sans" w:cs="Noto Sans"/>
          <w:color w:val="000000" w:themeColor="text1" w:themeTint="FF" w:themeShade="FF"/>
          <w:sz w:val="22"/>
          <w:szCs w:val="22"/>
        </w:rPr>
        <w:t xml:space="preserve">L’alumnat ha de completar les hores pendents en una estada </w:t>
      </w:r>
      <w:r w:rsidRPr="254B43B2" w:rsidR="6A1E7B46">
        <w:rPr>
          <w:rFonts w:ascii="Noto Sans" w:hAnsi="Noto Sans" w:eastAsia="Noto Sans" w:cs="Noto Sans"/>
          <w:color w:val="000000" w:themeColor="text1" w:themeTint="FF" w:themeShade="FF"/>
          <w:sz w:val="22"/>
          <w:szCs w:val="22"/>
        </w:rPr>
        <w:t xml:space="preserve">posterior, un cop desaparegudes les causes que van motivar la </w:t>
      </w:r>
      <w:r w:rsidRPr="254B43B2" w:rsidR="6A1E7B46">
        <w:rPr>
          <w:rFonts w:ascii="Noto Sans" w:hAnsi="Noto Sans" w:eastAsia="Noto Sans" w:cs="Noto Sans"/>
          <w:color w:val="000000" w:themeColor="text1" w:themeTint="FF" w:themeShade="FF"/>
          <w:sz w:val="22"/>
          <w:szCs w:val="22"/>
        </w:rPr>
        <w:t>interrupció. Preferentment, aquestes hores s’</w:t>
      </w:r>
      <w:r w:rsidRPr="254B43B2" w:rsidR="0A9AD7C6">
        <w:rPr>
          <w:rFonts w:ascii="Noto Sans" w:hAnsi="Noto Sans" w:eastAsia="Noto Sans" w:cs="Noto Sans"/>
          <w:color w:val="000000" w:themeColor="text1" w:themeTint="FF" w:themeShade="FF"/>
          <w:sz w:val="22"/>
          <w:szCs w:val="22"/>
        </w:rPr>
        <w:t>han d’</w:t>
      </w:r>
      <w:r w:rsidRPr="254B43B2" w:rsidR="6A1E7B46">
        <w:rPr>
          <w:rFonts w:ascii="Noto Sans" w:hAnsi="Noto Sans" w:eastAsia="Noto Sans" w:cs="Noto Sans"/>
          <w:color w:val="000000" w:themeColor="text1" w:themeTint="FF" w:themeShade="FF"/>
          <w:sz w:val="22"/>
          <w:szCs w:val="22"/>
        </w:rPr>
        <w:t xml:space="preserve">acumular i </w:t>
      </w:r>
      <w:r w:rsidRPr="254B43B2" w:rsidR="5BF46768">
        <w:rPr>
          <w:rFonts w:ascii="Noto Sans" w:hAnsi="Noto Sans" w:eastAsia="Noto Sans" w:cs="Noto Sans"/>
          <w:color w:val="000000" w:themeColor="text1" w:themeTint="FF" w:themeShade="FF"/>
          <w:sz w:val="22"/>
          <w:szCs w:val="22"/>
        </w:rPr>
        <w:t xml:space="preserve">s’han de </w:t>
      </w:r>
      <w:r w:rsidRPr="254B43B2" w:rsidR="6A1E7B46">
        <w:rPr>
          <w:rFonts w:ascii="Noto Sans" w:hAnsi="Noto Sans" w:eastAsia="Noto Sans" w:cs="Noto Sans"/>
          <w:color w:val="000000" w:themeColor="text1" w:themeTint="FF" w:themeShade="FF"/>
          <w:sz w:val="22"/>
          <w:szCs w:val="22"/>
        </w:rPr>
        <w:t xml:space="preserve">realitzar conjuntament amb les corresponents a una estada </w:t>
      </w:r>
      <w:r w:rsidRPr="254B43B2" w:rsidR="6A1E7B46">
        <w:rPr>
          <w:rFonts w:ascii="Noto Sans" w:hAnsi="Noto Sans" w:eastAsia="Noto Sans" w:cs="Noto Sans"/>
          <w:color w:val="000000" w:themeColor="text1" w:themeTint="FF" w:themeShade="FF"/>
          <w:sz w:val="22"/>
          <w:szCs w:val="22"/>
        </w:rPr>
        <w:t xml:space="preserve">posterior, si s’escau. </w:t>
      </w:r>
      <w:r w:rsidRPr="254B43B2" w:rsidR="38725FD1">
        <w:rPr>
          <w:rFonts w:ascii="Noto Sans" w:hAnsi="Noto Sans" w:eastAsia="Noto Sans" w:cs="Noto Sans"/>
          <w:color w:val="000000" w:themeColor="text1" w:themeTint="FF" w:themeShade="FF"/>
          <w:sz w:val="22"/>
          <w:szCs w:val="22"/>
        </w:rPr>
        <w:t>Els mòduls</w:t>
      </w:r>
      <w:r w:rsidRPr="254B43B2" w:rsidR="6A1E7B46">
        <w:rPr>
          <w:rFonts w:ascii="Noto Sans" w:hAnsi="Noto Sans" w:eastAsia="Noto Sans" w:cs="Noto Sans"/>
          <w:color w:val="000000" w:themeColor="text1" w:themeTint="FF" w:themeShade="FF"/>
          <w:sz w:val="22"/>
          <w:szCs w:val="22"/>
        </w:rPr>
        <w:t xml:space="preserve"> </w:t>
      </w:r>
      <w:r w:rsidRPr="254B43B2" w:rsidR="38725FD1">
        <w:rPr>
          <w:rFonts w:ascii="Noto Sans" w:hAnsi="Noto Sans" w:eastAsia="Noto Sans" w:cs="Noto Sans"/>
          <w:color w:val="000000" w:themeColor="text1" w:themeTint="FF" w:themeShade="FF"/>
          <w:sz w:val="22"/>
          <w:szCs w:val="22"/>
        </w:rPr>
        <w:t>relacionats no es pod</w:t>
      </w:r>
      <w:r w:rsidRPr="254B43B2" w:rsidR="4C904CB3">
        <w:rPr>
          <w:rFonts w:ascii="Noto Sans" w:hAnsi="Noto Sans" w:eastAsia="Noto Sans" w:cs="Noto Sans"/>
          <w:color w:val="000000" w:themeColor="text1" w:themeTint="FF" w:themeShade="FF"/>
          <w:sz w:val="22"/>
          <w:szCs w:val="22"/>
        </w:rPr>
        <w:t>e</w:t>
      </w:r>
      <w:r w:rsidRPr="254B43B2" w:rsidR="38725FD1">
        <w:rPr>
          <w:rFonts w:ascii="Noto Sans" w:hAnsi="Noto Sans" w:eastAsia="Noto Sans" w:cs="Noto Sans"/>
          <w:color w:val="000000" w:themeColor="text1" w:themeTint="FF" w:themeShade="FF"/>
          <w:sz w:val="22"/>
          <w:szCs w:val="22"/>
        </w:rPr>
        <w:t>n qualificar fins que s’hagin completat totes les hores previstes per a cada mòdul.</w:t>
      </w:r>
    </w:p>
    <w:p xmlns:wp14="http://schemas.microsoft.com/office/word/2010/wordml" w:rsidP="254B43B2" wp14:paraId="04AF1DDD" wp14:textId="5B8F6C10">
      <w:pPr>
        <w:pStyle w:val="ListParagraph"/>
        <w:numPr>
          <w:ilvl w:val="0"/>
          <w:numId w:val="156"/>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color w:val="000000" w:themeColor="text1" w:themeTint="FF" w:themeShade="FF"/>
          <w:sz w:val="22"/>
          <w:szCs w:val="22"/>
        </w:rPr>
        <w:t xml:space="preserve">L’alumnat </w:t>
      </w:r>
      <w:r w:rsidRPr="254B43B2" w:rsidR="6A1E7B46">
        <w:rPr>
          <w:rFonts w:ascii="Noto Sans" w:hAnsi="Noto Sans" w:eastAsia="Noto Sans" w:cs="Noto Sans"/>
          <w:color w:val="000000" w:themeColor="text1" w:themeTint="FF" w:themeShade="FF"/>
          <w:sz w:val="22"/>
          <w:szCs w:val="22"/>
        </w:rPr>
        <w:t>amb interrupció</w:t>
      </w:r>
      <w:r w:rsidRPr="254B43B2" w:rsidR="3F93121B">
        <w:rPr>
          <w:rFonts w:ascii="Noto Sans" w:hAnsi="Noto Sans" w:eastAsia="Noto Sans" w:cs="Noto Sans"/>
          <w:color w:val="000000" w:themeColor="text1" w:themeTint="FF" w:themeShade="FF"/>
          <w:sz w:val="22"/>
          <w:szCs w:val="22"/>
        </w:rPr>
        <w:t xml:space="preserve"> </w:t>
      </w:r>
      <w:r w:rsidRPr="254B43B2" w:rsidR="6A1E7B46">
        <w:rPr>
          <w:rFonts w:ascii="Noto Sans" w:hAnsi="Noto Sans" w:eastAsia="Noto Sans" w:cs="Noto Sans"/>
          <w:color w:val="000000" w:themeColor="text1" w:themeTint="FF" w:themeShade="FF"/>
          <w:sz w:val="22"/>
          <w:szCs w:val="22"/>
        </w:rPr>
        <w:t xml:space="preserve">que impedeixi completar el total d’hores de FEMPO en el període </w:t>
      </w:r>
      <w:r w:rsidRPr="254B43B2" w:rsidR="6A1E7B46">
        <w:rPr>
          <w:rFonts w:ascii="Noto Sans" w:hAnsi="Noto Sans" w:eastAsia="Noto Sans" w:cs="Noto Sans"/>
          <w:color w:val="000000" w:themeColor="text1" w:themeTint="FF" w:themeShade="FF"/>
          <w:sz w:val="22"/>
          <w:szCs w:val="22"/>
        </w:rPr>
        <w:t>ordinari po</w:t>
      </w:r>
      <w:r w:rsidRPr="254B43B2" w:rsidR="12A76AA4">
        <w:rPr>
          <w:rFonts w:ascii="Noto Sans" w:hAnsi="Noto Sans" w:eastAsia="Noto Sans" w:cs="Noto Sans"/>
          <w:color w:val="000000" w:themeColor="text1" w:themeTint="FF" w:themeShade="FF"/>
          <w:sz w:val="22"/>
          <w:szCs w:val="22"/>
        </w:rPr>
        <w:t>t</w:t>
      </w:r>
      <w:r w:rsidRPr="254B43B2" w:rsidR="6A1E7B46">
        <w:rPr>
          <w:rFonts w:ascii="Noto Sans" w:hAnsi="Noto Sans" w:eastAsia="Noto Sans" w:cs="Noto Sans"/>
          <w:color w:val="000000" w:themeColor="text1" w:themeTint="FF" w:themeShade="FF"/>
          <w:sz w:val="22"/>
          <w:szCs w:val="22"/>
        </w:rPr>
        <w:t xml:space="preserve"> realitzar-les en període extraordinari, un cop </w:t>
      </w:r>
      <w:r w:rsidRPr="254B43B2" w:rsidR="6A1E7B46">
        <w:rPr>
          <w:rFonts w:ascii="Noto Sans" w:hAnsi="Noto Sans" w:eastAsia="Noto Sans" w:cs="Noto Sans"/>
          <w:color w:val="000000" w:themeColor="text1" w:themeTint="FF" w:themeShade="FF"/>
          <w:sz w:val="22"/>
          <w:szCs w:val="22"/>
        </w:rPr>
        <w:t xml:space="preserve">desaparegudes les causes que van motivar la interrupció </w:t>
      </w:r>
      <w:r w:rsidRPr="254B43B2" w:rsidR="6A1E7B46">
        <w:rPr>
          <w:rFonts w:ascii="Noto Sans" w:hAnsi="Noto Sans" w:eastAsia="Noto Sans" w:cs="Noto Sans"/>
          <w:color w:val="000000" w:themeColor="text1" w:themeTint="FF" w:themeShade="FF"/>
          <w:sz w:val="22"/>
          <w:szCs w:val="22"/>
        </w:rPr>
        <w:t>i sempre que el sistema d’organització del centr</w:t>
      </w:r>
      <w:r w:rsidRPr="254B43B2" w:rsidR="6A1E7B46">
        <w:rPr>
          <w:rFonts w:ascii="Noto Sans" w:hAnsi="Noto Sans" w:eastAsia="Noto Sans" w:cs="Noto Sans"/>
          <w:color w:val="000000" w:themeColor="text1" w:themeTint="FF" w:themeShade="FF"/>
          <w:sz w:val="22"/>
          <w:szCs w:val="22"/>
        </w:rPr>
        <w:t xml:space="preserve">e educatiu ho </w:t>
      </w:r>
      <w:r w:rsidRPr="254B43B2" w:rsidR="6A1E7B46">
        <w:rPr>
          <w:rFonts w:ascii="Noto Sans" w:hAnsi="Noto Sans" w:eastAsia="Noto Sans" w:cs="Noto Sans"/>
          <w:color w:val="000000" w:themeColor="text1" w:themeTint="FF" w:themeShade="FF"/>
          <w:sz w:val="22"/>
          <w:szCs w:val="22"/>
        </w:rPr>
        <w:t xml:space="preserve">permeti, sol·licitant les autoritzacions pertinents previstes a </w:t>
      </w:r>
      <w:r w:rsidRPr="254B43B2" w:rsidR="6A1E7B46">
        <w:rPr>
          <w:rFonts w:ascii="Noto Sans" w:hAnsi="Noto Sans" w:eastAsia="Noto Sans" w:cs="Noto Sans"/>
          <w:color w:val="000000" w:themeColor="text1" w:themeTint="FF" w:themeShade="FF"/>
          <w:sz w:val="22"/>
          <w:szCs w:val="22"/>
        </w:rPr>
        <w:t xml:space="preserve">l'article </w:t>
      </w:r>
      <w:r w:rsidRPr="254B43B2" w:rsidR="6A1E7B46">
        <w:rPr>
          <w:rFonts w:ascii="Noto Sans" w:hAnsi="Noto Sans" w:eastAsia="Noto Sans" w:cs="Noto Sans"/>
          <w:color w:val="000000" w:themeColor="text1" w:themeTint="FF" w:themeShade="FF"/>
          <w:sz w:val="22"/>
          <w:szCs w:val="22"/>
        </w:rPr>
        <w:t>12 d'aquesta Ordre.</w:t>
      </w:r>
    </w:p>
    <w:p w:rsidR="1E1C98CF" w:rsidP="254B43B2" w:rsidRDefault="1E1C98CF" w14:paraId="782157B9" w14:textId="47E94098">
      <w:pPr>
        <w:pStyle w:val="ListParagraph"/>
        <w:numPr>
          <w:ilvl w:val="0"/>
          <w:numId w:val="156"/>
        </w:numPr>
        <w:spacing w:before="240" w:beforeAutospacing="off" w:after="240" w:afterAutospacing="off" w:line="240" w:lineRule="auto"/>
        <w:rPr>
          <w:rFonts w:ascii="Noto Sans" w:hAnsi="Noto Sans" w:eastAsia="Noto Sans" w:cs="Noto Sans"/>
          <w:sz w:val="24"/>
          <w:szCs w:val="24"/>
        </w:rPr>
      </w:pPr>
      <w:r w:rsidRPr="254B43B2" w:rsidR="1E1C98CF">
        <w:rPr>
          <w:rFonts w:ascii="Noto Sans" w:hAnsi="Noto Sans" w:eastAsia="Noto Sans" w:cs="Noto Sans"/>
          <w:sz w:val="22"/>
          <w:szCs w:val="22"/>
        </w:rPr>
        <w:t>El centre educatiu ha d’incorporar a l’expedient acad</w:t>
      </w:r>
      <w:r w:rsidRPr="254B43B2" w:rsidR="1E1C98CF">
        <w:rPr>
          <w:rFonts w:ascii="Noto Sans" w:hAnsi="Noto Sans" w:eastAsia="Noto Sans" w:cs="Noto Sans"/>
          <w:sz w:val="22"/>
          <w:szCs w:val="22"/>
        </w:rPr>
        <w:t>èmic de l’alumnat l’acord d'interrupció, on s’ha de fer constar les causes que l’han motivada.</w:t>
      </w:r>
    </w:p>
    <w:p xmlns:wp14="http://schemas.microsoft.com/office/word/2010/wordml" w:rsidP="4957A915" wp14:paraId="3FFEC502" wp14:textId="2905DA2B" wp14:noSpellErr="1">
      <w:pPr>
        <w:pStyle w:val="Heading3"/>
        <w:rPr>
          <w:noProof w:val="0"/>
          <w:lang w:val="ca-ES"/>
        </w:rPr>
      </w:pPr>
      <w:bookmarkStart w:name="_Toc796126981" w:id="153411570"/>
      <w:r w:rsidR="49065E42">
        <w:rPr/>
        <w:t>Article 8</w:t>
      </w:r>
      <w:r w:rsidR="1BF8C03F">
        <w:rPr/>
        <w:t>8</w:t>
      </w:r>
      <w:r w:rsidR="49065E42">
        <w:rPr/>
        <w:t>. Interrupció de la formació en empresa o organisme equiparat per altres motius no imputables a l’alumnat</w:t>
      </w:r>
      <w:bookmarkEnd w:id="153411570"/>
    </w:p>
    <w:p xmlns:wp14="http://schemas.microsoft.com/office/word/2010/wordml" w:rsidP="4957A915" wp14:paraId="0C65CB28" wp14:textId="74BC47ED">
      <w:pPr>
        <w:pStyle w:val="ListParagraph"/>
        <w:numPr>
          <w:ilvl w:val="0"/>
          <w:numId w:val="158"/>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formació en empresa o organisme equiparat (FEMPO) es pot </w:t>
      </w:r>
      <w:r w:rsidRPr="254B43B2" w:rsidR="6A1E7B46">
        <w:rPr>
          <w:rFonts w:ascii="Noto Sans" w:hAnsi="Noto Sans" w:eastAsia="Noto Sans" w:cs="Noto Sans"/>
          <w:sz w:val="22"/>
          <w:szCs w:val="22"/>
        </w:rPr>
        <w:t xml:space="preserve">interrompre per altres motius no esmentats en els articles </w:t>
      </w:r>
      <w:r w:rsidRPr="254B43B2" w:rsidR="6A1E7B46">
        <w:rPr>
          <w:rFonts w:ascii="Noto Sans" w:hAnsi="Noto Sans" w:eastAsia="Noto Sans" w:cs="Noto Sans"/>
          <w:sz w:val="22"/>
          <w:szCs w:val="22"/>
        </w:rPr>
        <w:t xml:space="preserve">anteriors, i que poden venir provocats pel centre educatiu o </w:t>
      </w:r>
      <w:r w:rsidRPr="254B43B2" w:rsidR="6A1E7B46">
        <w:rPr>
          <w:rFonts w:ascii="Noto Sans" w:hAnsi="Noto Sans" w:eastAsia="Noto Sans" w:cs="Noto Sans"/>
          <w:sz w:val="22"/>
          <w:szCs w:val="22"/>
        </w:rPr>
        <w:t>l’empresa o organisme equiparat on l’alumnat realitza la FEMPO.</w:t>
      </w:r>
    </w:p>
    <w:p xmlns:wp14="http://schemas.microsoft.com/office/word/2010/wordml" w:rsidP="254B43B2" wp14:paraId="0CC40604" wp14:textId="3B6DADC8">
      <w:pPr>
        <w:pStyle w:val="ListParagraph"/>
        <w:numPr>
          <w:ilvl w:val="0"/>
          <w:numId w:val="15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Les </w:t>
      </w:r>
      <w:r w:rsidRPr="254B43B2" w:rsidR="6A1E7B46">
        <w:rPr>
          <w:rFonts w:ascii="Noto Sans" w:hAnsi="Noto Sans" w:eastAsia="Noto Sans" w:cs="Noto Sans"/>
          <w:sz w:val="22"/>
          <w:szCs w:val="22"/>
        </w:rPr>
        <w:t xml:space="preserve">causes d’interrupció per part del centre educatiu o l’empresa o </w:t>
      </w:r>
      <w:r w:rsidRPr="254B43B2" w:rsidR="6A1E7B46">
        <w:rPr>
          <w:rFonts w:ascii="Noto Sans" w:hAnsi="Noto Sans" w:eastAsia="Noto Sans" w:cs="Noto Sans"/>
          <w:sz w:val="22"/>
          <w:szCs w:val="22"/>
        </w:rPr>
        <w:t>organisme e</w:t>
      </w:r>
      <w:r w:rsidRPr="254B43B2" w:rsidR="6A1E7B46">
        <w:rPr>
          <w:rFonts w:ascii="Noto Sans" w:hAnsi="Noto Sans" w:eastAsia="Noto Sans" w:cs="Noto Sans"/>
          <w:sz w:val="22"/>
          <w:szCs w:val="22"/>
        </w:rPr>
        <w:t>quiparat, poden ser:</w:t>
      </w:r>
    </w:p>
    <w:p w:rsidR="6FBDE4E8" w:rsidP="254B43B2" w:rsidRDefault="6FBDE4E8" w14:paraId="77C61766" w14:textId="6EBE16CB">
      <w:pPr>
        <w:pStyle w:val="ListParagraph"/>
        <w:numPr>
          <w:ilvl w:val="0"/>
          <w:numId w:val="280"/>
        </w:numPr>
        <w:spacing w:before="240" w:beforeAutospacing="off" w:after="240" w:afterAutospacing="off" w:line="240" w:lineRule="auto"/>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Acord mutu de les parts signants.</w:t>
      </w:r>
    </w:p>
    <w:p w:rsidR="6FBDE4E8" w:rsidP="254B43B2" w:rsidRDefault="6FBDE4E8" w14:paraId="7E82BB06" w14:textId="1C51029E">
      <w:pPr>
        <w:pStyle w:val="ListParagraph"/>
        <w:numPr>
          <w:ilvl w:val="0"/>
          <w:numId w:val="280"/>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Renúncia d’una de les parts, que ha de ser comunicada a l’altra part signant amb una antelació mínima de quinze dies, sempre que les circumstàncies ho permetin.</w:t>
      </w:r>
    </w:p>
    <w:p w:rsidR="6FBDE4E8" w:rsidP="254B43B2" w:rsidRDefault="6FBDE4E8" w14:paraId="793C7935" w14:textId="05EB152D">
      <w:pPr>
        <w:pStyle w:val="ListParagraph"/>
        <w:numPr>
          <w:ilvl w:val="0"/>
          <w:numId w:val="280"/>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Cessament d’activitats del centre educatiu, o de l’empresa o organisme equiparat.</w:t>
      </w:r>
    </w:p>
    <w:p w:rsidR="6FBDE4E8" w:rsidP="254B43B2" w:rsidRDefault="6FBDE4E8" w14:paraId="5007AC4C" w14:textId="5D892641">
      <w:pPr>
        <w:pStyle w:val="ListParagraph"/>
        <w:numPr>
          <w:ilvl w:val="0"/>
          <w:numId w:val="280"/>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 xml:space="preserve">Situacions de força major que impossibiliti el desenvolupament de les activitats previstes al </w:t>
      </w:r>
      <w:r w:rsidRPr="254B43B2" w:rsidR="6FBDE4E8">
        <w:rPr>
          <w:rFonts w:ascii="Noto Sans" w:hAnsi="Noto Sans" w:eastAsia="Noto Sans" w:cs="Noto Sans"/>
          <w:b w:val="0"/>
          <w:bCs w:val="0"/>
          <w:i w:val="1"/>
          <w:iCs w:val="1"/>
          <w:sz w:val="22"/>
          <w:szCs w:val="22"/>
        </w:rPr>
        <w:t>Pla de formació d’empresa</w:t>
      </w:r>
      <w:r w:rsidRPr="254B43B2" w:rsidR="6FBDE4E8">
        <w:rPr>
          <w:rFonts w:ascii="Noto Sans" w:hAnsi="Noto Sans" w:eastAsia="Noto Sans" w:cs="Noto Sans"/>
          <w:b w:val="0"/>
          <w:bCs w:val="0"/>
          <w:i w:val="0"/>
          <w:iCs w:val="0"/>
          <w:sz w:val="22"/>
          <w:szCs w:val="22"/>
        </w:rPr>
        <w:t xml:space="preserve"> acordat, per causes no imputables a l’alumne.</w:t>
      </w:r>
    </w:p>
    <w:p w:rsidR="6FBDE4E8" w:rsidP="254B43B2" w:rsidRDefault="6FBDE4E8" w14:paraId="56DD08B4" w14:textId="6382ECE9">
      <w:pPr>
        <w:pStyle w:val="ListParagraph"/>
        <w:numPr>
          <w:ilvl w:val="0"/>
          <w:numId w:val="280"/>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Incompliment de les clàusules establertes a l’acord/conveni, inadequació pedagògica de la FEMPO o vulneració de les normes que, en relació amb la realització de les activitats programades, siguin vigents en cada cas.</w:t>
      </w:r>
      <w:r>
        <w:tab/>
      </w:r>
    </w:p>
    <w:p w:rsidR="6FBDE4E8" w:rsidP="254B43B2" w:rsidRDefault="6FBDE4E8" w14:paraId="2121D2D6" w14:textId="58459639">
      <w:pPr>
        <w:pStyle w:val="ListParagraph"/>
        <w:numPr>
          <w:ilvl w:val="0"/>
          <w:numId w:val="280"/>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6FBDE4E8">
        <w:rPr>
          <w:rFonts w:ascii="Noto Sans" w:hAnsi="Noto Sans" w:eastAsia="Noto Sans" w:cs="Noto Sans"/>
          <w:b w:val="0"/>
          <w:bCs w:val="0"/>
          <w:i w:val="0"/>
          <w:iCs w:val="0"/>
          <w:sz w:val="22"/>
          <w:szCs w:val="22"/>
        </w:rPr>
        <w:t xml:space="preserve">L’incompliment </w:t>
      </w:r>
      <w:r w:rsidRPr="254B43B2" w:rsidR="6FBDE4E8">
        <w:rPr>
          <w:rFonts w:ascii="Noto Sans" w:hAnsi="Noto Sans" w:eastAsia="Noto Sans" w:cs="Noto Sans"/>
          <w:b w:val="0"/>
          <w:bCs w:val="0"/>
          <w:i w:val="0"/>
          <w:iCs w:val="0"/>
          <w:sz w:val="22"/>
          <w:szCs w:val="22"/>
        </w:rPr>
        <w:t xml:space="preserve">del </w:t>
      </w:r>
      <w:r w:rsidRPr="254B43B2" w:rsidR="6FBDE4E8">
        <w:rPr>
          <w:rFonts w:ascii="Noto Sans" w:hAnsi="Noto Sans" w:eastAsia="Noto Sans" w:cs="Noto Sans"/>
          <w:b w:val="0"/>
          <w:bCs w:val="0"/>
          <w:i w:val="1"/>
          <w:iCs w:val="1"/>
          <w:sz w:val="22"/>
          <w:szCs w:val="22"/>
        </w:rPr>
        <w:t>Pla de formació d’empresa</w:t>
      </w:r>
      <w:r w:rsidRPr="254B43B2" w:rsidR="6FBDE4E8">
        <w:rPr>
          <w:rFonts w:ascii="Noto Sans" w:hAnsi="Noto Sans" w:eastAsia="Noto Sans" w:cs="Noto Sans"/>
          <w:b w:val="0"/>
          <w:bCs w:val="0"/>
          <w:i w:val="0"/>
          <w:iCs w:val="0"/>
          <w:sz w:val="22"/>
          <w:szCs w:val="22"/>
        </w:rPr>
        <w:t xml:space="preserve"> per part de l’empresa o organisme equiparat.</w:t>
      </w:r>
    </w:p>
    <w:p xmlns:wp14="http://schemas.microsoft.com/office/word/2010/wordml" w:rsidP="4957A915" wp14:paraId="3A80485B" wp14:textId="2A614091" wp14:noSpellErr="1">
      <w:pPr>
        <w:pStyle w:val="Heading3"/>
        <w:rPr>
          <w:noProof w:val="0"/>
          <w:lang w:val="ca-ES"/>
        </w:rPr>
      </w:pPr>
      <w:bookmarkStart w:name="_Toc1551929762" w:id="1233967462"/>
      <w:r w:rsidR="49065E42">
        <w:rPr/>
        <w:t xml:space="preserve">Article </w:t>
      </w:r>
      <w:r w:rsidR="2CE92348">
        <w:rPr/>
        <w:t>8</w:t>
      </w:r>
      <w:r w:rsidR="76DEB6AA">
        <w:rPr/>
        <w:t>9</w:t>
      </w:r>
      <w:r w:rsidR="49065E42">
        <w:rPr/>
        <w:t>. Efectes de la interrupció de la formació en empresa o organisme equiparat per altres motius no imputables a l’alumnat</w:t>
      </w:r>
      <w:bookmarkEnd w:id="1233967462"/>
    </w:p>
    <w:p xmlns:wp14="http://schemas.microsoft.com/office/word/2010/wordml" w:rsidP="378F81A8" wp14:paraId="1BDE8194" wp14:textId="44D035DC">
      <w:pPr>
        <w:pStyle w:val="ListParagraph"/>
        <w:numPr>
          <w:ilvl w:val="0"/>
          <w:numId w:val="15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interrupció de la FEMPO, per alguna de les causes esmentades a</w:t>
      </w:r>
      <w:r w:rsidRPr="254B43B2" w:rsidR="39A7DB0E">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l’article anterior, pot produir o no la rescissió de </w:t>
      </w:r>
      <w:r w:rsidRPr="254B43B2" w:rsidR="6A1E7B46">
        <w:rPr>
          <w:rFonts w:ascii="Noto Sans" w:hAnsi="Noto Sans" w:eastAsia="Noto Sans" w:cs="Noto Sans"/>
          <w:sz w:val="22"/>
          <w:szCs w:val="22"/>
        </w:rPr>
        <w:t>l’</w:t>
      </w:r>
      <w:r w:rsidRPr="254B43B2" w:rsidR="5F3DFD5C">
        <w:rPr>
          <w:rFonts w:ascii="Noto Sans" w:hAnsi="Noto Sans" w:eastAsia="Noto Sans" w:cs="Noto Sans"/>
          <w:sz w:val="22"/>
          <w:szCs w:val="22"/>
        </w:rPr>
        <w:t>a</w:t>
      </w:r>
      <w:r w:rsidRPr="254B43B2" w:rsidR="6A1E7B46">
        <w:rPr>
          <w:rFonts w:ascii="Noto Sans" w:hAnsi="Noto Sans" w:eastAsia="Noto Sans" w:cs="Noto Sans"/>
          <w:sz w:val="22"/>
          <w:szCs w:val="22"/>
        </w:rPr>
        <w:t>cord</w:t>
      </w:r>
      <w:r w:rsidRPr="254B43B2" w:rsidR="5D605656">
        <w:rPr>
          <w:rFonts w:ascii="Noto Sans" w:hAnsi="Noto Sans" w:eastAsia="Noto Sans" w:cs="Noto Sans"/>
          <w:sz w:val="22"/>
          <w:szCs w:val="22"/>
        </w:rPr>
        <w:t xml:space="preserve"> o c</w:t>
      </w:r>
      <w:r w:rsidRPr="254B43B2" w:rsidR="6A1E7B46">
        <w:rPr>
          <w:rFonts w:ascii="Noto Sans" w:hAnsi="Noto Sans" w:eastAsia="Noto Sans" w:cs="Noto Sans"/>
          <w:sz w:val="22"/>
          <w:szCs w:val="22"/>
        </w:rPr>
        <w:t xml:space="preserve">onveni de col·laboració entre el centre educatiu i </w:t>
      </w:r>
      <w:r w:rsidRPr="254B43B2" w:rsidR="6A1E7B46">
        <w:rPr>
          <w:rFonts w:ascii="Noto Sans" w:hAnsi="Noto Sans" w:eastAsia="Noto Sans" w:cs="Noto Sans"/>
          <w:sz w:val="22"/>
          <w:szCs w:val="22"/>
        </w:rPr>
        <w:t>l’empresa o organisme equiparat.</w:t>
      </w:r>
    </w:p>
    <w:p xmlns:wp14="http://schemas.microsoft.com/office/word/2010/wordml" w:rsidP="378F81A8" wp14:paraId="3A682B89" wp14:textId="42B55DE2">
      <w:pPr>
        <w:pStyle w:val="ListParagraph"/>
        <w:numPr>
          <w:ilvl w:val="0"/>
          <w:numId w:val="15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de disposar les mesures oportunes per assignar un </w:t>
      </w:r>
      <w:r w:rsidRPr="254B43B2" w:rsidR="6A1E7B46">
        <w:rPr>
          <w:rFonts w:ascii="Noto Sans" w:hAnsi="Noto Sans" w:eastAsia="Noto Sans" w:cs="Noto Sans"/>
          <w:sz w:val="22"/>
          <w:szCs w:val="22"/>
        </w:rPr>
        <w:t xml:space="preserve">altre lloc formatiu a l’alumnat que es trobi afectat per aquesta </w:t>
      </w:r>
      <w:r w:rsidRPr="254B43B2" w:rsidR="6A1E7B46">
        <w:rPr>
          <w:rFonts w:ascii="Noto Sans" w:hAnsi="Noto Sans" w:eastAsia="Noto Sans" w:cs="Noto Sans"/>
          <w:sz w:val="22"/>
          <w:szCs w:val="22"/>
        </w:rPr>
        <w:t xml:space="preserve">situació, com més aviat millor, perquè pugui finalitzar la FEMPO </w:t>
      </w:r>
      <w:r>
        <w:tab/>
      </w:r>
      <w:r w:rsidRPr="254B43B2" w:rsidR="6A1E7B46">
        <w:rPr>
          <w:rFonts w:ascii="Noto Sans" w:hAnsi="Noto Sans" w:eastAsia="Noto Sans" w:cs="Noto Sans"/>
          <w:sz w:val="22"/>
          <w:szCs w:val="22"/>
        </w:rPr>
        <w:t>abans de l’avaluació corresponent.</w:t>
      </w:r>
    </w:p>
    <w:p xmlns:wp14="http://schemas.microsoft.com/office/word/2010/wordml" w:rsidP="254B43B2" wp14:paraId="52BA7EA2" wp14:textId="251CC2F4">
      <w:pPr>
        <w:pStyle w:val="ListParagraph"/>
        <w:numPr>
          <w:ilvl w:val="0"/>
          <w:numId w:val="15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Els </w:t>
      </w:r>
      <w:r w:rsidRPr="254B43B2" w:rsidR="6A1E7B46">
        <w:rPr>
          <w:rFonts w:ascii="Noto Sans" w:hAnsi="Noto Sans" w:eastAsia="Noto Sans" w:cs="Noto Sans"/>
          <w:sz w:val="22"/>
          <w:szCs w:val="22"/>
        </w:rPr>
        <w:t>efectes d’aque</w:t>
      </w:r>
      <w:r w:rsidRPr="254B43B2" w:rsidR="6A1E7B46">
        <w:rPr>
          <w:rFonts w:ascii="Noto Sans" w:hAnsi="Noto Sans" w:eastAsia="Noto Sans" w:cs="Noto Sans"/>
          <w:sz w:val="22"/>
          <w:szCs w:val="22"/>
        </w:rPr>
        <w:t>sta interrupció s</w:t>
      </w:r>
      <w:r w:rsidRPr="254B43B2" w:rsidR="0D037D13">
        <w:rPr>
          <w:rFonts w:ascii="Noto Sans" w:hAnsi="Noto Sans" w:eastAsia="Noto Sans" w:cs="Noto Sans"/>
          <w:sz w:val="22"/>
          <w:szCs w:val="22"/>
        </w:rPr>
        <w:t>ó</w:t>
      </w:r>
      <w:r w:rsidRPr="254B43B2" w:rsidR="6A1E7B46">
        <w:rPr>
          <w:rFonts w:ascii="Noto Sans" w:hAnsi="Noto Sans" w:eastAsia="Noto Sans" w:cs="Noto Sans"/>
          <w:sz w:val="22"/>
          <w:szCs w:val="22"/>
        </w:rPr>
        <w:t>n el mateixos que els previst</w:t>
      </w:r>
      <w:r w:rsidRPr="254B43B2" w:rsidR="7CE43E0A">
        <w:rPr>
          <w:rFonts w:ascii="Noto Sans" w:hAnsi="Noto Sans" w:eastAsia="Noto Sans" w:cs="Noto Sans"/>
          <w:sz w:val="22"/>
          <w:szCs w:val="22"/>
        </w:rPr>
        <w:t>s</w:t>
      </w:r>
      <w:r w:rsidRPr="254B43B2" w:rsidR="6A1E7B46">
        <w:rPr>
          <w:rFonts w:ascii="Noto Sans" w:hAnsi="Noto Sans" w:eastAsia="Noto Sans" w:cs="Noto Sans"/>
          <w:sz w:val="22"/>
          <w:szCs w:val="22"/>
        </w:rPr>
        <w:t xml:space="preserve"> a </w:t>
      </w:r>
      <w:r w:rsidRPr="254B43B2" w:rsidR="6A1E7B46">
        <w:rPr>
          <w:rFonts w:ascii="Noto Sans" w:hAnsi="Noto Sans" w:eastAsia="Noto Sans" w:cs="Noto Sans"/>
          <w:sz w:val="22"/>
          <w:szCs w:val="22"/>
        </w:rPr>
        <w:t>l</w:t>
      </w:r>
      <w:r w:rsidRPr="254B43B2" w:rsidR="6A1E7B46">
        <w:rPr>
          <w:rFonts w:ascii="Noto Sans" w:hAnsi="Noto Sans" w:eastAsia="Noto Sans" w:cs="Noto Sans"/>
          <w:sz w:val="22"/>
          <w:szCs w:val="22"/>
        </w:rPr>
        <w:t>’article 87 d’aquesta Ordre.</w:t>
      </w:r>
    </w:p>
    <w:p xmlns:wp14="http://schemas.microsoft.com/office/word/2010/wordml" w:rsidP="4957A915" wp14:paraId="50C7C523" wp14:textId="07DFB225" wp14:noSpellErr="1">
      <w:pPr>
        <w:pStyle w:val="Heading3"/>
        <w:rPr>
          <w:noProof w:val="0"/>
          <w:lang w:val="ca-ES"/>
        </w:rPr>
      </w:pPr>
      <w:bookmarkStart w:name="_Toc2109014109" w:id="100968720"/>
      <w:r w:rsidR="49065E42">
        <w:rPr/>
        <w:t xml:space="preserve">Article </w:t>
      </w:r>
      <w:r w:rsidR="42583C87">
        <w:rPr/>
        <w:t>9</w:t>
      </w:r>
      <w:r w:rsidR="27FC6D9B">
        <w:rPr/>
        <w:t>0</w:t>
      </w:r>
      <w:r w:rsidR="49065E42">
        <w:rPr/>
        <w:t>. Procediment en cas d'incompliment de les obligacions per part de l’alumnat</w:t>
      </w:r>
      <w:bookmarkEnd w:id="100968720"/>
    </w:p>
    <w:p xmlns:wp14="http://schemas.microsoft.com/office/word/2010/wordml" w:rsidP="4957A915" wp14:paraId="31EE1376" wp14:textId="475F3AC3">
      <w:pPr>
        <w:pStyle w:val="ListParagraph"/>
        <w:numPr>
          <w:ilvl w:val="0"/>
          <w:numId w:val="16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del centre educatiu pot acordar, d’ofici o a instància </w:t>
      </w:r>
      <w:r w:rsidRPr="254B43B2" w:rsidR="6A1E7B46">
        <w:rPr>
          <w:rFonts w:ascii="Noto Sans" w:hAnsi="Noto Sans" w:eastAsia="Noto Sans" w:cs="Noto Sans"/>
          <w:sz w:val="22"/>
          <w:szCs w:val="22"/>
        </w:rPr>
        <w:t xml:space="preserve">de l’empresa o organisme equiparat, la no continuïtat de la fase </w:t>
      </w:r>
      <w:r w:rsidRPr="254B43B2" w:rsidR="6A1E7B46">
        <w:rPr>
          <w:rFonts w:ascii="Noto Sans" w:hAnsi="Noto Sans" w:eastAsia="Noto Sans" w:cs="Noto Sans"/>
          <w:sz w:val="22"/>
          <w:szCs w:val="22"/>
        </w:rPr>
        <w:t xml:space="preserve">de formació en empresa o organisme equiparat (FEMPO) de l’alumnat </w:t>
      </w:r>
      <w:r w:rsidRPr="254B43B2" w:rsidR="6A1E7B46">
        <w:rPr>
          <w:rFonts w:ascii="Noto Sans" w:hAnsi="Noto Sans" w:eastAsia="Noto Sans" w:cs="Noto Sans"/>
          <w:sz w:val="22"/>
          <w:szCs w:val="22"/>
        </w:rPr>
        <w:t xml:space="preserve">si incompleix de forma voluntària les obligacions que es deriven de </w:t>
      </w:r>
      <w:r w:rsidRPr="254B43B2" w:rsidR="6A1E7B46">
        <w:rPr>
          <w:rFonts w:ascii="Noto Sans" w:hAnsi="Noto Sans" w:eastAsia="Noto Sans" w:cs="Noto Sans"/>
          <w:sz w:val="22"/>
          <w:szCs w:val="22"/>
        </w:rPr>
        <w:t>la seva realització.</w:t>
      </w:r>
    </w:p>
    <w:p xmlns:wp14="http://schemas.microsoft.com/office/word/2010/wordml" w:rsidP="4957A915" wp14:paraId="7341D86D" wp14:textId="448CD10E">
      <w:pPr>
        <w:pStyle w:val="ListParagraph"/>
        <w:numPr>
          <w:ilvl w:val="0"/>
          <w:numId w:val="16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Les </w:t>
      </w:r>
      <w:r w:rsidRPr="254B43B2" w:rsidR="6A1E7B46">
        <w:rPr>
          <w:rFonts w:ascii="Noto Sans" w:hAnsi="Noto Sans" w:eastAsia="Noto Sans" w:cs="Noto Sans"/>
          <w:sz w:val="22"/>
          <w:szCs w:val="22"/>
        </w:rPr>
        <w:t xml:space="preserve">causes d’incompliment de les obligacions relacionades amb la FEMPO </w:t>
      </w:r>
      <w:r w:rsidRPr="254B43B2" w:rsidR="6A1E7B46">
        <w:rPr>
          <w:rFonts w:ascii="Noto Sans" w:hAnsi="Noto Sans" w:eastAsia="Noto Sans" w:cs="Noto Sans"/>
          <w:sz w:val="22"/>
          <w:szCs w:val="22"/>
        </w:rPr>
        <w:t>per part de l’alumnat poden ser:</w:t>
      </w:r>
    </w:p>
    <w:p xmlns:wp14="http://schemas.microsoft.com/office/word/2010/wordml" w:rsidP="4957A915" wp14:paraId="63A69B35" wp14:textId="19E4A7F4">
      <w:pPr>
        <w:pStyle w:val="ListParagraph"/>
        <w:numPr>
          <w:ilvl w:val="1"/>
          <w:numId w:val="160"/>
        </w:numPr>
        <w:spacing w:before="0" w:beforeAutospacing="off" w:after="0" w:afterAutospacing="off"/>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Faltes </w:t>
      </w:r>
      <w:r>
        <w:tab/>
      </w:r>
      <w:r w:rsidRPr="254B43B2" w:rsidR="6A1E7B46">
        <w:rPr>
          <w:rFonts w:ascii="Noto Sans" w:hAnsi="Noto Sans" w:eastAsia="Noto Sans" w:cs="Noto Sans"/>
          <w:sz w:val="22"/>
          <w:szCs w:val="22"/>
        </w:rPr>
        <w:t xml:space="preserve">repetides d’assistència i/o puntualitat no justificades, durant </w:t>
      </w:r>
      <w:r w:rsidRPr="254B43B2" w:rsidR="6A1E7B46">
        <w:rPr>
          <w:rFonts w:ascii="Noto Sans" w:hAnsi="Noto Sans" w:eastAsia="Noto Sans" w:cs="Noto Sans"/>
          <w:sz w:val="22"/>
          <w:szCs w:val="22"/>
        </w:rPr>
        <w:t>tres dies, seguits o alterns.</w:t>
      </w:r>
    </w:p>
    <w:p w:rsidR="53BD4C1F" w:rsidP="254B43B2" w:rsidRDefault="53BD4C1F" w14:paraId="2977CB6F" w14:textId="2C2954C6">
      <w:pPr>
        <w:pStyle w:val="ListParagraph"/>
        <w:numPr>
          <w:ilvl w:val="1"/>
          <w:numId w:val="160"/>
        </w:numPr>
        <w:spacing w:before="0" w:beforeAutospacing="off" w:after="0" w:afterAutospacing="off"/>
        <w:rPr>
          <w:rFonts w:ascii="Noto Sans" w:hAnsi="Noto Sans" w:eastAsia="Noto Sans" w:cs="Noto Sans"/>
          <w:sz w:val="22"/>
          <w:szCs w:val="22"/>
        </w:rPr>
      </w:pPr>
      <w:r w:rsidRPr="254B43B2" w:rsidR="53BD4C1F">
        <w:rPr>
          <w:rFonts w:ascii="Noto Sans" w:hAnsi="Noto Sans" w:eastAsia="Noto Sans" w:cs="Noto Sans"/>
          <w:sz w:val="22"/>
          <w:szCs w:val="22"/>
        </w:rPr>
        <w:t xml:space="preserve">Incomplir les mesures </w:t>
      </w:r>
      <w:r w:rsidRPr="254B43B2" w:rsidR="48FFAD20">
        <w:rPr>
          <w:rFonts w:ascii="Noto Sans" w:hAnsi="Noto Sans" w:eastAsia="Noto Sans" w:cs="Noto Sans"/>
          <w:sz w:val="22"/>
          <w:szCs w:val="22"/>
        </w:rPr>
        <w:t>de prevenció de riscos laborals</w:t>
      </w:r>
      <w:r w:rsidRPr="254B43B2" w:rsidR="5DAAFFCD">
        <w:rPr>
          <w:rFonts w:ascii="Noto Sans" w:hAnsi="Noto Sans" w:eastAsia="Noto Sans" w:cs="Noto Sans"/>
          <w:sz w:val="22"/>
          <w:szCs w:val="22"/>
        </w:rPr>
        <w:t xml:space="preserve"> fixades per l’empresa o organisme equiparat.</w:t>
      </w:r>
    </w:p>
    <w:p xmlns:wp14="http://schemas.microsoft.com/office/word/2010/wordml" w:rsidP="4957A915" wp14:paraId="564C9074" wp14:textId="6A3B2E58">
      <w:pPr>
        <w:pStyle w:val="ListParagraph"/>
        <w:numPr>
          <w:ilvl w:val="1"/>
          <w:numId w:val="16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Actitud </w:t>
      </w:r>
      <w:r w:rsidRPr="254B43B2" w:rsidR="6A1E7B46">
        <w:rPr>
          <w:rFonts w:ascii="Noto Sans" w:hAnsi="Noto Sans" w:eastAsia="Noto Sans" w:cs="Noto Sans"/>
          <w:sz w:val="22"/>
          <w:szCs w:val="22"/>
        </w:rPr>
        <w:t>incorrecta o falta d’aprofitam</w:t>
      </w:r>
      <w:r w:rsidRPr="254B43B2" w:rsidR="6A1E7B46">
        <w:rPr>
          <w:rFonts w:ascii="Noto Sans" w:hAnsi="Noto Sans" w:eastAsia="Noto Sans" w:cs="Noto Sans"/>
          <w:sz w:val="22"/>
          <w:szCs w:val="22"/>
        </w:rPr>
        <w:t>ent.</w:t>
      </w:r>
    </w:p>
    <w:p xmlns:wp14="http://schemas.microsoft.com/office/word/2010/wordml" w:rsidP="378F81A8" wp14:paraId="09A5F617" wp14:textId="4408E4C2">
      <w:pPr>
        <w:pStyle w:val="ListParagraph"/>
        <w:numPr>
          <w:ilvl w:val="1"/>
          <w:numId w:val="16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Abandonament </w:t>
      </w:r>
      <w:r w:rsidRPr="254B43B2" w:rsidR="6A1E7B46">
        <w:rPr>
          <w:rFonts w:ascii="Noto Sans" w:hAnsi="Noto Sans" w:eastAsia="Noto Sans" w:cs="Noto Sans"/>
          <w:sz w:val="22"/>
          <w:szCs w:val="22"/>
        </w:rPr>
        <w:t xml:space="preserve">de la FEMPO, per una causa diferent de les establertes en </w:t>
      </w:r>
      <w:r w:rsidRPr="254B43B2" w:rsidR="6A1E7B46">
        <w:rPr>
          <w:rFonts w:ascii="Noto Sans" w:hAnsi="Noto Sans" w:eastAsia="Noto Sans" w:cs="Noto Sans"/>
          <w:sz w:val="22"/>
          <w:szCs w:val="22"/>
        </w:rPr>
        <w:t xml:space="preserve">l’article </w:t>
      </w:r>
      <w:r w:rsidRPr="254B43B2" w:rsidR="6A1E7B46">
        <w:rPr>
          <w:rFonts w:ascii="Noto Sans" w:hAnsi="Noto Sans" w:eastAsia="Noto Sans" w:cs="Noto Sans"/>
          <w:sz w:val="22"/>
          <w:szCs w:val="22"/>
        </w:rPr>
        <w:t>86 apartat 1</w:t>
      </w:r>
      <w:r w:rsidRPr="254B43B2" w:rsidR="60EB0CC1">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d’aquesta </w:t>
      </w:r>
      <w:r w:rsidRPr="254B43B2" w:rsidR="6A1E7B46">
        <w:rPr>
          <w:rFonts w:ascii="Noto Sans" w:hAnsi="Noto Sans" w:eastAsia="Noto Sans" w:cs="Noto Sans"/>
          <w:sz w:val="22"/>
          <w:szCs w:val="22"/>
        </w:rPr>
        <w:t>Ordre</w:t>
      </w:r>
      <w:r w:rsidRPr="254B43B2" w:rsidR="6A1E7B46">
        <w:rPr>
          <w:rFonts w:ascii="Noto Sans" w:hAnsi="Noto Sans" w:eastAsia="Noto Sans" w:cs="Noto Sans"/>
          <w:sz w:val="22"/>
          <w:szCs w:val="22"/>
        </w:rPr>
        <w:t>.</w:t>
      </w:r>
    </w:p>
    <w:p xmlns:wp14="http://schemas.microsoft.com/office/word/2010/wordml" w:rsidP="378F81A8" wp14:paraId="6805932D" wp14:textId="1C8AD69A">
      <w:pPr>
        <w:pStyle w:val="ListParagraph"/>
        <w:numPr>
          <w:ilvl w:val="1"/>
          <w:numId w:val="16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Altres </w:t>
      </w:r>
      <w:r>
        <w:tab/>
      </w:r>
      <w:r w:rsidRPr="254B43B2" w:rsidR="6A1E7B46">
        <w:rPr>
          <w:rFonts w:ascii="Noto Sans" w:hAnsi="Noto Sans" w:eastAsia="Noto Sans" w:cs="Noto Sans"/>
          <w:sz w:val="22"/>
          <w:szCs w:val="22"/>
        </w:rPr>
        <w:t>causes imputables a l’alumnat i que no permeten el normal</w:t>
      </w:r>
      <w:r w:rsidRPr="254B43B2" w:rsidR="174E4CAB">
        <w:rPr>
          <w:rFonts w:ascii="Noto Sans" w:hAnsi="Noto Sans" w:eastAsia="Noto Sans" w:cs="Noto Sans"/>
          <w:sz w:val="22"/>
          <w:szCs w:val="22"/>
        </w:rPr>
        <w:t xml:space="preserve"> </w:t>
      </w:r>
      <w:r w:rsidRPr="254B43B2" w:rsidR="6A1E7B46">
        <w:rPr>
          <w:rFonts w:ascii="Noto Sans" w:hAnsi="Noto Sans" w:eastAsia="Noto Sans" w:cs="Noto Sans"/>
          <w:sz w:val="22"/>
          <w:szCs w:val="22"/>
        </w:rPr>
        <w:t>desenvolupament de la FEMPO.</w:t>
      </w:r>
    </w:p>
    <w:p xmlns:wp14="http://schemas.microsoft.com/office/word/2010/wordml" w:rsidP="4957A915" wp14:paraId="6EDB1BD3" wp14:textId="64C3908F">
      <w:pPr>
        <w:pStyle w:val="ListParagraph"/>
        <w:numPr>
          <w:ilvl w:val="0"/>
          <w:numId w:val="16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del centre educatiu ha de mantenir una reunió amb la </w:t>
      </w:r>
      <w:r w:rsidRPr="254B43B2" w:rsidR="6A1E7B46">
        <w:rPr>
          <w:rFonts w:ascii="Noto Sans" w:hAnsi="Noto Sans" w:eastAsia="Noto Sans" w:cs="Noto Sans"/>
          <w:sz w:val="22"/>
          <w:szCs w:val="22"/>
        </w:rPr>
        <w:t xml:space="preserve">persona interessada amb l’objectiu de conèixer i analitzar els </w:t>
      </w:r>
      <w:r w:rsidRPr="254B43B2" w:rsidR="6A1E7B46">
        <w:rPr>
          <w:rFonts w:ascii="Noto Sans" w:hAnsi="Noto Sans" w:eastAsia="Noto Sans" w:cs="Noto Sans"/>
          <w:sz w:val="22"/>
          <w:szCs w:val="22"/>
        </w:rPr>
        <w:t>motius que podrien justificar l’incompliment de les</w:t>
      </w:r>
      <w:r w:rsidRPr="254B43B2" w:rsidR="45F9AEA4">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obligacions </w:t>
      </w:r>
      <w:r w:rsidRPr="254B43B2" w:rsidR="6A1E7B46">
        <w:rPr>
          <w:rFonts w:ascii="Noto Sans" w:hAnsi="Noto Sans" w:eastAsia="Noto Sans" w:cs="Noto Sans"/>
          <w:sz w:val="22"/>
          <w:szCs w:val="22"/>
        </w:rPr>
        <w:t xml:space="preserve">vinculades a la realització de la FEMPO. En aquells casos en què </w:t>
      </w:r>
      <w:r w:rsidRPr="254B43B2" w:rsidR="6A1E7B46">
        <w:rPr>
          <w:rFonts w:ascii="Noto Sans" w:hAnsi="Noto Sans" w:eastAsia="Noto Sans" w:cs="Noto Sans"/>
          <w:sz w:val="22"/>
          <w:szCs w:val="22"/>
        </w:rPr>
        <w:t xml:space="preserve">es constati la veracitat dels fets exposats, s’ha d’acordar </w:t>
      </w:r>
      <w:r w:rsidRPr="254B43B2" w:rsidR="6A1E7B46">
        <w:rPr>
          <w:rFonts w:ascii="Noto Sans" w:hAnsi="Noto Sans" w:eastAsia="Noto Sans" w:cs="Noto Sans"/>
          <w:sz w:val="22"/>
          <w:szCs w:val="22"/>
        </w:rPr>
        <w:t>la no continuïtat de l’estada.</w:t>
      </w:r>
    </w:p>
    <w:p xmlns:wp14="http://schemas.microsoft.com/office/word/2010/wordml" w:rsidP="378F81A8" wp14:paraId="7D3F0E7E" wp14:textId="1881E8E9">
      <w:pPr>
        <w:pStyle w:val="ListParagraph"/>
        <w:numPr>
          <w:ilvl w:val="0"/>
          <w:numId w:val="16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d’incorporar a l’expedient acadèmic de </w:t>
      </w:r>
      <w:r w:rsidRPr="254B43B2" w:rsidR="6A1E7B46">
        <w:rPr>
          <w:rFonts w:ascii="Noto Sans" w:hAnsi="Noto Sans" w:eastAsia="Noto Sans" w:cs="Noto Sans"/>
          <w:sz w:val="22"/>
          <w:szCs w:val="22"/>
        </w:rPr>
        <w:t xml:space="preserve">l’alumnat l’acord d'incompliment de les obligacions vinculades </w:t>
      </w:r>
      <w:r w:rsidRPr="254B43B2" w:rsidR="6A1E7B46">
        <w:rPr>
          <w:rFonts w:ascii="Noto Sans" w:hAnsi="Noto Sans" w:eastAsia="Noto Sans" w:cs="Noto Sans"/>
          <w:sz w:val="22"/>
          <w:szCs w:val="22"/>
        </w:rPr>
        <w:t xml:space="preserve">amb la realització de la FEMPO, així com un informe elaborat pel </w:t>
      </w:r>
      <w:r w:rsidRPr="254B43B2" w:rsidR="6A1E7B46">
        <w:rPr>
          <w:rFonts w:ascii="Noto Sans" w:hAnsi="Noto Sans" w:eastAsia="Noto Sans" w:cs="Noto Sans"/>
          <w:sz w:val="22"/>
          <w:szCs w:val="22"/>
        </w:rPr>
        <w:t xml:space="preserve">tutor dual del centre, on s’hi facin constar les causes que han </w:t>
      </w:r>
      <w:r w:rsidRPr="254B43B2" w:rsidR="6A1E7B46">
        <w:rPr>
          <w:rFonts w:ascii="Noto Sans" w:hAnsi="Noto Sans" w:eastAsia="Noto Sans" w:cs="Noto Sans"/>
          <w:sz w:val="22"/>
          <w:szCs w:val="22"/>
        </w:rPr>
        <w:t>motivat que no fos possible continuar amb l’estada.</w:t>
      </w:r>
    </w:p>
    <w:p xmlns:wp14="http://schemas.microsoft.com/office/word/2010/wordml" w:rsidP="4957A915" wp14:paraId="22A0A52C" wp14:textId="74852634" wp14:noSpellErr="1">
      <w:pPr>
        <w:pStyle w:val="Heading3"/>
        <w:rPr>
          <w:noProof w:val="0"/>
          <w:lang w:val="ca-ES"/>
        </w:rPr>
      </w:pPr>
      <w:bookmarkStart w:name="_Toc1421955592" w:id="1417109338"/>
      <w:r w:rsidR="49065E42">
        <w:rPr/>
        <w:t>Article 9</w:t>
      </w:r>
      <w:r w:rsidR="08AE3250">
        <w:rPr/>
        <w:t>1</w:t>
      </w:r>
      <w:r w:rsidR="49065E42">
        <w:rPr/>
        <w:t>. Efectes de l’incompliment de les obligacions per part de l’alumnat</w:t>
      </w:r>
      <w:bookmarkEnd w:id="1417109338"/>
    </w:p>
    <w:p xmlns:wp14="http://schemas.microsoft.com/office/word/2010/wordml" w:rsidP="4957A915" wp14:paraId="59E70ED3" wp14:textId="4018E361">
      <w:pPr>
        <w:pStyle w:val="ListParagraph"/>
        <w:numPr>
          <w:ilvl w:val="0"/>
          <w:numId w:val="161"/>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 xml:space="preserve">aquest supòsit, la </w:t>
      </w:r>
      <w:r w:rsidRPr="254B43B2" w:rsidR="7E166D41">
        <w:rPr>
          <w:rFonts w:ascii="Noto Sans" w:hAnsi="Noto Sans" w:eastAsia="Noto Sans" w:cs="Noto Sans"/>
          <w:sz w:val="22"/>
          <w:szCs w:val="22"/>
        </w:rPr>
        <w:t>formació en empresa o organisme equiparat (</w:t>
      </w:r>
      <w:r w:rsidRPr="254B43B2" w:rsidR="6A1E7B46">
        <w:rPr>
          <w:rFonts w:ascii="Noto Sans" w:hAnsi="Noto Sans" w:eastAsia="Noto Sans" w:cs="Noto Sans"/>
          <w:sz w:val="22"/>
          <w:szCs w:val="22"/>
        </w:rPr>
        <w:t>FEMPO</w:t>
      </w:r>
      <w:r w:rsidRPr="254B43B2" w:rsidR="6CAF43EC">
        <w:rPr>
          <w:rFonts w:ascii="Noto Sans" w:hAnsi="Noto Sans" w:eastAsia="Noto Sans" w:cs="Noto Sans"/>
          <w:sz w:val="22"/>
          <w:szCs w:val="22"/>
        </w:rPr>
        <w:t>)</w:t>
      </w:r>
      <w:r w:rsidRPr="254B43B2" w:rsidR="6A1E7B46">
        <w:rPr>
          <w:rFonts w:ascii="Noto Sans" w:hAnsi="Noto Sans" w:eastAsia="Noto Sans" w:cs="Noto Sans"/>
          <w:sz w:val="22"/>
          <w:szCs w:val="22"/>
        </w:rPr>
        <w:t xml:space="preserve"> dels mòduls afectats s’ha </w:t>
      </w:r>
      <w:r w:rsidRPr="254B43B2" w:rsidR="6A1E7B46">
        <w:rPr>
          <w:rFonts w:ascii="Noto Sans" w:hAnsi="Noto Sans" w:eastAsia="Noto Sans" w:cs="Noto Sans"/>
          <w:sz w:val="22"/>
          <w:szCs w:val="22"/>
        </w:rPr>
        <w:t xml:space="preserve">de qualificar </w:t>
      </w:r>
      <w:r w:rsidRPr="254B43B2" w:rsidR="6A1E7B46">
        <w:rPr>
          <w:rFonts w:ascii="Noto Sans" w:hAnsi="Noto Sans" w:eastAsia="Noto Sans" w:cs="Noto Sans"/>
          <w:sz w:val="22"/>
          <w:szCs w:val="22"/>
        </w:rPr>
        <w:t xml:space="preserve">com a «No apte», i aquesta qualificació computa a efectes del </w:t>
      </w:r>
      <w:r w:rsidRPr="254B43B2" w:rsidR="6A1E7B46">
        <w:rPr>
          <w:rFonts w:ascii="Noto Sans" w:hAnsi="Noto Sans" w:eastAsia="Noto Sans" w:cs="Noto Sans"/>
          <w:sz w:val="22"/>
          <w:szCs w:val="22"/>
        </w:rPr>
        <w:t xml:space="preserve">nombre màxim d’ocasions a les quals té dret l’alumnat. Els </w:t>
      </w:r>
      <w:r w:rsidRPr="254B43B2" w:rsidR="6A1E7B46">
        <w:rPr>
          <w:rFonts w:ascii="Noto Sans" w:hAnsi="Noto Sans" w:eastAsia="Noto Sans" w:cs="Noto Sans"/>
          <w:sz w:val="22"/>
          <w:szCs w:val="22"/>
        </w:rPr>
        <w:t xml:space="preserve">mòduls implicats han </w:t>
      </w:r>
      <w:r w:rsidRPr="254B43B2" w:rsidR="6A1E7B46">
        <w:rPr>
          <w:rFonts w:ascii="Noto Sans" w:hAnsi="Noto Sans" w:eastAsia="Noto Sans" w:cs="Noto Sans"/>
          <w:sz w:val="22"/>
          <w:szCs w:val="22"/>
        </w:rPr>
        <w:t xml:space="preserve">de ser avaluats amb </w:t>
      </w:r>
      <w:r w:rsidRPr="254B43B2" w:rsidR="6A1E7B46">
        <w:rPr>
          <w:rFonts w:ascii="Noto Sans" w:hAnsi="Noto Sans" w:eastAsia="Noto Sans" w:cs="Noto Sans"/>
          <w:sz w:val="22"/>
          <w:szCs w:val="22"/>
        </w:rPr>
        <w:t>una qualificació inferior a 5, d’acord amb els criteris</w:t>
      </w:r>
      <w:r w:rsidRPr="254B43B2" w:rsidR="32140E4A">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d’avaluació establerts a les programacions didàctiques, i </w:t>
      </w:r>
      <w:r w:rsidRPr="254B43B2" w:rsidR="6A1E7B46">
        <w:rPr>
          <w:rFonts w:ascii="Noto Sans" w:hAnsi="Noto Sans" w:eastAsia="Noto Sans" w:cs="Noto Sans"/>
          <w:sz w:val="22"/>
          <w:szCs w:val="22"/>
        </w:rPr>
        <w:t xml:space="preserve">l’alumnat ha consumit una convocatòria de </w:t>
      </w:r>
      <w:r w:rsidRPr="254B43B2" w:rsidR="6A1E7B46">
        <w:rPr>
          <w:rFonts w:ascii="Noto Sans" w:hAnsi="Noto Sans" w:eastAsia="Noto Sans" w:cs="Noto Sans"/>
          <w:sz w:val="22"/>
          <w:szCs w:val="22"/>
        </w:rPr>
        <w:t>les quals té dret.</w:t>
      </w:r>
    </w:p>
    <w:p xmlns:wp14="http://schemas.microsoft.com/office/word/2010/wordml" w:rsidP="4957A915" wp14:paraId="621BD9BB" wp14:textId="6F5616FA">
      <w:pPr>
        <w:pStyle w:val="ListParagraph"/>
        <w:numPr>
          <w:ilvl w:val="0"/>
          <w:numId w:val="161"/>
        </w:numPr>
        <w:spacing w:before="240" w:beforeAutospacing="off" w:after="240" w:afterAutospacing="off" w:line="240" w:lineRule="auto"/>
        <w:rPr>
          <w:rFonts w:ascii="Noto Sans" w:hAnsi="Noto Sans" w:eastAsia="Noto Sans" w:cs="Noto Sans"/>
          <w:noProof w:val="0"/>
          <w:color w:val="000000" w:themeColor="text1" w:themeTint="FF" w:themeShade="FF"/>
          <w:sz w:val="24"/>
          <w:szCs w:val="24"/>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 xml:space="preserve">ha de tornar a realitzar l’estada de la FEMPO de la qual ha </w:t>
      </w:r>
      <w:r w:rsidRPr="254B43B2" w:rsidR="6A1E7B46">
        <w:rPr>
          <w:rFonts w:ascii="Noto Sans" w:hAnsi="Noto Sans" w:eastAsia="Noto Sans" w:cs="Noto Sans"/>
          <w:sz w:val="22"/>
          <w:szCs w:val="22"/>
        </w:rPr>
        <w:t xml:space="preserve">estat avaluat com a «No apte». </w:t>
      </w:r>
      <w:r w:rsidRPr="254B43B2" w:rsidR="6A1E7B46">
        <w:rPr>
          <w:rFonts w:ascii="Noto Sans" w:hAnsi="Noto Sans" w:eastAsia="Noto Sans" w:cs="Noto Sans"/>
          <w:color w:val="000000" w:themeColor="text1" w:themeTint="FF" w:themeShade="FF"/>
          <w:sz w:val="22"/>
          <w:szCs w:val="22"/>
        </w:rPr>
        <w:t xml:space="preserve">Preferentment, </w:t>
      </w:r>
      <w:r w:rsidRPr="254B43B2" w:rsidR="6A1E7B46">
        <w:rPr>
          <w:rFonts w:ascii="Noto Sans" w:hAnsi="Noto Sans" w:eastAsia="Noto Sans" w:cs="Noto Sans"/>
          <w:color w:val="000000" w:themeColor="text1" w:themeTint="FF" w:themeShade="FF"/>
          <w:sz w:val="22"/>
          <w:szCs w:val="22"/>
        </w:rPr>
        <w:t>aquesta estada s’</w:t>
      </w:r>
      <w:r w:rsidRPr="254B43B2" w:rsidR="20B56314">
        <w:rPr>
          <w:rFonts w:ascii="Noto Sans" w:hAnsi="Noto Sans" w:eastAsia="Noto Sans" w:cs="Noto Sans"/>
          <w:color w:val="000000" w:themeColor="text1" w:themeTint="FF" w:themeShade="FF"/>
          <w:sz w:val="22"/>
          <w:szCs w:val="22"/>
        </w:rPr>
        <w:t>ha d’</w:t>
      </w:r>
      <w:r w:rsidRPr="254B43B2" w:rsidR="6A1E7B46">
        <w:rPr>
          <w:rFonts w:ascii="Noto Sans" w:hAnsi="Noto Sans" w:eastAsia="Noto Sans" w:cs="Noto Sans"/>
          <w:color w:val="000000" w:themeColor="text1" w:themeTint="FF" w:themeShade="FF"/>
          <w:sz w:val="22"/>
          <w:szCs w:val="22"/>
        </w:rPr>
        <w:t xml:space="preserve">acumular i </w:t>
      </w:r>
      <w:r w:rsidRPr="254B43B2" w:rsidR="21F5E1D6">
        <w:rPr>
          <w:rFonts w:ascii="Noto Sans" w:hAnsi="Noto Sans" w:eastAsia="Noto Sans" w:cs="Noto Sans"/>
          <w:color w:val="000000" w:themeColor="text1" w:themeTint="FF" w:themeShade="FF"/>
          <w:sz w:val="22"/>
          <w:szCs w:val="22"/>
        </w:rPr>
        <w:t xml:space="preserve">s’ha de </w:t>
      </w:r>
      <w:r w:rsidRPr="254B43B2" w:rsidR="6A1E7B46">
        <w:rPr>
          <w:rFonts w:ascii="Noto Sans" w:hAnsi="Noto Sans" w:eastAsia="Noto Sans" w:cs="Noto Sans"/>
          <w:color w:val="000000" w:themeColor="text1" w:themeTint="FF" w:themeShade="FF"/>
          <w:sz w:val="22"/>
          <w:szCs w:val="22"/>
        </w:rPr>
        <w:t xml:space="preserve">realitzar conjuntament amb una </w:t>
      </w:r>
      <w:r w:rsidRPr="254B43B2" w:rsidR="6A1E7B46">
        <w:rPr>
          <w:rFonts w:ascii="Noto Sans" w:hAnsi="Noto Sans" w:eastAsia="Noto Sans" w:cs="Noto Sans"/>
          <w:color w:val="000000" w:themeColor="text1" w:themeTint="FF" w:themeShade="FF"/>
          <w:sz w:val="22"/>
          <w:szCs w:val="22"/>
        </w:rPr>
        <w:t xml:space="preserve">estada posterior, si s’escau. </w:t>
      </w:r>
      <w:r>
        <w:tab/>
      </w:r>
    </w:p>
    <w:p xmlns:wp14="http://schemas.microsoft.com/office/word/2010/wordml" w:rsidP="378F81A8" wp14:paraId="33E9CA83" wp14:textId="7339704E">
      <w:pPr>
        <w:pStyle w:val="ListParagraph"/>
        <w:numPr>
          <w:ilvl w:val="0"/>
          <w:numId w:val="161"/>
        </w:numPr>
        <w:spacing w:before="240" w:beforeAutospacing="off" w:after="240" w:afterAutospacing="off" w:line="240" w:lineRule="auto"/>
        <w:rPr>
          <w:rFonts w:ascii="Noto Sans" w:hAnsi="Noto Sans" w:eastAsia="Noto Sans" w:cs="Noto Sans"/>
          <w:noProof w:val="0"/>
          <w:color w:val="000000" w:themeColor="text1" w:themeTint="FF" w:themeShade="FF"/>
          <w:sz w:val="22"/>
          <w:szCs w:val="22"/>
          <w:lang w:val="ca-ES"/>
        </w:rPr>
      </w:pPr>
      <w:r w:rsidRPr="254B43B2" w:rsidR="6A1E7B46">
        <w:rPr>
          <w:rFonts w:ascii="Noto Sans" w:hAnsi="Noto Sans" w:eastAsia="Noto Sans" w:cs="Noto Sans"/>
          <w:color w:val="000000" w:themeColor="text1" w:themeTint="FF" w:themeShade="FF"/>
          <w:sz w:val="22"/>
          <w:szCs w:val="22"/>
        </w:rPr>
        <w:t xml:space="preserve">En </w:t>
      </w:r>
      <w:r w:rsidRPr="254B43B2" w:rsidR="6A1E7B46">
        <w:rPr>
          <w:rFonts w:ascii="Noto Sans" w:hAnsi="Noto Sans" w:eastAsia="Noto Sans" w:cs="Noto Sans"/>
          <w:color w:val="000000" w:themeColor="text1" w:themeTint="FF" w:themeShade="FF"/>
          <w:sz w:val="22"/>
          <w:szCs w:val="22"/>
        </w:rPr>
        <w:t>aquests casos, si l'alumnat ha superat la fase de formació en el</w:t>
      </w:r>
      <w:r w:rsidRPr="254B43B2" w:rsidR="71A222AE">
        <w:rPr>
          <w:rFonts w:ascii="Noto Sans" w:hAnsi="Noto Sans" w:eastAsia="Noto Sans" w:cs="Noto Sans"/>
          <w:color w:val="000000" w:themeColor="text1" w:themeTint="FF" w:themeShade="FF"/>
          <w:sz w:val="22"/>
          <w:szCs w:val="22"/>
        </w:rPr>
        <w:t xml:space="preserve"> </w:t>
      </w:r>
      <w:r w:rsidRPr="254B43B2" w:rsidR="6A1E7B46">
        <w:rPr>
          <w:rFonts w:ascii="Noto Sans" w:hAnsi="Noto Sans" w:eastAsia="Noto Sans" w:cs="Noto Sans"/>
          <w:color w:val="000000" w:themeColor="text1" w:themeTint="FF" w:themeShade="FF"/>
          <w:sz w:val="22"/>
          <w:szCs w:val="22"/>
        </w:rPr>
        <w:t xml:space="preserve">centre educatiu dels mòduls implicats, se li </w:t>
      </w:r>
      <w:r w:rsidRPr="254B43B2" w:rsidR="6A1E7B46">
        <w:rPr>
          <w:rFonts w:ascii="Noto Sans" w:hAnsi="Noto Sans" w:eastAsia="Noto Sans" w:cs="Noto Sans"/>
          <w:color w:val="000000" w:themeColor="text1" w:themeTint="FF" w:themeShade="FF"/>
          <w:sz w:val="22"/>
          <w:szCs w:val="22"/>
        </w:rPr>
        <w:t>mant</w:t>
      </w:r>
      <w:r w:rsidRPr="254B43B2" w:rsidR="6530DB84">
        <w:rPr>
          <w:rFonts w:ascii="Noto Sans" w:hAnsi="Noto Sans" w:eastAsia="Noto Sans" w:cs="Noto Sans"/>
          <w:color w:val="000000" w:themeColor="text1" w:themeTint="FF" w:themeShade="FF"/>
          <w:sz w:val="22"/>
          <w:szCs w:val="22"/>
        </w:rPr>
        <w:t>é</w:t>
      </w:r>
      <w:r w:rsidRPr="254B43B2" w:rsidR="6A1E7B46">
        <w:rPr>
          <w:rFonts w:ascii="Noto Sans" w:hAnsi="Noto Sans" w:eastAsia="Noto Sans" w:cs="Noto Sans"/>
          <w:color w:val="000000" w:themeColor="text1" w:themeTint="FF" w:themeShade="FF"/>
          <w:sz w:val="22"/>
          <w:szCs w:val="22"/>
        </w:rPr>
        <w:t xml:space="preserve"> la nota obtinguda per a convocatòries posteriors, i no </w:t>
      </w:r>
      <w:r w:rsidRPr="254B43B2" w:rsidR="6A1E7B46">
        <w:rPr>
          <w:rFonts w:ascii="Noto Sans" w:hAnsi="Noto Sans" w:eastAsia="Noto Sans" w:cs="Noto Sans"/>
          <w:color w:val="000000" w:themeColor="text1" w:themeTint="FF" w:themeShade="FF"/>
          <w:sz w:val="22"/>
          <w:szCs w:val="22"/>
        </w:rPr>
        <w:t>s'ha de tornar a realitzar.</w:t>
      </w:r>
    </w:p>
    <w:p xmlns:wp14="http://schemas.microsoft.com/office/word/2010/wordml" w:rsidP="4957A915" wp14:paraId="6C98F1A7" wp14:textId="34E03014" wp14:noSpellErr="1">
      <w:pPr>
        <w:pStyle w:val="Heading3"/>
        <w:rPr>
          <w:noProof w:val="0"/>
          <w:lang w:val="ca-ES"/>
        </w:rPr>
      </w:pPr>
      <w:bookmarkStart w:name="_Toc42634476" w:id="557533"/>
      <w:r w:rsidR="49065E42">
        <w:rPr/>
        <w:t>Article 9</w:t>
      </w:r>
      <w:r w:rsidR="1B84779E">
        <w:rPr/>
        <w:t>2</w:t>
      </w:r>
      <w:r w:rsidR="49065E42">
        <w:rPr/>
        <w:t>. Notificació</w:t>
      </w:r>
      <w:bookmarkEnd w:id="557533"/>
    </w:p>
    <w:p xmlns:wp14="http://schemas.microsoft.com/office/word/2010/wordml" w:rsidP="378F81A8" wp14:paraId="748C4606" wp14:textId="580553DF">
      <w:pPr>
        <w:pStyle w:val="ListParagraph"/>
        <w:numPr>
          <w:ilvl w:val="0"/>
          <w:numId w:val="16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de notificar a l’alumnat les resolucions </w:t>
      </w:r>
      <w:r w:rsidRPr="254B43B2" w:rsidR="6A1E7B46">
        <w:rPr>
          <w:rFonts w:ascii="Noto Sans" w:hAnsi="Noto Sans" w:eastAsia="Noto Sans" w:cs="Noto Sans"/>
          <w:sz w:val="22"/>
          <w:szCs w:val="22"/>
        </w:rPr>
        <w:t xml:space="preserve">derivades de l’aplicació dels articles precedents d’aquesta </w:t>
      </w:r>
      <w:r w:rsidRPr="254B43B2" w:rsidR="6A1E7B46">
        <w:rPr>
          <w:rFonts w:ascii="Noto Sans" w:hAnsi="Noto Sans" w:eastAsia="Noto Sans" w:cs="Noto Sans"/>
          <w:sz w:val="22"/>
          <w:szCs w:val="22"/>
        </w:rPr>
        <w:t xml:space="preserve">secció, de conformitat amb el que preveu la Llei de procediment </w:t>
      </w:r>
      <w:r w:rsidRPr="254B43B2" w:rsidR="6A1E7B46">
        <w:rPr>
          <w:rFonts w:ascii="Noto Sans" w:hAnsi="Noto Sans" w:eastAsia="Noto Sans" w:cs="Noto Sans"/>
          <w:sz w:val="22"/>
          <w:szCs w:val="22"/>
        </w:rPr>
        <w:t>administratiu comú de les administracions públiques.</w:t>
      </w:r>
    </w:p>
    <w:p xmlns:wp14="http://schemas.microsoft.com/office/word/2010/wordml" w:rsidP="378F81A8" wp14:paraId="51E1C80D" wp14:textId="562D2B0C">
      <w:pPr>
        <w:pStyle w:val="ListParagraph"/>
        <w:numPr>
          <w:ilvl w:val="0"/>
          <w:numId w:val="16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d’introduir a la plataforma digital de gestió </w:t>
      </w:r>
      <w:r w:rsidRPr="254B43B2" w:rsidR="6A1E7B46">
        <w:rPr>
          <w:rFonts w:ascii="Noto Sans" w:hAnsi="Noto Sans" w:eastAsia="Noto Sans" w:cs="Noto Sans"/>
          <w:sz w:val="22"/>
          <w:szCs w:val="22"/>
        </w:rPr>
        <w:t xml:space="preserve">educativa de la Conselleria d’Educació i Universitats les </w:t>
      </w:r>
      <w:r w:rsidRPr="254B43B2" w:rsidR="6A1E7B46">
        <w:rPr>
          <w:rFonts w:ascii="Noto Sans" w:hAnsi="Noto Sans" w:eastAsia="Noto Sans" w:cs="Noto Sans"/>
          <w:sz w:val="22"/>
          <w:szCs w:val="22"/>
        </w:rPr>
        <w:t xml:space="preserve">situacions que impedeixen l’inici o el desenvolupament normal de </w:t>
      </w:r>
      <w:r w:rsidRPr="254B43B2" w:rsidR="6A1E7B46">
        <w:rPr>
          <w:rFonts w:ascii="Noto Sans" w:hAnsi="Noto Sans" w:eastAsia="Noto Sans" w:cs="Noto Sans"/>
          <w:sz w:val="22"/>
          <w:szCs w:val="22"/>
        </w:rPr>
        <w:t xml:space="preserve">la formació en empresa o organisme equiparat (FEMPO), així com els </w:t>
      </w:r>
      <w:r w:rsidRPr="254B43B2" w:rsidR="6A1E7B46">
        <w:rPr>
          <w:rFonts w:ascii="Noto Sans" w:hAnsi="Noto Sans" w:eastAsia="Noto Sans" w:cs="Noto Sans"/>
          <w:sz w:val="22"/>
          <w:szCs w:val="22"/>
        </w:rPr>
        <w:t xml:space="preserve">motius que les han provocat, conforme a les previsions establertes </w:t>
      </w:r>
      <w:r w:rsidRPr="254B43B2" w:rsidR="6A1E7B46">
        <w:rPr>
          <w:rFonts w:ascii="Noto Sans" w:hAnsi="Noto Sans" w:eastAsia="Noto Sans" w:cs="Noto Sans"/>
          <w:sz w:val="22"/>
          <w:szCs w:val="22"/>
        </w:rPr>
        <w:t>en l’articulat anterior.</w:t>
      </w:r>
    </w:p>
    <w:p xmlns:wp14="http://schemas.microsoft.com/office/word/2010/wordml" w:rsidP="4957A915" wp14:paraId="2387A3F1" wp14:textId="2156A32A" wp14:noSpellErr="1">
      <w:pPr>
        <w:pStyle w:val="Heading2"/>
        <w:rPr>
          <w:noProof w:val="0"/>
          <w:lang w:val="ca-ES"/>
        </w:rPr>
      </w:pPr>
      <w:bookmarkStart w:name="_Toc124100136" w:id="339400962"/>
      <w:r w:rsidR="49065E42">
        <w:rPr/>
        <w:t>Secció 4a. Programació i gestió documental de la formació en empresa o organisme equiparat</w:t>
      </w:r>
      <w:bookmarkEnd w:id="339400962"/>
    </w:p>
    <w:p xmlns:wp14="http://schemas.microsoft.com/office/word/2010/wordml" w:rsidP="4957A915" wp14:paraId="360C0E7F" wp14:textId="1588B3BA" wp14:noSpellErr="1">
      <w:pPr>
        <w:pStyle w:val="Heading3"/>
        <w:rPr>
          <w:noProof w:val="0"/>
          <w:lang w:val="ca-ES"/>
        </w:rPr>
      </w:pPr>
      <w:bookmarkStart w:name="_Toc546582692" w:id="244656812"/>
      <w:r w:rsidR="49065E42">
        <w:rPr/>
        <w:t>Article 9</w:t>
      </w:r>
      <w:r w:rsidR="0F9600B1">
        <w:rPr/>
        <w:t>3</w:t>
      </w:r>
      <w:r w:rsidR="49065E42">
        <w:rPr/>
        <w:t>. Pla de formació general del grau</w:t>
      </w:r>
      <w:bookmarkEnd w:id="244656812"/>
    </w:p>
    <w:p xmlns:wp14="http://schemas.microsoft.com/office/word/2010/wordml" w:rsidP="254B43B2" wp14:paraId="434972BA" wp14:textId="36BCD823">
      <w:pPr>
        <w:pStyle w:val="ListParagraph"/>
        <w:numPr>
          <w:ilvl w:val="0"/>
          <w:numId w:val="163"/>
        </w:numPr>
        <w:spacing w:before="0" w:beforeAutospacing="off" w:after="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color w:val="1F1F1F"/>
          <w:sz w:val="22"/>
          <w:szCs w:val="22"/>
        </w:rPr>
        <w:t xml:space="preserve">El pla de formació general de grau és un document de concreció curricular que aporta una visió general de les característiques del grau C, D, o si escau, E, en </w:t>
      </w:r>
      <w:r w:rsidRPr="254B43B2" w:rsidR="6A1E7B46">
        <w:rPr>
          <w:rFonts w:ascii="Noto Sans" w:hAnsi="Noto Sans" w:eastAsia="Noto Sans" w:cs="Noto Sans"/>
          <w:color w:val="1F1F1F"/>
          <w:sz w:val="22"/>
          <w:szCs w:val="22"/>
        </w:rPr>
        <w:t>relació amb la fase de formació en empresa o organisme equiparat (FEMPO).</w:t>
      </w:r>
    </w:p>
    <w:p xmlns:wp14="http://schemas.microsoft.com/office/word/2010/wordml" w:rsidP="378F81A8" wp14:paraId="7F557AA5" wp14:textId="360C55D4">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color w:val="1F1F1F"/>
          <w:sz w:val="22"/>
          <w:szCs w:val="22"/>
        </w:rPr>
        <w:t xml:space="preserve">Cada </w:t>
      </w:r>
      <w:r w:rsidRPr="254B43B2" w:rsidR="6A1E7B46">
        <w:rPr>
          <w:rFonts w:ascii="Noto Sans" w:hAnsi="Noto Sans" w:eastAsia="Noto Sans" w:cs="Noto Sans"/>
          <w:color w:val="1F1F1F"/>
          <w:sz w:val="22"/>
          <w:szCs w:val="22"/>
        </w:rPr>
        <w:t>ensenyament autoritzat est</w:t>
      </w:r>
      <w:r w:rsidRPr="254B43B2" w:rsidR="47E151D1">
        <w:rPr>
          <w:rFonts w:ascii="Noto Sans" w:hAnsi="Noto Sans" w:eastAsia="Noto Sans" w:cs="Noto Sans"/>
          <w:color w:val="1F1F1F"/>
          <w:sz w:val="22"/>
          <w:szCs w:val="22"/>
        </w:rPr>
        <w:t>à</w:t>
      </w:r>
      <w:r w:rsidRPr="254B43B2" w:rsidR="6A1E7B46">
        <w:rPr>
          <w:rFonts w:ascii="Noto Sans" w:hAnsi="Noto Sans" w:eastAsia="Noto Sans" w:cs="Noto Sans"/>
          <w:color w:val="1F1F1F"/>
          <w:sz w:val="22"/>
          <w:szCs w:val="22"/>
        </w:rPr>
        <w:t xml:space="preserve"> </w:t>
      </w:r>
      <w:r w:rsidRPr="254B43B2" w:rsidR="6A1E7B46">
        <w:rPr>
          <w:rFonts w:ascii="Noto Sans" w:hAnsi="Noto Sans" w:eastAsia="Noto Sans" w:cs="Noto Sans"/>
          <w:color w:val="1F1F1F"/>
          <w:sz w:val="22"/>
          <w:szCs w:val="22"/>
        </w:rPr>
        <w:t>subjecte</w:t>
      </w:r>
      <w:r w:rsidRPr="254B43B2" w:rsidR="5392ED65">
        <w:rPr>
          <w:rFonts w:ascii="Noto Sans" w:hAnsi="Noto Sans" w:eastAsia="Noto Sans" w:cs="Noto Sans"/>
          <w:color w:val="1F1F1F"/>
          <w:sz w:val="22"/>
          <w:szCs w:val="22"/>
        </w:rPr>
        <w:t xml:space="preserve"> </w:t>
      </w:r>
      <w:r w:rsidRPr="254B43B2" w:rsidR="6A1E7B46">
        <w:rPr>
          <w:rFonts w:ascii="Noto Sans" w:hAnsi="Noto Sans" w:eastAsia="Noto Sans" w:cs="Noto Sans"/>
          <w:color w:val="1F1F1F"/>
          <w:sz w:val="22"/>
          <w:szCs w:val="22"/>
        </w:rPr>
        <w:t xml:space="preserve">a un </w:t>
      </w:r>
      <w:r w:rsidRPr="254B43B2" w:rsidR="0BEAEAF9">
        <w:rPr>
          <w:rFonts w:ascii="Noto Sans" w:hAnsi="Noto Sans" w:eastAsia="Noto Sans" w:cs="Noto Sans"/>
          <w:color w:val="1F1F1F"/>
          <w:sz w:val="22"/>
          <w:szCs w:val="22"/>
        </w:rPr>
        <w:t>P</w:t>
      </w:r>
      <w:r w:rsidRPr="254B43B2" w:rsidR="6A1E7B46">
        <w:rPr>
          <w:rFonts w:ascii="Noto Sans" w:hAnsi="Noto Sans" w:eastAsia="Noto Sans" w:cs="Noto Sans"/>
          <w:color w:val="1F1F1F"/>
          <w:sz w:val="22"/>
          <w:szCs w:val="22"/>
        </w:rPr>
        <w:t xml:space="preserve">la de formació general de grau que </w:t>
      </w:r>
      <w:r w:rsidRPr="254B43B2" w:rsidR="6FDB7249">
        <w:rPr>
          <w:rFonts w:ascii="Noto Sans" w:hAnsi="Noto Sans" w:eastAsia="Noto Sans" w:cs="Noto Sans"/>
          <w:color w:val="1F1F1F"/>
          <w:sz w:val="22"/>
          <w:szCs w:val="22"/>
        </w:rPr>
        <w:t>é</w:t>
      </w:r>
      <w:r w:rsidRPr="254B43B2" w:rsidR="6A1E7B46">
        <w:rPr>
          <w:rFonts w:ascii="Noto Sans" w:hAnsi="Noto Sans" w:eastAsia="Noto Sans" w:cs="Noto Sans"/>
          <w:color w:val="1F1F1F"/>
          <w:sz w:val="22"/>
          <w:szCs w:val="22"/>
        </w:rPr>
        <w:t>s susceptible d'adaptació i s'</w:t>
      </w:r>
      <w:r w:rsidRPr="254B43B2" w:rsidR="4A026489">
        <w:rPr>
          <w:rFonts w:ascii="Noto Sans" w:hAnsi="Noto Sans" w:eastAsia="Noto Sans" w:cs="Noto Sans"/>
          <w:color w:val="1F1F1F"/>
          <w:sz w:val="22"/>
          <w:szCs w:val="22"/>
        </w:rPr>
        <w:t>ha d’</w:t>
      </w:r>
      <w:r w:rsidRPr="254B43B2" w:rsidR="6A1E7B46">
        <w:rPr>
          <w:rFonts w:ascii="Noto Sans" w:hAnsi="Noto Sans" w:eastAsia="Noto Sans" w:cs="Noto Sans"/>
          <w:color w:val="1F1F1F"/>
          <w:sz w:val="22"/>
          <w:szCs w:val="22"/>
        </w:rPr>
        <w:t>elaborar incloent-hi i diferenciant tots els cursos i, si escau, torns que componguin les ofertes de grau C, D o E.</w:t>
      </w:r>
      <w:r w:rsidRPr="254B43B2" w:rsidR="6A1E7B46">
        <w:rPr>
          <w:rFonts w:ascii="Noto Sans" w:hAnsi="Noto Sans" w:eastAsia="Noto Sans" w:cs="Noto Sans"/>
          <w:sz w:val="22"/>
          <w:szCs w:val="22"/>
        </w:rPr>
        <w:t xml:space="preserve"> </w:t>
      </w:r>
    </w:p>
    <w:p w:rsidR="3FE7134F" w:rsidP="254B43B2" w:rsidRDefault="3FE7134F" w14:paraId="45BCF0E1" w14:textId="133C9812">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3FE7134F">
        <w:rPr>
          <w:rFonts w:ascii="Noto Sans" w:hAnsi="Noto Sans" w:eastAsia="Noto Sans" w:cs="Noto Sans"/>
          <w:noProof w:val="0"/>
          <w:sz w:val="22"/>
          <w:szCs w:val="22"/>
          <w:lang w:val="ca-ES"/>
        </w:rPr>
        <w:t>S’ha d’elaborar un únic Pla de formació general del grau a l’inici de cada promoció, amb l’objectiu de cobrir la totalitat de la durada del grau. Aquest Pla po</w:t>
      </w:r>
      <w:r w:rsidRPr="254B43B2" w:rsidR="7AEDC2EC">
        <w:rPr>
          <w:rFonts w:ascii="Noto Sans" w:hAnsi="Noto Sans" w:eastAsia="Noto Sans" w:cs="Noto Sans"/>
          <w:noProof w:val="0"/>
          <w:sz w:val="22"/>
          <w:szCs w:val="22"/>
          <w:lang w:val="ca-ES"/>
        </w:rPr>
        <w:t>t</w:t>
      </w:r>
      <w:r w:rsidRPr="254B43B2" w:rsidR="3FE7134F">
        <w:rPr>
          <w:rFonts w:ascii="Noto Sans" w:hAnsi="Noto Sans" w:eastAsia="Noto Sans" w:cs="Noto Sans"/>
          <w:noProof w:val="0"/>
          <w:sz w:val="22"/>
          <w:szCs w:val="22"/>
          <w:lang w:val="ca-ES"/>
        </w:rPr>
        <w:t xml:space="preserve"> ser modificat durant la seva execució si l’equip docent ho considera necessari per adaptar-lo a la realitat del procés formatiu.</w:t>
      </w:r>
    </w:p>
    <w:p xmlns:wp14="http://schemas.microsoft.com/office/word/2010/wordml" w:rsidP="378F81A8" wp14:paraId="315E5119" wp14:textId="363BBE8F">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color w:val="1F1F1F"/>
          <w:sz w:val="22"/>
          <w:szCs w:val="22"/>
        </w:rPr>
        <w:t xml:space="preserve">El </w:t>
      </w:r>
      <w:r w:rsidRPr="254B43B2" w:rsidR="0BFBCBAC">
        <w:rPr>
          <w:rFonts w:ascii="Noto Sans" w:hAnsi="Noto Sans" w:eastAsia="Noto Sans" w:cs="Noto Sans"/>
          <w:color w:val="1F1F1F"/>
          <w:sz w:val="22"/>
          <w:szCs w:val="22"/>
        </w:rPr>
        <w:t>P</w:t>
      </w:r>
      <w:r w:rsidRPr="254B43B2" w:rsidR="6A1E7B46">
        <w:rPr>
          <w:rFonts w:ascii="Noto Sans" w:hAnsi="Noto Sans" w:eastAsia="Noto Sans" w:cs="Noto Sans"/>
          <w:color w:val="1F1F1F"/>
          <w:sz w:val="22"/>
          <w:szCs w:val="22"/>
        </w:rPr>
        <w:t>la de formació general del grau es desenvolupa per l’e</w:t>
      </w:r>
      <w:r w:rsidRPr="254B43B2" w:rsidR="6A1E7B46">
        <w:rPr>
          <w:rFonts w:ascii="Noto Sans" w:hAnsi="Noto Sans" w:eastAsia="Noto Sans" w:cs="Noto Sans"/>
          <w:color w:val="1F1F1F"/>
          <w:sz w:val="22"/>
          <w:szCs w:val="22"/>
        </w:rPr>
        <w:t>quip docent tenint en compte la xarxa d’empreses o els organismes equiparats de l'entorn productiu del centre educatiu, que ofereixin places de formació.</w:t>
      </w:r>
      <w:r w:rsidRPr="254B43B2" w:rsidR="6A1E7B46">
        <w:rPr>
          <w:rFonts w:ascii="Noto Sans" w:hAnsi="Noto Sans" w:eastAsia="Noto Sans" w:cs="Noto Sans"/>
          <w:sz w:val="22"/>
          <w:szCs w:val="22"/>
        </w:rPr>
        <w:t xml:space="preserve"> </w:t>
      </w:r>
      <w:r>
        <w:tab/>
      </w:r>
    </w:p>
    <w:p xmlns:wp14="http://schemas.microsoft.com/office/word/2010/wordml" w:rsidP="378F81A8" wp14:paraId="414D2368" wp14:textId="23074884">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color w:val="1F1F1F"/>
          <w:sz w:val="22"/>
          <w:szCs w:val="22"/>
        </w:rPr>
        <w:t xml:space="preserve">El </w:t>
      </w:r>
      <w:r w:rsidRPr="254B43B2" w:rsidR="542DB4DF">
        <w:rPr>
          <w:rFonts w:ascii="Noto Sans" w:hAnsi="Noto Sans" w:eastAsia="Noto Sans" w:cs="Noto Sans"/>
          <w:color w:val="1F1F1F"/>
          <w:sz w:val="22"/>
          <w:szCs w:val="22"/>
        </w:rPr>
        <w:t>P</w:t>
      </w:r>
      <w:r w:rsidRPr="254B43B2" w:rsidR="6A1E7B46">
        <w:rPr>
          <w:rFonts w:ascii="Noto Sans" w:hAnsi="Noto Sans" w:eastAsia="Noto Sans" w:cs="Noto Sans"/>
          <w:color w:val="1F1F1F"/>
          <w:sz w:val="22"/>
          <w:szCs w:val="22"/>
        </w:rPr>
        <w:t>la de formació general del gra</w:t>
      </w:r>
      <w:r w:rsidRPr="254B43B2" w:rsidR="6A1E7B46">
        <w:rPr>
          <w:rFonts w:ascii="Noto Sans" w:hAnsi="Noto Sans" w:eastAsia="Noto Sans" w:cs="Noto Sans"/>
          <w:color w:val="1F1F1F"/>
          <w:sz w:val="22"/>
          <w:szCs w:val="22"/>
        </w:rPr>
        <w:t xml:space="preserve">u inclou tots els models de distribució de la fase de </w:t>
      </w:r>
      <w:r w:rsidRPr="254B43B2" w:rsidR="0E490D0A">
        <w:rPr>
          <w:rFonts w:ascii="Noto Sans" w:hAnsi="Noto Sans" w:eastAsia="Noto Sans" w:cs="Noto Sans"/>
          <w:color w:val="1F1F1F"/>
          <w:sz w:val="22"/>
          <w:szCs w:val="22"/>
        </w:rPr>
        <w:t>FEMPO</w:t>
      </w:r>
      <w:r w:rsidRPr="254B43B2" w:rsidR="6A1E7B46">
        <w:rPr>
          <w:rFonts w:ascii="Noto Sans" w:hAnsi="Noto Sans" w:eastAsia="Noto Sans" w:cs="Noto Sans"/>
          <w:color w:val="1F1F1F"/>
          <w:sz w:val="22"/>
          <w:szCs w:val="22"/>
        </w:rPr>
        <w:t xml:space="preserve"> que convisquin en una mateixa oferta.</w:t>
      </w:r>
      <w:r w:rsidRPr="254B43B2" w:rsidR="6A1E7B46">
        <w:rPr>
          <w:rFonts w:ascii="Noto Sans" w:hAnsi="Noto Sans" w:eastAsia="Noto Sans" w:cs="Noto Sans"/>
          <w:sz w:val="22"/>
          <w:szCs w:val="22"/>
        </w:rPr>
        <w:t xml:space="preserve"> </w:t>
      </w:r>
      <w:r>
        <w:tab/>
      </w:r>
    </w:p>
    <w:p w:rsidR="6A1E7B46" w:rsidP="254B43B2" w:rsidRDefault="6A1E7B46" w14:paraId="2DF7F0FA" w14:textId="6C85AAF1">
      <w:pPr>
        <w:pStyle w:val="ListParagraph"/>
        <w:numPr>
          <w:ilvl w:val="0"/>
          <w:numId w:val="163"/>
        </w:numPr>
        <w:spacing w:before="0" w:beforeAutospacing="off" w:after="0" w:afterAutospacing="off" w:line="240" w:lineRule="auto"/>
        <w:rPr>
          <w:rFonts w:ascii="Noto Sans" w:hAnsi="Noto Sans" w:eastAsia="Noto Sans" w:cs="Noto Sans"/>
          <w:sz w:val="22"/>
          <w:szCs w:val="22"/>
        </w:rPr>
      </w:pPr>
      <w:r w:rsidRPr="254B43B2" w:rsidR="6A1E7B46">
        <w:rPr>
          <w:rFonts w:ascii="Noto Sans" w:hAnsi="Noto Sans" w:eastAsia="Noto Sans" w:cs="Noto Sans"/>
          <w:color w:val="1F1F1F"/>
          <w:sz w:val="22"/>
          <w:szCs w:val="22"/>
        </w:rPr>
        <w:t>Els centres educatius han de facilitar a la Direcció General de Formació Professional i Ordenació Educativa, abans que finalitzi la primera avaluació del primer curs, e</w:t>
      </w:r>
      <w:r w:rsidRPr="254B43B2" w:rsidR="6A1E7B46">
        <w:rPr>
          <w:rFonts w:ascii="Noto Sans" w:hAnsi="Noto Sans" w:eastAsia="Noto Sans" w:cs="Noto Sans"/>
          <w:color w:val="1F1F1F"/>
          <w:sz w:val="22"/>
          <w:szCs w:val="22"/>
        </w:rPr>
        <w:t xml:space="preserve">l </w:t>
      </w:r>
      <w:r w:rsidRPr="254B43B2" w:rsidR="45BE23D3">
        <w:rPr>
          <w:rFonts w:ascii="Noto Sans" w:hAnsi="Noto Sans" w:eastAsia="Noto Sans" w:cs="Noto Sans"/>
          <w:color w:val="1F1F1F"/>
          <w:sz w:val="22"/>
          <w:szCs w:val="22"/>
        </w:rPr>
        <w:t>P</w:t>
      </w:r>
      <w:r w:rsidRPr="254B43B2" w:rsidR="6A1E7B46">
        <w:rPr>
          <w:rFonts w:ascii="Noto Sans" w:hAnsi="Noto Sans" w:eastAsia="Noto Sans" w:cs="Noto Sans"/>
          <w:color w:val="1F1F1F"/>
          <w:sz w:val="22"/>
          <w:szCs w:val="22"/>
        </w:rPr>
        <w:t>la de formació general del grau per a cadascun dels ensenyaments que tinguin autoritzats, a través de l’aplicació informàtica de gestió educativa de la Conselleria d’Educació i Universitats.</w:t>
      </w:r>
      <w:r w:rsidRPr="254B43B2" w:rsidR="6A1E7B46">
        <w:rPr>
          <w:rFonts w:ascii="Noto Sans" w:hAnsi="Noto Sans" w:eastAsia="Noto Sans" w:cs="Noto Sans"/>
          <w:sz w:val="22"/>
          <w:szCs w:val="22"/>
        </w:rPr>
        <w:t xml:space="preserve"> </w:t>
      </w:r>
    </w:p>
    <w:p w:rsidR="4DEF48D6" w:rsidP="254B43B2" w:rsidRDefault="4DEF48D6" w14:paraId="235B8719" w14:textId="755128A7">
      <w:pPr>
        <w:pStyle w:val="ListParagraph"/>
        <w:numPr>
          <w:ilvl w:val="0"/>
          <w:numId w:val="163"/>
        </w:numPr>
        <w:spacing w:before="0" w:beforeAutospacing="off" w:after="0" w:afterAutospacing="off" w:line="240" w:lineRule="auto"/>
        <w:rPr>
          <w:rFonts w:ascii="Noto Sans" w:hAnsi="Noto Sans" w:eastAsia="Noto Sans" w:cs="Noto Sans"/>
          <w:sz w:val="22"/>
          <w:szCs w:val="22"/>
        </w:rPr>
      </w:pPr>
      <w:r w:rsidRPr="254B43B2" w:rsidR="4DEF48D6">
        <w:rPr>
          <w:rFonts w:ascii="Noto Sans" w:hAnsi="Noto Sans" w:eastAsia="Noto Sans" w:cs="Noto Sans"/>
          <w:sz w:val="22"/>
          <w:szCs w:val="22"/>
        </w:rPr>
        <w:t>El Pla de formació general del grau ha d’estar signat o validat per tots els membres de l’equip docent que formin part del grau en el moment de la seva aprovació.</w:t>
      </w:r>
      <w:r w:rsidRPr="254B43B2" w:rsidR="34407642">
        <w:rPr>
          <w:rFonts w:ascii="Noto Sans" w:hAnsi="Noto Sans" w:eastAsia="Noto Sans" w:cs="Noto Sans"/>
          <w:sz w:val="22"/>
          <w:szCs w:val="22"/>
        </w:rPr>
        <w:t xml:space="preserve"> Les modificacions posteriors han d’estar signades o validades pels membres de l’equip docent vigents en el moment en què es duguin a terme.</w:t>
      </w:r>
    </w:p>
    <w:p w:rsidR="42819F61" w:rsidP="254B43B2" w:rsidRDefault="42819F61" w14:paraId="430A174C" w14:textId="0135F666">
      <w:pPr>
        <w:pStyle w:val="ListParagraph"/>
        <w:numPr>
          <w:ilvl w:val="0"/>
          <w:numId w:val="163"/>
        </w:numPr>
        <w:spacing w:before="0" w:beforeAutospacing="off" w:after="0" w:afterAutospacing="off" w:line="240" w:lineRule="auto"/>
        <w:rPr>
          <w:rFonts w:ascii="Noto Sans" w:hAnsi="Noto Sans" w:eastAsia="Noto Sans" w:cs="Noto Sans"/>
          <w:sz w:val="24"/>
          <w:szCs w:val="24"/>
        </w:rPr>
      </w:pPr>
      <w:r w:rsidRPr="254B43B2" w:rsidR="42819F61">
        <w:rPr>
          <w:rFonts w:ascii="Noto Sans" w:hAnsi="Noto Sans" w:eastAsia="Noto Sans" w:cs="Noto Sans"/>
          <w:sz w:val="22"/>
          <w:szCs w:val="22"/>
        </w:rPr>
        <w:t>Els centres educatius han d’utilitzar el model de Pla de formació general de grau facilitat per la Direcció General de Formació Professional i Ordenació Educativa.</w:t>
      </w:r>
    </w:p>
    <w:p xmlns:wp14="http://schemas.microsoft.com/office/word/2010/wordml" w:rsidP="378F81A8" wp14:paraId="16147872" wp14:textId="6E67F292">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color w:val="1F1F1F"/>
          <w:sz w:val="22"/>
          <w:szCs w:val="22"/>
        </w:rPr>
        <w:t xml:space="preserve">Cada </w:t>
      </w:r>
      <w:r w:rsidRPr="254B43B2" w:rsidR="5544DB88">
        <w:rPr>
          <w:rFonts w:ascii="Noto Sans" w:hAnsi="Noto Sans" w:eastAsia="Noto Sans" w:cs="Noto Sans"/>
          <w:color w:val="1F1F1F"/>
          <w:sz w:val="22"/>
          <w:szCs w:val="22"/>
        </w:rPr>
        <w:t>P</w:t>
      </w:r>
      <w:r w:rsidRPr="254B43B2" w:rsidR="6A1E7B46">
        <w:rPr>
          <w:rFonts w:ascii="Noto Sans" w:hAnsi="Noto Sans" w:eastAsia="Noto Sans" w:cs="Noto Sans"/>
          <w:color w:val="1F1F1F"/>
          <w:sz w:val="22"/>
          <w:szCs w:val="22"/>
        </w:rPr>
        <w:t xml:space="preserve">la de formació general del grau </w:t>
      </w:r>
      <w:r w:rsidRPr="254B43B2" w:rsidR="2489D8EE">
        <w:rPr>
          <w:rFonts w:ascii="Noto Sans" w:hAnsi="Noto Sans" w:eastAsia="Noto Sans" w:cs="Noto Sans"/>
          <w:color w:val="1F1F1F"/>
          <w:sz w:val="22"/>
          <w:szCs w:val="22"/>
        </w:rPr>
        <w:t>ha d'</w:t>
      </w:r>
      <w:r w:rsidRPr="254B43B2" w:rsidR="6A1E7B46">
        <w:rPr>
          <w:rFonts w:ascii="Noto Sans" w:hAnsi="Noto Sans" w:eastAsia="Noto Sans" w:cs="Noto Sans"/>
          <w:color w:val="1F1F1F"/>
          <w:sz w:val="22"/>
          <w:szCs w:val="22"/>
        </w:rPr>
        <w:t>inclour</w:t>
      </w:r>
      <w:r w:rsidRPr="254B43B2" w:rsidR="3D3B2FED">
        <w:rPr>
          <w:rFonts w:ascii="Noto Sans" w:hAnsi="Noto Sans" w:eastAsia="Noto Sans" w:cs="Noto Sans"/>
          <w:color w:val="1F1F1F"/>
          <w:sz w:val="22"/>
          <w:szCs w:val="22"/>
        </w:rPr>
        <w:t>e</w:t>
      </w:r>
      <w:r w:rsidRPr="254B43B2" w:rsidR="6A1E7B46">
        <w:rPr>
          <w:rFonts w:ascii="Noto Sans" w:hAnsi="Noto Sans" w:eastAsia="Noto Sans" w:cs="Noto Sans"/>
          <w:color w:val="1F1F1F"/>
          <w:sz w:val="22"/>
          <w:szCs w:val="22"/>
        </w:rPr>
        <w:t>, almenys, els apartats següents:</w:t>
      </w:r>
    </w:p>
    <w:p w:rsidR="0F05561F" w:rsidP="254B43B2" w:rsidRDefault="0F05561F" w14:paraId="28A96BEA" w14:textId="29AB82A1">
      <w:pPr>
        <w:pStyle w:val="ListParagraph"/>
        <w:numPr>
          <w:ilvl w:val="0"/>
          <w:numId w:val="281"/>
        </w:numPr>
        <w:spacing w:before="0" w:beforeAutospacing="off" w:after="0" w:afterAutospacing="off" w:line="240" w:lineRule="auto"/>
        <w:rPr>
          <w:rFonts w:ascii="Noto Sans" w:hAnsi="Noto Sans" w:eastAsia="Noto Sans" w:cs="Noto Sans"/>
          <w:sz w:val="22"/>
          <w:szCs w:val="22"/>
        </w:rPr>
      </w:pPr>
      <w:r w:rsidRPr="254B43B2" w:rsidR="0F05561F">
        <w:rPr>
          <w:rFonts w:ascii="Noto Sans" w:hAnsi="Noto Sans" w:eastAsia="Noto Sans" w:cs="Noto Sans"/>
          <w:sz w:val="22"/>
          <w:szCs w:val="22"/>
        </w:rPr>
        <w:t>Identificació de l’oferta formativa pel qual s’està elaborant el Pla.</w:t>
      </w:r>
    </w:p>
    <w:p xmlns:wp14="http://schemas.microsoft.com/office/word/2010/wordml" w:rsidP="254B43B2" wp14:paraId="2DAD52C8" wp14:textId="3A586196">
      <w:pPr>
        <w:pStyle w:val="ListParagraph"/>
        <w:numPr>
          <w:ilvl w:val="0"/>
          <w:numId w:val="281"/>
        </w:numPr>
        <w:spacing w:before="0" w:beforeAutospacing="off" w:after="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color w:val="1F1F1F"/>
          <w:sz w:val="22"/>
          <w:szCs w:val="22"/>
        </w:rPr>
        <w:t>Règim, general o int</w:t>
      </w:r>
      <w:r w:rsidRPr="254B43B2" w:rsidR="6A1E7B46">
        <w:rPr>
          <w:rFonts w:ascii="Noto Sans" w:hAnsi="Noto Sans" w:eastAsia="Noto Sans" w:cs="Noto Sans"/>
          <w:color w:val="1F1F1F"/>
          <w:sz w:val="22"/>
          <w:szCs w:val="22"/>
        </w:rPr>
        <w:t>ensiu, de la fase de FEMPO.</w:t>
      </w:r>
      <w:r w:rsidRPr="254B43B2" w:rsidR="6A1E7B46">
        <w:rPr>
          <w:rFonts w:ascii="Noto Sans" w:hAnsi="Noto Sans" w:eastAsia="Noto Sans" w:cs="Noto Sans"/>
          <w:sz w:val="22"/>
          <w:szCs w:val="22"/>
        </w:rPr>
        <w:t xml:space="preserve"> </w:t>
      </w:r>
      <w:r>
        <w:tab/>
      </w:r>
      <w:r>
        <w:tab/>
      </w:r>
    </w:p>
    <w:p w:rsidR="36A29B21" w:rsidP="254B43B2" w:rsidRDefault="36A29B21" w14:paraId="1AE68F08" w14:textId="24FD6A9F">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36A29B21">
        <w:rPr>
          <w:rFonts w:ascii="Noto Sans" w:hAnsi="Noto Sans" w:eastAsia="Noto Sans" w:cs="Noto Sans"/>
          <w:color w:val="1F1F1F"/>
          <w:sz w:val="22"/>
          <w:szCs w:val="22"/>
        </w:rPr>
        <w:t>Planificació de la distribució temporal de la fase de FEMPO.</w:t>
      </w:r>
    </w:p>
    <w:p w:rsidR="4F365FA0" w:rsidP="254B43B2" w:rsidRDefault="4F365FA0" w14:paraId="6DC09A2D" w14:textId="655D5684">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4F365FA0">
        <w:rPr>
          <w:rFonts w:ascii="Noto Sans" w:hAnsi="Noto Sans" w:eastAsia="Noto Sans" w:cs="Noto Sans"/>
          <w:color w:val="1F1F1F"/>
          <w:sz w:val="22"/>
          <w:szCs w:val="22"/>
        </w:rPr>
        <w:t>Criteris objectius, establerts pel centre, que determin</w:t>
      </w:r>
      <w:r w:rsidRPr="254B43B2" w:rsidR="127A0611">
        <w:rPr>
          <w:rFonts w:ascii="Noto Sans" w:hAnsi="Noto Sans" w:eastAsia="Noto Sans" w:cs="Noto Sans"/>
          <w:color w:val="1F1F1F"/>
          <w:sz w:val="22"/>
          <w:szCs w:val="22"/>
        </w:rPr>
        <w:t>i</w:t>
      </w:r>
      <w:r w:rsidRPr="254B43B2" w:rsidR="4F365FA0">
        <w:rPr>
          <w:rFonts w:ascii="Noto Sans" w:hAnsi="Noto Sans" w:eastAsia="Noto Sans" w:cs="Noto Sans"/>
          <w:color w:val="1F1F1F"/>
          <w:sz w:val="22"/>
          <w:szCs w:val="22"/>
        </w:rPr>
        <w:t>n que un alumne pugui accedir a la fase de FEMPO</w:t>
      </w:r>
      <w:r w:rsidRPr="254B43B2" w:rsidR="557B5E16">
        <w:rPr>
          <w:rFonts w:ascii="Noto Sans" w:hAnsi="Noto Sans" w:eastAsia="Noto Sans" w:cs="Noto Sans"/>
          <w:color w:val="1F1F1F"/>
          <w:sz w:val="22"/>
          <w:szCs w:val="22"/>
        </w:rPr>
        <w:t>, segons el seu període de realització.</w:t>
      </w:r>
    </w:p>
    <w:p w:rsidR="557B5E16" w:rsidP="254B43B2" w:rsidRDefault="557B5E16" w14:paraId="10AAE31C" w14:textId="69D6AA09">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557B5E16">
        <w:rPr>
          <w:rFonts w:ascii="Noto Sans" w:hAnsi="Noto Sans" w:eastAsia="Noto Sans" w:cs="Noto Sans"/>
          <w:color w:val="1F1F1F"/>
          <w:sz w:val="22"/>
          <w:szCs w:val="22"/>
        </w:rPr>
        <w:t>Indicació dels mòduls del grau que dualitzen i la distribució horària de cada mòdul entre la fase de formació de centre i la fase de FEMPO.</w:t>
      </w:r>
    </w:p>
    <w:p w:rsidR="557B5E16" w:rsidP="254B43B2" w:rsidRDefault="557B5E16" w14:paraId="687E4D40" w14:textId="49D10B4D">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557B5E16">
        <w:rPr>
          <w:rFonts w:ascii="Noto Sans" w:hAnsi="Noto Sans" w:eastAsia="Noto Sans" w:cs="Noto Sans"/>
          <w:color w:val="1F1F1F"/>
          <w:sz w:val="22"/>
          <w:szCs w:val="22"/>
        </w:rPr>
        <w:t>Especificació dels resultats d’aprenentatge de cada mòdul que dualitzen.</w:t>
      </w:r>
    </w:p>
    <w:p w:rsidR="557B5E16" w:rsidP="254B43B2" w:rsidRDefault="557B5E16" w14:paraId="3DDE6C37" w14:textId="7229D692">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557B5E16">
        <w:rPr>
          <w:rFonts w:ascii="Noto Sans" w:hAnsi="Noto Sans" w:eastAsia="Noto Sans" w:cs="Noto Sans"/>
          <w:color w:val="1F1F1F"/>
          <w:sz w:val="22"/>
          <w:szCs w:val="22"/>
        </w:rPr>
        <w:t>Curs escolar en que es preveu que es realitzi la fase de FEMPO.</w:t>
      </w:r>
    </w:p>
    <w:p w:rsidR="557B5E16" w:rsidP="254B43B2" w:rsidRDefault="557B5E16" w14:paraId="69F66D24" w14:textId="5EBD6D2B">
      <w:pPr>
        <w:pStyle w:val="ListParagraph"/>
        <w:numPr>
          <w:ilvl w:val="0"/>
          <w:numId w:val="281"/>
        </w:numPr>
        <w:spacing w:before="0" w:beforeAutospacing="off" w:after="0" w:afterAutospacing="off" w:line="240" w:lineRule="auto"/>
        <w:rPr>
          <w:rFonts w:ascii="Noto Sans" w:hAnsi="Noto Sans" w:eastAsia="Noto Sans" w:cs="Noto Sans"/>
          <w:sz w:val="24"/>
          <w:szCs w:val="24"/>
        </w:rPr>
      </w:pPr>
      <w:r w:rsidRPr="254B43B2" w:rsidR="557B5E16">
        <w:rPr>
          <w:rFonts w:ascii="Noto Sans" w:hAnsi="Noto Sans" w:eastAsia="Noto Sans" w:cs="Noto Sans"/>
          <w:color w:val="1F1F1F"/>
          <w:sz w:val="22"/>
          <w:szCs w:val="22"/>
        </w:rPr>
        <w:t xml:space="preserve">Criteris d’assignació de l’alumnat a les empreses o </w:t>
      </w:r>
      <w:r w:rsidRPr="254B43B2" w:rsidR="557B5E16">
        <w:rPr>
          <w:rFonts w:ascii="Noto Sans" w:hAnsi="Noto Sans" w:eastAsia="Noto Sans" w:cs="Noto Sans"/>
          <w:color w:val="1F1F1F"/>
          <w:sz w:val="22"/>
          <w:szCs w:val="22"/>
        </w:rPr>
        <w:t>organismes</w:t>
      </w:r>
      <w:r w:rsidRPr="254B43B2" w:rsidR="557B5E16">
        <w:rPr>
          <w:rFonts w:ascii="Noto Sans" w:hAnsi="Noto Sans" w:eastAsia="Noto Sans" w:cs="Noto Sans"/>
          <w:color w:val="1F1F1F"/>
          <w:sz w:val="22"/>
          <w:szCs w:val="22"/>
        </w:rPr>
        <w:t xml:space="preserve"> equiparats.</w:t>
      </w:r>
    </w:p>
    <w:p w:rsidR="025152C8" w:rsidP="254B43B2" w:rsidRDefault="025152C8" w14:paraId="482FE458" w14:textId="484E08C1">
      <w:pPr>
        <w:pStyle w:val="ListParagraph"/>
        <w:numPr>
          <w:ilvl w:val="0"/>
          <w:numId w:val="281"/>
        </w:numPr>
        <w:spacing w:before="0" w:beforeAutospacing="off" w:after="0" w:afterAutospacing="off" w:line="240" w:lineRule="auto"/>
        <w:rPr>
          <w:rFonts w:ascii="Noto Sans" w:hAnsi="Noto Sans" w:eastAsia="Noto Sans" w:cs="Noto Sans"/>
          <w:color w:val="1F1F1F"/>
          <w:sz w:val="22"/>
          <w:szCs w:val="22"/>
        </w:rPr>
      </w:pPr>
      <w:r w:rsidRPr="254B43B2" w:rsidR="025152C8">
        <w:rPr>
          <w:rFonts w:ascii="Noto Sans" w:hAnsi="Noto Sans" w:eastAsia="Noto Sans" w:cs="Noto Sans"/>
          <w:color w:val="1F1F1F"/>
          <w:sz w:val="22"/>
          <w:szCs w:val="22"/>
        </w:rPr>
        <w:t>Autorització de la direcció del centre educatiu del Pla.</w:t>
      </w:r>
    </w:p>
    <w:p w:rsidR="025152C8" w:rsidP="254B43B2" w:rsidRDefault="025152C8" w14:paraId="18648476" w14:textId="349E8F05">
      <w:pPr>
        <w:pStyle w:val="ListParagraph"/>
        <w:numPr>
          <w:ilvl w:val="0"/>
          <w:numId w:val="281"/>
        </w:numPr>
        <w:spacing w:before="0" w:beforeAutospacing="off" w:after="0" w:afterAutospacing="off" w:line="240" w:lineRule="auto"/>
        <w:rPr>
          <w:rFonts w:ascii="Noto Sans" w:hAnsi="Noto Sans" w:eastAsia="Noto Sans" w:cs="Noto Sans"/>
          <w:color w:val="1F1F1F"/>
          <w:sz w:val="22"/>
          <w:szCs w:val="22"/>
        </w:rPr>
      </w:pPr>
      <w:r w:rsidRPr="254B43B2" w:rsidR="025152C8">
        <w:rPr>
          <w:rFonts w:ascii="Noto Sans" w:hAnsi="Noto Sans" w:eastAsia="Noto Sans" w:cs="Noto Sans"/>
          <w:color w:val="1F1F1F"/>
          <w:sz w:val="22"/>
          <w:szCs w:val="22"/>
        </w:rPr>
        <w:t>Autorització de la Direcció General de Formació Professional i Ordenació Educativa del Pla, si escau.</w:t>
      </w:r>
    </w:p>
    <w:p xmlns:wp14="http://schemas.microsoft.com/office/word/2010/wordml" w:rsidP="378F81A8" wp14:paraId="7D97D8BA" wp14:textId="5C88D6A0">
      <w:pPr>
        <w:pStyle w:val="ListParagraph"/>
        <w:numPr>
          <w:ilvl w:val="0"/>
          <w:numId w:val="163"/>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color w:val="1F1F1F"/>
          <w:sz w:val="22"/>
          <w:szCs w:val="22"/>
        </w:rPr>
        <w:t>En el cas del règim intensiu, la direcció del centre educatiu, juntament amb el Pla de formació general del grau ha de remetre a la Direcció General de Formació Professional i Ordenació Educativa, en els terminis i termes establerts per la Direcció General de Formació Professional i Ordenació Educativa, la documentació següent:</w:t>
      </w:r>
      <w:r w:rsidRPr="254B43B2" w:rsidR="6A1E7B46">
        <w:rPr>
          <w:rFonts w:ascii="Noto Sans" w:hAnsi="Noto Sans" w:eastAsia="Noto Sans" w:cs="Noto Sans"/>
          <w:sz w:val="22"/>
          <w:szCs w:val="22"/>
        </w:rPr>
        <w:t xml:space="preserve"> </w:t>
      </w:r>
      <w:r>
        <w:tab/>
      </w:r>
    </w:p>
    <w:p xmlns:wp14="http://schemas.microsoft.com/office/word/2010/wordml" w:rsidP="254B43B2" wp14:paraId="5B6125D1" wp14:textId="16C1FF89">
      <w:pPr>
        <w:pStyle w:val="ListParagraph"/>
        <w:numPr>
          <w:ilvl w:val="0"/>
          <w:numId w:val="284"/>
        </w:numPr>
        <w:spacing w:before="0" w:beforeAutospacing="off" w:after="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01B5A4AD">
        <w:rPr>
          <w:rFonts w:ascii="Noto Sans" w:hAnsi="Noto Sans" w:eastAsia="Noto Sans" w:cs="Noto Sans"/>
          <w:sz w:val="22"/>
          <w:szCs w:val="22"/>
        </w:rPr>
        <w:t xml:space="preserve">Distribució centre-empresa, que és la </w:t>
      </w:r>
      <w:r w:rsidRPr="254B43B2" w:rsidR="6A1E7B46">
        <w:rPr>
          <w:rFonts w:ascii="Noto Sans" w:hAnsi="Noto Sans" w:eastAsia="Noto Sans" w:cs="Noto Sans"/>
          <w:sz w:val="22"/>
          <w:szCs w:val="22"/>
        </w:rPr>
        <w:t>distribució de formació entre el centre educatiu i l’empresa o organisme equiparat, adaptada als diferents sector productius i d’acord amb la normativa educativa i laboral vigent.</w:t>
      </w:r>
    </w:p>
    <w:p xmlns:wp14="http://schemas.microsoft.com/office/word/2010/wordml" w:rsidP="254B43B2" wp14:paraId="7B0C8CFC" wp14:textId="0DA11306">
      <w:pPr>
        <w:pStyle w:val="ListParagraph"/>
        <w:numPr>
          <w:ilvl w:val="0"/>
          <w:numId w:val="284"/>
        </w:numPr>
        <w:spacing w:before="0" w:beforeAutospacing="off" w:after="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color w:val="1F1F1F"/>
          <w:sz w:val="22"/>
          <w:szCs w:val="22"/>
        </w:rPr>
        <w:t>La documentació regulada per la normativa laboral vigent necessària per la gestió dels contractes formatius.</w:t>
      </w:r>
      <w:r w:rsidRPr="254B43B2" w:rsidR="6A1E7B46">
        <w:rPr>
          <w:rFonts w:ascii="Noto Sans" w:hAnsi="Noto Sans" w:eastAsia="Noto Sans" w:cs="Noto Sans"/>
          <w:sz w:val="22"/>
          <w:szCs w:val="22"/>
        </w:rPr>
        <w:t xml:space="preserve"> </w:t>
      </w:r>
      <w:r>
        <w:tab/>
      </w:r>
    </w:p>
    <w:p xmlns:wp14="http://schemas.microsoft.com/office/word/2010/wordml" w:rsidP="4957A915" wp14:paraId="7E19F1A2" wp14:textId="1A12F0F4" wp14:noSpellErr="1">
      <w:pPr>
        <w:pStyle w:val="Heading3"/>
        <w:rPr>
          <w:noProof w:val="0"/>
          <w:lang w:val="ca-ES"/>
        </w:rPr>
      </w:pPr>
      <w:bookmarkStart w:name="_Toc2068992739" w:id="502314295"/>
      <w:r w:rsidR="49065E42">
        <w:rPr/>
        <w:t>Article 9</w:t>
      </w:r>
      <w:r w:rsidR="57C04D85">
        <w:rPr/>
        <w:t>4</w:t>
      </w:r>
      <w:r w:rsidR="49065E42">
        <w:rPr/>
        <w:t xml:space="preserve">. Pla de formació </w:t>
      </w:r>
      <w:r w:rsidR="4D7152D1">
        <w:rPr/>
        <w:t>individual</w:t>
      </w:r>
      <w:bookmarkEnd w:id="502314295"/>
    </w:p>
    <w:p xmlns:wp14="http://schemas.microsoft.com/office/word/2010/wordml" w:rsidP="378F81A8" wp14:paraId="1FCC16A6" wp14:textId="69E23E4F">
      <w:pPr>
        <w:pStyle w:val="ListParagraph"/>
        <w:numPr>
          <w:ilvl w:val="0"/>
          <w:numId w:val="164"/>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El</w:t>
      </w:r>
      <w:r w:rsidRPr="254B43B2" w:rsidR="2DAEEB34">
        <w:rPr>
          <w:rFonts w:ascii="Noto Sans" w:hAnsi="Noto Sans" w:eastAsia="Noto Sans" w:cs="Noto Sans"/>
          <w:sz w:val="22"/>
          <w:szCs w:val="22"/>
        </w:rPr>
        <w:t xml:space="preserve"> tutor dual del centre educatiu ha </w:t>
      </w:r>
      <w:r w:rsidRPr="254B43B2" w:rsidR="6A1E7B46">
        <w:rPr>
          <w:rFonts w:ascii="Noto Sans" w:hAnsi="Noto Sans" w:eastAsia="Noto Sans" w:cs="Noto Sans"/>
          <w:sz w:val="22"/>
          <w:szCs w:val="22"/>
        </w:rPr>
        <w:t xml:space="preserve">d’elaborar el Pla de formació </w:t>
      </w:r>
      <w:r w:rsidRPr="254B43B2" w:rsidR="605DE249">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tenint en compte els currículums, les programacions didàctiques </w:t>
      </w:r>
      <w:r w:rsidRPr="254B43B2" w:rsidR="6A1E7B46">
        <w:rPr>
          <w:rFonts w:ascii="Noto Sans" w:hAnsi="Noto Sans" w:eastAsia="Noto Sans" w:cs="Noto Sans"/>
          <w:sz w:val="22"/>
          <w:szCs w:val="22"/>
        </w:rPr>
        <w:t>de cada mòdul formatiu, Pla de formació general del grau</w:t>
      </w:r>
      <w:r w:rsidRPr="254B43B2" w:rsidR="3B34D313">
        <w:rPr>
          <w:rFonts w:ascii="Noto Sans" w:hAnsi="Noto Sans" w:eastAsia="Noto Sans" w:cs="Noto Sans"/>
          <w:sz w:val="22"/>
          <w:szCs w:val="22"/>
        </w:rPr>
        <w:t xml:space="preserve"> i l’itinerari formatiu de </w:t>
      </w:r>
      <w:r w:rsidRPr="254B43B2" w:rsidR="6A1E7B46">
        <w:rPr>
          <w:rFonts w:ascii="Noto Sans" w:hAnsi="Noto Sans" w:eastAsia="Noto Sans" w:cs="Noto Sans"/>
          <w:sz w:val="22"/>
          <w:szCs w:val="22"/>
        </w:rPr>
        <w:t>cada alumne.</w:t>
      </w:r>
    </w:p>
    <w:p w:rsidR="37978D42" w:rsidP="254B43B2" w:rsidRDefault="37978D42" w14:paraId="01C25355" w14:textId="064F02C9">
      <w:pPr>
        <w:pStyle w:val="ListParagraph"/>
        <w:numPr>
          <w:ilvl w:val="0"/>
          <w:numId w:val="164"/>
        </w:numPr>
        <w:spacing w:before="240" w:beforeAutospacing="off" w:after="240" w:afterAutospacing="off" w:line="240" w:lineRule="auto"/>
        <w:rPr>
          <w:rFonts w:ascii="Noto Sans" w:hAnsi="Noto Sans" w:eastAsia="Noto Sans" w:cs="Noto Sans"/>
          <w:sz w:val="22"/>
          <w:szCs w:val="22"/>
        </w:rPr>
      </w:pPr>
      <w:r w:rsidRPr="254B43B2" w:rsidR="37978D42">
        <w:rPr>
          <w:rFonts w:ascii="Noto Sans" w:hAnsi="Noto Sans" w:eastAsia="Noto Sans" w:cs="Noto Sans"/>
          <w:sz w:val="22"/>
          <w:szCs w:val="22"/>
        </w:rPr>
        <w:t>El tutor dual del centre educatiu</w:t>
      </w:r>
      <w:r w:rsidRPr="254B43B2" w:rsidR="572853DE">
        <w:rPr>
          <w:rFonts w:ascii="Noto Sans" w:hAnsi="Noto Sans" w:eastAsia="Noto Sans" w:cs="Noto Sans"/>
          <w:sz w:val="22"/>
          <w:szCs w:val="22"/>
        </w:rPr>
        <w:t>, si ho considera oportú, pot demanar la col·laboració de la resta de membres de l’equip docent en procés d’elab</w:t>
      </w:r>
      <w:r w:rsidRPr="254B43B2" w:rsidR="1404F354">
        <w:rPr>
          <w:rFonts w:ascii="Noto Sans" w:hAnsi="Noto Sans" w:eastAsia="Noto Sans" w:cs="Noto Sans"/>
          <w:sz w:val="22"/>
          <w:szCs w:val="22"/>
        </w:rPr>
        <w:t>oració</w:t>
      </w:r>
      <w:r w:rsidRPr="254B43B2" w:rsidR="572853DE">
        <w:rPr>
          <w:rFonts w:ascii="Noto Sans" w:hAnsi="Noto Sans" w:eastAsia="Noto Sans" w:cs="Noto Sans"/>
          <w:sz w:val="22"/>
          <w:szCs w:val="22"/>
        </w:rPr>
        <w:t xml:space="preserve"> del Pla de formació individual d’un alumne.</w:t>
      </w:r>
    </w:p>
    <w:p w:rsidR="154509BE" w:rsidP="254B43B2" w:rsidRDefault="154509BE" w14:paraId="273C6C14" w14:textId="0B6E3F2C">
      <w:pPr>
        <w:pStyle w:val="ListParagraph"/>
        <w:numPr>
          <w:ilvl w:val="0"/>
          <w:numId w:val="164"/>
        </w:numPr>
        <w:spacing w:before="240" w:beforeAutospacing="off" w:after="240" w:afterAutospacing="off" w:line="240" w:lineRule="auto"/>
        <w:rPr>
          <w:rFonts w:ascii="Noto Sans" w:hAnsi="Noto Sans" w:eastAsia="Noto Sans" w:cs="Noto Sans"/>
          <w:sz w:val="24"/>
          <w:szCs w:val="24"/>
        </w:rPr>
      </w:pPr>
      <w:r w:rsidRPr="254B43B2" w:rsidR="154509BE">
        <w:rPr>
          <w:rFonts w:ascii="Noto Sans" w:hAnsi="Noto Sans" w:eastAsia="Noto Sans" w:cs="Noto Sans"/>
          <w:sz w:val="22"/>
          <w:szCs w:val="22"/>
        </w:rPr>
        <w:t>S’ha d’elaborar un únic pla de formació individual per tota la durada</w:t>
      </w:r>
      <w:r w:rsidRPr="254B43B2" w:rsidR="39CFB485">
        <w:rPr>
          <w:rFonts w:ascii="Noto Sans" w:hAnsi="Noto Sans" w:eastAsia="Noto Sans" w:cs="Noto Sans"/>
          <w:sz w:val="22"/>
          <w:szCs w:val="22"/>
        </w:rPr>
        <w:t xml:space="preserve"> </w:t>
      </w:r>
      <w:r w:rsidRPr="254B43B2" w:rsidR="154509BE">
        <w:rPr>
          <w:rFonts w:ascii="Noto Sans" w:hAnsi="Noto Sans" w:eastAsia="Noto Sans" w:cs="Noto Sans"/>
          <w:sz w:val="22"/>
          <w:szCs w:val="22"/>
        </w:rPr>
        <w:t>de l’oferta formativa, que inclogui tots els mòduls formatius de l’oferta.</w:t>
      </w:r>
    </w:p>
    <w:p w:rsidR="154509BE" w:rsidP="254B43B2" w:rsidRDefault="154509BE" w14:paraId="5B86C5E6" w14:textId="5DE091C0">
      <w:pPr>
        <w:pStyle w:val="ListParagraph"/>
        <w:numPr>
          <w:ilvl w:val="0"/>
          <w:numId w:val="164"/>
        </w:numPr>
        <w:spacing w:before="240" w:beforeAutospacing="off" w:after="240" w:afterAutospacing="off" w:line="240" w:lineRule="auto"/>
        <w:rPr>
          <w:rFonts w:ascii="Noto Sans" w:hAnsi="Noto Sans" w:eastAsia="Noto Sans" w:cs="Noto Sans"/>
          <w:sz w:val="22"/>
          <w:szCs w:val="22"/>
        </w:rPr>
      </w:pPr>
      <w:r w:rsidRPr="254B43B2" w:rsidR="154509BE">
        <w:rPr>
          <w:rFonts w:ascii="Noto Sans" w:hAnsi="Noto Sans" w:eastAsia="Noto Sans" w:cs="Noto Sans"/>
          <w:sz w:val="22"/>
          <w:szCs w:val="22"/>
        </w:rPr>
        <w:t xml:space="preserve">El Pla de formació individual està sotmès a les modificacions necessàries al llarg del desenvolupament del període de FEMPO, que </w:t>
      </w:r>
      <w:r w:rsidRPr="254B43B2" w:rsidR="03EB24F6">
        <w:rPr>
          <w:rFonts w:ascii="Noto Sans" w:hAnsi="Noto Sans" w:eastAsia="Noto Sans" w:cs="Noto Sans"/>
          <w:sz w:val="22"/>
          <w:szCs w:val="22"/>
        </w:rPr>
        <w:t xml:space="preserve">han de </w:t>
      </w:r>
      <w:r w:rsidRPr="254B43B2" w:rsidR="154509BE">
        <w:rPr>
          <w:rFonts w:ascii="Noto Sans" w:hAnsi="Noto Sans" w:eastAsia="Noto Sans" w:cs="Noto Sans"/>
          <w:sz w:val="22"/>
          <w:szCs w:val="22"/>
        </w:rPr>
        <w:t>ser autoritzades per la direcció del centre educatiu.</w:t>
      </w:r>
    </w:p>
    <w:p w:rsidR="154509BE" w:rsidP="254B43B2" w:rsidRDefault="154509BE" w14:paraId="0D7C5ACA" w14:textId="45BC6623">
      <w:pPr>
        <w:pStyle w:val="ListParagraph"/>
        <w:numPr>
          <w:ilvl w:val="0"/>
          <w:numId w:val="164"/>
        </w:numPr>
        <w:spacing w:before="240" w:beforeAutospacing="off" w:after="240" w:afterAutospacing="off" w:line="240" w:lineRule="auto"/>
        <w:rPr>
          <w:rFonts w:ascii="Noto Sans" w:hAnsi="Noto Sans" w:eastAsia="Noto Sans" w:cs="Noto Sans"/>
          <w:sz w:val="22"/>
          <w:szCs w:val="22"/>
        </w:rPr>
      </w:pPr>
      <w:r w:rsidRPr="254B43B2" w:rsidR="154509BE">
        <w:rPr>
          <w:rFonts w:ascii="Noto Sans" w:hAnsi="Noto Sans" w:eastAsia="Noto Sans" w:cs="Noto Sans"/>
          <w:sz w:val="22"/>
          <w:szCs w:val="22"/>
        </w:rPr>
        <w:t>El Pla de formació individual ha d’estar signat pel tutor dual del centre educatiu i per l’alumne</w:t>
      </w:r>
      <w:r w:rsidRPr="254B43B2" w:rsidR="3B71299C">
        <w:rPr>
          <w:rFonts w:ascii="Noto Sans" w:hAnsi="Noto Sans" w:eastAsia="Noto Sans" w:cs="Noto Sans"/>
          <w:sz w:val="22"/>
          <w:szCs w:val="22"/>
        </w:rPr>
        <w:t>, i s’ha d’ajuntar a l’expedient de l’alumne.</w:t>
      </w:r>
    </w:p>
    <w:p w:rsidR="431B908B" w:rsidP="254B43B2" w:rsidRDefault="431B908B" w14:paraId="1297E5E7" w14:textId="47C3429B">
      <w:pPr>
        <w:pStyle w:val="ListParagraph"/>
        <w:numPr>
          <w:ilvl w:val="0"/>
          <w:numId w:val="164"/>
        </w:numPr>
        <w:spacing w:before="240" w:beforeAutospacing="off" w:after="240" w:afterAutospacing="off" w:line="240" w:lineRule="auto"/>
        <w:rPr>
          <w:rFonts w:ascii="Noto Sans" w:hAnsi="Noto Sans" w:eastAsia="Noto Sans" w:cs="Noto Sans"/>
          <w:sz w:val="22"/>
          <w:szCs w:val="22"/>
        </w:rPr>
      </w:pPr>
      <w:r w:rsidRPr="254B43B2" w:rsidR="431B908B">
        <w:rPr>
          <w:rFonts w:ascii="Noto Sans" w:hAnsi="Noto Sans" w:eastAsia="Noto Sans" w:cs="Noto Sans"/>
          <w:sz w:val="22"/>
          <w:szCs w:val="22"/>
        </w:rPr>
        <w:t>Els centres educatius han d’utilitzar el model de Pla de formació individual facilitat per la Direcció General de Formació Professional i Ordenació Educativa.</w:t>
      </w:r>
    </w:p>
    <w:p xmlns:wp14="http://schemas.microsoft.com/office/word/2010/wordml" w:rsidP="378F81A8" wp14:paraId="31D31F2C" wp14:textId="3308714F">
      <w:pPr>
        <w:pStyle w:val="ListParagraph"/>
        <w:numPr>
          <w:ilvl w:val="0"/>
          <w:numId w:val="164"/>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Pla de formació </w:t>
      </w:r>
      <w:r w:rsidRPr="254B43B2" w:rsidR="30E95C2A">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w:t>
      </w:r>
      <w:r w:rsidRPr="254B43B2" w:rsidR="736242A2">
        <w:rPr>
          <w:rFonts w:ascii="Noto Sans" w:hAnsi="Noto Sans" w:eastAsia="Noto Sans" w:cs="Noto Sans"/>
          <w:sz w:val="22"/>
          <w:szCs w:val="22"/>
        </w:rPr>
        <w:t>ha d’</w:t>
      </w:r>
      <w:r w:rsidRPr="254B43B2" w:rsidR="6A1E7B46">
        <w:rPr>
          <w:rFonts w:ascii="Noto Sans" w:hAnsi="Noto Sans" w:eastAsia="Noto Sans" w:cs="Noto Sans"/>
          <w:sz w:val="22"/>
          <w:szCs w:val="22"/>
        </w:rPr>
        <w:t>inclour</w:t>
      </w:r>
      <w:r w:rsidRPr="254B43B2" w:rsidR="75B814A2">
        <w:rPr>
          <w:rFonts w:ascii="Noto Sans" w:hAnsi="Noto Sans" w:eastAsia="Noto Sans" w:cs="Noto Sans"/>
          <w:sz w:val="22"/>
          <w:szCs w:val="22"/>
        </w:rPr>
        <w:t>e</w:t>
      </w:r>
      <w:r w:rsidRPr="254B43B2" w:rsidR="6A1E7B46">
        <w:rPr>
          <w:rFonts w:ascii="Noto Sans" w:hAnsi="Noto Sans" w:eastAsia="Noto Sans" w:cs="Noto Sans"/>
          <w:sz w:val="22"/>
          <w:szCs w:val="22"/>
        </w:rPr>
        <w:t xml:space="preserve"> com a mínim els elements </w:t>
      </w:r>
      <w:r w:rsidRPr="254B43B2" w:rsidR="6A1E7B46">
        <w:rPr>
          <w:rFonts w:ascii="Noto Sans" w:hAnsi="Noto Sans" w:eastAsia="Noto Sans" w:cs="Noto Sans"/>
          <w:sz w:val="22"/>
          <w:szCs w:val="22"/>
        </w:rPr>
        <w:t>següents:</w:t>
      </w:r>
    </w:p>
    <w:p w:rsidR="27AA672B" w:rsidP="254B43B2" w:rsidRDefault="27AA672B" w14:paraId="7F35C7F9" w14:textId="1EF790BF">
      <w:pPr>
        <w:pStyle w:val="ListParagraph"/>
        <w:numPr>
          <w:ilvl w:val="0"/>
          <w:numId w:val="283"/>
        </w:numPr>
        <w:spacing w:before="240" w:beforeAutospacing="off" w:after="240" w:afterAutospacing="off" w:line="240" w:lineRule="auto"/>
        <w:rPr>
          <w:rFonts w:ascii="Noto Sans" w:hAnsi="Noto Sans" w:eastAsia="Noto Sans" w:cs="Noto Sans"/>
          <w:sz w:val="24"/>
          <w:szCs w:val="24"/>
        </w:rPr>
      </w:pPr>
      <w:r w:rsidRPr="254B43B2" w:rsidR="27AA672B">
        <w:rPr>
          <w:rFonts w:ascii="Noto Sans" w:hAnsi="Noto Sans" w:eastAsia="Noto Sans" w:cs="Noto Sans"/>
          <w:sz w:val="22"/>
          <w:szCs w:val="22"/>
        </w:rPr>
        <w:t>Identificació de l’oferta formativa pel qual s’està elaborant el Pla.</w:t>
      </w:r>
    </w:p>
    <w:p w:rsidR="27AA672B" w:rsidP="254B43B2" w:rsidRDefault="27AA672B" w14:paraId="6220F1C5" w14:textId="7C7E6B05">
      <w:pPr>
        <w:pStyle w:val="ListParagraph"/>
        <w:numPr>
          <w:ilvl w:val="0"/>
          <w:numId w:val="283"/>
        </w:numPr>
        <w:spacing w:before="240" w:beforeAutospacing="off" w:after="240" w:afterAutospacing="off" w:line="240" w:lineRule="auto"/>
        <w:rPr>
          <w:rFonts w:ascii="Noto Sans" w:hAnsi="Noto Sans" w:eastAsia="Noto Sans" w:cs="Noto Sans"/>
          <w:sz w:val="22"/>
          <w:szCs w:val="22"/>
        </w:rPr>
      </w:pPr>
      <w:r w:rsidRPr="254B43B2" w:rsidR="27AA672B">
        <w:rPr>
          <w:rFonts w:ascii="Noto Sans" w:hAnsi="Noto Sans" w:eastAsia="Noto Sans" w:cs="Noto Sans"/>
          <w:sz w:val="22"/>
          <w:szCs w:val="22"/>
        </w:rPr>
        <w:t>Identificació de l’alumne pel qual s’està elaborant el Pla.</w:t>
      </w:r>
    </w:p>
    <w:p w:rsidR="1CFB87B7" w:rsidP="254B43B2" w:rsidRDefault="1CFB87B7" w14:paraId="16C3C917" w14:textId="10D2E60C">
      <w:pPr>
        <w:pStyle w:val="ListParagraph"/>
        <w:numPr>
          <w:ilvl w:val="0"/>
          <w:numId w:val="283"/>
        </w:numPr>
        <w:spacing w:before="240" w:beforeAutospacing="off" w:after="240" w:afterAutospacing="off" w:line="240" w:lineRule="auto"/>
        <w:rPr>
          <w:rFonts w:ascii="Noto Sans" w:hAnsi="Noto Sans" w:eastAsia="Noto Sans" w:cs="Noto Sans"/>
          <w:sz w:val="22"/>
          <w:szCs w:val="22"/>
        </w:rPr>
      </w:pPr>
      <w:r w:rsidRPr="254B43B2" w:rsidR="1CFB87B7">
        <w:rPr>
          <w:rFonts w:ascii="Noto Sans" w:hAnsi="Noto Sans" w:eastAsia="Noto Sans" w:cs="Noto Sans"/>
          <w:sz w:val="22"/>
          <w:szCs w:val="22"/>
        </w:rPr>
        <w:t>Identificació del tutor dual del centre educatiu</w:t>
      </w:r>
    </w:p>
    <w:p w:rsidR="27AA672B" w:rsidP="254B43B2" w:rsidRDefault="27AA672B" w14:paraId="031B2EB1" w14:textId="6ACB4BF9">
      <w:pPr>
        <w:pStyle w:val="ListParagraph"/>
        <w:numPr>
          <w:ilvl w:val="0"/>
          <w:numId w:val="283"/>
        </w:numPr>
        <w:spacing w:before="240" w:beforeAutospacing="off" w:after="240" w:afterAutospacing="off" w:line="240" w:lineRule="auto"/>
        <w:rPr>
          <w:rFonts w:ascii="Noto Sans" w:hAnsi="Noto Sans" w:eastAsia="Noto Sans" w:cs="Noto Sans"/>
          <w:sz w:val="22"/>
          <w:szCs w:val="22"/>
        </w:rPr>
      </w:pPr>
      <w:r w:rsidRPr="254B43B2" w:rsidR="27AA672B">
        <w:rPr>
          <w:rFonts w:ascii="Noto Sans" w:hAnsi="Noto Sans" w:eastAsia="Noto Sans" w:cs="Noto Sans"/>
          <w:sz w:val="22"/>
          <w:szCs w:val="22"/>
        </w:rPr>
        <w:t>R</w:t>
      </w:r>
      <w:r w:rsidRPr="254B43B2" w:rsidR="6A1E7B46">
        <w:rPr>
          <w:rFonts w:ascii="Noto Sans" w:hAnsi="Noto Sans" w:eastAsia="Noto Sans" w:cs="Noto Sans"/>
          <w:sz w:val="22"/>
          <w:szCs w:val="22"/>
        </w:rPr>
        <w:t xml:space="preserve">ègim, general o intensiu, en què es realitza l’oferta </w:t>
      </w:r>
      <w:r w:rsidRPr="254B43B2" w:rsidR="6A1E7B46">
        <w:rPr>
          <w:rFonts w:ascii="Noto Sans" w:hAnsi="Noto Sans" w:eastAsia="Noto Sans" w:cs="Noto Sans"/>
          <w:sz w:val="22"/>
          <w:szCs w:val="22"/>
        </w:rPr>
        <w:t>formativa.</w:t>
      </w:r>
    </w:p>
    <w:p w:rsidR="22A056C2" w:rsidP="254B43B2" w:rsidRDefault="22A056C2" w14:paraId="35BF8367" w14:textId="6D72A576">
      <w:pPr>
        <w:pStyle w:val="ListParagraph"/>
        <w:numPr>
          <w:ilvl w:val="0"/>
          <w:numId w:val="283"/>
        </w:numPr>
        <w:spacing w:before="240" w:beforeAutospacing="off" w:after="240" w:afterAutospacing="off" w:line="240" w:lineRule="auto"/>
        <w:rPr>
          <w:rFonts w:ascii="Noto Sans" w:hAnsi="Noto Sans" w:eastAsia="Noto Sans" w:cs="Noto Sans"/>
          <w:sz w:val="22"/>
          <w:szCs w:val="22"/>
        </w:rPr>
      </w:pPr>
      <w:r w:rsidRPr="254B43B2" w:rsidR="22A056C2">
        <w:rPr>
          <w:rFonts w:ascii="Noto Sans" w:hAnsi="Noto Sans" w:eastAsia="Noto Sans" w:cs="Noto Sans"/>
          <w:sz w:val="22"/>
          <w:szCs w:val="22"/>
        </w:rPr>
        <w:t>Especificació de les mesures o adaptacions extraordinaris per discapacitat aplicades, si escau.</w:t>
      </w:r>
    </w:p>
    <w:p w:rsidR="410BBE3F" w:rsidP="254B43B2" w:rsidRDefault="410BBE3F" w14:paraId="77634919" w14:textId="2D58E1DE">
      <w:pPr>
        <w:pStyle w:val="ListParagraph"/>
        <w:numPr>
          <w:ilvl w:val="0"/>
          <w:numId w:val="283"/>
        </w:numPr>
        <w:spacing w:before="240" w:beforeAutospacing="off" w:after="240" w:afterAutospacing="off" w:line="240" w:lineRule="auto"/>
        <w:rPr>
          <w:rFonts w:ascii="Noto Sans" w:hAnsi="Noto Sans" w:eastAsia="Noto Sans" w:cs="Noto Sans"/>
          <w:sz w:val="24"/>
          <w:szCs w:val="24"/>
        </w:rPr>
      </w:pPr>
      <w:r w:rsidRPr="254B43B2" w:rsidR="410BBE3F">
        <w:rPr>
          <w:rFonts w:ascii="Noto Sans" w:hAnsi="Noto Sans" w:eastAsia="Noto Sans" w:cs="Noto Sans"/>
          <w:color w:val="1F1F1F"/>
          <w:sz w:val="22"/>
          <w:szCs w:val="22"/>
        </w:rPr>
        <w:t>Indicació dels mòduls del grau que dualitzen i la distribució horària de cada mòdul entre la fase de formació de centre i la fase de FEMPO, adaptat a l’itinerari formatiu de l’alumne.</w:t>
      </w:r>
    </w:p>
    <w:p w:rsidR="410BBE3F" w:rsidP="254B43B2" w:rsidRDefault="410BBE3F" w14:paraId="6162E4D1" w14:textId="40022238">
      <w:pPr>
        <w:pStyle w:val="ListParagraph"/>
        <w:numPr>
          <w:ilvl w:val="0"/>
          <w:numId w:val="283"/>
        </w:numPr>
        <w:spacing w:before="0" w:beforeAutospacing="off" w:after="0" w:afterAutospacing="off" w:line="240" w:lineRule="auto"/>
        <w:rPr>
          <w:rFonts w:ascii="Noto Sans" w:hAnsi="Noto Sans" w:eastAsia="Noto Sans" w:cs="Noto Sans"/>
          <w:sz w:val="24"/>
          <w:szCs w:val="24"/>
        </w:rPr>
      </w:pPr>
      <w:r w:rsidRPr="254B43B2" w:rsidR="410BBE3F">
        <w:rPr>
          <w:rFonts w:ascii="Noto Sans" w:hAnsi="Noto Sans" w:eastAsia="Noto Sans" w:cs="Noto Sans"/>
          <w:color w:val="1F1F1F"/>
          <w:sz w:val="22"/>
          <w:szCs w:val="22"/>
        </w:rPr>
        <w:t>Especificació dels resultats d’aprenentatge de cada mòdul que dualitzen, adaptat a l’itinerari formatiu de l’alumne.</w:t>
      </w:r>
    </w:p>
    <w:p w:rsidR="410BBE3F" w:rsidP="254B43B2" w:rsidRDefault="410BBE3F" w14:paraId="4CC75E28" w14:textId="7DE6B9F4">
      <w:pPr>
        <w:pStyle w:val="ListParagraph"/>
        <w:numPr>
          <w:ilvl w:val="0"/>
          <w:numId w:val="283"/>
        </w:numPr>
        <w:spacing w:before="0" w:beforeAutospacing="off" w:after="0" w:afterAutospacing="off" w:line="240" w:lineRule="auto"/>
        <w:rPr>
          <w:rFonts w:ascii="Noto Sans" w:hAnsi="Noto Sans" w:eastAsia="Noto Sans" w:cs="Noto Sans"/>
          <w:sz w:val="24"/>
          <w:szCs w:val="24"/>
        </w:rPr>
      </w:pPr>
      <w:r w:rsidRPr="254B43B2" w:rsidR="410BBE3F">
        <w:rPr>
          <w:rFonts w:ascii="Noto Sans" w:hAnsi="Noto Sans" w:eastAsia="Noto Sans" w:cs="Noto Sans"/>
          <w:sz w:val="22"/>
          <w:szCs w:val="22"/>
        </w:rPr>
        <w:t>Formacions específiques i no vinculades al currículum del grau que hagi cursat l’alumne, si escau.</w:t>
      </w:r>
      <w:r w:rsidRPr="254B43B2" w:rsidR="43731A9B">
        <w:rPr>
          <w:rFonts w:ascii="Noto Sans" w:hAnsi="Noto Sans" w:eastAsia="Noto Sans" w:cs="Noto Sans"/>
          <w:sz w:val="22"/>
          <w:szCs w:val="22"/>
        </w:rPr>
        <w:t xml:space="preserve"> En aquest apartat </w:t>
      </w:r>
      <w:r w:rsidRPr="254B43B2" w:rsidR="34E6ADB4">
        <w:rPr>
          <w:rFonts w:ascii="Noto Sans" w:hAnsi="Noto Sans" w:eastAsia="Noto Sans" w:cs="Noto Sans"/>
          <w:sz w:val="22"/>
          <w:szCs w:val="22"/>
        </w:rPr>
        <w:t xml:space="preserve">s’ha de </w:t>
      </w:r>
      <w:r w:rsidRPr="254B43B2" w:rsidR="43731A9B">
        <w:rPr>
          <w:rFonts w:ascii="Noto Sans" w:hAnsi="Noto Sans" w:eastAsia="Noto Sans" w:cs="Noto Sans"/>
          <w:sz w:val="22"/>
          <w:szCs w:val="22"/>
        </w:rPr>
        <w:t>reflect</w:t>
      </w:r>
      <w:r w:rsidRPr="254B43B2" w:rsidR="7C4581FD">
        <w:rPr>
          <w:rFonts w:ascii="Noto Sans" w:hAnsi="Noto Sans" w:eastAsia="Noto Sans" w:cs="Noto Sans"/>
          <w:sz w:val="22"/>
          <w:szCs w:val="22"/>
        </w:rPr>
        <w:t>ir</w:t>
      </w:r>
      <w:r w:rsidRPr="254B43B2" w:rsidR="43731A9B">
        <w:rPr>
          <w:rFonts w:ascii="Noto Sans" w:hAnsi="Noto Sans" w:eastAsia="Noto Sans" w:cs="Noto Sans"/>
          <w:sz w:val="22"/>
          <w:szCs w:val="22"/>
        </w:rPr>
        <w:t xml:space="preserve"> la participació de l’alumnat en complements de formació específics i no obligatoris fora de l’horari general de l’oferta formativa i independents de la titulació.</w:t>
      </w:r>
    </w:p>
    <w:p w:rsidR="410BBE3F" w:rsidP="254B43B2" w:rsidRDefault="410BBE3F" w14:paraId="06ABA2B0" w14:textId="5EE7A606">
      <w:pPr>
        <w:pStyle w:val="ListParagraph"/>
        <w:numPr>
          <w:ilvl w:val="0"/>
          <w:numId w:val="283"/>
        </w:numPr>
        <w:spacing w:before="240" w:beforeAutospacing="off" w:after="240" w:afterAutospacing="off" w:line="240" w:lineRule="auto"/>
        <w:rPr>
          <w:rFonts w:ascii="Noto Sans" w:hAnsi="Noto Sans" w:eastAsia="Noto Sans" w:cs="Noto Sans"/>
          <w:sz w:val="22"/>
          <w:szCs w:val="22"/>
        </w:rPr>
      </w:pPr>
      <w:r w:rsidRPr="254B43B2" w:rsidR="410BBE3F">
        <w:rPr>
          <w:rFonts w:ascii="Noto Sans" w:hAnsi="Noto Sans" w:eastAsia="Noto Sans" w:cs="Noto Sans"/>
          <w:sz w:val="22"/>
          <w:szCs w:val="22"/>
        </w:rPr>
        <w:t>Indicació de que permet a la Direcció General de Formació Professional i Ordenació Educativa la consulta de la seva vida laboral</w:t>
      </w:r>
      <w:r w:rsidRPr="254B43B2" w:rsidR="04B05421">
        <w:rPr>
          <w:rFonts w:ascii="Noto Sans" w:hAnsi="Noto Sans" w:eastAsia="Noto Sans" w:cs="Noto Sans"/>
          <w:sz w:val="22"/>
          <w:szCs w:val="22"/>
        </w:rPr>
        <w:t xml:space="preserve">, </w:t>
      </w:r>
      <w:r w:rsidRPr="254B43B2" w:rsidR="04B05421">
        <w:rPr>
          <w:rFonts w:ascii="Noto Sans" w:hAnsi="Noto Sans" w:eastAsia="Noto Sans" w:cs="Noto Sans"/>
          <w:sz w:val="22"/>
          <w:szCs w:val="22"/>
        </w:rPr>
        <w:t>perqu</w:t>
      </w:r>
      <w:r w:rsidRPr="254B43B2" w:rsidR="47F9EEA2">
        <w:rPr>
          <w:rFonts w:ascii="Noto Sans" w:hAnsi="Noto Sans" w:eastAsia="Noto Sans" w:cs="Noto Sans"/>
          <w:sz w:val="22"/>
          <w:szCs w:val="22"/>
        </w:rPr>
        <w:t>è</w:t>
      </w:r>
      <w:r w:rsidRPr="254B43B2" w:rsidR="04B05421">
        <w:rPr>
          <w:rFonts w:ascii="Noto Sans" w:hAnsi="Noto Sans" w:eastAsia="Noto Sans" w:cs="Noto Sans"/>
          <w:sz w:val="22"/>
          <w:szCs w:val="22"/>
        </w:rPr>
        <w:t xml:space="preserve"> aquesta pugui realitzar les verificacions necessàries per revisar les liquidacions de les cotitzacions a la Seguretat Social, si escau.</w:t>
      </w:r>
      <w:r w:rsidRPr="254B43B2" w:rsidR="410BBE3F">
        <w:rPr>
          <w:rFonts w:ascii="Noto Sans" w:hAnsi="Noto Sans" w:eastAsia="Noto Sans" w:cs="Noto Sans"/>
          <w:sz w:val="22"/>
          <w:szCs w:val="22"/>
        </w:rPr>
        <w:t xml:space="preserve"> </w:t>
      </w:r>
    </w:p>
    <w:p w:rsidR="4240D807" w:rsidP="254B43B2" w:rsidRDefault="4240D807" w14:paraId="1925AB93" w14:textId="1D1DE40E">
      <w:pPr>
        <w:pStyle w:val="ListParagraph"/>
        <w:numPr>
          <w:ilvl w:val="0"/>
          <w:numId w:val="283"/>
        </w:numPr>
        <w:spacing w:before="240" w:beforeAutospacing="off" w:after="240" w:afterAutospacing="off" w:line="240" w:lineRule="auto"/>
        <w:rPr>
          <w:rFonts w:ascii="Noto Sans" w:hAnsi="Noto Sans" w:eastAsia="Noto Sans" w:cs="Noto Sans"/>
          <w:color w:val="1F1F1F"/>
          <w:sz w:val="24"/>
          <w:szCs w:val="24"/>
        </w:rPr>
      </w:pPr>
      <w:r w:rsidRPr="254B43B2" w:rsidR="4240D807">
        <w:rPr>
          <w:rFonts w:ascii="Noto Sans" w:hAnsi="Noto Sans" w:eastAsia="Noto Sans" w:cs="Noto Sans"/>
          <w:color w:val="1F1F1F"/>
          <w:sz w:val="22"/>
          <w:szCs w:val="22"/>
        </w:rPr>
        <w:t>Autorització de la direcció del centre educatiu del Pla, si escau</w:t>
      </w:r>
    </w:p>
    <w:p w:rsidR="4240D807" w:rsidP="254B43B2" w:rsidRDefault="4240D807" w14:paraId="26E3CD70" w14:textId="349E8F05">
      <w:pPr>
        <w:pStyle w:val="ListParagraph"/>
        <w:numPr>
          <w:ilvl w:val="0"/>
          <w:numId w:val="283"/>
        </w:numPr>
        <w:spacing w:before="0" w:beforeAutospacing="off" w:after="0" w:afterAutospacing="off" w:line="240" w:lineRule="auto"/>
        <w:rPr>
          <w:rFonts w:ascii="Noto Sans" w:hAnsi="Noto Sans" w:eastAsia="Noto Sans" w:cs="Noto Sans"/>
          <w:color w:val="1F1F1F"/>
          <w:sz w:val="24"/>
          <w:szCs w:val="24"/>
        </w:rPr>
      </w:pPr>
      <w:r w:rsidRPr="254B43B2" w:rsidR="4240D807">
        <w:rPr>
          <w:rFonts w:ascii="Noto Sans" w:hAnsi="Noto Sans" w:eastAsia="Noto Sans" w:cs="Noto Sans"/>
          <w:color w:val="1F1F1F"/>
          <w:sz w:val="22"/>
          <w:szCs w:val="22"/>
        </w:rPr>
        <w:t>Autorització de la Direcció General de Formació Professional i Ordenació Educativa del Pla, si escau.</w:t>
      </w:r>
    </w:p>
    <w:p xmlns:wp14="http://schemas.microsoft.com/office/word/2010/wordml" w:rsidP="4957A915" wp14:paraId="1A4B637A" wp14:textId="22C57DEB" wp14:noSpellErr="1">
      <w:pPr>
        <w:pStyle w:val="Heading3"/>
        <w:rPr>
          <w:noProof w:val="0"/>
          <w:lang w:val="ca-ES"/>
        </w:rPr>
      </w:pPr>
      <w:bookmarkStart w:name="_Toc863006873" w:id="818203571"/>
      <w:r w:rsidR="49065E42">
        <w:rPr/>
        <w:t>Article 9</w:t>
      </w:r>
      <w:r w:rsidR="2C66EF82">
        <w:rPr/>
        <w:t>5</w:t>
      </w:r>
      <w:r w:rsidR="49065E42">
        <w:rPr/>
        <w:t>. Pla de formació d’empresa</w:t>
      </w:r>
      <w:bookmarkEnd w:id="818203571"/>
    </w:p>
    <w:p xmlns:wp14="http://schemas.microsoft.com/office/word/2010/wordml" w:rsidP="378F81A8" wp14:paraId="6C413D7B" wp14:textId="76911044">
      <w:pPr>
        <w:pStyle w:val="ListParagraph"/>
        <w:numPr>
          <w:ilvl w:val="0"/>
          <w:numId w:val="16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Pla de formació d’empresa és l’adaptació del Pla de formació </w:t>
      </w:r>
      <w:r w:rsidRPr="254B43B2" w:rsidR="0B9CDB48">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de cada alumne per cada estada i empresa on l’alumne </w:t>
      </w:r>
      <w:r w:rsidRPr="254B43B2" w:rsidR="6A1E7B46">
        <w:rPr>
          <w:rFonts w:ascii="Noto Sans" w:hAnsi="Noto Sans" w:eastAsia="Noto Sans" w:cs="Noto Sans"/>
          <w:sz w:val="22"/>
          <w:szCs w:val="22"/>
        </w:rPr>
        <w:t xml:space="preserve">realitza la fase de formació en empresa o organisme equiparat </w:t>
      </w:r>
      <w:r w:rsidRPr="254B43B2" w:rsidR="6A1E7B46">
        <w:rPr>
          <w:rFonts w:ascii="Noto Sans" w:hAnsi="Noto Sans" w:eastAsia="Noto Sans" w:cs="Noto Sans"/>
          <w:sz w:val="22"/>
          <w:szCs w:val="22"/>
        </w:rPr>
        <w:t>(FEMPO).</w:t>
      </w:r>
    </w:p>
    <w:p xmlns:wp14="http://schemas.microsoft.com/office/word/2010/wordml" w:rsidP="4957A915" wp14:paraId="4A798604" wp14:textId="41A28BCB">
      <w:pPr>
        <w:pStyle w:val="ListParagraph"/>
        <w:numPr>
          <w:ilvl w:val="0"/>
          <w:numId w:val="16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51B97D42">
        <w:rPr>
          <w:rFonts w:ascii="Noto Sans" w:hAnsi="Noto Sans" w:eastAsia="Noto Sans" w:cs="Noto Sans"/>
          <w:sz w:val="22"/>
          <w:szCs w:val="22"/>
        </w:rPr>
        <w:t>P</w:t>
      </w:r>
      <w:r w:rsidRPr="254B43B2" w:rsidR="6A1E7B46">
        <w:rPr>
          <w:rFonts w:ascii="Noto Sans" w:hAnsi="Noto Sans" w:eastAsia="Noto Sans" w:cs="Noto Sans"/>
          <w:sz w:val="22"/>
          <w:szCs w:val="22"/>
        </w:rPr>
        <w:t>la de formació d’empresa és el conjunt d’activitats,</w:t>
      </w:r>
      <w:r w:rsidRPr="254B43B2" w:rsidR="604F1C90">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vinculades als resultats d'aprenentatge de cada mòdul que </w:t>
      </w:r>
      <w:r w:rsidRPr="254B43B2" w:rsidR="0E6291CF">
        <w:rPr>
          <w:rFonts w:ascii="Noto Sans" w:hAnsi="Noto Sans" w:eastAsia="Noto Sans" w:cs="Noto Sans"/>
          <w:sz w:val="22"/>
          <w:szCs w:val="22"/>
        </w:rPr>
        <w:t>s’han de</w:t>
      </w:r>
      <w:r w:rsidRPr="254B43B2" w:rsidR="6A1E7B46">
        <w:rPr>
          <w:rFonts w:ascii="Noto Sans" w:hAnsi="Noto Sans" w:eastAsia="Noto Sans" w:cs="Noto Sans"/>
          <w:sz w:val="22"/>
          <w:szCs w:val="22"/>
        </w:rPr>
        <w:t xml:space="preserve"> dur </w:t>
      </w:r>
      <w:r w:rsidRPr="254B43B2" w:rsidR="6A1E7B46">
        <w:rPr>
          <w:rFonts w:ascii="Noto Sans" w:hAnsi="Noto Sans" w:eastAsia="Noto Sans" w:cs="Noto Sans"/>
          <w:sz w:val="22"/>
          <w:szCs w:val="22"/>
        </w:rPr>
        <w:t xml:space="preserve">a terme a la fase de FEMPO, que ha de realitzar l’alumnat durant </w:t>
      </w:r>
      <w:r w:rsidRPr="254B43B2" w:rsidR="6A1E7B46">
        <w:rPr>
          <w:rFonts w:ascii="Noto Sans" w:hAnsi="Noto Sans" w:eastAsia="Noto Sans" w:cs="Noto Sans"/>
          <w:sz w:val="22"/>
          <w:szCs w:val="22"/>
        </w:rPr>
        <w:t xml:space="preserve">les hores establertes per l’estada en una empresa o organisme </w:t>
      </w:r>
      <w:r w:rsidRPr="254B43B2" w:rsidR="6A1E7B46">
        <w:rPr>
          <w:rFonts w:ascii="Noto Sans" w:hAnsi="Noto Sans" w:eastAsia="Noto Sans" w:cs="Noto Sans"/>
          <w:sz w:val="22"/>
          <w:szCs w:val="22"/>
        </w:rPr>
        <w:t xml:space="preserve">equiparat en concret durant un curs escolar. La realització </w:t>
      </w:r>
      <w:r w:rsidRPr="254B43B2" w:rsidR="6A1E7B46">
        <w:rPr>
          <w:rFonts w:ascii="Noto Sans" w:hAnsi="Noto Sans" w:eastAsia="Noto Sans" w:cs="Noto Sans"/>
          <w:sz w:val="22"/>
          <w:szCs w:val="22"/>
        </w:rPr>
        <w:t xml:space="preserve">d’aquestes activitats, és necessària per assolir </w:t>
      </w:r>
      <w:r w:rsidRPr="254B43B2" w:rsidR="6A1E7B46">
        <w:rPr>
          <w:rFonts w:ascii="Noto Sans" w:hAnsi="Noto Sans" w:eastAsia="Noto Sans" w:cs="Noto Sans"/>
          <w:sz w:val="22"/>
          <w:szCs w:val="22"/>
        </w:rPr>
        <w:t xml:space="preserve">la seva </w:t>
      </w:r>
      <w:r w:rsidRPr="254B43B2" w:rsidR="6A1E7B46">
        <w:rPr>
          <w:rFonts w:ascii="Noto Sans" w:hAnsi="Noto Sans" w:eastAsia="Noto Sans" w:cs="Noto Sans"/>
          <w:sz w:val="22"/>
          <w:szCs w:val="22"/>
        </w:rPr>
        <w:t>competència professional i per l’ocupabilitat</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a més, per proporcionar les situacions d’avaluació necessàries</w:t>
      </w:r>
      <w:r w:rsidRPr="254B43B2" w:rsidR="169EE1CC">
        <w:rPr>
          <w:rFonts w:ascii="Noto Sans" w:hAnsi="Noto Sans" w:eastAsia="Noto Sans" w:cs="Noto Sans"/>
          <w:sz w:val="22"/>
          <w:szCs w:val="22"/>
        </w:rPr>
        <w:t xml:space="preserve"> </w:t>
      </w:r>
      <w:r w:rsidRPr="254B43B2" w:rsidR="6A1E7B46">
        <w:rPr>
          <w:rFonts w:ascii="Noto Sans" w:hAnsi="Noto Sans" w:eastAsia="Noto Sans" w:cs="Noto Sans"/>
          <w:sz w:val="22"/>
          <w:szCs w:val="22"/>
        </w:rPr>
        <w:t>per a l’acreditació de les competències esmentades.</w:t>
      </w:r>
    </w:p>
    <w:p xmlns:wp14="http://schemas.microsoft.com/office/word/2010/wordml" w:rsidP="254B43B2" wp14:paraId="7192C8A5" wp14:textId="0C696136">
      <w:pPr>
        <w:pStyle w:val="ListParagraph"/>
        <w:numPr>
          <w:ilvl w:val="0"/>
          <w:numId w:val="16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Pla de formació d’empresa </w:t>
      </w:r>
      <w:r w:rsidRPr="254B43B2" w:rsidR="76017D0A">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ser elaborat de forma coordinada </w:t>
      </w:r>
      <w:r w:rsidRPr="254B43B2" w:rsidR="6A1E7B46">
        <w:rPr>
          <w:rFonts w:ascii="Noto Sans" w:hAnsi="Noto Sans" w:eastAsia="Noto Sans" w:cs="Noto Sans"/>
          <w:sz w:val="22"/>
          <w:szCs w:val="22"/>
        </w:rPr>
        <w:t xml:space="preserve">entre el tutor dual del centre educatiu i el tutor dual de l’empresa </w:t>
      </w:r>
      <w:r w:rsidRPr="254B43B2" w:rsidR="6A1E7B46">
        <w:rPr>
          <w:rFonts w:ascii="Noto Sans" w:hAnsi="Noto Sans" w:eastAsia="Noto Sans" w:cs="Noto Sans"/>
          <w:sz w:val="22"/>
          <w:szCs w:val="22"/>
        </w:rPr>
        <w:t xml:space="preserve">o organisme equiparat, d’acord amb el previst al Pla de formació </w:t>
      </w:r>
      <w:r w:rsidRPr="254B43B2" w:rsidR="258E3675">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de l’alumne.</w:t>
      </w:r>
    </w:p>
    <w:p w:rsidR="6221EFCD" w:rsidP="254B43B2" w:rsidRDefault="6221EFCD" w14:paraId="54710366" w14:textId="32FB4F74">
      <w:pPr>
        <w:pStyle w:val="ListParagraph"/>
        <w:numPr>
          <w:ilvl w:val="0"/>
          <w:numId w:val="165"/>
        </w:numPr>
        <w:spacing w:before="240" w:beforeAutospacing="off" w:after="240" w:afterAutospacing="off" w:line="240" w:lineRule="auto"/>
        <w:rPr>
          <w:rFonts w:ascii="Noto Sans" w:hAnsi="Noto Sans" w:eastAsia="Noto Sans" w:cs="Noto Sans"/>
          <w:sz w:val="22"/>
          <w:szCs w:val="22"/>
        </w:rPr>
      </w:pPr>
      <w:r w:rsidRPr="254B43B2" w:rsidR="6221EFCD">
        <w:rPr>
          <w:rFonts w:ascii="Noto Sans" w:hAnsi="Noto Sans" w:eastAsia="Noto Sans" w:cs="Noto Sans"/>
          <w:sz w:val="22"/>
          <w:szCs w:val="22"/>
        </w:rPr>
        <w:t>El Pla de formació d’empresa ha d’estar signat pel tutor dual del centre educatiu, pel tutor dual de l’empresa o organisme equiparat i per l’alumne, i si escau, pel tutor legal de l’alumne.</w:t>
      </w:r>
    </w:p>
    <w:p w:rsidR="6221EFCD" w:rsidP="254B43B2" w:rsidRDefault="6221EFCD" w14:paraId="0D20461B" w14:textId="3F33BDC7">
      <w:pPr>
        <w:pStyle w:val="ListParagraph"/>
        <w:numPr>
          <w:ilvl w:val="0"/>
          <w:numId w:val="165"/>
        </w:numPr>
        <w:spacing w:before="240" w:beforeAutospacing="off" w:after="240" w:afterAutospacing="off" w:line="240" w:lineRule="auto"/>
        <w:rPr>
          <w:rFonts w:ascii="Noto Sans" w:hAnsi="Noto Sans" w:eastAsia="Noto Sans" w:cs="Noto Sans"/>
          <w:sz w:val="22"/>
          <w:szCs w:val="22"/>
        </w:rPr>
      </w:pPr>
      <w:r w:rsidRPr="254B43B2" w:rsidR="6221EFCD">
        <w:rPr>
          <w:rFonts w:ascii="Noto Sans" w:hAnsi="Noto Sans" w:eastAsia="Noto Sans" w:cs="Noto Sans"/>
          <w:sz w:val="22"/>
          <w:szCs w:val="22"/>
        </w:rPr>
        <w:t>Qualsevol canvi substancial de l’estada de l’alumnat implica modificar el Pla de formació d’empresa.</w:t>
      </w:r>
    </w:p>
    <w:p w:rsidR="68ADE0AA" w:rsidP="254B43B2" w:rsidRDefault="68ADE0AA" w14:paraId="54A96A70" w14:textId="1F832C30">
      <w:pPr>
        <w:pStyle w:val="ListParagraph"/>
        <w:numPr>
          <w:ilvl w:val="0"/>
          <w:numId w:val="165"/>
        </w:numPr>
        <w:spacing w:before="240" w:beforeAutospacing="off" w:after="240" w:afterAutospacing="off" w:line="240" w:lineRule="auto"/>
        <w:rPr>
          <w:rFonts w:ascii="Noto Sans" w:hAnsi="Noto Sans" w:eastAsia="Noto Sans" w:cs="Noto Sans"/>
          <w:sz w:val="24"/>
          <w:szCs w:val="24"/>
        </w:rPr>
      </w:pPr>
      <w:r w:rsidRPr="254B43B2" w:rsidR="68ADE0AA">
        <w:rPr>
          <w:rFonts w:ascii="Noto Sans" w:hAnsi="Noto Sans" w:eastAsia="Noto Sans" w:cs="Noto Sans"/>
          <w:sz w:val="22"/>
          <w:szCs w:val="22"/>
        </w:rPr>
        <w:t>Els centres educatius han d’utilitzar el model de Pla de formació d’empresa facilitat per la Direcció General de Formació Professional i Ordenació Educativa.</w:t>
      </w:r>
    </w:p>
    <w:p xmlns:wp14="http://schemas.microsoft.com/office/word/2010/wordml" w:rsidP="254B43B2" wp14:paraId="74A57BDE" wp14:textId="454022D6">
      <w:pPr>
        <w:pStyle w:val="ListParagraph"/>
        <w:numPr>
          <w:ilvl w:val="0"/>
          <w:numId w:val="16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Pla de formació d'empresa, </w:t>
      </w:r>
      <w:r w:rsidRPr="254B43B2" w:rsidR="2BF7C2A7">
        <w:rPr>
          <w:rFonts w:ascii="Noto Sans" w:hAnsi="Noto Sans" w:eastAsia="Noto Sans" w:cs="Noto Sans"/>
          <w:sz w:val="22"/>
          <w:szCs w:val="22"/>
        </w:rPr>
        <w:t>ha d’</w:t>
      </w:r>
      <w:r w:rsidRPr="254B43B2" w:rsidR="6A1E7B46">
        <w:rPr>
          <w:rFonts w:ascii="Noto Sans" w:hAnsi="Noto Sans" w:eastAsia="Noto Sans" w:cs="Noto Sans"/>
          <w:sz w:val="22"/>
          <w:szCs w:val="22"/>
        </w:rPr>
        <w:t>inclour</w:t>
      </w:r>
      <w:r w:rsidRPr="254B43B2" w:rsidR="08296381">
        <w:rPr>
          <w:rFonts w:ascii="Noto Sans" w:hAnsi="Noto Sans" w:eastAsia="Noto Sans" w:cs="Noto Sans"/>
          <w:sz w:val="22"/>
          <w:szCs w:val="22"/>
        </w:rPr>
        <w:t>e</w:t>
      </w:r>
      <w:r w:rsidRPr="254B43B2" w:rsidR="6A1E7B46">
        <w:rPr>
          <w:rFonts w:ascii="Noto Sans" w:hAnsi="Noto Sans" w:eastAsia="Noto Sans" w:cs="Noto Sans"/>
          <w:sz w:val="22"/>
          <w:szCs w:val="22"/>
        </w:rPr>
        <w:t xml:space="preserve"> com a mínim els elements </w:t>
      </w:r>
      <w:r w:rsidRPr="254B43B2" w:rsidR="6A1E7B46">
        <w:rPr>
          <w:rFonts w:ascii="Noto Sans" w:hAnsi="Noto Sans" w:eastAsia="Noto Sans" w:cs="Noto Sans"/>
          <w:sz w:val="22"/>
          <w:szCs w:val="22"/>
        </w:rPr>
        <w:t>següents:</w:t>
      </w:r>
    </w:p>
    <w:p w:rsidR="4EAF16D0" w:rsidP="254B43B2" w:rsidRDefault="4EAF16D0" w14:paraId="668CA447" w14:textId="1EF790BF">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Identificació de l’oferta formativa pel qual s’està elaborant el Pla.</w:t>
      </w:r>
    </w:p>
    <w:p w:rsidR="4EAF16D0" w:rsidP="254B43B2" w:rsidRDefault="4EAF16D0" w14:paraId="13D13ACE" w14:textId="7C7E6B05">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Identificació de l’alumne pel qual s’està elaborant el Pla.</w:t>
      </w:r>
    </w:p>
    <w:p w:rsidR="4EAF16D0" w:rsidP="254B43B2" w:rsidRDefault="4EAF16D0" w14:paraId="1AA83E94" w14:textId="47DC7E27">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Identificació del tutor dual del centre educatiu.</w:t>
      </w:r>
    </w:p>
    <w:p w:rsidR="4EAF16D0" w:rsidP="254B43B2" w:rsidRDefault="4EAF16D0" w14:paraId="796E9770" w14:textId="712ABE39">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Identificació de l’empresa o organisme equiparat i del tutor dual de l’empresa o organisme equiparat.</w:t>
      </w:r>
    </w:p>
    <w:p w:rsidR="4EAF16D0" w:rsidP="254B43B2" w:rsidRDefault="4EAF16D0" w14:paraId="1A808DCF" w14:textId="291F4AB8">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Identificació de l’estada i de l’ocasió de l’estada.</w:t>
      </w:r>
    </w:p>
    <w:p w:rsidR="4EAF16D0" w:rsidP="254B43B2" w:rsidRDefault="4EAF16D0" w14:paraId="795037F2" w14:textId="666EA8BE">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4EAF16D0">
        <w:rPr>
          <w:rFonts w:ascii="Noto Sans" w:hAnsi="Noto Sans" w:eastAsia="Noto Sans" w:cs="Noto Sans"/>
          <w:sz w:val="22"/>
          <w:szCs w:val="22"/>
        </w:rPr>
        <w:t>Règim, general o intensiu, en què es realitza l’oferta formativa.</w:t>
      </w:r>
    </w:p>
    <w:p w:rsidR="78D63230" w:rsidP="254B43B2" w:rsidRDefault="78D63230" w14:paraId="796F3D1F" w14:textId="7B1FBB06">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78D63230">
        <w:rPr>
          <w:rFonts w:ascii="Noto Sans" w:hAnsi="Noto Sans" w:eastAsia="Noto Sans" w:cs="Noto Sans"/>
          <w:sz w:val="22"/>
          <w:szCs w:val="22"/>
        </w:rPr>
        <w:t>Període de realització de la FEMPO, amb indicació del calendari, la jornada, l’horari i les hores de l’estada. S’ha</w:t>
      </w:r>
      <w:r w:rsidRPr="254B43B2" w:rsidR="6F91624C">
        <w:rPr>
          <w:rFonts w:ascii="Noto Sans" w:hAnsi="Noto Sans" w:eastAsia="Noto Sans" w:cs="Noto Sans"/>
          <w:sz w:val="22"/>
          <w:szCs w:val="22"/>
        </w:rPr>
        <w:t xml:space="preserve"> </w:t>
      </w:r>
      <w:r w:rsidRPr="254B43B2" w:rsidR="78D63230">
        <w:rPr>
          <w:rFonts w:ascii="Noto Sans" w:hAnsi="Noto Sans" w:eastAsia="Noto Sans" w:cs="Noto Sans"/>
          <w:sz w:val="22"/>
          <w:szCs w:val="22"/>
        </w:rPr>
        <w:t xml:space="preserve">d’especificar si la FEMPO es realitza </w:t>
      </w:r>
      <w:r w:rsidRPr="254B43B2" w:rsidR="552BDB1F">
        <w:rPr>
          <w:rFonts w:ascii="Noto Sans" w:hAnsi="Noto Sans" w:eastAsia="Noto Sans" w:cs="Noto Sans"/>
          <w:sz w:val="22"/>
          <w:szCs w:val="22"/>
        </w:rPr>
        <w:t>en</w:t>
      </w:r>
      <w:r w:rsidRPr="254B43B2" w:rsidR="78D63230">
        <w:rPr>
          <w:rFonts w:ascii="Noto Sans" w:hAnsi="Noto Sans" w:eastAsia="Noto Sans" w:cs="Noto Sans"/>
          <w:sz w:val="22"/>
          <w:szCs w:val="22"/>
        </w:rPr>
        <w:t xml:space="preserve"> ho</w:t>
      </w:r>
      <w:r w:rsidRPr="254B43B2" w:rsidR="745CA111">
        <w:rPr>
          <w:rFonts w:ascii="Noto Sans" w:hAnsi="Noto Sans" w:eastAsia="Noto Sans" w:cs="Noto Sans"/>
          <w:sz w:val="22"/>
          <w:szCs w:val="22"/>
        </w:rPr>
        <w:t xml:space="preserve">rari nocturn. </w:t>
      </w:r>
    </w:p>
    <w:p w:rsidR="1A9A8D1D" w:rsidP="254B43B2" w:rsidRDefault="1A9A8D1D" w14:paraId="681D2F46" w14:textId="1BED4916">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1A9A8D1D">
        <w:rPr>
          <w:rFonts w:ascii="Noto Sans" w:hAnsi="Noto Sans" w:eastAsia="Noto Sans" w:cs="Noto Sans"/>
          <w:sz w:val="22"/>
          <w:szCs w:val="22"/>
        </w:rPr>
        <w:t xml:space="preserve">Indicació dels mòduls del grau la fase de FEMPO dels quals es desenvolupa durant l’estada, de les hores de FEMPO corresponents a cada mòdul, dels resultats d’aprenentatge associats i de les activitats formatives vinculades a aquests resultats, que </w:t>
      </w:r>
      <w:r w:rsidRPr="254B43B2" w:rsidR="2D23B7E1">
        <w:rPr>
          <w:rFonts w:ascii="Noto Sans" w:hAnsi="Noto Sans" w:eastAsia="Noto Sans" w:cs="Noto Sans"/>
          <w:sz w:val="22"/>
          <w:szCs w:val="22"/>
        </w:rPr>
        <w:t>s’han de</w:t>
      </w:r>
      <w:r w:rsidRPr="254B43B2" w:rsidR="1A9A8D1D">
        <w:rPr>
          <w:rFonts w:ascii="Noto Sans" w:hAnsi="Noto Sans" w:eastAsia="Noto Sans" w:cs="Noto Sans"/>
          <w:sz w:val="22"/>
          <w:szCs w:val="22"/>
        </w:rPr>
        <w:t xml:space="preserve"> dur a terme a l’empresa o organisme equiparat.</w:t>
      </w:r>
    </w:p>
    <w:p w:rsidR="1A9A8D1D" w:rsidP="254B43B2" w:rsidRDefault="1A9A8D1D" w14:paraId="618F5C29" w14:textId="372761AF">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1A9A8D1D">
        <w:rPr>
          <w:rFonts w:ascii="Noto Sans" w:hAnsi="Noto Sans" w:eastAsia="Noto Sans" w:cs="Noto Sans"/>
          <w:sz w:val="22"/>
          <w:szCs w:val="22"/>
        </w:rPr>
        <w:t xml:space="preserve">Altres activitats formatives que </w:t>
      </w:r>
      <w:r w:rsidRPr="254B43B2" w:rsidR="31A0F719">
        <w:rPr>
          <w:rFonts w:ascii="Noto Sans" w:hAnsi="Noto Sans" w:eastAsia="Noto Sans" w:cs="Noto Sans"/>
          <w:sz w:val="22"/>
          <w:szCs w:val="22"/>
        </w:rPr>
        <w:t>s’han de</w:t>
      </w:r>
      <w:r w:rsidRPr="254B43B2" w:rsidR="1A9A8D1D">
        <w:rPr>
          <w:rFonts w:ascii="Noto Sans" w:hAnsi="Noto Sans" w:eastAsia="Noto Sans" w:cs="Noto Sans"/>
          <w:sz w:val="22"/>
          <w:szCs w:val="22"/>
        </w:rPr>
        <w:t xml:space="preserve"> dur a terme durant l’estada, si escau.</w:t>
      </w:r>
    </w:p>
    <w:p w:rsidR="1A9A8D1D" w:rsidP="254B43B2" w:rsidRDefault="1A9A8D1D" w14:paraId="50DA037C" w14:textId="3BE13F71">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1A9A8D1D">
        <w:rPr>
          <w:rFonts w:ascii="Noto Sans" w:hAnsi="Noto Sans" w:eastAsia="Noto Sans" w:cs="Noto Sans"/>
          <w:sz w:val="22"/>
          <w:szCs w:val="22"/>
        </w:rPr>
        <w:t xml:space="preserve">Les mesures o adaptacions </w:t>
      </w:r>
      <w:r w:rsidRPr="254B43B2" w:rsidR="1A9A8D1D">
        <w:rPr>
          <w:rFonts w:ascii="Noto Sans" w:hAnsi="Noto Sans" w:eastAsia="Noto Sans" w:cs="Noto Sans"/>
          <w:sz w:val="22"/>
          <w:szCs w:val="22"/>
        </w:rPr>
        <w:t>extrao</w:t>
      </w:r>
      <w:r w:rsidRPr="254B43B2" w:rsidR="450A0B49">
        <w:rPr>
          <w:rFonts w:ascii="Noto Sans" w:hAnsi="Noto Sans" w:eastAsia="Noto Sans" w:cs="Noto Sans"/>
          <w:sz w:val="22"/>
          <w:szCs w:val="22"/>
        </w:rPr>
        <w:t>r</w:t>
      </w:r>
      <w:r w:rsidRPr="254B43B2" w:rsidR="1A9A8D1D">
        <w:rPr>
          <w:rFonts w:ascii="Noto Sans" w:hAnsi="Noto Sans" w:eastAsia="Noto Sans" w:cs="Noto Sans"/>
          <w:sz w:val="22"/>
          <w:szCs w:val="22"/>
        </w:rPr>
        <w:t>dinàries</w:t>
      </w:r>
      <w:r w:rsidRPr="254B43B2" w:rsidR="1A9A8D1D">
        <w:rPr>
          <w:rFonts w:ascii="Noto Sans" w:hAnsi="Noto Sans" w:eastAsia="Noto Sans" w:cs="Noto Sans"/>
          <w:sz w:val="22"/>
          <w:szCs w:val="22"/>
        </w:rPr>
        <w:t xml:space="preserve"> que </w:t>
      </w:r>
      <w:r w:rsidRPr="254B43B2" w:rsidR="1E6256F5">
        <w:rPr>
          <w:rFonts w:ascii="Noto Sans" w:hAnsi="Noto Sans" w:eastAsia="Noto Sans" w:cs="Noto Sans"/>
          <w:sz w:val="22"/>
          <w:szCs w:val="22"/>
        </w:rPr>
        <w:t>s’han de</w:t>
      </w:r>
      <w:r w:rsidRPr="254B43B2" w:rsidR="1A9A8D1D">
        <w:rPr>
          <w:rFonts w:ascii="Noto Sans" w:hAnsi="Noto Sans" w:eastAsia="Noto Sans" w:cs="Noto Sans"/>
          <w:sz w:val="22"/>
          <w:szCs w:val="22"/>
        </w:rPr>
        <w:t xml:space="preserve"> dur a terme durant l’estada, si escau.</w:t>
      </w:r>
      <w:r w:rsidRPr="254B43B2" w:rsidR="655E3D57">
        <w:rPr>
          <w:rFonts w:ascii="Noto Sans" w:hAnsi="Noto Sans" w:eastAsia="Noto Sans" w:cs="Noto Sans"/>
          <w:sz w:val="22"/>
          <w:szCs w:val="22"/>
        </w:rPr>
        <w:t xml:space="preserve"> </w:t>
      </w:r>
    </w:p>
    <w:p w:rsidR="655E3D57" w:rsidP="254B43B2" w:rsidRDefault="655E3D57" w14:paraId="3C1E5089" w14:textId="30900609">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655E3D57">
        <w:rPr>
          <w:rFonts w:ascii="Noto Sans" w:hAnsi="Noto Sans" w:eastAsia="Noto Sans" w:cs="Noto Sans"/>
          <w:sz w:val="22"/>
          <w:szCs w:val="22"/>
        </w:rPr>
        <w:t>Mecanismes de seguiment i valoració dels aprenentatges a realitzar</w:t>
      </w:r>
      <w:r w:rsidRPr="254B43B2" w:rsidR="640AE6AF">
        <w:rPr>
          <w:rFonts w:ascii="Noto Sans" w:hAnsi="Noto Sans" w:eastAsia="Noto Sans" w:cs="Noto Sans"/>
          <w:sz w:val="22"/>
          <w:szCs w:val="22"/>
        </w:rPr>
        <w:t xml:space="preserve"> </w:t>
      </w:r>
      <w:r w:rsidRPr="254B43B2" w:rsidR="655E3D57">
        <w:rPr>
          <w:rFonts w:ascii="Noto Sans" w:hAnsi="Noto Sans" w:eastAsia="Noto Sans" w:cs="Noto Sans"/>
          <w:sz w:val="22"/>
          <w:szCs w:val="22"/>
        </w:rPr>
        <w:t>durant la FEMPO.</w:t>
      </w:r>
    </w:p>
    <w:p w:rsidR="0C2685BF" w:rsidP="254B43B2" w:rsidRDefault="0C2685BF" w14:paraId="74E5CE53" w14:textId="38E2E734">
      <w:pPr>
        <w:pStyle w:val="ListParagraph"/>
        <w:numPr>
          <w:ilvl w:val="0"/>
          <w:numId w:val="285"/>
        </w:numPr>
        <w:spacing w:before="240" w:beforeAutospacing="off" w:after="240" w:afterAutospacing="off" w:line="240" w:lineRule="auto"/>
        <w:rPr>
          <w:rFonts w:ascii="Noto Sans" w:hAnsi="Noto Sans" w:eastAsia="Noto Sans" w:cs="Noto Sans"/>
          <w:sz w:val="22"/>
          <w:szCs w:val="22"/>
        </w:rPr>
      </w:pPr>
      <w:r w:rsidRPr="254B43B2" w:rsidR="0C2685BF">
        <w:rPr>
          <w:rFonts w:ascii="Noto Sans" w:hAnsi="Noto Sans" w:eastAsia="Noto Sans" w:cs="Noto Sans"/>
          <w:sz w:val="22"/>
          <w:szCs w:val="22"/>
        </w:rPr>
        <w:t>Compromisos que l’alumnat adquireix durant l’estada en relació amb l’empresa o organisme equiparat.</w:t>
      </w:r>
    </w:p>
    <w:p w:rsidR="0C2685BF" w:rsidP="254B43B2" w:rsidRDefault="0C2685BF" w14:paraId="402D557F" w14:textId="76E4BC0A">
      <w:pPr>
        <w:pStyle w:val="ListParagraph"/>
        <w:numPr>
          <w:ilvl w:val="0"/>
          <w:numId w:val="285"/>
        </w:numPr>
        <w:suppressLineNumbers w:val="0"/>
        <w:bidi w:val="0"/>
        <w:spacing w:before="240" w:beforeAutospacing="off" w:after="240" w:afterAutospacing="off" w:line="240" w:lineRule="auto"/>
        <w:ind w:left="1068" w:right="0" w:hanging="360"/>
        <w:jc w:val="left"/>
        <w:rPr/>
      </w:pPr>
      <w:r w:rsidRPr="254B43B2" w:rsidR="0C2685BF">
        <w:rPr>
          <w:rFonts w:ascii="Noto Sans" w:hAnsi="Noto Sans" w:eastAsia="Noto Sans" w:cs="Noto Sans"/>
          <w:sz w:val="22"/>
          <w:szCs w:val="22"/>
        </w:rPr>
        <w:t>Indicació de si l’estada esta vinculada a mobilitat geogràfica, entre illes, a una alt</w:t>
      </w:r>
      <w:r w:rsidR="0C2685BF">
        <w:rPr/>
        <w:t xml:space="preserve">ra comunitat autònoma o </w:t>
      </w:r>
      <w:r w:rsidR="0C2685BF">
        <w:rPr/>
        <w:t>a un</w:t>
      </w:r>
      <w:r w:rsidR="0C2685BF">
        <w:rPr/>
        <w:t xml:space="preserve"> altre país.</w:t>
      </w:r>
    </w:p>
    <w:p w:rsidR="4EAF16D0" w:rsidP="254B43B2" w:rsidRDefault="4EAF16D0" w14:paraId="7AA40F3C" w14:textId="1D1DE40E">
      <w:pPr>
        <w:pStyle w:val="ListParagraph"/>
        <w:numPr>
          <w:ilvl w:val="0"/>
          <w:numId w:val="285"/>
        </w:numPr>
        <w:spacing w:before="240" w:beforeAutospacing="off" w:after="240" w:afterAutospacing="off" w:line="240" w:lineRule="auto"/>
        <w:rPr>
          <w:rFonts w:ascii="Noto Sans" w:hAnsi="Noto Sans" w:eastAsia="Noto Sans" w:cs="Noto Sans"/>
          <w:color w:val="1F1F1F"/>
          <w:sz w:val="24"/>
          <w:szCs w:val="24"/>
        </w:rPr>
      </w:pPr>
      <w:r w:rsidRPr="254B43B2" w:rsidR="4EAF16D0">
        <w:rPr>
          <w:rFonts w:ascii="Noto Sans" w:hAnsi="Noto Sans" w:eastAsia="Noto Sans" w:cs="Noto Sans"/>
          <w:color w:val="1F1F1F"/>
          <w:sz w:val="22"/>
          <w:szCs w:val="22"/>
        </w:rPr>
        <w:t>Autorització de la direcció del centre educatiu del Pla, si escau</w:t>
      </w:r>
    </w:p>
    <w:p w:rsidR="4EAF16D0" w:rsidP="254B43B2" w:rsidRDefault="4EAF16D0" w14:paraId="2FB1B4B8" w14:textId="349E8F05">
      <w:pPr>
        <w:pStyle w:val="ListParagraph"/>
        <w:numPr>
          <w:ilvl w:val="0"/>
          <w:numId w:val="285"/>
        </w:numPr>
        <w:spacing w:before="0" w:beforeAutospacing="off" w:after="0" w:afterAutospacing="off" w:line="240" w:lineRule="auto"/>
        <w:rPr>
          <w:rFonts w:ascii="Noto Sans" w:hAnsi="Noto Sans" w:eastAsia="Noto Sans" w:cs="Noto Sans"/>
          <w:color w:val="1F1F1F"/>
          <w:sz w:val="24"/>
          <w:szCs w:val="24"/>
        </w:rPr>
      </w:pPr>
      <w:r w:rsidRPr="254B43B2" w:rsidR="4EAF16D0">
        <w:rPr>
          <w:rFonts w:ascii="Noto Sans" w:hAnsi="Noto Sans" w:eastAsia="Noto Sans" w:cs="Noto Sans"/>
          <w:color w:val="1F1F1F"/>
          <w:sz w:val="22"/>
          <w:szCs w:val="22"/>
        </w:rPr>
        <w:t>Autorització de la Direcció General de Formació Professional i Ordenació Educativa del Pla, si escau.</w:t>
      </w:r>
    </w:p>
    <w:p xmlns:wp14="http://schemas.microsoft.com/office/word/2010/wordml" w:rsidP="4957A915" wp14:paraId="6BF6D9AD" wp14:textId="08DCA4C8" wp14:noSpellErr="1">
      <w:pPr>
        <w:pStyle w:val="Heading3"/>
        <w:rPr>
          <w:noProof w:val="0"/>
          <w:lang w:val="ca-ES"/>
        </w:rPr>
      </w:pPr>
      <w:bookmarkStart w:name="_Toc1351342982" w:id="1187362094"/>
      <w:r w:rsidR="49065E42">
        <w:rPr/>
        <w:t>Article 9</w:t>
      </w:r>
      <w:r w:rsidR="5B52B330">
        <w:rPr/>
        <w:t>6</w:t>
      </w:r>
      <w:r w:rsidR="49065E42">
        <w:rPr/>
        <w:t>. Adaptacions del Pla de formació</w:t>
      </w:r>
      <w:r w:rsidR="3AAC5888">
        <w:rPr/>
        <w:t xml:space="preserve"> individual</w:t>
      </w:r>
      <w:r w:rsidR="49065E42">
        <w:rPr/>
        <w:t xml:space="preserve"> i del Pla de formació d’empresa</w:t>
      </w:r>
      <w:bookmarkEnd w:id="1187362094"/>
    </w:p>
    <w:p xmlns:wp14="http://schemas.microsoft.com/office/word/2010/wordml" w:rsidP="4957A915" wp14:paraId="34AE72DD" wp14:textId="4DA7E5AE">
      <w:pPr>
        <w:pStyle w:val="ListParagraph"/>
        <w:numPr>
          <w:ilvl w:val="0"/>
          <w:numId w:val="16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Per </w:t>
      </w:r>
      <w:r w:rsidRPr="254B43B2" w:rsidR="6A1E7B46">
        <w:rPr>
          <w:rFonts w:ascii="Noto Sans" w:hAnsi="Noto Sans" w:eastAsia="Noto Sans" w:cs="Noto Sans"/>
          <w:sz w:val="22"/>
          <w:szCs w:val="22"/>
        </w:rPr>
        <w:t xml:space="preserve">als casos d’alumnat amb necessitats específiques especials (NEE), </w:t>
      </w:r>
      <w:r w:rsidRPr="254B43B2" w:rsidR="6A1E7B46">
        <w:rPr>
          <w:rFonts w:ascii="Noto Sans" w:hAnsi="Noto Sans" w:eastAsia="Noto Sans" w:cs="Noto Sans"/>
          <w:sz w:val="22"/>
          <w:szCs w:val="22"/>
        </w:rPr>
        <w:t xml:space="preserve">el Pla de formació </w:t>
      </w:r>
      <w:r w:rsidRPr="254B43B2" w:rsidR="3515D853">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i conseqüentment</w:t>
      </w:r>
      <w:r w:rsidRPr="254B43B2" w:rsidR="391E91E9">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el Pla de formació d’empresa </w:t>
      </w:r>
      <w:r w:rsidRPr="254B43B2" w:rsidR="12F4B5C8">
        <w:rPr>
          <w:rFonts w:ascii="Noto Sans" w:hAnsi="Noto Sans" w:eastAsia="Noto Sans" w:cs="Noto Sans"/>
          <w:sz w:val="22"/>
          <w:szCs w:val="22"/>
        </w:rPr>
        <w:t>de les seves estades</w:t>
      </w:r>
      <w:r w:rsidRPr="254B43B2" w:rsidR="6A1E7B46">
        <w:rPr>
          <w:rFonts w:ascii="Noto Sans" w:hAnsi="Noto Sans" w:eastAsia="Noto Sans" w:cs="Noto Sans"/>
          <w:sz w:val="22"/>
          <w:szCs w:val="22"/>
        </w:rPr>
        <w:t xml:space="preserve"> pot ser objecte de </w:t>
      </w:r>
      <w:r w:rsidRPr="254B43B2" w:rsidR="6A1E7B46">
        <w:rPr>
          <w:rFonts w:ascii="Noto Sans" w:hAnsi="Noto Sans" w:eastAsia="Noto Sans" w:cs="Noto Sans"/>
          <w:sz w:val="22"/>
          <w:szCs w:val="22"/>
        </w:rPr>
        <w:t xml:space="preserve">les adaptacions que calguin, sempre que possibilitin l’assoliment </w:t>
      </w:r>
      <w:r w:rsidRPr="254B43B2" w:rsidR="6A1E7B46">
        <w:rPr>
          <w:rFonts w:ascii="Noto Sans" w:hAnsi="Noto Sans" w:eastAsia="Noto Sans" w:cs="Noto Sans"/>
          <w:sz w:val="22"/>
          <w:szCs w:val="22"/>
        </w:rPr>
        <w:t xml:space="preserve">de competències professionals i </w:t>
      </w:r>
      <w:r w:rsidRPr="254B43B2" w:rsidR="6A1E7B46">
        <w:rPr>
          <w:rFonts w:ascii="Noto Sans" w:hAnsi="Noto Sans" w:eastAsia="Noto Sans" w:cs="Noto Sans"/>
          <w:sz w:val="22"/>
          <w:szCs w:val="22"/>
        </w:rPr>
        <w:t xml:space="preserve">per l’ocupabilitat </w:t>
      </w:r>
      <w:r w:rsidRPr="254B43B2" w:rsidR="6A1E7B46">
        <w:rPr>
          <w:rFonts w:ascii="Noto Sans" w:hAnsi="Noto Sans" w:eastAsia="Noto Sans" w:cs="Noto Sans"/>
          <w:sz w:val="22"/>
          <w:szCs w:val="22"/>
        </w:rPr>
        <w:t xml:space="preserve">per a les quals prepara el títol. Si amb les adaptacions </w:t>
      </w:r>
      <w:r w:rsidRPr="254B43B2" w:rsidR="6A1E7B46">
        <w:rPr>
          <w:rFonts w:ascii="Noto Sans" w:hAnsi="Noto Sans" w:eastAsia="Noto Sans" w:cs="Noto Sans"/>
          <w:sz w:val="22"/>
          <w:szCs w:val="22"/>
        </w:rPr>
        <w:t xml:space="preserve">necessàries no aconsegueixen assolir-les, la formació en empresa o </w:t>
      </w:r>
      <w:r w:rsidRPr="254B43B2" w:rsidR="6A1E7B46">
        <w:rPr>
          <w:rFonts w:ascii="Noto Sans" w:hAnsi="Noto Sans" w:eastAsia="Noto Sans" w:cs="Noto Sans"/>
          <w:sz w:val="22"/>
          <w:szCs w:val="22"/>
        </w:rPr>
        <w:t xml:space="preserve">organisme equiparat (FEMPO) que faci no permet superar els resultats </w:t>
      </w:r>
      <w:r w:rsidRPr="254B43B2" w:rsidR="6A1E7B46">
        <w:rPr>
          <w:rFonts w:ascii="Noto Sans" w:hAnsi="Noto Sans" w:eastAsia="Noto Sans" w:cs="Noto Sans"/>
          <w:sz w:val="22"/>
          <w:szCs w:val="22"/>
        </w:rPr>
        <w:t xml:space="preserve">d'aprenentatge previstos a la fase de FEMPO, aquesta estada ha </w:t>
      </w:r>
      <w:r w:rsidRPr="254B43B2" w:rsidR="6A1E7B46">
        <w:rPr>
          <w:rFonts w:ascii="Noto Sans" w:hAnsi="Noto Sans" w:eastAsia="Noto Sans" w:cs="Noto Sans"/>
          <w:sz w:val="22"/>
          <w:szCs w:val="22"/>
        </w:rPr>
        <w:t>de ser avaluada com a «No apte».</w:t>
      </w:r>
    </w:p>
    <w:p xmlns:wp14="http://schemas.microsoft.com/office/word/2010/wordml" w:rsidP="4957A915" wp14:paraId="2E50FD3E" wp14:textId="4108B98D">
      <w:pPr>
        <w:pStyle w:val="ListParagraph"/>
        <w:numPr>
          <w:ilvl w:val="0"/>
          <w:numId w:val="166"/>
        </w:numPr>
        <w:spacing w:before="240" w:beforeAutospacing="off" w:after="240" w:afterAutospacing="off" w:line="240" w:lineRule="auto"/>
        <w:rPr>
          <w:rFonts w:ascii="Noto Sans" w:hAnsi="Noto Sans" w:eastAsia="Noto Sans" w:cs="Noto Sans"/>
          <w:noProof w:val="0"/>
          <w:sz w:val="24"/>
          <w:szCs w:val="24"/>
          <w:lang w:val="ca-ES"/>
        </w:rPr>
      </w:pPr>
      <w:r w:rsidRPr="254B43B2" w:rsidR="306C4B2F">
        <w:rPr>
          <w:rFonts w:ascii="Noto Sans" w:hAnsi="Noto Sans" w:eastAsia="Noto Sans" w:cs="Noto Sans"/>
          <w:sz w:val="22"/>
          <w:szCs w:val="22"/>
        </w:rPr>
        <w:t xml:space="preserve">El tutor dual del centre educatiu, </w:t>
      </w:r>
      <w:r w:rsidRPr="254B43B2" w:rsidR="475C40A7">
        <w:rPr>
          <w:rFonts w:ascii="Noto Sans" w:hAnsi="Noto Sans" w:eastAsia="Noto Sans" w:cs="Noto Sans"/>
          <w:sz w:val="22"/>
          <w:szCs w:val="22"/>
        </w:rPr>
        <w:t>en</w:t>
      </w:r>
      <w:r w:rsidRPr="254B43B2" w:rsidR="306C4B2F">
        <w:rPr>
          <w:rFonts w:ascii="Noto Sans" w:hAnsi="Noto Sans" w:eastAsia="Noto Sans" w:cs="Noto Sans"/>
          <w:sz w:val="22"/>
          <w:szCs w:val="22"/>
        </w:rPr>
        <w:t xml:space="preserve"> col·laboració amb l’equip docent, si escau,</w:t>
      </w:r>
      <w:r w:rsidRPr="254B43B2" w:rsidR="6A1E7B46">
        <w:rPr>
          <w:rFonts w:ascii="Noto Sans" w:hAnsi="Noto Sans" w:eastAsia="Noto Sans" w:cs="Noto Sans"/>
          <w:sz w:val="22"/>
          <w:szCs w:val="22"/>
        </w:rPr>
        <w:t xml:space="preserve"> a l’hora</w:t>
      </w:r>
      <w:r w:rsidRPr="254B43B2" w:rsidR="6A1E7B46">
        <w:rPr>
          <w:rFonts w:ascii="Noto Sans" w:hAnsi="Noto Sans" w:eastAsia="Noto Sans" w:cs="Noto Sans"/>
          <w:sz w:val="22"/>
          <w:szCs w:val="22"/>
        </w:rPr>
        <w:t xml:space="preserve"> d’elaborar el Pla de formació </w:t>
      </w:r>
      <w:r w:rsidRPr="254B43B2" w:rsidR="4359F36E">
        <w:rPr>
          <w:rFonts w:ascii="Noto Sans" w:hAnsi="Noto Sans" w:eastAsia="Noto Sans" w:cs="Noto Sans"/>
          <w:sz w:val="22"/>
          <w:szCs w:val="22"/>
        </w:rPr>
        <w:t>individual</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per l’alumnat </w:t>
      </w:r>
      <w:r w:rsidRPr="254B43B2" w:rsidR="6A1E7B46">
        <w:rPr>
          <w:rFonts w:ascii="Noto Sans" w:hAnsi="Noto Sans" w:eastAsia="Noto Sans" w:cs="Noto Sans"/>
          <w:sz w:val="22"/>
          <w:szCs w:val="22"/>
        </w:rPr>
        <w:t>NEE</w:t>
      </w:r>
      <w:r w:rsidRPr="254B43B2" w:rsidR="6A1E7B46">
        <w:rPr>
          <w:rFonts w:ascii="Noto Sans" w:hAnsi="Noto Sans" w:eastAsia="Noto Sans" w:cs="Noto Sans"/>
          <w:sz w:val="22"/>
          <w:szCs w:val="22"/>
        </w:rPr>
        <w:t xml:space="preserve"> ha de tenir en compte els </w:t>
      </w:r>
      <w:r w:rsidRPr="254B43B2" w:rsidR="6A1E7B46">
        <w:rPr>
          <w:rFonts w:ascii="Noto Sans" w:hAnsi="Noto Sans" w:eastAsia="Noto Sans" w:cs="Noto Sans"/>
          <w:sz w:val="22"/>
          <w:szCs w:val="22"/>
        </w:rPr>
        <w:t xml:space="preserve">informes descrits a </w:t>
      </w:r>
      <w:r w:rsidRPr="254B43B2" w:rsidR="6A1E7B46">
        <w:rPr>
          <w:rFonts w:ascii="Noto Sans" w:hAnsi="Noto Sans" w:eastAsia="Noto Sans" w:cs="Noto Sans"/>
          <w:sz w:val="22"/>
          <w:szCs w:val="22"/>
        </w:rPr>
        <w:t xml:space="preserve">l’article </w:t>
      </w:r>
      <w:r w:rsidRPr="254B43B2" w:rsidR="6A1E7B46">
        <w:rPr>
          <w:rFonts w:ascii="Noto Sans" w:hAnsi="Noto Sans" w:eastAsia="Noto Sans" w:cs="Noto Sans"/>
          <w:sz w:val="22"/>
          <w:szCs w:val="22"/>
        </w:rPr>
        <w:t>8</w:t>
      </w:r>
      <w:r w:rsidRPr="254B43B2" w:rsidR="6D6BE432">
        <w:rPr>
          <w:rFonts w:ascii="Noto Sans" w:hAnsi="Noto Sans" w:eastAsia="Noto Sans" w:cs="Noto Sans"/>
          <w:sz w:val="22"/>
          <w:szCs w:val="22"/>
        </w:rPr>
        <w:t>2</w:t>
      </w:r>
      <w:r w:rsidRPr="254B43B2" w:rsidR="6A1E7B46">
        <w:rPr>
          <w:rFonts w:ascii="Noto Sans" w:hAnsi="Noto Sans" w:eastAsia="Noto Sans" w:cs="Noto Sans"/>
          <w:sz w:val="22"/>
          <w:szCs w:val="22"/>
        </w:rPr>
        <w:t xml:space="preserve"> d’aquesta </w:t>
      </w:r>
      <w:r w:rsidRPr="254B43B2" w:rsidR="6A1E7B46">
        <w:rPr>
          <w:rFonts w:ascii="Noto Sans" w:hAnsi="Noto Sans" w:eastAsia="Noto Sans" w:cs="Noto Sans"/>
          <w:sz w:val="22"/>
          <w:szCs w:val="22"/>
        </w:rPr>
        <w:t>Ordre</w:t>
      </w:r>
      <w:r w:rsidRPr="254B43B2" w:rsidR="6A1E7B46">
        <w:rPr>
          <w:rFonts w:ascii="Noto Sans" w:hAnsi="Noto Sans" w:eastAsia="Noto Sans" w:cs="Noto Sans"/>
          <w:sz w:val="22"/>
          <w:szCs w:val="22"/>
        </w:rPr>
        <w:t>.</w:t>
      </w:r>
    </w:p>
    <w:p xmlns:wp14="http://schemas.microsoft.com/office/word/2010/wordml" w:rsidP="4957A915" wp14:paraId="00983153" wp14:textId="2F7AED37">
      <w:pPr>
        <w:pStyle w:val="ListParagraph"/>
        <w:numPr>
          <w:ilvl w:val="0"/>
          <w:numId w:val="16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tutor dual del centre educatiu i el tutor dual de l’empresa o</w:t>
      </w:r>
      <w:r w:rsidRPr="254B43B2" w:rsidR="12EABDB6">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organisme equiparat, a l’hora de consensuar el Pla de formació </w:t>
      </w:r>
      <w:r w:rsidRPr="254B43B2" w:rsidR="6A1E7B46">
        <w:rPr>
          <w:rFonts w:ascii="Noto Sans" w:hAnsi="Noto Sans" w:eastAsia="Noto Sans" w:cs="Noto Sans"/>
          <w:sz w:val="22"/>
          <w:szCs w:val="22"/>
        </w:rPr>
        <w:t xml:space="preserve">d’empresa </w:t>
      </w:r>
      <w:r w:rsidRPr="254B43B2" w:rsidR="324F1BEC">
        <w:rPr>
          <w:rFonts w:ascii="Noto Sans" w:hAnsi="Noto Sans" w:eastAsia="Noto Sans" w:cs="Noto Sans"/>
          <w:sz w:val="22"/>
          <w:szCs w:val="22"/>
        </w:rPr>
        <w:t xml:space="preserve">de l’estada de FEMPO </w:t>
      </w:r>
      <w:r w:rsidRPr="254B43B2" w:rsidR="6A1E7B46">
        <w:rPr>
          <w:rFonts w:ascii="Noto Sans" w:hAnsi="Noto Sans" w:eastAsia="Noto Sans" w:cs="Noto Sans"/>
          <w:sz w:val="22"/>
          <w:szCs w:val="22"/>
        </w:rPr>
        <w:t>pe</w:t>
      </w:r>
      <w:r w:rsidRPr="254B43B2" w:rsidR="3ECE85D1">
        <w:rPr>
          <w:rFonts w:ascii="Noto Sans" w:hAnsi="Noto Sans" w:eastAsia="Noto Sans" w:cs="Noto Sans"/>
          <w:sz w:val="22"/>
          <w:szCs w:val="22"/>
        </w:rPr>
        <w:t>r</w:t>
      </w:r>
      <w:r w:rsidRPr="254B43B2" w:rsidR="6A1E7B46">
        <w:rPr>
          <w:rFonts w:ascii="Noto Sans" w:hAnsi="Noto Sans" w:eastAsia="Noto Sans" w:cs="Noto Sans"/>
          <w:sz w:val="22"/>
          <w:szCs w:val="22"/>
        </w:rPr>
        <w:t xml:space="preserve"> l’alumnat NEE han de tenir en </w:t>
      </w:r>
      <w:r w:rsidRPr="254B43B2" w:rsidR="6A1E7B46">
        <w:rPr>
          <w:rFonts w:ascii="Noto Sans" w:hAnsi="Noto Sans" w:eastAsia="Noto Sans" w:cs="Noto Sans"/>
          <w:sz w:val="22"/>
          <w:szCs w:val="22"/>
        </w:rPr>
        <w:t xml:space="preserve">compte els informes descrits a </w:t>
      </w:r>
      <w:r w:rsidRPr="254B43B2" w:rsidR="6A1E7B46">
        <w:rPr>
          <w:rFonts w:ascii="Noto Sans" w:hAnsi="Noto Sans" w:eastAsia="Noto Sans" w:cs="Noto Sans"/>
          <w:sz w:val="22"/>
          <w:szCs w:val="22"/>
        </w:rPr>
        <w:t>l’article 8</w:t>
      </w:r>
      <w:r w:rsidRPr="254B43B2" w:rsidR="54E622BA">
        <w:rPr>
          <w:rFonts w:ascii="Noto Sans" w:hAnsi="Noto Sans" w:eastAsia="Noto Sans" w:cs="Noto Sans"/>
          <w:sz w:val="22"/>
          <w:szCs w:val="22"/>
        </w:rPr>
        <w:t>2</w:t>
      </w:r>
      <w:r w:rsidRPr="254B43B2" w:rsidR="6A1E7B46">
        <w:rPr>
          <w:rFonts w:ascii="Noto Sans" w:hAnsi="Noto Sans" w:eastAsia="Noto Sans" w:cs="Noto Sans"/>
          <w:sz w:val="22"/>
          <w:szCs w:val="22"/>
        </w:rPr>
        <w:t xml:space="preserve"> d’aquesta </w:t>
      </w:r>
      <w:r w:rsidRPr="254B43B2" w:rsidR="6A1E7B46">
        <w:rPr>
          <w:rFonts w:ascii="Noto Sans" w:hAnsi="Noto Sans" w:eastAsia="Noto Sans" w:cs="Noto Sans"/>
          <w:sz w:val="22"/>
          <w:szCs w:val="22"/>
        </w:rPr>
        <w:t>Ordre.</w:t>
      </w:r>
    </w:p>
    <w:p xmlns:wp14="http://schemas.microsoft.com/office/word/2010/wordml" w:rsidP="4957A915" wp14:paraId="5FC36361" wp14:textId="264FECA6" wp14:noSpellErr="1">
      <w:pPr>
        <w:pStyle w:val="Heading3"/>
        <w:rPr>
          <w:noProof w:val="0"/>
          <w:lang w:val="ca-ES"/>
        </w:rPr>
      </w:pPr>
      <w:bookmarkStart w:name="_Toc880290882" w:id="113318739"/>
      <w:r w:rsidR="49065E42">
        <w:rPr/>
        <w:t>Article 9</w:t>
      </w:r>
      <w:r w:rsidR="20B40844">
        <w:rPr/>
        <w:t>7</w:t>
      </w:r>
      <w:r w:rsidR="49065E42">
        <w:rPr/>
        <w:t>. Acord de col·laboració entre el centre educatiu i l’empresa o organisme equiparat</w:t>
      </w:r>
      <w:bookmarkEnd w:id="113318739"/>
    </w:p>
    <w:p xmlns:wp14="http://schemas.microsoft.com/office/word/2010/wordml" w:rsidP="378F81A8" wp14:paraId="14F06CB7" wp14:textId="3B03F22D">
      <w:pPr>
        <w:pStyle w:val="ListParagraph"/>
        <w:numPr>
          <w:ilvl w:val="0"/>
          <w:numId w:val="167"/>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centre educatiu ha d’establir un acord de col·laboració amb </w:t>
      </w:r>
      <w:r w:rsidRPr="254B43B2" w:rsidR="6A1E7B46">
        <w:rPr>
          <w:rFonts w:ascii="Noto Sans" w:hAnsi="Noto Sans" w:eastAsia="Noto Sans" w:cs="Noto Sans"/>
          <w:sz w:val="22"/>
          <w:szCs w:val="22"/>
        </w:rPr>
        <w:t xml:space="preserve">l’empresa o organisme equiparat en el qual l’alumnat realitzi la </w:t>
      </w:r>
      <w:r w:rsidRPr="254B43B2" w:rsidR="6A1E7B46">
        <w:rPr>
          <w:rFonts w:ascii="Noto Sans" w:hAnsi="Noto Sans" w:eastAsia="Noto Sans" w:cs="Noto Sans"/>
          <w:sz w:val="22"/>
          <w:szCs w:val="22"/>
        </w:rPr>
        <w:t xml:space="preserve">seva estada formativa. </w:t>
      </w:r>
      <w:r>
        <w:tab/>
      </w:r>
    </w:p>
    <w:p xmlns:wp14="http://schemas.microsoft.com/office/word/2010/wordml" w:rsidP="378F81A8" wp14:paraId="720BD187" wp14:textId="00FDE5D8">
      <w:pPr>
        <w:pStyle w:val="ListParagraph"/>
        <w:numPr>
          <w:ilvl w:val="0"/>
          <w:numId w:val="167"/>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L’acord </w:t>
      </w:r>
      <w:r w:rsidRPr="254B43B2" w:rsidR="6A1E7B46">
        <w:rPr>
          <w:rFonts w:ascii="Noto Sans" w:hAnsi="Noto Sans" w:eastAsia="Noto Sans" w:cs="Noto Sans"/>
          <w:sz w:val="22"/>
          <w:szCs w:val="22"/>
        </w:rPr>
        <w:t xml:space="preserve">s’ha de formalitzar per escrit i ha de respectar el model </w:t>
      </w:r>
      <w:r w:rsidRPr="254B43B2" w:rsidR="6A1E7B46">
        <w:rPr>
          <w:rFonts w:ascii="Noto Sans" w:hAnsi="Noto Sans" w:eastAsia="Noto Sans" w:cs="Noto Sans"/>
          <w:sz w:val="22"/>
          <w:szCs w:val="22"/>
        </w:rPr>
        <w:t xml:space="preserve">facilitat per la Direcció General de Formació Professional i </w:t>
      </w:r>
      <w:r w:rsidRPr="254B43B2" w:rsidR="6A1E7B46">
        <w:rPr>
          <w:rFonts w:ascii="Noto Sans" w:hAnsi="Noto Sans" w:eastAsia="Noto Sans" w:cs="Noto Sans"/>
          <w:sz w:val="22"/>
          <w:szCs w:val="22"/>
        </w:rPr>
        <w:t xml:space="preserve">Ordenació Educativa, amb independència què el centre educatiu i </w:t>
      </w:r>
      <w:r w:rsidRPr="254B43B2" w:rsidR="6A1E7B46">
        <w:rPr>
          <w:rFonts w:ascii="Noto Sans" w:hAnsi="Noto Sans" w:eastAsia="Noto Sans" w:cs="Noto Sans"/>
          <w:sz w:val="22"/>
          <w:szCs w:val="22"/>
        </w:rPr>
        <w:t xml:space="preserve">l’empresa o organisme equiparat pugui annexionar clàusules </w:t>
      </w:r>
      <w:r w:rsidRPr="254B43B2" w:rsidR="6A1E7B46">
        <w:rPr>
          <w:rFonts w:ascii="Noto Sans" w:hAnsi="Noto Sans" w:eastAsia="Noto Sans" w:cs="Noto Sans"/>
          <w:sz w:val="22"/>
          <w:szCs w:val="22"/>
        </w:rPr>
        <w:t>addicionals.</w:t>
      </w:r>
    </w:p>
    <w:p xmlns:wp14="http://schemas.microsoft.com/office/word/2010/wordml" w:rsidP="254B43B2" wp14:paraId="438BABA4" wp14:textId="407547B2">
      <w:pPr>
        <w:pStyle w:val="ListParagraph"/>
        <w:numPr>
          <w:ilvl w:val="0"/>
          <w:numId w:val="16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L’Acord </w:t>
      </w:r>
      <w:r w:rsidRPr="254B43B2" w:rsidR="60D1BF5A">
        <w:rPr>
          <w:rFonts w:ascii="Noto Sans" w:hAnsi="Noto Sans" w:eastAsia="Noto Sans" w:cs="Noto Sans"/>
          <w:sz w:val="22"/>
          <w:szCs w:val="22"/>
        </w:rPr>
        <w:t>ha d’</w:t>
      </w:r>
      <w:r w:rsidRPr="254B43B2" w:rsidR="6A1E7B46">
        <w:rPr>
          <w:rFonts w:ascii="Noto Sans" w:hAnsi="Noto Sans" w:eastAsia="Noto Sans" w:cs="Noto Sans"/>
          <w:sz w:val="22"/>
          <w:szCs w:val="22"/>
        </w:rPr>
        <w:t>inclour</w:t>
      </w:r>
      <w:r w:rsidRPr="254B43B2" w:rsidR="6FC23CEA">
        <w:rPr>
          <w:rFonts w:ascii="Noto Sans" w:hAnsi="Noto Sans" w:eastAsia="Noto Sans" w:cs="Noto Sans"/>
          <w:sz w:val="22"/>
          <w:szCs w:val="22"/>
        </w:rPr>
        <w:t>e</w:t>
      </w:r>
      <w:r w:rsidRPr="254B43B2" w:rsidR="6A1E7B46">
        <w:rPr>
          <w:rFonts w:ascii="Noto Sans" w:hAnsi="Noto Sans" w:eastAsia="Noto Sans" w:cs="Noto Sans"/>
          <w:sz w:val="22"/>
          <w:szCs w:val="22"/>
        </w:rPr>
        <w:t xml:space="preserve"> com a mínim els elements següents:</w:t>
      </w:r>
    </w:p>
    <w:p xmlns:wp14="http://schemas.microsoft.com/office/word/2010/wordml" w:rsidP="254B43B2" wp14:paraId="68000ED6" wp14:textId="3BFD845A">
      <w:pPr>
        <w:pStyle w:val="ListParagraph"/>
        <w:numPr>
          <w:ilvl w:val="0"/>
          <w:numId w:val="286"/>
        </w:numPr>
        <w:spacing w:before="240" w:beforeAutospacing="off" w:after="240" w:afterAutospacing="off" w:line="240" w:lineRule="auto"/>
        <w:rPr>
          <w:rFonts w:ascii="Noto Sans" w:hAnsi="Noto Sans" w:eastAsia="Noto Sans" w:cs="Noto Sans"/>
          <w:noProof w:val="0"/>
          <w:sz w:val="22"/>
          <w:szCs w:val="22"/>
          <w:lang w:val="ca-ES"/>
        </w:rPr>
      </w:pPr>
      <w:r w:rsidRPr="254B43B2" w:rsidR="61EFC0D7">
        <w:rPr>
          <w:rFonts w:ascii="Noto Sans" w:hAnsi="Noto Sans" w:eastAsia="Noto Sans" w:cs="Noto Sans"/>
          <w:sz w:val="22"/>
          <w:szCs w:val="22"/>
        </w:rPr>
        <w:t>Identificació del centre educatiu i de l’empresa o organisme equiparat.</w:t>
      </w:r>
    </w:p>
    <w:p xmlns:wp14="http://schemas.microsoft.com/office/word/2010/wordml" w:rsidP="254B43B2" wp14:paraId="29DECD27" wp14:textId="5EB7F66D">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1EFC0D7">
        <w:rPr>
          <w:rFonts w:ascii="Noto Sans" w:hAnsi="Noto Sans" w:eastAsia="Noto Sans" w:cs="Noto Sans"/>
          <w:sz w:val="22"/>
          <w:szCs w:val="22"/>
        </w:rPr>
        <w:t>El reconeixement de l’objectiu de l’acord d’establir la col·laboració per possibilita</w:t>
      </w:r>
      <w:r w:rsidRPr="254B43B2" w:rsidR="08F4C888">
        <w:rPr>
          <w:rFonts w:ascii="Noto Sans" w:hAnsi="Noto Sans" w:eastAsia="Noto Sans" w:cs="Noto Sans"/>
          <w:sz w:val="22"/>
          <w:szCs w:val="22"/>
        </w:rPr>
        <w:t>r</w:t>
      </w:r>
      <w:r w:rsidRPr="254B43B2" w:rsidR="61EFC0D7">
        <w:rPr>
          <w:rFonts w:ascii="Noto Sans" w:hAnsi="Noto Sans" w:eastAsia="Noto Sans" w:cs="Noto Sans"/>
          <w:sz w:val="22"/>
          <w:szCs w:val="22"/>
        </w:rPr>
        <w:t xml:space="preserve"> el desenvolupament d’estades de formació en empresa o organisme equiparat (FEMPO), en el marc del Sistema de Formació Professional regulat pet la Llei Orgànica 3/2022, de 31 de març, d’ordenació i integració de la Formació Professional.</w:t>
      </w:r>
    </w:p>
    <w:p xmlns:wp14="http://schemas.microsoft.com/office/word/2010/wordml" w:rsidP="254B43B2" wp14:paraId="5DADE7B2" wp14:textId="3D955D76">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1EFC0D7">
        <w:rPr>
          <w:rFonts w:ascii="Noto Sans" w:hAnsi="Noto Sans" w:eastAsia="Noto Sans" w:cs="Noto Sans"/>
          <w:sz w:val="22"/>
          <w:szCs w:val="22"/>
        </w:rPr>
        <w:t>El compromís del centre educatiu i l’empresa o organisme equiparat pel desenvolupament dels Plans de formació d’empresa, així com els</w:t>
      </w:r>
      <w:r w:rsidRPr="254B43B2" w:rsidR="6CAA22CF">
        <w:rPr>
          <w:rFonts w:ascii="Noto Sans" w:hAnsi="Noto Sans" w:eastAsia="Noto Sans" w:cs="Noto Sans"/>
          <w:sz w:val="22"/>
          <w:szCs w:val="22"/>
        </w:rPr>
        <w:t xml:space="preserve"> </w:t>
      </w:r>
      <w:r w:rsidRPr="254B43B2" w:rsidR="61EFC0D7">
        <w:rPr>
          <w:rFonts w:ascii="Noto Sans" w:hAnsi="Noto Sans" w:eastAsia="Noto Sans" w:cs="Noto Sans"/>
          <w:sz w:val="22"/>
          <w:szCs w:val="22"/>
        </w:rPr>
        <w:t>compromisos de l’alumnat i de l’empresa, del tutor dual del centre educatiu i del tutor dual de l’empresa o organisme equiparat.</w:t>
      </w:r>
    </w:p>
    <w:p xmlns:wp14="http://schemas.microsoft.com/office/word/2010/wordml" w:rsidP="254B43B2" wp14:paraId="618F84B5" wp14:textId="3788C182">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1EFC0D7">
        <w:rPr>
          <w:rFonts w:ascii="Noto Sans" w:hAnsi="Noto Sans" w:eastAsia="Noto Sans" w:cs="Noto Sans"/>
          <w:sz w:val="22"/>
          <w:szCs w:val="22"/>
        </w:rPr>
        <w:t>Les circumstàncies de rescissió de l’acord.</w:t>
      </w:r>
    </w:p>
    <w:p xmlns:wp14="http://schemas.microsoft.com/office/word/2010/wordml" w:rsidP="254B43B2" wp14:paraId="218C6E1F" wp14:textId="45063E3F">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1EFC0D7">
        <w:rPr>
          <w:rFonts w:ascii="Noto Sans" w:hAnsi="Noto Sans" w:eastAsia="Noto Sans" w:cs="Noto Sans"/>
          <w:sz w:val="22"/>
          <w:szCs w:val="22"/>
        </w:rPr>
        <w:t>Segons el cas i règim les condicions respecte a l’alta a la Seguretat Social que implica l’estada, sense perjudici del que estableixi la normativa laboral.</w:t>
      </w:r>
    </w:p>
    <w:p xmlns:wp14="http://schemas.microsoft.com/office/word/2010/wordml" w:rsidP="254B43B2" wp14:paraId="3A5B58D6" wp14:textId="67FCF6F7">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1EFC0D7">
        <w:rPr>
          <w:rFonts w:ascii="Noto Sans" w:hAnsi="Noto Sans" w:eastAsia="Noto Sans" w:cs="Noto Sans"/>
          <w:sz w:val="22"/>
          <w:szCs w:val="22"/>
        </w:rPr>
        <w:t>Compromís de transparència de l’empresa amb la representació sindical, segons correspongui, que comuniqui a aquestes el pla de formació d’empresa de les persones en formació i garanteix que l’alumne no substitueix llocs de feina.</w:t>
      </w:r>
    </w:p>
    <w:p xmlns:wp14="http://schemas.microsoft.com/office/word/2010/wordml" w:rsidP="254B43B2" wp14:paraId="01CC58A7" wp14:textId="35DEE729">
      <w:pPr>
        <w:pStyle w:val="ListParagraph"/>
        <w:numPr>
          <w:ilvl w:val="0"/>
          <w:numId w:val="286"/>
        </w:numPr>
        <w:spacing w:before="240" w:beforeAutospacing="off" w:after="240" w:afterAutospacing="off" w:line="240" w:lineRule="auto"/>
        <w:rPr>
          <w:rFonts w:ascii="Noto Sans" w:hAnsi="Noto Sans" w:eastAsia="Noto Sans" w:cs="Noto Sans"/>
          <w:noProof w:val="0"/>
          <w:sz w:val="22"/>
          <w:szCs w:val="22"/>
          <w:lang w:val="ca-ES"/>
        </w:rPr>
      </w:pPr>
      <w:r w:rsidRPr="254B43B2" w:rsidR="50DCC2B2">
        <w:rPr>
          <w:rFonts w:ascii="Noto Sans" w:hAnsi="Noto Sans" w:eastAsia="Noto Sans" w:cs="Noto Sans"/>
          <w:sz w:val="22"/>
          <w:szCs w:val="22"/>
        </w:rPr>
        <w:t>En el cas del règim intensiu, la identificació de l’alumnat que realitz</w:t>
      </w:r>
      <w:r w:rsidRPr="254B43B2" w:rsidR="27CA18CF">
        <w:rPr>
          <w:rFonts w:ascii="Noto Sans" w:hAnsi="Noto Sans" w:eastAsia="Noto Sans" w:cs="Noto Sans"/>
          <w:sz w:val="22"/>
          <w:szCs w:val="22"/>
        </w:rPr>
        <w:t>a</w:t>
      </w:r>
      <w:r w:rsidRPr="254B43B2" w:rsidR="50DCC2B2">
        <w:rPr>
          <w:rFonts w:ascii="Noto Sans" w:hAnsi="Noto Sans" w:eastAsia="Noto Sans" w:cs="Noto Sans"/>
          <w:sz w:val="22"/>
          <w:szCs w:val="22"/>
        </w:rPr>
        <w:t xml:space="preserve"> l’estada formativa.</w:t>
      </w:r>
    </w:p>
    <w:p xmlns:wp14="http://schemas.microsoft.com/office/word/2010/wordml" w:rsidP="4957A915" wp14:paraId="4488DAF9" wp14:textId="53FC4EAD">
      <w:pPr>
        <w:pStyle w:val="ListParagraph"/>
        <w:numPr>
          <w:ilvl w:val="0"/>
          <w:numId w:val="167"/>
        </w:numPr>
        <w:spacing w:before="240" w:beforeAutospacing="off" w:after="240" w:afterAutospacing="off" w:line="240" w:lineRule="auto"/>
        <w:rPr>
          <w:rFonts w:ascii="Noto Sans" w:hAnsi="Noto Sans" w:eastAsia="Noto Sans" w:cs="Noto Sans"/>
          <w:noProof w:val="0"/>
          <w:sz w:val="22"/>
          <w:szCs w:val="22"/>
          <w:lang w:val="ca-ES"/>
        </w:rPr>
      </w:pPr>
      <w:r w:rsidRPr="254B43B2" w:rsidR="61EFC0D7">
        <w:rPr>
          <w:rFonts w:ascii="Noto Sans" w:hAnsi="Noto Sans" w:eastAsia="Noto Sans" w:cs="Noto Sans"/>
          <w:sz w:val="22"/>
          <w:szCs w:val="22"/>
        </w:rPr>
        <w:t>Abans de l’inici de</w:t>
      </w:r>
      <w:r w:rsidRPr="254B43B2" w:rsidR="6A1E7B46">
        <w:rPr>
          <w:rFonts w:ascii="Noto Sans" w:hAnsi="Noto Sans" w:eastAsia="Noto Sans" w:cs="Noto Sans"/>
          <w:sz w:val="22"/>
          <w:szCs w:val="22"/>
        </w:rPr>
        <w:t xml:space="preserve"> les estades formatives a les empreses o </w:t>
      </w:r>
      <w:r w:rsidRPr="254B43B2" w:rsidR="6A1E7B46">
        <w:rPr>
          <w:rFonts w:ascii="Noto Sans" w:hAnsi="Noto Sans" w:eastAsia="Noto Sans" w:cs="Noto Sans"/>
          <w:sz w:val="22"/>
          <w:szCs w:val="22"/>
        </w:rPr>
        <w:t xml:space="preserve">organismes equiparats, </w:t>
      </w:r>
      <w:r w:rsidRPr="254B43B2" w:rsidR="30804EF9">
        <w:rPr>
          <w:rFonts w:ascii="Noto Sans" w:hAnsi="Noto Sans" w:eastAsia="Noto Sans" w:cs="Noto Sans"/>
          <w:sz w:val="22"/>
          <w:szCs w:val="22"/>
        </w:rPr>
        <w:t>s’han de</w:t>
      </w:r>
      <w:r w:rsidRPr="254B43B2" w:rsidR="6A1E7B46">
        <w:rPr>
          <w:rFonts w:ascii="Noto Sans" w:hAnsi="Noto Sans" w:eastAsia="Noto Sans" w:cs="Noto Sans"/>
          <w:sz w:val="22"/>
          <w:szCs w:val="22"/>
        </w:rPr>
        <w:t xml:space="preserve"> generar documents vinculats a aquests </w:t>
      </w:r>
      <w:r w:rsidRPr="254B43B2" w:rsidR="6A1E7B46">
        <w:rPr>
          <w:rFonts w:ascii="Noto Sans" w:hAnsi="Noto Sans" w:eastAsia="Noto Sans" w:cs="Noto Sans"/>
          <w:sz w:val="22"/>
          <w:szCs w:val="22"/>
        </w:rPr>
        <w:t xml:space="preserve">acords que </w:t>
      </w:r>
      <w:r w:rsidRPr="254B43B2" w:rsidR="34C45590">
        <w:rPr>
          <w:rFonts w:ascii="Noto Sans" w:hAnsi="Noto Sans" w:eastAsia="Noto Sans" w:cs="Noto Sans"/>
          <w:sz w:val="22"/>
          <w:szCs w:val="22"/>
        </w:rPr>
        <w:t>han d’</w:t>
      </w:r>
      <w:r w:rsidRPr="254B43B2" w:rsidR="6A1E7B46">
        <w:rPr>
          <w:rFonts w:ascii="Noto Sans" w:hAnsi="Noto Sans" w:eastAsia="Noto Sans" w:cs="Noto Sans"/>
          <w:sz w:val="22"/>
          <w:szCs w:val="22"/>
        </w:rPr>
        <w:t>inclour</w:t>
      </w:r>
      <w:r w:rsidRPr="254B43B2" w:rsidR="75EB77FB">
        <w:rPr>
          <w:rFonts w:ascii="Noto Sans" w:hAnsi="Noto Sans" w:eastAsia="Noto Sans" w:cs="Noto Sans"/>
          <w:sz w:val="22"/>
          <w:szCs w:val="22"/>
        </w:rPr>
        <w:t>e</w:t>
      </w:r>
      <w:r w:rsidRPr="254B43B2" w:rsidR="6A1E7B46">
        <w:rPr>
          <w:rFonts w:ascii="Noto Sans" w:hAnsi="Noto Sans" w:eastAsia="Noto Sans" w:cs="Noto Sans"/>
          <w:sz w:val="22"/>
          <w:szCs w:val="22"/>
        </w:rPr>
        <w:t xml:space="preserve"> com a mínim els elements següents:</w:t>
      </w:r>
    </w:p>
    <w:p xmlns:wp14="http://schemas.microsoft.com/office/word/2010/wordml" w:rsidP="254B43B2" wp14:paraId="41C5CA60" wp14:textId="61E31747">
      <w:pPr>
        <w:pStyle w:val="ListParagraph"/>
        <w:numPr>
          <w:ilvl w:val="0"/>
          <w:numId w:val="28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Pla de formació d’empresa amb el detall de les activitats </w:t>
      </w:r>
      <w:r w:rsidRPr="254B43B2" w:rsidR="6A1E7B46">
        <w:rPr>
          <w:rFonts w:ascii="Noto Sans" w:hAnsi="Noto Sans" w:eastAsia="Noto Sans" w:cs="Noto Sans"/>
          <w:sz w:val="22"/>
          <w:szCs w:val="22"/>
        </w:rPr>
        <w:t xml:space="preserve">lligades al procés formatiu i els resultats d'aprenentatges que </w:t>
      </w:r>
      <w:r w:rsidRPr="254B43B2" w:rsidR="0554EAE9">
        <w:rPr>
          <w:rFonts w:ascii="Noto Sans" w:hAnsi="Noto Sans" w:eastAsia="Noto Sans" w:cs="Noto Sans"/>
          <w:sz w:val="22"/>
          <w:szCs w:val="22"/>
        </w:rPr>
        <w:t>s’han de</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realitzar a les instal·lacions i dependències de l’empresa o </w:t>
      </w:r>
      <w:r w:rsidRPr="254B43B2" w:rsidR="6A1E7B46">
        <w:rPr>
          <w:rFonts w:ascii="Noto Sans" w:hAnsi="Noto Sans" w:eastAsia="Noto Sans" w:cs="Noto Sans"/>
          <w:sz w:val="22"/>
          <w:szCs w:val="22"/>
        </w:rPr>
        <w:t xml:space="preserve">organisme equiparat, així com, si escau, altres activitats </w:t>
      </w:r>
      <w:r w:rsidRPr="254B43B2" w:rsidR="6A1E7B46">
        <w:rPr>
          <w:rFonts w:ascii="Noto Sans" w:hAnsi="Noto Sans" w:eastAsia="Noto Sans" w:cs="Noto Sans"/>
          <w:sz w:val="22"/>
          <w:szCs w:val="22"/>
        </w:rPr>
        <w:t xml:space="preserve">formatives que, per la seva especificitat i interès per a la </w:t>
      </w:r>
      <w:r w:rsidRPr="254B43B2" w:rsidR="0B181199">
        <w:rPr>
          <w:rFonts w:ascii="Noto Sans" w:hAnsi="Noto Sans" w:eastAsia="Noto Sans" w:cs="Noto Sans"/>
          <w:sz w:val="22"/>
          <w:szCs w:val="22"/>
        </w:rPr>
        <w:t>f</w:t>
      </w:r>
      <w:r w:rsidRPr="254B43B2" w:rsidR="6A1E7B46">
        <w:rPr>
          <w:rFonts w:ascii="Noto Sans" w:hAnsi="Noto Sans" w:eastAsia="Noto Sans" w:cs="Noto Sans"/>
          <w:sz w:val="22"/>
          <w:szCs w:val="22"/>
        </w:rPr>
        <w:t xml:space="preserve">ormació de l’alumnat, puguin plantejar-se en termes de </w:t>
      </w:r>
      <w:r w:rsidRPr="254B43B2" w:rsidR="6A1E7B46">
        <w:rPr>
          <w:rFonts w:ascii="Noto Sans" w:hAnsi="Noto Sans" w:eastAsia="Noto Sans" w:cs="Noto Sans"/>
          <w:sz w:val="22"/>
          <w:szCs w:val="22"/>
        </w:rPr>
        <w:t>complements formatius.</w:t>
      </w:r>
    </w:p>
    <w:p xmlns:wp14="http://schemas.microsoft.com/office/word/2010/wordml" w:rsidP="254B43B2" wp14:paraId="669831AD" wp14:textId="624FDE99">
      <w:pPr>
        <w:pStyle w:val="ListParagraph"/>
        <w:numPr>
          <w:ilvl w:val="0"/>
          <w:numId w:val="286"/>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 xml:space="preserve">cas del règim general, un document que permeti la identificació </w:t>
      </w:r>
      <w:r w:rsidRPr="254B43B2" w:rsidR="6A1E7B46">
        <w:rPr>
          <w:rFonts w:ascii="Noto Sans" w:hAnsi="Noto Sans" w:eastAsia="Noto Sans" w:cs="Noto Sans"/>
          <w:sz w:val="22"/>
          <w:szCs w:val="22"/>
        </w:rPr>
        <w:t xml:space="preserve">de les persones en formació, amb el període i la jornada en què </w:t>
      </w:r>
      <w:r w:rsidRPr="254B43B2" w:rsidR="6A1E7B46">
        <w:rPr>
          <w:rFonts w:ascii="Noto Sans" w:hAnsi="Noto Sans" w:eastAsia="Noto Sans" w:cs="Noto Sans"/>
          <w:sz w:val="22"/>
          <w:szCs w:val="22"/>
        </w:rPr>
        <w:t xml:space="preserve">es realitza la fase de </w:t>
      </w:r>
      <w:r w:rsidRPr="254B43B2" w:rsidR="373938BC">
        <w:rPr>
          <w:rFonts w:ascii="Noto Sans" w:hAnsi="Noto Sans" w:eastAsia="Noto Sans" w:cs="Noto Sans"/>
          <w:sz w:val="22"/>
          <w:szCs w:val="22"/>
        </w:rPr>
        <w:t>FEMPO</w:t>
      </w:r>
      <w:r w:rsidRPr="254B43B2" w:rsidR="6A1E7B46">
        <w:rPr>
          <w:rFonts w:ascii="Noto Sans" w:hAnsi="Noto Sans" w:eastAsia="Noto Sans" w:cs="Noto Sans"/>
          <w:sz w:val="22"/>
          <w:szCs w:val="22"/>
        </w:rPr>
        <w:t xml:space="preserve">, així com els cicles formatius, certificats </w:t>
      </w:r>
      <w:r w:rsidRPr="254B43B2" w:rsidR="6A1E7B46">
        <w:rPr>
          <w:rFonts w:ascii="Noto Sans" w:hAnsi="Noto Sans" w:eastAsia="Noto Sans" w:cs="Noto Sans"/>
          <w:sz w:val="22"/>
          <w:szCs w:val="22"/>
        </w:rPr>
        <w:t xml:space="preserve">professionals o cursos d’especialització en el marc dels quals </w:t>
      </w:r>
      <w:r w:rsidRPr="254B43B2" w:rsidR="6A1E7B46">
        <w:rPr>
          <w:rFonts w:ascii="Noto Sans" w:hAnsi="Noto Sans" w:eastAsia="Noto Sans" w:cs="Noto Sans"/>
          <w:sz w:val="22"/>
          <w:szCs w:val="22"/>
        </w:rPr>
        <w:t xml:space="preserve">es realitza la </w:t>
      </w:r>
      <w:r w:rsidRPr="254B43B2" w:rsidR="63E5EF43">
        <w:rPr>
          <w:rFonts w:ascii="Noto Sans" w:hAnsi="Noto Sans" w:eastAsia="Noto Sans" w:cs="Noto Sans"/>
          <w:sz w:val="22"/>
          <w:szCs w:val="22"/>
        </w:rPr>
        <w:t>FEMPO</w:t>
      </w:r>
      <w:r w:rsidRPr="254B43B2" w:rsidR="6A1E7B46">
        <w:rPr>
          <w:rFonts w:ascii="Noto Sans" w:hAnsi="Noto Sans" w:eastAsia="Noto Sans" w:cs="Noto Sans"/>
          <w:sz w:val="22"/>
          <w:szCs w:val="22"/>
        </w:rPr>
        <w:t xml:space="preserve">. Aquesta </w:t>
      </w:r>
      <w:r w:rsidRPr="254B43B2" w:rsidR="6A1E7B46">
        <w:rPr>
          <w:rFonts w:ascii="Noto Sans" w:hAnsi="Noto Sans" w:eastAsia="Noto Sans" w:cs="Noto Sans"/>
          <w:sz w:val="22"/>
          <w:szCs w:val="22"/>
        </w:rPr>
        <w:t xml:space="preserve">informació </w:t>
      </w:r>
      <w:r w:rsidRPr="254B43B2" w:rsidR="7CC1FD15">
        <w:rPr>
          <w:rFonts w:ascii="Noto Sans" w:hAnsi="Noto Sans" w:eastAsia="Noto Sans" w:cs="Noto Sans"/>
          <w:sz w:val="22"/>
          <w:szCs w:val="22"/>
        </w:rPr>
        <w:t xml:space="preserve">s’ha de </w:t>
      </w:r>
      <w:r w:rsidRPr="254B43B2" w:rsidR="6A1E7B46">
        <w:rPr>
          <w:rFonts w:ascii="Noto Sans" w:hAnsi="Noto Sans" w:eastAsia="Noto Sans" w:cs="Noto Sans"/>
          <w:sz w:val="22"/>
          <w:szCs w:val="22"/>
        </w:rPr>
        <w:t xml:space="preserve">recollir en un document anomenat </w:t>
      </w:r>
      <w:r w:rsidRPr="254B43B2" w:rsidR="4198B6E1">
        <w:rPr>
          <w:rFonts w:ascii="Noto Sans" w:hAnsi="Noto Sans" w:eastAsia="Noto Sans" w:cs="Noto Sans"/>
          <w:sz w:val="22"/>
          <w:szCs w:val="22"/>
        </w:rPr>
        <w:t>“</w:t>
      </w:r>
      <w:r w:rsidRPr="254B43B2" w:rsidR="6A1E7B46">
        <w:rPr>
          <w:rFonts w:ascii="Noto Sans" w:hAnsi="Noto Sans" w:eastAsia="Noto Sans" w:cs="Noto Sans"/>
          <w:sz w:val="22"/>
          <w:szCs w:val="22"/>
        </w:rPr>
        <w:t xml:space="preserve">Relació </w:t>
      </w:r>
      <w:r w:rsidRPr="254B43B2" w:rsidR="6A1E7B46">
        <w:rPr>
          <w:rFonts w:ascii="Noto Sans" w:hAnsi="Noto Sans" w:eastAsia="Noto Sans" w:cs="Noto Sans"/>
          <w:sz w:val="22"/>
          <w:szCs w:val="22"/>
        </w:rPr>
        <w:t>d’alumnat</w:t>
      </w:r>
      <w:r w:rsidRPr="254B43B2" w:rsidR="4903DECD">
        <w:rPr>
          <w:rFonts w:ascii="Noto Sans" w:hAnsi="Noto Sans" w:eastAsia="Noto Sans" w:cs="Noto Sans"/>
          <w:sz w:val="22"/>
          <w:szCs w:val="22"/>
        </w:rPr>
        <w:t>”</w:t>
      </w:r>
      <w:r w:rsidRPr="254B43B2" w:rsidR="6A1E7B46">
        <w:rPr>
          <w:rFonts w:ascii="Noto Sans" w:hAnsi="Noto Sans" w:eastAsia="Noto Sans" w:cs="Noto Sans"/>
          <w:sz w:val="22"/>
          <w:szCs w:val="22"/>
        </w:rPr>
        <w:t>.</w:t>
      </w:r>
    </w:p>
    <w:p xmlns:wp14="http://schemas.microsoft.com/office/word/2010/wordml" w:rsidP="4957A915" wp14:paraId="5F534D8E" wp14:textId="2E0FD525">
      <w:pPr>
        <w:pStyle w:val="ListParagraph"/>
        <w:numPr>
          <w:ilvl w:val="0"/>
          <w:numId w:val="167"/>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director del centre educatiu i un representant legal de l’empresa </w:t>
      </w:r>
      <w:r w:rsidRPr="254B43B2" w:rsidR="6A1E7B46">
        <w:rPr>
          <w:rFonts w:ascii="Noto Sans" w:hAnsi="Noto Sans" w:eastAsia="Noto Sans" w:cs="Noto Sans"/>
          <w:sz w:val="22"/>
          <w:szCs w:val="22"/>
        </w:rPr>
        <w:t>o organisme equiparat han de signar l’</w:t>
      </w:r>
      <w:r w:rsidRPr="254B43B2" w:rsidR="28365628">
        <w:rPr>
          <w:rFonts w:ascii="Noto Sans" w:hAnsi="Noto Sans" w:eastAsia="Noto Sans" w:cs="Noto Sans"/>
          <w:sz w:val="22"/>
          <w:szCs w:val="22"/>
        </w:rPr>
        <w:t>a</w:t>
      </w:r>
      <w:r w:rsidRPr="254B43B2" w:rsidR="6A1E7B46">
        <w:rPr>
          <w:rFonts w:ascii="Noto Sans" w:hAnsi="Noto Sans" w:eastAsia="Noto Sans" w:cs="Noto Sans"/>
          <w:sz w:val="22"/>
          <w:szCs w:val="22"/>
        </w:rPr>
        <w:t xml:space="preserve">cord de col·laboració. Si </w:t>
      </w:r>
      <w:r w:rsidRPr="254B43B2" w:rsidR="6A1E7B46">
        <w:rPr>
          <w:rFonts w:ascii="Noto Sans" w:hAnsi="Noto Sans" w:eastAsia="Noto Sans" w:cs="Noto Sans"/>
          <w:sz w:val="22"/>
          <w:szCs w:val="22"/>
        </w:rPr>
        <w:t xml:space="preserve">la signatura és manual, s’han de signar dues còpies, una pel </w:t>
      </w:r>
      <w:r w:rsidRPr="254B43B2" w:rsidR="6A1E7B46">
        <w:rPr>
          <w:rFonts w:ascii="Noto Sans" w:hAnsi="Noto Sans" w:eastAsia="Noto Sans" w:cs="Noto Sans"/>
          <w:sz w:val="22"/>
          <w:szCs w:val="22"/>
        </w:rPr>
        <w:t>centre educatiu i l’altra per l’empresa o organisme equiparat.</w:t>
      </w:r>
    </w:p>
    <w:p xmlns:wp14="http://schemas.microsoft.com/office/word/2010/wordml" w:rsidP="4957A915" wp14:paraId="77B3889A" wp14:textId="3FD25E07">
      <w:pPr>
        <w:pStyle w:val="ListParagraph"/>
        <w:numPr>
          <w:ilvl w:val="0"/>
          <w:numId w:val="16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 xml:space="preserve">règim intensiu, l’acord s’ha d’annexionar al contracte </w:t>
      </w:r>
      <w:r w:rsidRPr="254B43B2" w:rsidR="6A1E7B46">
        <w:rPr>
          <w:rFonts w:ascii="Noto Sans" w:hAnsi="Noto Sans" w:eastAsia="Noto Sans" w:cs="Noto Sans"/>
          <w:sz w:val="22"/>
          <w:szCs w:val="22"/>
        </w:rPr>
        <w:t>formatiu, si escau, segons estipuli la normativa laboral vigent.</w:t>
      </w:r>
    </w:p>
    <w:p xmlns:wp14="http://schemas.microsoft.com/office/word/2010/wordml" w:rsidP="4957A915" wp14:paraId="33C4F01F" wp14:textId="6A81C776" wp14:noSpellErr="1">
      <w:pPr>
        <w:pStyle w:val="Heading3"/>
        <w:rPr>
          <w:noProof w:val="0"/>
          <w:lang w:val="ca-ES"/>
        </w:rPr>
      </w:pPr>
      <w:bookmarkStart w:name="_Toc834327428" w:id="1683589587"/>
      <w:r w:rsidR="49065E42">
        <w:rPr/>
        <w:t>Article 9</w:t>
      </w:r>
      <w:r w:rsidR="0B9885C7">
        <w:rPr/>
        <w:t>8</w:t>
      </w:r>
      <w:r w:rsidR="49065E42">
        <w:rPr/>
        <w:t>. Convenis de col·laboració entre la Conselleria d’Educació i Universitats i empreses o organismes equiparats</w:t>
      </w:r>
      <w:bookmarkEnd w:id="1683589587"/>
    </w:p>
    <w:p xmlns:wp14="http://schemas.microsoft.com/office/word/2010/wordml" w:rsidP="4957A915" wp14:paraId="09A67A99" wp14:textId="150D1ED3">
      <w:pPr>
        <w:pStyle w:val="ListParagraph"/>
        <w:numPr>
          <w:ilvl w:val="0"/>
          <w:numId w:val="16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Conselleria d’Educació i Universitats pot promoure la realització </w:t>
      </w:r>
      <w:r w:rsidRPr="254B43B2" w:rsidR="6A1E7B46">
        <w:rPr>
          <w:rFonts w:ascii="Noto Sans" w:hAnsi="Noto Sans" w:eastAsia="Noto Sans" w:cs="Noto Sans"/>
          <w:sz w:val="22"/>
          <w:szCs w:val="22"/>
        </w:rPr>
        <w:t xml:space="preserve">de convenis de col·laboració amb empreses o organismes equiparats, </w:t>
      </w:r>
      <w:r w:rsidRPr="254B43B2" w:rsidR="6A1E7B46">
        <w:rPr>
          <w:rFonts w:ascii="Noto Sans" w:hAnsi="Noto Sans" w:eastAsia="Noto Sans" w:cs="Noto Sans"/>
          <w:sz w:val="22"/>
          <w:szCs w:val="22"/>
        </w:rPr>
        <w:t>perquè l’alumnat dels centres</w:t>
      </w:r>
      <w:r w:rsidRPr="254B43B2" w:rsidR="5729A0F4">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educatius públics puguin realitzar </w:t>
      </w:r>
      <w:r w:rsidRPr="254B43B2" w:rsidR="6A1E7B46">
        <w:rPr>
          <w:rFonts w:ascii="Noto Sans" w:hAnsi="Noto Sans" w:eastAsia="Noto Sans" w:cs="Noto Sans"/>
          <w:sz w:val="22"/>
          <w:szCs w:val="22"/>
        </w:rPr>
        <w:t xml:space="preserve">la fase de formació en empresa o organisme equiparat (FEMPO) a les </w:t>
      </w:r>
      <w:r w:rsidRPr="254B43B2" w:rsidR="6A1E7B46">
        <w:rPr>
          <w:rFonts w:ascii="Noto Sans" w:hAnsi="Noto Sans" w:eastAsia="Noto Sans" w:cs="Noto Sans"/>
          <w:sz w:val="22"/>
          <w:szCs w:val="22"/>
        </w:rPr>
        <w:t>seves instal·lacions.</w:t>
      </w:r>
    </w:p>
    <w:p xmlns:wp14="http://schemas.microsoft.com/office/word/2010/wordml" w:rsidP="4957A915" wp14:paraId="4AD4327E" wp14:textId="4CF67E97">
      <w:pPr>
        <w:pStyle w:val="ListParagraph"/>
        <w:numPr>
          <w:ilvl w:val="0"/>
          <w:numId w:val="16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Aquests </w:t>
      </w:r>
      <w:r w:rsidRPr="254B43B2" w:rsidR="6A1E7B46">
        <w:rPr>
          <w:rFonts w:ascii="Noto Sans" w:hAnsi="Noto Sans" w:eastAsia="Noto Sans" w:cs="Noto Sans"/>
          <w:sz w:val="22"/>
          <w:szCs w:val="22"/>
        </w:rPr>
        <w:t xml:space="preserve">convenis han d’incloure, com a mínim, els elements </w:t>
      </w:r>
      <w:r w:rsidRPr="254B43B2" w:rsidR="6A1E7B46">
        <w:rPr>
          <w:rFonts w:ascii="Noto Sans" w:hAnsi="Noto Sans" w:eastAsia="Noto Sans" w:cs="Noto Sans"/>
          <w:sz w:val="22"/>
          <w:szCs w:val="22"/>
        </w:rPr>
        <w:t xml:space="preserve">descrits a l’apartat </w:t>
      </w:r>
      <w:r w:rsidRPr="254B43B2" w:rsidR="15EC0906">
        <w:rPr>
          <w:rFonts w:ascii="Noto Sans" w:hAnsi="Noto Sans" w:eastAsia="Noto Sans" w:cs="Noto Sans"/>
          <w:sz w:val="22"/>
          <w:szCs w:val="22"/>
        </w:rPr>
        <w:t>3</w:t>
      </w:r>
      <w:r w:rsidRPr="254B43B2" w:rsidR="6A1E7B46">
        <w:rPr>
          <w:rFonts w:ascii="Noto Sans" w:hAnsi="Noto Sans" w:eastAsia="Noto Sans" w:cs="Noto Sans"/>
          <w:sz w:val="22"/>
          <w:szCs w:val="22"/>
        </w:rPr>
        <w:t xml:space="preserve"> de l’article anterior.</w:t>
      </w:r>
    </w:p>
    <w:p xmlns:wp14="http://schemas.microsoft.com/office/word/2010/wordml" w:rsidP="378F81A8" wp14:paraId="2BF55E1C" wp14:textId="1B427FE9">
      <w:pPr>
        <w:pStyle w:val="ListParagraph"/>
        <w:numPr>
          <w:ilvl w:val="0"/>
          <w:numId w:val="16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Els </w:t>
      </w:r>
      <w:r w:rsidRPr="254B43B2" w:rsidR="6A1E7B46">
        <w:rPr>
          <w:rFonts w:ascii="Noto Sans" w:hAnsi="Noto Sans" w:eastAsia="Noto Sans" w:cs="Noto Sans"/>
          <w:sz w:val="22"/>
          <w:szCs w:val="22"/>
        </w:rPr>
        <w:t>centres educatius han de vincular a aquests convenis, els documents</w:t>
      </w:r>
      <w:r w:rsidRPr="254B43B2" w:rsidR="160DDC20">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descrits a l’apartat </w:t>
      </w:r>
      <w:r w:rsidRPr="254B43B2" w:rsidR="57D5F474">
        <w:rPr>
          <w:rFonts w:ascii="Noto Sans" w:hAnsi="Noto Sans" w:eastAsia="Noto Sans" w:cs="Noto Sans"/>
          <w:sz w:val="22"/>
          <w:szCs w:val="22"/>
        </w:rPr>
        <w:t>4</w:t>
      </w:r>
      <w:r w:rsidRPr="254B43B2" w:rsidR="6A1E7B46">
        <w:rPr>
          <w:rFonts w:ascii="Noto Sans" w:hAnsi="Noto Sans" w:eastAsia="Noto Sans" w:cs="Noto Sans"/>
          <w:sz w:val="22"/>
          <w:szCs w:val="22"/>
        </w:rPr>
        <w:t xml:space="preserve"> de l’article anterior, un cop s’han </w:t>
      </w:r>
      <w:r w:rsidRPr="254B43B2" w:rsidR="6A1E7B46">
        <w:rPr>
          <w:rFonts w:ascii="Noto Sans" w:hAnsi="Noto Sans" w:eastAsia="Noto Sans" w:cs="Noto Sans"/>
          <w:sz w:val="22"/>
          <w:szCs w:val="22"/>
        </w:rPr>
        <w:t xml:space="preserve">d’iniciar les estades formatives a les empreses o organismes </w:t>
      </w:r>
      <w:r w:rsidRPr="254B43B2" w:rsidR="6A1E7B46">
        <w:rPr>
          <w:rFonts w:ascii="Noto Sans" w:hAnsi="Noto Sans" w:eastAsia="Noto Sans" w:cs="Noto Sans"/>
          <w:sz w:val="22"/>
          <w:szCs w:val="22"/>
        </w:rPr>
        <w:t>equiparats.</w:t>
      </w:r>
    </w:p>
    <w:p xmlns:wp14="http://schemas.microsoft.com/office/word/2010/wordml" w:rsidP="4957A915" wp14:paraId="1DBC3263" wp14:textId="7DA4FFEA" wp14:noSpellErr="1">
      <w:pPr>
        <w:pStyle w:val="Heading3"/>
        <w:rPr>
          <w:noProof w:val="0"/>
          <w:lang w:val="ca-ES"/>
        </w:rPr>
      </w:pPr>
      <w:bookmarkStart w:name="_Toc664047702" w:id="1484194869"/>
      <w:r w:rsidR="49065E42">
        <w:rPr/>
        <w:t xml:space="preserve">Article </w:t>
      </w:r>
      <w:r w:rsidR="3E790E76">
        <w:rPr/>
        <w:t>9</w:t>
      </w:r>
      <w:r w:rsidR="3D7CB808">
        <w:rPr/>
        <w:t>9</w:t>
      </w:r>
      <w:r w:rsidR="49065E42">
        <w:rPr/>
        <w:t>. Causes de rescissió de l’acord o conveni de col·laboració</w:t>
      </w:r>
      <w:bookmarkEnd w:id="1484194869"/>
    </w:p>
    <w:p w:rsidR="2956120B" w:rsidP="254B43B2" w:rsidRDefault="2956120B" w14:paraId="10651923" w14:textId="78520EEF">
      <w:pPr>
        <w:pStyle w:val="ListParagraph"/>
        <w:numPr>
          <w:ilvl w:val="0"/>
          <w:numId w:val="292"/>
        </w:numPr>
        <w:spacing w:before="240" w:beforeAutospacing="off" w:after="240" w:afterAutospacing="off" w:line="240" w:lineRule="auto"/>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Acord mutu de les parts signants.</w:t>
      </w:r>
    </w:p>
    <w:p w:rsidR="2956120B" w:rsidP="254B43B2" w:rsidRDefault="2956120B" w14:paraId="4FBF2E3C" w14:textId="11C316C9">
      <w:pPr>
        <w:pStyle w:val="ListParagraph"/>
        <w:numPr>
          <w:ilvl w:val="0"/>
          <w:numId w:val="292"/>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Renúncia d’una de les parts, que ha de ser comunicada a l’altra part signant amb una antelació mínima de quinze dies, sempre que les circumstàncies ho permetin.</w:t>
      </w:r>
    </w:p>
    <w:p w:rsidR="2956120B" w:rsidP="254B43B2" w:rsidRDefault="2956120B" w14:paraId="58995D33" w14:textId="61BAE2BF">
      <w:pPr>
        <w:pStyle w:val="ListParagraph"/>
        <w:numPr>
          <w:ilvl w:val="0"/>
          <w:numId w:val="292"/>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Cessament d’activitats del centre educatiu, o de l’empresa o organisme equiparat.</w:t>
      </w:r>
    </w:p>
    <w:p w:rsidR="2956120B" w:rsidP="254B43B2" w:rsidRDefault="2956120B" w14:paraId="4E72D0AA" w14:textId="187F6E35">
      <w:pPr>
        <w:pStyle w:val="ListParagraph"/>
        <w:numPr>
          <w:ilvl w:val="0"/>
          <w:numId w:val="292"/>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 xml:space="preserve">Situacions de força major que impossibiliti el desenvolupament de les activitats previstes al </w:t>
      </w:r>
      <w:r w:rsidRPr="254B43B2" w:rsidR="2956120B">
        <w:rPr>
          <w:rFonts w:ascii="Noto Sans" w:hAnsi="Noto Sans" w:eastAsia="Noto Sans" w:cs="Noto Sans"/>
          <w:b w:val="0"/>
          <w:bCs w:val="0"/>
          <w:i w:val="1"/>
          <w:iCs w:val="1"/>
          <w:sz w:val="22"/>
          <w:szCs w:val="22"/>
        </w:rPr>
        <w:t>Pla de formació d’empresa</w:t>
      </w:r>
      <w:r w:rsidRPr="254B43B2" w:rsidR="2956120B">
        <w:rPr>
          <w:rFonts w:ascii="Noto Sans" w:hAnsi="Noto Sans" w:eastAsia="Noto Sans" w:cs="Noto Sans"/>
          <w:b w:val="0"/>
          <w:bCs w:val="0"/>
          <w:i w:val="0"/>
          <w:iCs w:val="0"/>
          <w:sz w:val="22"/>
          <w:szCs w:val="22"/>
        </w:rPr>
        <w:t xml:space="preserve"> acordat, per causes no imputables a l’alumne.</w:t>
      </w:r>
    </w:p>
    <w:p w:rsidR="2956120B" w:rsidP="254B43B2" w:rsidRDefault="2956120B" w14:paraId="0DB9BC13" w14:textId="7F9DF20E">
      <w:pPr>
        <w:pStyle w:val="ListParagraph"/>
        <w:numPr>
          <w:ilvl w:val="0"/>
          <w:numId w:val="292"/>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Incompliment de les clàusules establertes a l’acord/conveni, inadequació pedagògica de la FEMPO o vulneració de les normes que, en relació amb la realització de les activitats programades, siguin vigents en cada cas.</w:t>
      </w:r>
      <w:r>
        <w:tab/>
      </w:r>
    </w:p>
    <w:p w:rsidR="2956120B" w:rsidP="254B43B2" w:rsidRDefault="2956120B" w14:paraId="533949D5" w14:textId="58C923C4">
      <w:pPr>
        <w:pStyle w:val="ListParagraph"/>
        <w:numPr>
          <w:ilvl w:val="0"/>
          <w:numId w:val="292"/>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956120B">
        <w:rPr>
          <w:rFonts w:ascii="Noto Sans" w:hAnsi="Noto Sans" w:eastAsia="Noto Sans" w:cs="Noto Sans"/>
          <w:b w:val="0"/>
          <w:bCs w:val="0"/>
          <w:i w:val="0"/>
          <w:iCs w:val="0"/>
          <w:sz w:val="22"/>
          <w:szCs w:val="22"/>
        </w:rPr>
        <w:t xml:space="preserve">L’incompliment </w:t>
      </w:r>
      <w:r w:rsidRPr="254B43B2" w:rsidR="2956120B">
        <w:rPr>
          <w:rFonts w:ascii="Noto Sans" w:hAnsi="Noto Sans" w:eastAsia="Noto Sans" w:cs="Noto Sans"/>
          <w:b w:val="0"/>
          <w:bCs w:val="0"/>
          <w:i w:val="0"/>
          <w:iCs w:val="0"/>
          <w:sz w:val="22"/>
          <w:szCs w:val="22"/>
        </w:rPr>
        <w:t xml:space="preserve">del </w:t>
      </w:r>
      <w:r w:rsidRPr="254B43B2" w:rsidR="2956120B">
        <w:rPr>
          <w:rFonts w:ascii="Noto Sans" w:hAnsi="Noto Sans" w:eastAsia="Noto Sans" w:cs="Noto Sans"/>
          <w:b w:val="0"/>
          <w:bCs w:val="0"/>
          <w:i w:val="1"/>
          <w:iCs w:val="1"/>
          <w:sz w:val="22"/>
          <w:szCs w:val="22"/>
        </w:rPr>
        <w:t>Pla de formació d’empresa</w:t>
      </w:r>
      <w:r w:rsidRPr="254B43B2" w:rsidR="2956120B">
        <w:rPr>
          <w:rFonts w:ascii="Noto Sans" w:hAnsi="Noto Sans" w:eastAsia="Noto Sans" w:cs="Noto Sans"/>
          <w:b w:val="0"/>
          <w:bCs w:val="0"/>
          <w:i w:val="0"/>
          <w:iCs w:val="0"/>
          <w:sz w:val="22"/>
          <w:szCs w:val="22"/>
        </w:rPr>
        <w:t xml:space="preserve"> per part de </w:t>
      </w:r>
      <w:r w:rsidRPr="254B43B2" w:rsidR="2956120B">
        <w:rPr>
          <w:rFonts w:ascii="Noto Sans" w:hAnsi="Noto Sans" w:eastAsia="Noto Sans" w:cs="Noto Sans"/>
          <w:b w:val="0"/>
          <w:bCs w:val="0"/>
          <w:i w:val="0"/>
          <w:iCs w:val="0"/>
          <w:sz w:val="22"/>
          <w:szCs w:val="22"/>
        </w:rPr>
        <w:t>l’empresa o organisme equiparat.</w:t>
      </w:r>
    </w:p>
    <w:p w:rsidR="219BEA57" w:rsidP="254B43B2" w:rsidRDefault="219BEA57" w14:paraId="4444130D" w14:textId="25AD186D">
      <w:pPr>
        <w:pStyle w:val="Normal"/>
        <w:spacing w:before="240" w:beforeAutospacing="off" w:after="0" w:afterAutospacing="off" w:line="240" w:lineRule="auto"/>
        <w:jc w:val="left"/>
        <w:rPr>
          <w:rFonts w:ascii="Noto Sans" w:hAnsi="Noto Sans" w:eastAsia="Noto Sans" w:cs="Noto Sans"/>
          <w:b w:val="0"/>
          <w:bCs w:val="0"/>
          <w:i w:val="0"/>
          <w:iCs w:val="0"/>
          <w:sz w:val="24"/>
          <w:szCs w:val="24"/>
        </w:rPr>
      </w:pPr>
      <w:r w:rsidRPr="254B43B2" w:rsidR="219BEA57">
        <w:rPr>
          <w:rFonts w:ascii="Noto Sans" w:hAnsi="Noto Sans" w:eastAsia="Noto Sans" w:cs="Noto Sans"/>
          <w:b w:val="0"/>
          <w:bCs w:val="0"/>
          <w:i w:val="0"/>
          <w:iCs w:val="0"/>
          <w:sz w:val="22"/>
          <w:szCs w:val="22"/>
        </w:rPr>
        <w:t>Igualment, es po</w:t>
      </w:r>
      <w:r w:rsidRPr="254B43B2" w:rsidR="5AA011E9">
        <w:rPr>
          <w:rFonts w:ascii="Noto Sans" w:hAnsi="Noto Sans" w:eastAsia="Noto Sans" w:cs="Noto Sans"/>
          <w:b w:val="0"/>
          <w:bCs w:val="0"/>
          <w:i w:val="0"/>
          <w:iCs w:val="0"/>
          <w:sz w:val="22"/>
          <w:szCs w:val="22"/>
        </w:rPr>
        <w:t>t</w:t>
      </w:r>
      <w:r w:rsidRPr="254B43B2" w:rsidR="219BEA57">
        <w:rPr>
          <w:rFonts w:ascii="Noto Sans" w:hAnsi="Noto Sans" w:eastAsia="Noto Sans" w:cs="Noto Sans"/>
          <w:b w:val="0"/>
          <w:bCs w:val="0"/>
          <w:i w:val="0"/>
          <w:iCs w:val="0"/>
          <w:sz w:val="22"/>
          <w:szCs w:val="22"/>
        </w:rPr>
        <w:t xml:space="preserve"> rescindir per a un determinat alumne o grup d’alumnes, per qualsevol de les parts signants, i ser exclosos de la seva participació per decisió unilateral del centre educatiu, de l'empresa o organisme equiparat, o conjunta de tots dos, en els següents supòsits: </w:t>
      </w:r>
    </w:p>
    <w:p w:rsidR="219BEA57" w:rsidP="254B43B2" w:rsidRDefault="219BEA57" w14:paraId="4EA52A3D" w14:textId="58196F9E">
      <w:pPr>
        <w:pStyle w:val="ListParagraph"/>
        <w:numPr>
          <w:ilvl w:val="0"/>
          <w:numId w:val="293"/>
        </w:numPr>
        <w:spacing w:before="240" w:beforeAutospacing="off" w:after="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 xml:space="preserve">Faltes repetides d'assistència i/o puntualitat no justificades, durant </w:t>
      </w:r>
      <w:r w:rsidRPr="254B43B2" w:rsidR="219BEA57">
        <w:rPr>
          <w:rFonts w:ascii="Noto Sans" w:hAnsi="Noto Sans" w:eastAsia="Noto Sans" w:cs="Noto Sans"/>
          <w:b w:val="0"/>
          <w:bCs w:val="0"/>
          <w:i w:val="0"/>
          <w:iCs w:val="0"/>
          <w:sz w:val="22"/>
          <w:szCs w:val="22"/>
        </w:rPr>
        <w:t xml:space="preserve">tres dies, </w:t>
      </w:r>
      <w:r w:rsidRPr="254B43B2" w:rsidR="219BEA57">
        <w:rPr>
          <w:rFonts w:ascii="Noto Sans" w:hAnsi="Noto Sans" w:eastAsia="Noto Sans" w:cs="Noto Sans"/>
          <w:b w:val="0"/>
          <w:bCs w:val="0"/>
          <w:i w:val="0"/>
          <w:iCs w:val="0"/>
          <w:sz w:val="22"/>
          <w:szCs w:val="22"/>
        </w:rPr>
        <w:t>seguits o alterns.</w:t>
      </w:r>
    </w:p>
    <w:p w:rsidR="5A27DCEB" w:rsidP="254B43B2" w:rsidRDefault="5A27DCEB" w14:paraId="0E8F114A" w14:textId="5CD77F95">
      <w:pPr>
        <w:pStyle w:val="ListParagraph"/>
        <w:numPr>
          <w:ilvl w:val="0"/>
          <w:numId w:val="293"/>
        </w:numPr>
        <w:spacing w:before="240" w:beforeAutospacing="off" w:after="0" w:afterAutospacing="off" w:line="240" w:lineRule="auto"/>
        <w:jc w:val="left"/>
        <w:rPr>
          <w:rFonts w:ascii="Noto Sans" w:hAnsi="Noto Sans" w:eastAsia="Noto Sans" w:cs="Noto Sans"/>
          <w:noProof w:val="0"/>
          <w:sz w:val="22"/>
          <w:szCs w:val="22"/>
          <w:lang w:val="ca-ES"/>
        </w:rPr>
      </w:pPr>
      <w:r w:rsidRPr="254B43B2" w:rsidR="5A27DCEB">
        <w:rPr>
          <w:rFonts w:ascii="Noto Sans" w:hAnsi="Noto Sans" w:eastAsia="Noto Sans" w:cs="Noto Sans"/>
          <w:noProof w:val="0"/>
          <w:sz w:val="22"/>
          <w:szCs w:val="22"/>
          <w:lang w:val="ca-ES"/>
        </w:rPr>
        <w:t>Incomplir les mesures de prevenció de riscos laborals fixades per l’empresa.</w:t>
      </w:r>
    </w:p>
    <w:p w:rsidR="219BEA57" w:rsidP="254B43B2" w:rsidRDefault="219BEA57" w14:paraId="06E3CF4B" w14:textId="68BBC190">
      <w:pPr>
        <w:pStyle w:val="ListParagraph"/>
        <w:numPr>
          <w:ilvl w:val="0"/>
          <w:numId w:val="293"/>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Actitud incorrect</w:t>
      </w:r>
      <w:r w:rsidRPr="254B43B2" w:rsidR="34B42A3B">
        <w:rPr>
          <w:rFonts w:ascii="Noto Sans" w:hAnsi="Noto Sans" w:eastAsia="Noto Sans" w:cs="Noto Sans"/>
          <w:b w:val="0"/>
          <w:bCs w:val="0"/>
          <w:i w:val="0"/>
          <w:iCs w:val="0"/>
          <w:sz w:val="22"/>
          <w:szCs w:val="22"/>
        </w:rPr>
        <w:t>a</w:t>
      </w:r>
      <w:r w:rsidRPr="254B43B2" w:rsidR="219BEA57">
        <w:rPr>
          <w:rFonts w:ascii="Noto Sans" w:hAnsi="Noto Sans" w:eastAsia="Noto Sans" w:cs="Noto Sans"/>
          <w:b w:val="0"/>
          <w:bCs w:val="0"/>
          <w:i w:val="0"/>
          <w:iCs w:val="0"/>
          <w:sz w:val="22"/>
          <w:szCs w:val="22"/>
        </w:rPr>
        <w:t xml:space="preserve"> o falta d'aprofitament.</w:t>
      </w:r>
    </w:p>
    <w:p w:rsidR="219BEA57" w:rsidP="254B43B2" w:rsidRDefault="219BEA57" w14:paraId="5F7193B4" w14:textId="279CD58D">
      <w:pPr>
        <w:pStyle w:val="ListParagraph"/>
        <w:numPr>
          <w:ilvl w:val="0"/>
          <w:numId w:val="293"/>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 xml:space="preserve">Incompliment del </w:t>
      </w:r>
      <w:r w:rsidRPr="254B43B2" w:rsidR="219BEA57">
        <w:rPr>
          <w:rFonts w:ascii="Noto Sans" w:hAnsi="Noto Sans" w:eastAsia="Noto Sans" w:cs="Noto Sans"/>
          <w:b w:val="0"/>
          <w:bCs w:val="0"/>
          <w:i w:val="1"/>
          <w:iCs w:val="1"/>
          <w:sz w:val="22"/>
          <w:szCs w:val="22"/>
        </w:rPr>
        <w:t>Pla de formació d’empresa</w:t>
      </w:r>
      <w:r w:rsidRPr="254B43B2" w:rsidR="219BEA57">
        <w:rPr>
          <w:rFonts w:ascii="Noto Sans" w:hAnsi="Noto Sans" w:eastAsia="Noto Sans" w:cs="Noto Sans"/>
          <w:b w:val="0"/>
          <w:bCs w:val="0"/>
          <w:i w:val="0"/>
          <w:iCs w:val="0"/>
          <w:sz w:val="22"/>
          <w:szCs w:val="22"/>
        </w:rPr>
        <w:t xml:space="preserve"> per part de l’alumne.</w:t>
      </w:r>
    </w:p>
    <w:p w:rsidR="219BEA57" w:rsidP="254B43B2" w:rsidRDefault="219BEA57" w14:paraId="3CDAC9B8" w14:textId="756A0077">
      <w:pPr>
        <w:pStyle w:val="ListParagraph"/>
        <w:numPr>
          <w:ilvl w:val="0"/>
          <w:numId w:val="293"/>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 xml:space="preserve">Interrupció de la FEMPO per una causa diferent a: </w:t>
      </w:r>
    </w:p>
    <w:p w:rsidR="219BEA57" w:rsidP="254B43B2" w:rsidRDefault="219BEA57" w14:paraId="47262B90" w14:textId="1395F27A">
      <w:pPr>
        <w:pStyle w:val="ListParagraph"/>
        <w:numPr>
          <w:ilvl w:val="0"/>
          <w:numId w:val="296"/>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Malaltia o accident de l’alumne o de familiars de primer i segon grau</w:t>
      </w:r>
      <w:r w:rsidRPr="254B43B2" w:rsidR="73D57F3C">
        <w:rPr>
          <w:rFonts w:ascii="Noto Sans" w:hAnsi="Noto Sans" w:eastAsia="Noto Sans" w:cs="Noto Sans"/>
          <w:b w:val="0"/>
          <w:bCs w:val="0"/>
          <w:i w:val="0"/>
          <w:iCs w:val="0"/>
          <w:sz w:val="22"/>
          <w:szCs w:val="22"/>
        </w:rPr>
        <w:t xml:space="preserve"> </w:t>
      </w:r>
      <w:r w:rsidRPr="254B43B2" w:rsidR="73D57F3C">
        <w:rPr>
          <w:rFonts w:ascii="Noto Sans" w:hAnsi="Noto Sans" w:eastAsia="Noto Sans" w:cs="Noto Sans"/>
          <w:b w:val="0"/>
          <w:bCs w:val="0"/>
          <w:i w:val="0"/>
          <w:iCs w:val="0"/>
          <w:noProof w:val="0"/>
          <w:sz w:val="22"/>
          <w:szCs w:val="22"/>
          <w:lang w:val="ca-ES"/>
        </w:rPr>
        <w:t>de consanguinitat o afinitat.</w:t>
      </w:r>
    </w:p>
    <w:p w:rsidR="219BEA57" w:rsidP="254B43B2" w:rsidRDefault="219BEA57" w14:paraId="2AD9B1F6" w14:textId="5A523740">
      <w:pPr>
        <w:pStyle w:val="ListParagraph"/>
        <w:numPr>
          <w:ilvl w:val="0"/>
          <w:numId w:val="296"/>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Atenció a fa</w:t>
      </w:r>
      <w:r w:rsidRPr="254B43B2" w:rsidR="219BEA57">
        <w:rPr>
          <w:rFonts w:ascii="Noto Sans" w:hAnsi="Noto Sans" w:eastAsia="Noto Sans" w:cs="Noto Sans"/>
          <w:b w:val="0"/>
          <w:bCs w:val="0"/>
          <w:i w:val="0"/>
          <w:iCs w:val="0"/>
          <w:sz w:val="22"/>
          <w:szCs w:val="22"/>
        </w:rPr>
        <w:t>miliars de primer i segon grau</w:t>
      </w:r>
      <w:r w:rsidRPr="254B43B2" w:rsidR="187FCD26">
        <w:rPr>
          <w:rFonts w:ascii="Noto Sans" w:hAnsi="Noto Sans" w:eastAsia="Noto Sans" w:cs="Noto Sans"/>
          <w:b w:val="0"/>
          <w:bCs w:val="0"/>
          <w:i w:val="0"/>
          <w:iCs w:val="0"/>
          <w:sz w:val="22"/>
          <w:szCs w:val="22"/>
        </w:rPr>
        <w:t xml:space="preserve"> </w:t>
      </w:r>
      <w:r w:rsidRPr="254B43B2" w:rsidR="187FCD26">
        <w:rPr>
          <w:rFonts w:ascii="Noto Sans" w:hAnsi="Noto Sans" w:eastAsia="Noto Sans" w:cs="Noto Sans"/>
          <w:b w:val="0"/>
          <w:bCs w:val="0"/>
          <w:i w:val="0"/>
          <w:iCs w:val="0"/>
          <w:noProof w:val="0"/>
          <w:sz w:val="22"/>
          <w:szCs w:val="22"/>
          <w:lang w:val="ca-ES"/>
        </w:rPr>
        <w:t>de consanguinitat o afinitat.</w:t>
      </w:r>
    </w:p>
    <w:p w:rsidR="219BEA57" w:rsidP="254B43B2" w:rsidRDefault="219BEA57" w14:paraId="71C5A4AD" w14:textId="12D40BE2">
      <w:pPr>
        <w:pStyle w:val="ListParagraph"/>
        <w:numPr>
          <w:ilvl w:val="0"/>
          <w:numId w:val="296"/>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Maternitat o paternitat</w:t>
      </w:r>
      <w:r w:rsidRPr="254B43B2" w:rsidR="5F33A84E">
        <w:rPr>
          <w:rFonts w:ascii="Noto Sans" w:hAnsi="Noto Sans" w:eastAsia="Noto Sans" w:cs="Noto Sans"/>
          <w:b w:val="0"/>
          <w:bCs w:val="0"/>
          <w:i w:val="0"/>
          <w:iCs w:val="0"/>
          <w:sz w:val="22"/>
          <w:szCs w:val="22"/>
        </w:rPr>
        <w:t>.</w:t>
      </w:r>
    </w:p>
    <w:p w:rsidR="219BEA57" w:rsidP="254B43B2" w:rsidRDefault="219BEA57" w14:paraId="420FA55E" w14:textId="12A61AAB">
      <w:pPr>
        <w:pStyle w:val="ListParagraph"/>
        <w:numPr>
          <w:ilvl w:val="0"/>
          <w:numId w:val="296"/>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Incorporació a un lloc de treball</w:t>
      </w:r>
      <w:r w:rsidRPr="254B43B2" w:rsidR="7DE72425">
        <w:rPr>
          <w:rFonts w:ascii="Noto Sans" w:hAnsi="Noto Sans" w:eastAsia="Noto Sans" w:cs="Noto Sans"/>
          <w:b w:val="0"/>
          <w:bCs w:val="0"/>
          <w:i w:val="0"/>
          <w:iCs w:val="0"/>
          <w:sz w:val="22"/>
          <w:szCs w:val="22"/>
        </w:rPr>
        <w:t>.</w:t>
      </w:r>
    </w:p>
    <w:p w:rsidR="219BEA57" w:rsidP="254B43B2" w:rsidRDefault="219BEA57" w14:paraId="58955BB2" w14:textId="30AF75CA">
      <w:pPr>
        <w:pStyle w:val="ListParagraph"/>
        <w:numPr>
          <w:ilvl w:val="0"/>
          <w:numId w:val="296"/>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Altres</w:t>
      </w:r>
      <w:r w:rsidRPr="254B43B2" w:rsidR="73B569CC">
        <w:rPr>
          <w:rFonts w:ascii="Noto Sans" w:hAnsi="Noto Sans" w:eastAsia="Noto Sans" w:cs="Noto Sans"/>
          <w:b w:val="0"/>
          <w:bCs w:val="0"/>
          <w:i w:val="0"/>
          <w:iCs w:val="0"/>
          <w:sz w:val="22"/>
          <w:szCs w:val="22"/>
        </w:rPr>
        <w:t xml:space="preserve"> </w:t>
      </w:r>
      <w:r w:rsidRPr="254B43B2" w:rsidR="219BEA57">
        <w:rPr>
          <w:rFonts w:ascii="Noto Sans" w:hAnsi="Noto Sans" w:eastAsia="Noto Sans" w:cs="Noto Sans"/>
          <w:b w:val="0"/>
          <w:bCs w:val="0"/>
          <w:i w:val="0"/>
          <w:iCs w:val="0"/>
          <w:sz w:val="22"/>
          <w:szCs w:val="22"/>
        </w:rPr>
        <w:t>circumstàncies personals de caràcter extraordinari degudament justificades.</w:t>
      </w:r>
    </w:p>
    <w:p w:rsidR="219BEA57" w:rsidP="254B43B2" w:rsidRDefault="219BEA57" w14:paraId="7C134A13" w14:textId="6AAD1D82">
      <w:pPr>
        <w:pStyle w:val="ListParagraph"/>
        <w:numPr>
          <w:ilvl w:val="0"/>
          <w:numId w:val="293"/>
        </w:numPr>
        <w:spacing w:before="240" w:beforeAutospacing="off" w:after="240" w:afterAutospacing="off" w:line="240" w:lineRule="auto"/>
        <w:jc w:val="left"/>
        <w:rPr>
          <w:rFonts w:ascii="Noto Sans" w:hAnsi="Noto Sans" w:eastAsia="Noto Sans" w:cs="Noto Sans"/>
          <w:b w:val="0"/>
          <w:bCs w:val="0"/>
          <w:i w:val="0"/>
          <w:iCs w:val="0"/>
          <w:sz w:val="22"/>
          <w:szCs w:val="22"/>
        </w:rPr>
      </w:pPr>
      <w:r w:rsidRPr="254B43B2" w:rsidR="219BEA57">
        <w:rPr>
          <w:rFonts w:ascii="Noto Sans" w:hAnsi="Noto Sans" w:eastAsia="Noto Sans" w:cs="Noto Sans"/>
          <w:b w:val="0"/>
          <w:bCs w:val="0"/>
          <w:i w:val="0"/>
          <w:iCs w:val="0"/>
          <w:sz w:val="22"/>
          <w:szCs w:val="22"/>
        </w:rPr>
        <w:t xml:space="preserve">Altres </w:t>
      </w:r>
      <w:r>
        <w:tab/>
      </w:r>
      <w:r w:rsidRPr="254B43B2" w:rsidR="219BEA57">
        <w:rPr>
          <w:rFonts w:ascii="Noto Sans" w:hAnsi="Noto Sans" w:eastAsia="Noto Sans" w:cs="Noto Sans"/>
          <w:b w:val="0"/>
          <w:bCs w:val="0"/>
          <w:i w:val="0"/>
          <w:iCs w:val="0"/>
          <w:sz w:val="22"/>
          <w:szCs w:val="22"/>
        </w:rPr>
        <w:t>causes imputables a l’alumne i que no permetin el normal desenvolupament de la FEMPO.</w:t>
      </w:r>
    </w:p>
    <w:p xmlns:wp14="http://schemas.microsoft.com/office/word/2010/wordml" w:rsidP="4957A915" wp14:paraId="0D87662B" wp14:textId="6E6900AD" wp14:noSpellErr="1">
      <w:pPr>
        <w:pStyle w:val="Heading3"/>
        <w:rPr>
          <w:noProof w:val="0"/>
          <w:lang w:val="ca-ES"/>
        </w:rPr>
      </w:pPr>
      <w:bookmarkStart w:name="_Toc1661723601" w:id="681687639"/>
      <w:r w:rsidR="49065E42">
        <w:rPr/>
        <w:t xml:space="preserve">Article </w:t>
      </w:r>
      <w:r w:rsidR="0A33E2C4">
        <w:rPr/>
        <w:t>100</w:t>
      </w:r>
      <w:r w:rsidR="49065E42">
        <w:rPr/>
        <w:t>. Efectes de la rescissió de l’acord o conveni de col·laboració</w:t>
      </w:r>
      <w:bookmarkEnd w:id="681687639"/>
    </w:p>
    <w:p xmlns:wp14="http://schemas.microsoft.com/office/word/2010/wordml" w:rsidP="4957A915" wp14:paraId="4F23AB69" wp14:textId="58388AF4">
      <w:pPr>
        <w:pStyle w:val="ListParagraph"/>
        <w:numPr>
          <w:ilvl w:val="0"/>
          <w:numId w:val="17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rescissió de </w:t>
      </w:r>
      <w:r w:rsidRPr="254B43B2" w:rsidR="6A1E7B46">
        <w:rPr>
          <w:rFonts w:ascii="Noto Sans" w:hAnsi="Noto Sans" w:eastAsia="Noto Sans" w:cs="Noto Sans"/>
          <w:sz w:val="22"/>
          <w:szCs w:val="22"/>
        </w:rPr>
        <w:t>l’acord o conveni provoca la rescissió automàtica de tots els</w:t>
      </w:r>
      <w:r w:rsidRPr="254B43B2" w:rsidR="0B9095EC">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documents que </w:t>
      </w:r>
      <w:r w:rsidRPr="254B43B2" w:rsidR="6A1E7B46">
        <w:rPr>
          <w:rFonts w:ascii="Noto Sans" w:hAnsi="Noto Sans" w:eastAsia="Noto Sans" w:cs="Noto Sans"/>
          <w:sz w:val="22"/>
          <w:szCs w:val="22"/>
        </w:rPr>
        <w:t>n’estan vinculats.</w:t>
      </w:r>
    </w:p>
    <w:p xmlns:wp14="http://schemas.microsoft.com/office/word/2010/wordml" w:rsidP="378F81A8" wp14:paraId="3BEC0668" wp14:textId="510F60B9">
      <w:pPr>
        <w:pStyle w:val="ListParagraph"/>
        <w:numPr>
          <w:ilvl w:val="0"/>
          <w:numId w:val="170"/>
        </w:numPr>
        <w:spacing w:before="240" w:beforeAutospacing="off" w:after="240" w:afterAutospacing="off" w:line="240" w:lineRule="auto"/>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rescissió de la documentació vinculada a l’acord o conveni no </w:t>
      </w:r>
      <w:r w:rsidRPr="254B43B2" w:rsidR="6A1E7B46">
        <w:rPr>
          <w:rFonts w:ascii="Noto Sans" w:hAnsi="Noto Sans" w:eastAsia="Noto Sans" w:cs="Noto Sans"/>
          <w:sz w:val="22"/>
          <w:szCs w:val="22"/>
        </w:rPr>
        <w:t xml:space="preserve">permet la finalització </w:t>
      </w:r>
      <w:r w:rsidRPr="254B43B2" w:rsidR="6A1E7B46">
        <w:rPr>
          <w:rFonts w:ascii="Noto Sans" w:hAnsi="Noto Sans" w:eastAsia="Noto Sans" w:cs="Noto Sans"/>
          <w:sz w:val="22"/>
          <w:szCs w:val="22"/>
        </w:rPr>
        <w:t xml:space="preserve">de la fase de formació en empresa o organisme equiparat (FEMPO) de </w:t>
      </w:r>
      <w:r w:rsidRPr="254B43B2" w:rsidR="6A1E7B46">
        <w:rPr>
          <w:rFonts w:ascii="Noto Sans" w:hAnsi="Noto Sans" w:eastAsia="Noto Sans" w:cs="Noto Sans"/>
          <w:sz w:val="22"/>
          <w:szCs w:val="22"/>
        </w:rPr>
        <w:t xml:space="preserve">l’alumnat que estigui realitzant l’estada en el moment de la </w:t>
      </w:r>
      <w:r w:rsidRPr="254B43B2" w:rsidR="6A1E7B46">
        <w:rPr>
          <w:rFonts w:ascii="Noto Sans" w:hAnsi="Noto Sans" w:eastAsia="Noto Sans" w:cs="Noto Sans"/>
          <w:sz w:val="22"/>
          <w:szCs w:val="22"/>
        </w:rPr>
        <w:t xml:space="preserve">rescissió. </w:t>
      </w:r>
    </w:p>
    <w:p xmlns:wp14="http://schemas.microsoft.com/office/word/2010/wordml" w:rsidP="4957A915" wp14:paraId="0093D7B9" wp14:textId="7E4564CA">
      <w:pPr>
        <w:pStyle w:val="ListParagraph"/>
        <w:numPr>
          <w:ilvl w:val="0"/>
          <w:numId w:val="17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rescissió de l’acord o conveni:</w:t>
      </w:r>
    </w:p>
    <w:p xmlns:wp14="http://schemas.microsoft.com/office/word/2010/wordml" w:rsidP="254B43B2" wp14:paraId="30991767" wp14:textId="36EF790A">
      <w:pPr>
        <w:pStyle w:val="ListParagraph"/>
        <w:numPr>
          <w:ilvl w:val="1"/>
          <w:numId w:val="17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rè</w:t>
      </w:r>
      <w:r w:rsidRPr="254B43B2" w:rsidR="6A1E7B46">
        <w:rPr>
          <w:rFonts w:ascii="Noto Sans" w:hAnsi="Noto Sans" w:eastAsia="Noto Sans" w:cs="Noto Sans"/>
          <w:sz w:val="22"/>
          <w:szCs w:val="22"/>
        </w:rPr>
        <w:t>gim general, t</w:t>
      </w:r>
      <w:r w:rsidRPr="254B43B2" w:rsidR="2283731A">
        <w:rPr>
          <w:rFonts w:ascii="Noto Sans" w:hAnsi="Noto Sans" w:eastAsia="Noto Sans" w:cs="Noto Sans"/>
          <w:sz w:val="22"/>
          <w:szCs w:val="22"/>
        </w:rPr>
        <w:t>é</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els mateixos efectes que els prevists </w:t>
      </w:r>
      <w:r w:rsidRPr="254B43B2" w:rsidR="6A1E7B46">
        <w:rPr>
          <w:rFonts w:ascii="Noto Sans" w:hAnsi="Noto Sans" w:eastAsia="Noto Sans" w:cs="Noto Sans"/>
          <w:sz w:val="22"/>
          <w:szCs w:val="22"/>
        </w:rPr>
        <w:t>a l</w:t>
      </w:r>
      <w:r w:rsidRPr="254B43B2" w:rsidR="6A1E7B46">
        <w:rPr>
          <w:rFonts w:ascii="Noto Sans" w:hAnsi="Noto Sans" w:eastAsia="Noto Sans" w:cs="Noto Sans"/>
          <w:sz w:val="22"/>
          <w:szCs w:val="22"/>
        </w:rPr>
        <w:t xml:space="preserve">’article </w:t>
      </w:r>
      <w:r w:rsidRPr="254B43B2" w:rsidR="6A1E7B46">
        <w:rPr>
          <w:rFonts w:ascii="Noto Sans" w:hAnsi="Noto Sans" w:eastAsia="Noto Sans" w:cs="Noto Sans"/>
          <w:sz w:val="22"/>
          <w:szCs w:val="22"/>
        </w:rPr>
        <w:t xml:space="preserve">87 d’aquesta </w:t>
      </w:r>
      <w:r w:rsidRPr="254B43B2" w:rsidR="6A1E7B46">
        <w:rPr>
          <w:rFonts w:ascii="Noto Sans" w:hAnsi="Noto Sans" w:eastAsia="Noto Sans" w:cs="Noto Sans"/>
          <w:sz w:val="22"/>
          <w:szCs w:val="22"/>
        </w:rPr>
        <w:t>Ordre.</w:t>
      </w:r>
    </w:p>
    <w:p xmlns:wp14="http://schemas.microsoft.com/office/word/2010/wordml" w:rsidP="4957A915" wp14:paraId="63AED27F" wp14:textId="470D46D0">
      <w:pPr>
        <w:pStyle w:val="ListParagraph"/>
        <w:spacing w:before="240" w:beforeAutospacing="off" w:after="240" w:afterAutospacing="off" w:line="240" w:lineRule="auto"/>
        <w:ind w:left="1440"/>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Si </w:t>
      </w:r>
      <w:r w:rsidRPr="254B43B2" w:rsidR="6A1E7B46">
        <w:rPr>
          <w:rFonts w:ascii="Noto Sans" w:hAnsi="Noto Sans" w:eastAsia="Noto Sans" w:cs="Noto Sans"/>
          <w:sz w:val="22"/>
          <w:szCs w:val="22"/>
        </w:rPr>
        <w:t>escau, l’alumne s’ha d</w:t>
      </w:r>
      <w:r w:rsidRPr="254B43B2" w:rsidR="6A1E7B46">
        <w:rPr>
          <w:rFonts w:ascii="Noto Sans" w:hAnsi="Noto Sans" w:eastAsia="Noto Sans" w:cs="Noto Sans"/>
          <w:sz w:val="22"/>
          <w:szCs w:val="22"/>
        </w:rPr>
        <w:t xml:space="preserve">’incorporar a una altra empresa o </w:t>
      </w:r>
      <w:r w:rsidRPr="254B43B2" w:rsidR="6A1E7B46">
        <w:rPr>
          <w:rFonts w:ascii="Noto Sans" w:hAnsi="Noto Sans" w:eastAsia="Noto Sans" w:cs="Noto Sans"/>
          <w:sz w:val="22"/>
          <w:szCs w:val="22"/>
        </w:rPr>
        <w:t xml:space="preserve">organisme equiparat per poder finalitzar la seva fase de </w:t>
      </w:r>
      <w:r w:rsidRPr="254B43B2" w:rsidR="6A1E7B46">
        <w:rPr>
          <w:rFonts w:ascii="Noto Sans" w:hAnsi="Noto Sans" w:eastAsia="Noto Sans" w:cs="Noto Sans"/>
          <w:sz w:val="22"/>
          <w:szCs w:val="22"/>
        </w:rPr>
        <w:t xml:space="preserve">FEMPO, en els termes establers </w:t>
      </w:r>
      <w:r w:rsidRPr="254B43B2" w:rsidR="6A1E7B46">
        <w:rPr>
          <w:rFonts w:ascii="Noto Sans" w:hAnsi="Noto Sans" w:eastAsia="Noto Sans" w:cs="Noto Sans"/>
          <w:sz w:val="22"/>
          <w:szCs w:val="22"/>
        </w:rPr>
        <w:t>en aquesta Ordre.</w:t>
      </w:r>
    </w:p>
    <w:p xmlns:wp14="http://schemas.microsoft.com/office/word/2010/wordml" w:rsidP="4957A915" wp14:paraId="098C4511" wp14:textId="4747729F">
      <w:pPr>
        <w:pStyle w:val="ListParagraph"/>
        <w:numPr>
          <w:ilvl w:val="1"/>
          <w:numId w:val="17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 xml:space="preserve">règim intensiu, 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ha d’estudiar el cas i indicar les passes a seguir.</w:t>
      </w:r>
    </w:p>
    <w:p xmlns:wp14="http://schemas.microsoft.com/office/word/2010/wordml" w:rsidP="4957A915" wp14:paraId="0887CBD5" wp14:textId="51345DDD" wp14:noSpellErr="1">
      <w:pPr>
        <w:pStyle w:val="Heading3"/>
        <w:rPr>
          <w:noProof w:val="0"/>
          <w:lang w:val="ca-ES"/>
        </w:rPr>
      </w:pPr>
      <w:bookmarkStart w:name="_Toc1840176634" w:id="458122270"/>
      <w:r w:rsidR="49065E42">
        <w:rPr/>
        <w:t>Article 10</w:t>
      </w:r>
      <w:r w:rsidR="1E8FCA77">
        <w:rPr/>
        <w:t>1</w:t>
      </w:r>
      <w:r w:rsidR="49065E42">
        <w:rPr/>
        <w:t>. Adscripció de l’alumnat a l’acord o conveni de col·laboració en règim general</w:t>
      </w:r>
      <w:bookmarkEnd w:id="458122270"/>
    </w:p>
    <w:p xmlns:wp14="http://schemas.microsoft.com/office/word/2010/wordml" w:rsidP="4957A915" wp14:paraId="79FFD3E7" wp14:textId="5F8CB558">
      <w:pPr>
        <w:pStyle w:val="ListParagraph"/>
        <w:numPr>
          <w:ilvl w:val="0"/>
          <w:numId w:val="17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Cada </w:t>
      </w:r>
      <w:r w:rsidRPr="254B43B2" w:rsidR="6A1E7B46">
        <w:rPr>
          <w:rFonts w:ascii="Noto Sans" w:hAnsi="Noto Sans" w:eastAsia="Noto Sans" w:cs="Noto Sans"/>
          <w:sz w:val="22"/>
          <w:szCs w:val="22"/>
        </w:rPr>
        <w:t xml:space="preserve">vegada que s’ha d’iniciar una fase de formació en empresa o </w:t>
      </w:r>
      <w:r w:rsidRPr="254B43B2" w:rsidR="6A1E7B46">
        <w:rPr>
          <w:rFonts w:ascii="Noto Sans" w:hAnsi="Noto Sans" w:eastAsia="Noto Sans" w:cs="Noto Sans"/>
          <w:sz w:val="22"/>
          <w:szCs w:val="22"/>
        </w:rPr>
        <w:t xml:space="preserve">organisme equiparat (FEMPO) s’ha d’adjuntar a l’acord o el </w:t>
      </w:r>
      <w:r w:rsidRPr="254B43B2" w:rsidR="6A1E7B46">
        <w:rPr>
          <w:rFonts w:ascii="Noto Sans" w:hAnsi="Noto Sans" w:eastAsia="Noto Sans" w:cs="Noto Sans"/>
          <w:sz w:val="22"/>
          <w:szCs w:val="22"/>
        </w:rPr>
        <w:t xml:space="preserve">conveni de col·laboració un document en que es detalli la relació </w:t>
      </w:r>
      <w:r w:rsidRPr="254B43B2" w:rsidR="6A1E7B46">
        <w:rPr>
          <w:rFonts w:ascii="Noto Sans" w:hAnsi="Noto Sans" w:eastAsia="Noto Sans" w:cs="Noto Sans"/>
          <w:sz w:val="22"/>
          <w:szCs w:val="22"/>
        </w:rPr>
        <w:t>de l’alumnat que han de realitzar la FEMPO.</w:t>
      </w:r>
    </w:p>
    <w:p xmlns:wp14="http://schemas.microsoft.com/office/word/2010/wordml" w:rsidP="4957A915" wp14:paraId="4B7D9232" wp14:textId="25412327">
      <w:pPr>
        <w:pStyle w:val="ListParagraph"/>
        <w:numPr>
          <w:ilvl w:val="0"/>
          <w:numId w:val="17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document Relació d’alumnat s’ha de formalitzar mitjançant el </w:t>
      </w:r>
      <w:r w:rsidRPr="254B43B2" w:rsidR="6A1E7B46">
        <w:rPr>
          <w:rFonts w:ascii="Noto Sans" w:hAnsi="Noto Sans" w:eastAsia="Noto Sans" w:cs="Noto Sans"/>
          <w:sz w:val="22"/>
          <w:szCs w:val="22"/>
        </w:rPr>
        <w:t>model facilitat per la Direcció General de Formació Professional i</w:t>
      </w:r>
      <w:r w:rsidRPr="254B43B2" w:rsidR="117217F3">
        <w:rPr>
          <w:rFonts w:ascii="Noto Sans" w:hAnsi="Noto Sans" w:eastAsia="Noto Sans" w:cs="Noto Sans"/>
          <w:sz w:val="22"/>
          <w:szCs w:val="22"/>
        </w:rPr>
        <w:t xml:space="preserve"> </w:t>
      </w:r>
      <w:r w:rsidRPr="254B43B2" w:rsidR="6A1E7B46">
        <w:rPr>
          <w:rFonts w:ascii="Noto Sans" w:hAnsi="Noto Sans" w:eastAsia="Noto Sans" w:cs="Noto Sans"/>
          <w:sz w:val="22"/>
          <w:szCs w:val="22"/>
        </w:rPr>
        <w:t>Ordenació Educativa.</w:t>
      </w:r>
    </w:p>
    <w:p xmlns:wp14="http://schemas.microsoft.com/office/word/2010/wordml" w:rsidP="4957A915" wp14:paraId="3864B238" wp14:textId="522CC96B">
      <w:pPr>
        <w:pStyle w:val="ListParagraph"/>
        <w:numPr>
          <w:ilvl w:val="0"/>
          <w:numId w:val="17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document Relació d’alumnat ha d’incloure, entre altres </w:t>
      </w:r>
      <w:r w:rsidRPr="254B43B2" w:rsidR="6A1E7B46">
        <w:rPr>
          <w:rFonts w:ascii="Noto Sans" w:hAnsi="Noto Sans" w:eastAsia="Noto Sans" w:cs="Noto Sans"/>
          <w:sz w:val="22"/>
          <w:szCs w:val="22"/>
        </w:rPr>
        <w:t>aspectes, la previsió del període de realització de la FEMPO,</w:t>
      </w:r>
      <w:r w:rsidRPr="254B43B2" w:rsidR="713466C9">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indicant-hi la data d’inici i la data d’acabament. Aquesta s’ha </w:t>
      </w:r>
      <w:r w:rsidRPr="254B43B2" w:rsidR="6A1E7B46">
        <w:rPr>
          <w:rFonts w:ascii="Noto Sans" w:hAnsi="Noto Sans" w:eastAsia="Noto Sans" w:cs="Noto Sans"/>
          <w:sz w:val="22"/>
          <w:szCs w:val="22"/>
        </w:rPr>
        <w:t xml:space="preserve">de determinar considerant una data d’acabament que permeti que </w:t>
      </w:r>
      <w:r w:rsidRPr="254B43B2" w:rsidR="6A1E7B46">
        <w:rPr>
          <w:rFonts w:ascii="Noto Sans" w:hAnsi="Noto Sans" w:eastAsia="Noto Sans" w:cs="Noto Sans"/>
          <w:sz w:val="22"/>
          <w:szCs w:val="22"/>
        </w:rPr>
        <w:t xml:space="preserve">l’alumne pugui realitzar totes les hores programades. </w:t>
      </w:r>
    </w:p>
    <w:p xmlns:wp14="http://schemas.microsoft.com/office/word/2010/wordml" w:rsidP="4957A915" wp14:paraId="556F017E" wp14:textId="18A5E9BF">
      <w:pPr>
        <w:pStyle w:val="ListParagraph"/>
        <w:numPr>
          <w:ilvl w:val="0"/>
          <w:numId w:val="17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cap d’estudis o el cap d’estudis adjunt de formació </w:t>
      </w:r>
      <w:r w:rsidRPr="254B43B2" w:rsidR="6A1E7B46">
        <w:rPr>
          <w:rFonts w:ascii="Noto Sans" w:hAnsi="Noto Sans" w:eastAsia="Noto Sans" w:cs="Noto Sans"/>
          <w:sz w:val="22"/>
          <w:szCs w:val="22"/>
        </w:rPr>
        <w:t xml:space="preserve">professional del centre educatiu i la representació legal de </w:t>
      </w:r>
      <w:r w:rsidRPr="254B43B2" w:rsidR="6A1E7B46">
        <w:rPr>
          <w:rFonts w:ascii="Noto Sans" w:hAnsi="Noto Sans" w:eastAsia="Noto Sans" w:cs="Noto Sans"/>
          <w:sz w:val="22"/>
          <w:szCs w:val="22"/>
        </w:rPr>
        <w:t xml:space="preserve">l’empresa o l’entitat col·laboradora han de signar aquest </w:t>
      </w:r>
      <w:r w:rsidRPr="254B43B2" w:rsidR="6A1E7B46">
        <w:rPr>
          <w:rFonts w:ascii="Noto Sans" w:hAnsi="Noto Sans" w:eastAsia="Noto Sans" w:cs="Noto Sans"/>
          <w:sz w:val="22"/>
          <w:szCs w:val="22"/>
        </w:rPr>
        <w:t xml:space="preserve">document. Si la signatura és manual, s’han de signar dues </w:t>
      </w:r>
      <w:r w:rsidRPr="254B43B2" w:rsidR="6A1E7B46">
        <w:rPr>
          <w:rFonts w:ascii="Noto Sans" w:hAnsi="Noto Sans" w:eastAsia="Noto Sans" w:cs="Noto Sans"/>
          <w:sz w:val="22"/>
          <w:szCs w:val="22"/>
        </w:rPr>
        <w:t xml:space="preserve">còpies, una pel centre educatiu i l’altre per l’empresa o </w:t>
      </w:r>
      <w:r w:rsidRPr="254B43B2" w:rsidR="6A1E7B46">
        <w:rPr>
          <w:rFonts w:ascii="Noto Sans" w:hAnsi="Noto Sans" w:eastAsia="Noto Sans" w:cs="Noto Sans"/>
          <w:sz w:val="22"/>
          <w:szCs w:val="22"/>
        </w:rPr>
        <w:t>organisme equiparat.</w:t>
      </w:r>
    </w:p>
    <w:p xmlns:wp14="http://schemas.microsoft.com/office/word/2010/wordml" w:rsidP="378F81A8" wp14:paraId="22AD5CAA" wp14:textId="3500DA7E">
      <w:pPr>
        <w:pStyle w:val="ListParagraph"/>
        <w:numPr>
          <w:ilvl w:val="0"/>
          <w:numId w:val="17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S’ha </w:t>
      </w:r>
      <w:r w:rsidRPr="254B43B2" w:rsidR="6A1E7B46">
        <w:rPr>
          <w:rFonts w:ascii="Noto Sans" w:hAnsi="Noto Sans" w:eastAsia="Noto Sans" w:cs="Noto Sans"/>
          <w:sz w:val="22"/>
          <w:szCs w:val="22"/>
        </w:rPr>
        <w:t xml:space="preserve">de formalitzar una nova </w:t>
      </w:r>
      <w:r w:rsidRPr="254B43B2" w:rsidR="789EB027">
        <w:rPr>
          <w:rFonts w:ascii="Noto Sans" w:hAnsi="Noto Sans" w:eastAsia="Noto Sans" w:cs="Noto Sans"/>
          <w:sz w:val="22"/>
          <w:szCs w:val="22"/>
        </w:rPr>
        <w:t>“</w:t>
      </w:r>
      <w:r w:rsidRPr="254B43B2" w:rsidR="6A1E7B46">
        <w:rPr>
          <w:rFonts w:ascii="Noto Sans" w:hAnsi="Noto Sans" w:eastAsia="Noto Sans" w:cs="Noto Sans"/>
          <w:sz w:val="22"/>
          <w:szCs w:val="22"/>
        </w:rPr>
        <w:t>Relació d’alumnat</w:t>
      </w:r>
      <w:r w:rsidRPr="254B43B2" w:rsidR="675A39CC">
        <w:rPr>
          <w:rFonts w:ascii="Noto Sans" w:hAnsi="Noto Sans" w:eastAsia="Noto Sans" w:cs="Noto Sans"/>
          <w:sz w:val="22"/>
          <w:szCs w:val="22"/>
        </w:rPr>
        <w:t>”</w:t>
      </w:r>
      <w:r w:rsidRPr="254B43B2" w:rsidR="6A1E7B46">
        <w:rPr>
          <w:rFonts w:ascii="Noto Sans" w:hAnsi="Noto Sans" w:eastAsia="Noto Sans" w:cs="Noto Sans"/>
          <w:sz w:val="22"/>
          <w:szCs w:val="22"/>
        </w:rPr>
        <w:t xml:space="preserve"> cada vegada que hi ha </w:t>
      </w:r>
      <w:r w:rsidRPr="254B43B2" w:rsidR="6A1E7B46">
        <w:rPr>
          <w:rFonts w:ascii="Noto Sans" w:hAnsi="Noto Sans" w:eastAsia="Noto Sans" w:cs="Noto Sans"/>
          <w:sz w:val="22"/>
          <w:szCs w:val="22"/>
        </w:rPr>
        <w:t xml:space="preserve">una nova estada formativa d’alumnes en una empresa o organisme </w:t>
      </w:r>
      <w:r w:rsidRPr="254B43B2" w:rsidR="6A1E7B46">
        <w:rPr>
          <w:rFonts w:ascii="Noto Sans" w:hAnsi="Noto Sans" w:eastAsia="Noto Sans" w:cs="Noto Sans"/>
          <w:sz w:val="22"/>
          <w:szCs w:val="22"/>
        </w:rPr>
        <w:t xml:space="preserve">equiparat, de la qual ja existeix un acord o un conveni de </w:t>
      </w:r>
      <w:r w:rsidRPr="254B43B2" w:rsidR="6A1E7B46">
        <w:rPr>
          <w:rFonts w:ascii="Noto Sans" w:hAnsi="Noto Sans" w:eastAsia="Noto Sans" w:cs="Noto Sans"/>
          <w:sz w:val="22"/>
          <w:szCs w:val="22"/>
        </w:rPr>
        <w:t xml:space="preserve">col·laboració. Qualsevol canvi en les condicions de les estades de </w:t>
      </w:r>
      <w:r w:rsidRPr="254B43B2" w:rsidR="6A1E7B46">
        <w:rPr>
          <w:rFonts w:ascii="Noto Sans" w:hAnsi="Noto Sans" w:eastAsia="Noto Sans" w:cs="Noto Sans"/>
          <w:sz w:val="22"/>
          <w:szCs w:val="22"/>
        </w:rPr>
        <w:t xml:space="preserve">l’alumnat implica formalitzar una nova </w:t>
      </w:r>
      <w:r w:rsidRPr="254B43B2" w:rsidR="607EFB6D">
        <w:rPr>
          <w:rFonts w:ascii="Noto Sans" w:hAnsi="Noto Sans" w:eastAsia="Noto Sans" w:cs="Noto Sans"/>
          <w:sz w:val="22"/>
          <w:szCs w:val="22"/>
        </w:rPr>
        <w:t>“</w:t>
      </w:r>
      <w:r w:rsidRPr="254B43B2" w:rsidR="6A1E7B46">
        <w:rPr>
          <w:rFonts w:ascii="Noto Sans" w:hAnsi="Noto Sans" w:eastAsia="Noto Sans" w:cs="Noto Sans"/>
          <w:sz w:val="22"/>
          <w:szCs w:val="22"/>
        </w:rPr>
        <w:t>Relació d’alumnat</w:t>
      </w:r>
      <w:r w:rsidRPr="254B43B2" w:rsidR="50ABBC5E">
        <w:rPr>
          <w:rFonts w:ascii="Noto Sans" w:hAnsi="Noto Sans" w:eastAsia="Noto Sans" w:cs="Noto Sans"/>
          <w:sz w:val="22"/>
          <w:szCs w:val="22"/>
        </w:rPr>
        <w:t>”</w:t>
      </w:r>
      <w:r w:rsidRPr="254B43B2" w:rsidR="6A1E7B46">
        <w:rPr>
          <w:rFonts w:ascii="Noto Sans" w:hAnsi="Noto Sans" w:eastAsia="Noto Sans" w:cs="Noto Sans"/>
          <w:sz w:val="22"/>
          <w:szCs w:val="22"/>
        </w:rPr>
        <w:t>.</w:t>
      </w:r>
    </w:p>
    <w:p xmlns:wp14="http://schemas.microsoft.com/office/word/2010/wordml" w:rsidP="4957A915" wp14:paraId="56032194" wp14:textId="4D449BE9" wp14:noSpellErr="1">
      <w:pPr>
        <w:pStyle w:val="Heading3"/>
        <w:rPr>
          <w:noProof w:val="0"/>
          <w:lang w:val="ca-ES"/>
        </w:rPr>
      </w:pPr>
      <w:bookmarkStart w:name="_Toc725733517" w:id="503271351"/>
      <w:r w:rsidR="49065E42">
        <w:rPr/>
        <w:t>Article 10</w:t>
      </w:r>
      <w:r w:rsidR="18ED415C">
        <w:rPr/>
        <w:t>2</w:t>
      </w:r>
      <w:r w:rsidR="49065E42">
        <w:rPr/>
        <w:t>. Termini de formalització de l’acord de col·laboració, la Relació d’alumnat i Pla de formació d’empresa</w:t>
      </w:r>
      <w:bookmarkEnd w:id="503271351"/>
    </w:p>
    <w:p xmlns:wp14="http://schemas.microsoft.com/office/word/2010/wordml" w:rsidP="378F81A8" wp14:paraId="607B39F4" wp14:textId="1A410559">
      <w:pPr>
        <w:pStyle w:val="ListParagraph"/>
        <w:numPr>
          <w:ilvl w:val="0"/>
          <w:numId w:val="17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L’acord </w:t>
      </w:r>
      <w:r w:rsidRPr="254B43B2" w:rsidR="6A1E7B46">
        <w:rPr>
          <w:rFonts w:ascii="Noto Sans" w:hAnsi="Noto Sans" w:eastAsia="Noto Sans" w:cs="Noto Sans"/>
          <w:sz w:val="22"/>
          <w:szCs w:val="22"/>
        </w:rPr>
        <w:t>de col·laboració i el Pla de formació d’empresa</w:t>
      </w:r>
      <w:r w:rsidRPr="254B43B2" w:rsidR="3AF41054">
        <w:rPr>
          <w:rFonts w:ascii="Noto Sans" w:hAnsi="Noto Sans" w:eastAsia="Noto Sans" w:cs="Noto Sans"/>
          <w:sz w:val="22"/>
          <w:szCs w:val="22"/>
        </w:rPr>
        <w:t xml:space="preserve"> i</w:t>
      </w:r>
      <w:r w:rsidRPr="254B43B2" w:rsidR="6A1E7B46">
        <w:rPr>
          <w:rFonts w:ascii="Noto Sans" w:hAnsi="Noto Sans" w:eastAsia="Noto Sans" w:cs="Noto Sans"/>
          <w:sz w:val="22"/>
          <w:szCs w:val="22"/>
        </w:rPr>
        <w:t xml:space="preserve"> </w:t>
      </w:r>
      <w:r w:rsidRPr="254B43B2" w:rsidR="6A1E7B46">
        <w:rPr>
          <w:rFonts w:ascii="Noto Sans" w:hAnsi="Noto Sans" w:eastAsia="Noto Sans" w:cs="Noto Sans"/>
          <w:sz w:val="22"/>
          <w:szCs w:val="22"/>
        </w:rPr>
        <w:t>la Relació d’alumnat, han d’estar formalitzats i a disposició</w:t>
      </w:r>
      <w:r w:rsidRPr="254B43B2" w:rsidR="09557D07">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de les empreses o organismes equiparats i de l’alumnat abans de </w:t>
      </w:r>
      <w:r w:rsidRPr="254B43B2" w:rsidR="6A1E7B46">
        <w:rPr>
          <w:rFonts w:ascii="Noto Sans" w:hAnsi="Noto Sans" w:eastAsia="Noto Sans" w:cs="Noto Sans"/>
          <w:sz w:val="22"/>
          <w:szCs w:val="22"/>
        </w:rPr>
        <w:t xml:space="preserve">l’inici de l’estada de formació en empresa o organisme </w:t>
      </w:r>
      <w:r w:rsidRPr="254B43B2" w:rsidR="6A1E7B46">
        <w:rPr>
          <w:rFonts w:ascii="Noto Sans" w:hAnsi="Noto Sans" w:eastAsia="Noto Sans" w:cs="Noto Sans"/>
          <w:sz w:val="22"/>
          <w:szCs w:val="22"/>
        </w:rPr>
        <w:t>equiparat (FEMPO).</w:t>
      </w:r>
    </w:p>
    <w:p xmlns:wp14="http://schemas.microsoft.com/office/word/2010/wordml" w:rsidP="378F81A8" wp14:paraId="34CA988D" wp14:textId="50D1C80B">
      <w:pPr>
        <w:pStyle w:val="ListParagraph"/>
        <w:numPr>
          <w:ilvl w:val="0"/>
          <w:numId w:val="17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L’incompliment </w:t>
      </w:r>
      <w:r w:rsidRPr="254B43B2" w:rsidR="6A1E7B46">
        <w:rPr>
          <w:rFonts w:ascii="Noto Sans" w:hAnsi="Noto Sans" w:eastAsia="Noto Sans" w:cs="Noto Sans"/>
          <w:sz w:val="22"/>
          <w:szCs w:val="22"/>
        </w:rPr>
        <w:t>del punt</w:t>
      </w:r>
      <w:r w:rsidRPr="254B43B2" w:rsidR="6A1E7B46">
        <w:rPr>
          <w:rFonts w:ascii="Noto Sans" w:hAnsi="Noto Sans" w:eastAsia="Noto Sans" w:cs="Noto Sans"/>
          <w:sz w:val="22"/>
          <w:szCs w:val="22"/>
        </w:rPr>
        <w:t xml:space="preserve"> anterior té els següents efectes:</w:t>
      </w:r>
    </w:p>
    <w:p xmlns:wp14="http://schemas.microsoft.com/office/word/2010/wordml" w:rsidP="378F81A8" wp14:paraId="31F4FF89" wp14:textId="25A744F0">
      <w:pPr>
        <w:pStyle w:val="ListParagraph"/>
        <w:numPr>
          <w:ilvl w:val="1"/>
          <w:numId w:val="17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 xml:space="preserve">règim </w:t>
      </w:r>
      <w:r w:rsidRPr="254B43B2" w:rsidR="6A1E7B46">
        <w:rPr>
          <w:rFonts w:ascii="Noto Sans" w:hAnsi="Noto Sans" w:eastAsia="Noto Sans" w:cs="Noto Sans"/>
          <w:sz w:val="22"/>
          <w:szCs w:val="22"/>
        </w:rPr>
        <w:t xml:space="preserve">general, </w:t>
      </w:r>
      <w:r w:rsidRPr="254B43B2" w:rsidR="6A1E7B46">
        <w:rPr>
          <w:rFonts w:ascii="Noto Sans" w:hAnsi="Noto Sans" w:eastAsia="Noto Sans" w:cs="Noto Sans"/>
          <w:sz w:val="22"/>
          <w:szCs w:val="22"/>
        </w:rPr>
        <w:t>l’alumnat es troba fora de cobertura legal i de</w:t>
      </w:r>
      <w:r w:rsidRPr="254B43B2" w:rsidR="6ACD23E9">
        <w:rPr>
          <w:rFonts w:ascii="Noto Sans" w:hAnsi="Noto Sans" w:eastAsia="Noto Sans" w:cs="Noto Sans"/>
          <w:sz w:val="22"/>
          <w:szCs w:val="22"/>
        </w:rPr>
        <w:t xml:space="preserve"> les assegurances </w:t>
      </w:r>
      <w:r w:rsidRPr="254B43B2" w:rsidR="1F499B67">
        <w:rPr>
          <w:rFonts w:ascii="Noto Sans" w:hAnsi="Noto Sans" w:eastAsia="Noto Sans" w:cs="Noto Sans"/>
          <w:sz w:val="22"/>
          <w:szCs w:val="22"/>
        </w:rPr>
        <w:t>descrites a l’</w:t>
      </w:r>
      <w:r w:rsidRPr="254B43B2" w:rsidR="1F499B67">
        <w:rPr>
          <w:rFonts w:ascii="Noto Sans" w:hAnsi="Noto Sans" w:eastAsia="Noto Sans" w:cs="Noto Sans"/>
          <w:sz w:val="22"/>
          <w:szCs w:val="22"/>
        </w:rPr>
        <w:t xml:space="preserve">article </w:t>
      </w:r>
      <w:r w:rsidRPr="254B43B2" w:rsidR="7DEC614F">
        <w:rPr>
          <w:rFonts w:ascii="Noto Sans" w:hAnsi="Noto Sans" w:eastAsia="Noto Sans" w:cs="Noto Sans"/>
          <w:sz w:val="22"/>
          <w:szCs w:val="22"/>
        </w:rPr>
        <w:t>104</w:t>
      </w:r>
      <w:r w:rsidRPr="254B43B2" w:rsidR="1F499B67">
        <w:rPr>
          <w:rFonts w:ascii="Noto Sans" w:hAnsi="Noto Sans" w:eastAsia="Noto Sans" w:cs="Noto Sans"/>
          <w:sz w:val="22"/>
          <w:szCs w:val="22"/>
        </w:rPr>
        <w:t xml:space="preserve"> d’aquesta Ordre.</w:t>
      </w:r>
    </w:p>
    <w:p xmlns:wp14="http://schemas.microsoft.com/office/word/2010/wordml" w:rsidP="4957A915" wp14:paraId="1AF867DD" wp14:textId="2847B952">
      <w:pPr>
        <w:pStyle w:val="ListParagraph"/>
        <w:numPr>
          <w:ilvl w:val="1"/>
          <w:numId w:val="17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En </w:t>
      </w:r>
      <w:r w:rsidRPr="254B43B2" w:rsidR="6A1E7B46">
        <w:rPr>
          <w:rFonts w:ascii="Noto Sans" w:hAnsi="Noto Sans" w:eastAsia="Noto Sans" w:cs="Noto Sans"/>
          <w:sz w:val="22"/>
          <w:szCs w:val="22"/>
        </w:rPr>
        <w:t>règim intensiu, no es pot formalitzar el contract</w:t>
      </w:r>
      <w:r w:rsidRPr="254B43B2" w:rsidR="6A1E7B46">
        <w:rPr>
          <w:rFonts w:ascii="Noto Sans" w:hAnsi="Noto Sans" w:eastAsia="Noto Sans" w:cs="Noto Sans"/>
          <w:sz w:val="22"/>
          <w:szCs w:val="22"/>
        </w:rPr>
        <w:t>e laboral.</w:t>
      </w:r>
    </w:p>
    <w:p xmlns:wp14="http://schemas.microsoft.com/office/word/2010/wordml" w:rsidP="4957A915" wp14:paraId="0E43B040" wp14:textId="077FA997" wp14:noSpellErr="1">
      <w:pPr>
        <w:pStyle w:val="Heading3"/>
        <w:rPr>
          <w:noProof w:val="0"/>
          <w:lang w:val="ca-ES"/>
        </w:rPr>
      </w:pPr>
      <w:bookmarkStart w:name="_Toc676285967" w:id="669460716"/>
      <w:r w:rsidR="49065E42">
        <w:rPr/>
        <w:t>Article 10</w:t>
      </w:r>
      <w:r w:rsidR="6F6BE1DD">
        <w:rPr/>
        <w:t>3</w:t>
      </w:r>
      <w:r w:rsidR="49065E42">
        <w:rPr/>
        <w:t>. Seguiment de la gestió documental i del desenvolupament de la formació en empresa o organisme equiparat</w:t>
      </w:r>
      <w:bookmarkEnd w:id="669460716"/>
    </w:p>
    <w:p xmlns:wp14="http://schemas.microsoft.com/office/word/2010/wordml" w:rsidP="378F81A8" wp14:paraId="3A74414C" wp14:textId="4854E0B4">
      <w:pPr>
        <w:spacing w:before="57" w:beforeAutospacing="off" w:after="57" w:afterAutospacing="off" w:line="240" w:lineRule="auto"/>
      </w:pPr>
      <w:r w:rsidRPr="254B43B2" w:rsidR="6A1E7B46">
        <w:rPr>
          <w:rFonts w:ascii="Noto Sans" w:hAnsi="Noto Sans" w:eastAsia="Noto Sans" w:cs="Noto Sans"/>
          <w:sz w:val="22"/>
          <w:szCs w:val="22"/>
        </w:rPr>
        <w:t>El Departament d’Inspecció Educativa ha de vetllar pel compliment per part dels centres educatius dels requisits formals de documentació, i del desenvolupament de la formació en empresa o organisme equiparat (FEMPO) d'acord amb el que estableix aquesta Ordre. També ha d’informar la Direcció General de Formació Professional i Ordenació Educativa de les possibles deficiències o incompliments que hagin pogut detectar, i dels aspectes que considerin rellevants pel bon desenvolupament de la fase de FEMPO.</w:t>
      </w:r>
    </w:p>
    <w:p xmlns:wp14="http://schemas.microsoft.com/office/word/2010/wordml" w:rsidP="4957A915" wp14:paraId="5D65742B" wp14:textId="78AB5C0E" wp14:noSpellErr="1">
      <w:pPr>
        <w:pStyle w:val="Heading2"/>
        <w:rPr>
          <w:noProof w:val="0"/>
          <w:lang w:val="ca-ES"/>
        </w:rPr>
      </w:pPr>
      <w:bookmarkStart w:name="_Toc1185259281" w:id="334444690"/>
      <w:r w:rsidR="49065E42">
        <w:rPr/>
        <w:t>Secció 5a. Cobertura d’eventualitats</w:t>
      </w:r>
      <w:bookmarkEnd w:id="334444690"/>
    </w:p>
    <w:p xmlns:wp14="http://schemas.microsoft.com/office/word/2010/wordml" w:rsidP="4957A915" wp14:paraId="782FC9CB" wp14:textId="67CFDEEA" wp14:noSpellErr="1">
      <w:pPr>
        <w:pStyle w:val="Heading3"/>
        <w:rPr>
          <w:noProof w:val="0"/>
          <w:lang w:val="ca-ES"/>
        </w:rPr>
      </w:pPr>
      <w:bookmarkStart w:name="_Toc921598365" w:id="1266718732"/>
      <w:r w:rsidR="49065E42">
        <w:rPr/>
        <w:t>Article 10</w:t>
      </w:r>
      <w:r w:rsidR="2B0ABD09">
        <w:rPr/>
        <w:t>4</w:t>
      </w:r>
      <w:r w:rsidR="49065E42">
        <w:rPr/>
        <w:t>. Assegurança d'accidents i responsabilitat civil</w:t>
      </w:r>
      <w:bookmarkEnd w:id="1266718732"/>
    </w:p>
    <w:p xmlns:wp14="http://schemas.microsoft.com/office/word/2010/wordml" w:rsidP="4957A915" wp14:paraId="7AAE7048" wp14:textId="4E8610F7">
      <w:pPr>
        <w:pStyle w:val="ListParagraph"/>
        <w:numPr>
          <w:ilvl w:val="0"/>
          <w:numId w:val="17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Govern de les Illes Balears mitjançant la Conselleria d’Educació</w:t>
      </w:r>
      <w:r w:rsidRPr="254B43B2" w:rsidR="334AAF1B">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i Universitats subscriu assegurances d’accidents i de </w:t>
      </w:r>
      <w:r w:rsidRPr="254B43B2" w:rsidR="6A1E7B46">
        <w:rPr>
          <w:rFonts w:ascii="Noto Sans" w:hAnsi="Noto Sans" w:eastAsia="Noto Sans" w:cs="Noto Sans"/>
          <w:sz w:val="22"/>
          <w:szCs w:val="22"/>
        </w:rPr>
        <w:t xml:space="preserve">responsabilitat civil, complementària a l’assegurança escolar, </w:t>
      </w:r>
      <w:r w:rsidRPr="254B43B2" w:rsidR="6A1E7B46">
        <w:rPr>
          <w:rFonts w:ascii="Noto Sans" w:hAnsi="Noto Sans" w:eastAsia="Noto Sans" w:cs="Noto Sans"/>
          <w:sz w:val="22"/>
          <w:szCs w:val="22"/>
        </w:rPr>
        <w:t xml:space="preserve">per cobrir les possibles eventualitats que es puguin produir durant </w:t>
      </w:r>
      <w:r w:rsidRPr="254B43B2" w:rsidR="6A1E7B46">
        <w:rPr>
          <w:rFonts w:ascii="Noto Sans" w:hAnsi="Noto Sans" w:eastAsia="Noto Sans" w:cs="Noto Sans"/>
          <w:sz w:val="22"/>
          <w:szCs w:val="22"/>
        </w:rPr>
        <w:t xml:space="preserve">el desenvolupament de les estades a les empreses o organismes </w:t>
      </w:r>
      <w:r w:rsidRPr="254B43B2" w:rsidR="6A1E7B46">
        <w:rPr>
          <w:rFonts w:ascii="Noto Sans" w:hAnsi="Noto Sans" w:eastAsia="Noto Sans" w:cs="Noto Sans"/>
          <w:sz w:val="22"/>
          <w:szCs w:val="22"/>
        </w:rPr>
        <w:t xml:space="preserve">equiparats. Aquesta pòlissa només cobreix aquelles estades </w:t>
      </w:r>
      <w:r w:rsidRPr="254B43B2" w:rsidR="6A1E7B46">
        <w:rPr>
          <w:rFonts w:ascii="Noto Sans" w:hAnsi="Noto Sans" w:eastAsia="Noto Sans" w:cs="Noto Sans"/>
          <w:sz w:val="22"/>
          <w:szCs w:val="22"/>
        </w:rPr>
        <w:t xml:space="preserve">organitzades pels centres educatius públics. Per als centres </w:t>
      </w:r>
      <w:r w:rsidRPr="254B43B2" w:rsidR="6A1E7B46">
        <w:rPr>
          <w:rFonts w:ascii="Noto Sans" w:hAnsi="Noto Sans" w:eastAsia="Noto Sans" w:cs="Noto Sans"/>
          <w:sz w:val="22"/>
          <w:szCs w:val="22"/>
        </w:rPr>
        <w:t xml:space="preserve">educatius privats aquesta cobertura només és efectiva per a les </w:t>
      </w:r>
      <w:r w:rsidRPr="254B43B2" w:rsidR="6A1E7B46">
        <w:rPr>
          <w:rFonts w:ascii="Noto Sans" w:hAnsi="Noto Sans" w:eastAsia="Noto Sans" w:cs="Noto Sans"/>
          <w:sz w:val="22"/>
          <w:szCs w:val="22"/>
        </w:rPr>
        <w:t>estades organitzades d’acord amb els</w:t>
      </w:r>
      <w:r w:rsidRPr="254B43B2" w:rsidR="6DA15679">
        <w:rPr>
          <w:rFonts w:ascii="Noto Sans" w:hAnsi="Noto Sans" w:eastAsia="Noto Sans" w:cs="Noto Sans"/>
          <w:sz w:val="22"/>
          <w:szCs w:val="22"/>
        </w:rPr>
        <w:t xml:space="preserve"> </w:t>
      </w:r>
      <w:r w:rsidRPr="254B43B2" w:rsidR="6A1E7B46">
        <w:rPr>
          <w:rFonts w:ascii="Noto Sans" w:hAnsi="Noto Sans" w:eastAsia="Noto Sans" w:cs="Noto Sans"/>
          <w:sz w:val="22"/>
          <w:szCs w:val="22"/>
        </w:rPr>
        <w:t>ensenyaments impartits en</w:t>
      </w:r>
      <w:r w:rsidRPr="254B43B2" w:rsidR="2CEBD3C2">
        <w:rPr>
          <w:rFonts w:ascii="Noto Sans" w:hAnsi="Noto Sans" w:eastAsia="Noto Sans" w:cs="Noto Sans"/>
          <w:sz w:val="22"/>
          <w:szCs w:val="22"/>
        </w:rPr>
        <w:t xml:space="preserve"> </w:t>
      </w:r>
      <w:r w:rsidRPr="254B43B2" w:rsidR="6A1E7B46">
        <w:rPr>
          <w:rFonts w:ascii="Noto Sans" w:hAnsi="Noto Sans" w:eastAsia="Noto Sans" w:cs="Noto Sans"/>
          <w:sz w:val="22"/>
          <w:szCs w:val="22"/>
        </w:rPr>
        <w:t>règim de concert amb la Conselleria d’Educació i Universitats.</w:t>
      </w:r>
    </w:p>
    <w:p xmlns:wp14="http://schemas.microsoft.com/office/word/2010/wordml" w:rsidP="4957A915" wp14:paraId="551B0B51" wp14:textId="3D813EE1">
      <w:pPr>
        <w:pStyle w:val="ListParagraph"/>
        <w:numPr>
          <w:ilvl w:val="0"/>
          <w:numId w:val="17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Els </w:t>
      </w:r>
      <w:r w:rsidRPr="254B43B2" w:rsidR="6A1E7B46">
        <w:rPr>
          <w:rFonts w:ascii="Noto Sans" w:hAnsi="Noto Sans" w:eastAsia="Noto Sans" w:cs="Noto Sans"/>
          <w:sz w:val="22"/>
          <w:szCs w:val="22"/>
        </w:rPr>
        <w:t xml:space="preserve">centres educatius privats i les entitats que imparteixin </w:t>
      </w:r>
      <w:r w:rsidRPr="254B43B2" w:rsidR="6A1E7B46">
        <w:rPr>
          <w:rFonts w:ascii="Noto Sans" w:hAnsi="Noto Sans" w:eastAsia="Noto Sans" w:cs="Noto Sans"/>
          <w:sz w:val="22"/>
          <w:szCs w:val="22"/>
        </w:rPr>
        <w:t xml:space="preserve">ensenyaments no inclosos en règim de concert han de subscriure pel </w:t>
      </w:r>
      <w:r w:rsidRPr="254B43B2" w:rsidR="6A1E7B46">
        <w:rPr>
          <w:rFonts w:ascii="Noto Sans" w:hAnsi="Noto Sans" w:eastAsia="Noto Sans" w:cs="Noto Sans"/>
          <w:sz w:val="22"/>
          <w:szCs w:val="22"/>
        </w:rPr>
        <w:t>seu compte una pòlissa d’assegurances per a la cobertura de les</w:t>
      </w:r>
      <w:r w:rsidRPr="254B43B2" w:rsidR="2E38076E">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possibles eventualitats que es puguin produir durant el temps que es </w:t>
      </w:r>
      <w:r w:rsidRPr="254B43B2" w:rsidR="6A1E7B46">
        <w:rPr>
          <w:rFonts w:ascii="Noto Sans" w:hAnsi="Noto Sans" w:eastAsia="Noto Sans" w:cs="Noto Sans"/>
          <w:sz w:val="22"/>
          <w:szCs w:val="22"/>
        </w:rPr>
        <w:t>facin les estades formatives en empreses o organismes equiparats.</w:t>
      </w:r>
    </w:p>
    <w:p xmlns:wp14="http://schemas.microsoft.com/office/word/2010/wordml" w:rsidP="4957A915" wp14:paraId="2FFA01EC" wp14:textId="3F339834" wp14:noSpellErr="1">
      <w:pPr>
        <w:pStyle w:val="Heading1"/>
        <w:rPr>
          <w:noProof w:val="0"/>
          <w:lang w:val="ca-ES"/>
        </w:rPr>
      </w:pPr>
      <w:bookmarkStart w:name="_Toc1648654061" w:id="239885524"/>
      <w:r w:rsidR="49065E42">
        <w:rPr/>
        <w:t>Capítol VI. Seguiment i avaluació de la formació en empresa o organisme equiparat (FEMPO)</w:t>
      </w:r>
      <w:bookmarkEnd w:id="239885524"/>
    </w:p>
    <w:p xmlns:wp14="http://schemas.microsoft.com/office/word/2010/wordml" w:rsidP="4957A915" wp14:paraId="46B6810F" wp14:textId="5126404E" wp14:noSpellErr="1">
      <w:pPr>
        <w:pStyle w:val="Heading3"/>
        <w:rPr>
          <w:noProof w:val="0"/>
          <w:lang w:val="ca-ES"/>
        </w:rPr>
      </w:pPr>
      <w:bookmarkStart w:name="_Toc331799560" w:id="1853532809"/>
      <w:r w:rsidR="49065E42">
        <w:rPr/>
        <w:t>Article 10</w:t>
      </w:r>
      <w:r w:rsidR="18949CA3">
        <w:rPr/>
        <w:t>5</w:t>
      </w:r>
      <w:r w:rsidR="49065E42">
        <w:rPr/>
        <w:t>. Instruments de seguiment i avaluació de la formació en empresa o organisme equiparat</w:t>
      </w:r>
      <w:bookmarkEnd w:id="1853532809"/>
    </w:p>
    <w:p xmlns:wp14="http://schemas.microsoft.com/office/word/2010/wordml" w:rsidP="4957A915" wp14:paraId="56821D5F" wp14:textId="54543B81">
      <w:p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Els instruments de seguiment i avaluació de l’estada a l’empresa o organisme equiparat són:</w:t>
      </w:r>
    </w:p>
    <w:p xmlns:wp14="http://schemas.microsoft.com/office/word/2010/wordml" w:rsidP="4957A915" wp14:paraId="331E5DA4" wp14:textId="1E997D54">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Pla </w:t>
      </w:r>
      <w:r w:rsidRPr="254B43B2" w:rsidR="6A1E7B46">
        <w:rPr>
          <w:rFonts w:ascii="Noto Sans" w:hAnsi="Noto Sans" w:eastAsia="Noto Sans" w:cs="Noto Sans"/>
          <w:sz w:val="22"/>
          <w:szCs w:val="22"/>
        </w:rPr>
        <w:t>de formació d’empresa</w:t>
      </w:r>
      <w:r w:rsidRPr="254B43B2" w:rsidR="7F10DB6A">
        <w:rPr>
          <w:rFonts w:ascii="Noto Sans" w:hAnsi="Noto Sans" w:eastAsia="Noto Sans" w:cs="Noto Sans"/>
          <w:sz w:val="22"/>
          <w:szCs w:val="22"/>
        </w:rPr>
        <w:t>.</w:t>
      </w:r>
    </w:p>
    <w:p xmlns:wp14="http://schemas.microsoft.com/office/word/2010/wordml" w:rsidP="4957A915" wp14:paraId="61BDC4B6" wp14:textId="62664A9D">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Informe </w:t>
      </w:r>
      <w:r w:rsidRPr="254B43B2" w:rsidR="6A1E7B46">
        <w:rPr>
          <w:rFonts w:ascii="Noto Sans" w:hAnsi="Noto Sans" w:eastAsia="Noto Sans" w:cs="Noto Sans"/>
          <w:sz w:val="22"/>
          <w:szCs w:val="22"/>
        </w:rPr>
        <w:t>de valoració del Pla de formació d’empresa</w:t>
      </w:r>
      <w:r w:rsidRPr="254B43B2" w:rsidR="56490DAD">
        <w:rPr>
          <w:rFonts w:ascii="Noto Sans" w:hAnsi="Noto Sans" w:eastAsia="Noto Sans" w:cs="Noto Sans"/>
          <w:sz w:val="22"/>
          <w:szCs w:val="22"/>
        </w:rPr>
        <w:t>.</w:t>
      </w:r>
    </w:p>
    <w:p xmlns:wp14="http://schemas.microsoft.com/office/word/2010/wordml" w:rsidP="4957A915" wp14:paraId="2419CAB5" wp14:textId="35A11A00">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Tutories </w:t>
      </w:r>
      <w:r w:rsidRPr="254B43B2" w:rsidR="6A1E7B46">
        <w:rPr>
          <w:rFonts w:ascii="Noto Sans" w:hAnsi="Noto Sans" w:eastAsia="Noto Sans" w:cs="Noto Sans"/>
          <w:sz w:val="22"/>
          <w:szCs w:val="22"/>
        </w:rPr>
        <w:t>realitzades</w:t>
      </w:r>
      <w:r w:rsidRPr="254B43B2" w:rsidR="1580D224">
        <w:rPr>
          <w:rFonts w:ascii="Noto Sans" w:hAnsi="Noto Sans" w:eastAsia="Noto Sans" w:cs="Noto Sans"/>
          <w:sz w:val="22"/>
          <w:szCs w:val="22"/>
        </w:rPr>
        <w:t xml:space="preserve"> pel tutor dual del centre educatiu a l’alumnat que </w:t>
      </w:r>
      <w:r w:rsidRPr="254B43B2" w:rsidR="6A1E7B46">
        <w:rPr>
          <w:rFonts w:ascii="Noto Sans" w:hAnsi="Noto Sans" w:eastAsia="Noto Sans" w:cs="Noto Sans"/>
          <w:sz w:val="22"/>
          <w:szCs w:val="22"/>
        </w:rPr>
        <w:t xml:space="preserve">realitza la </w:t>
      </w:r>
      <w:r w:rsidRPr="254B43B2" w:rsidR="3489A325">
        <w:rPr>
          <w:rFonts w:ascii="Noto Sans" w:hAnsi="Noto Sans" w:eastAsia="Noto Sans" w:cs="Noto Sans"/>
          <w:sz w:val="22"/>
          <w:szCs w:val="22"/>
        </w:rPr>
        <w:t>formació en empresa o organisme equiparat (FEMPO).</w:t>
      </w:r>
    </w:p>
    <w:p xmlns:wp14="http://schemas.microsoft.com/office/word/2010/wordml" w:rsidP="4957A915" wp14:paraId="0883CFC3" wp14:textId="20F58D82">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Comunicacions </w:t>
      </w:r>
      <w:r w:rsidRPr="254B43B2" w:rsidR="6A1E7B46">
        <w:rPr>
          <w:rFonts w:ascii="Noto Sans" w:hAnsi="Noto Sans" w:eastAsia="Noto Sans" w:cs="Noto Sans"/>
          <w:sz w:val="22"/>
          <w:szCs w:val="22"/>
        </w:rPr>
        <w:t>o contactes amb l’empresa o organisme equiparat</w:t>
      </w:r>
      <w:r w:rsidRPr="254B43B2" w:rsidR="60544027">
        <w:rPr>
          <w:rFonts w:ascii="Noto Sans" w:hAnsi="Noto Sans" w:eastAsia="Noto Sans" w:cs="Noto Sans"/>
          <w:sz w:val="22"/>
          <w:szCs w:val="22"/>
        </w:rPr>
        <w:t>.</w:t>
      </w:r>
    </w:p>
    <w:p xmlns:wp14="http://schemas.microsoft.com/office/word/2010/wordml" w:rsidP="4957A915" wp14:paraId="0ADEBC1B" wp14:textId="57AEFC97">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Memòria </w:t>
      </w:r>
      <w:r w:rsidRPr="254B43B2" w:rsidR="6A1E7B46">
        <w:rPr>
          <w:rFonts w:ascii="Noto Sans" w:hAnsi="Noto Sans" w:eastAsia="Noto Sans" w:cs="Noto Sans"/>
          <w:sz w:val="22"/>
          <w:szCs w:val="22"/>
        </w:rPr>
        <w:t>final emesa per l’alumne</w:t>
      </w:r>
      <w:r w:rsidRPr="254B43B2" w:rsidR="6B68DB87">
        <w:rPr>
          <w:rFonts w:ascii="Noto Sans" w:hAnsi="Noto Sans" w:eastAsia="Noto Sans" w:cs="Noto Sans"/>
          <w:sz w:val="22"/>
          <w:szCs w:val="22"/>
        </w:rPr>
        <w:t>.</w:t>
      </w:r>
    </w:p>
    <w:p xmlns:wp14="http://schemas.microsoft.com/office/word/2010/wordml" w:rsidP="4957A915" wp14:paraId="1D45A05D" wp14:textId="0FE6A9AC">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Aquells </w:t>
      </w:r>
      <w:r w:rsidRPr="254B43B2" w:rsidR="6A1E7B46">
        <w:rPr>
          <w:rFonts w:ascii="Noto Sans" w:hAnsi="Noto Sans" w:eastAsia="Noto Sans" w:cs="Noto Sans"/>
          <w:sz w:val="22"/>
          <w:szCs w:val="22"/>
        </w:rPr>
        <w:t xml:space="preserve">instruments que el tutor dual del centre educatiu consideri </w:t>
      </w:r>
      <w:r w:rsidRPr="254B43B2" w:rsidR="6A1E7B46">
        <w:rPr>
          <w:rFonts w:ascii="Noto Sans" w:hAnsi="Noto Sans" w:eastAsia="Noto Sans" w:cs="Noto Sans"/>
          <w:sz w:val="22"/>
          <w:szCs w:val="22"/>
        </w:rPr>
        <w:t xml:space="preserve">necessaris per realitzar una avaluació sistemàtica i objectiva, </w:t>
      </w:r>
      <w:r w:rsidRPr="254B43B2" w:rsidR="6A1E7B46">
        <w:rPr>
          <w:rFonts w:ascii="Noto Sans" w:hAnsi="Noto Sans" w:eastAsia="Noto Sans" w:cs="Noto Sans"/>
          <w:sz w:val="22"/>
          <w:szCs w:val="22"/>
        </w:rPr>
        <w:t>com pot ser la informació</w:t>
      </w:r>
      <w:r w:rsidRPr="254B43B2" w:rsidR="16123796">
        <w:rPr>
          <w:rFonts w:ascii="Noto Sans" w:hAnsi="Noto Sans" w:eastAsia="Noto Sans" w:cs="Noto Sans"/>
          <w:sz w:val="22"/>
          <w:szCs w:val="22"/>
        </w:rPr>
        <w:t>.</w:t>
      </w:r>
      <w:r w:rsidRPr="254B43B2" w:rsidR="6A1E7B46">
        <w:rPr>
          <w:rFonts w:ascii="Noto Sans" w:hAnsi="Noto Sans" w:eastAsia="Noto Sans" w:cs="Noto Sans"/>
          <w:sz w:val="22"/>
          <w:szCs w:val="22"/>
        </w:rPr>
        <w:t xml:space="preserve"> addicional obtinguda a les entrevistes </w:t>
      </w:r>
      <w:r w:rsidRPr="254B43B2" w:rsidR="6A1E7B46">
        <w:rPr>
          <w:rFonts w:ascii="Noto Sans" w:hAnsi="Noto Sans" w:eastAsia="Noto Sans" w:cs="Noto Sans"/>
          <w:sz w:val="22"/>
          <w:szCs w:val="22"/>
        </w:rPr>
        <w:t>periòdiques mantingudes amb el tutor dual d’empresa o organisme</w:t>
      </w:r>
      <w:r w:rsidRPr="254B43B2" w:rsidR="6053EFF7">
        <w:rPr>
          <w:rFonts w:ascii="Noto Sans" w:hAnsi="Noto Sans" w:eastAsia="Noto Sans" w:cs="Noto Sans"/>
          <w:sz w:val="22"/>
          <w:szCs w:val="22"/>
        </w:rPr>
        <w:t xml:space="preserve"> </w:t>
      </w:r>
      <w:r w:rsidRPr="254B43B2" w:rsidR="6A1E7B46">
        <w:rPr>
          <w:rFonts w:ascii="Noto Sans" w:hAnsi="Noto Sans" w:eastAsia="Noto Sans" w:cs="Noto Sans"/>
          <w:sz w:val="22"/>
          <w:szCs w:val="22"/>
        </w:rPr>
        <w:t>equiparat.</w:t>
      </w:r>
    </w:p>
    <w:p xmlns:wp14="http://schemas.microsoft.com/office/word/2010/wordml" w:rsidP="4957A915" wp14:paraId="128B9363" wp14:textId="0FD5BCBE">
      <w:pPr>
        <w:pStyle w:val="ListParagraph"/>
        <w:numPr>
          <w:ilvl w:val="0"/>
          <w:numId w:val="213"/>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Altres </w:t>
      </w:r>
      <w:r>
        <w:tab/>
      </w:r>
      <w:r w:rsidRPr="254B43B2" w:rsidR="6A1E7B46">
        <w:rPr>
          <w:rFonts w:ascii="Noto Sans" w:hAnsi="Noto Sans" w:eastAsia="Noto Sans" w:cs="Noto Sans"/>
          <w:sz w:val="22"/>
          <w:szCs w:val="22"/>
        </w:rPr>
        <w:t xml:space="preserve">instruments de seguiment i avaluació que determini la Direcció </w:t>
      </w:r>
      <w:r w:rsidRPr="254B43B2" w:rsidR="6A1E7B46">
        <w:rPr>
          <w:rFonts w:ascii="Noto Sans" w:hAnsi="Noto Sans" w:eastAsia="Noto Sans" w:cs="Noto Sans"/>
          <w:sz w:val="22"/>
          <w:szCs w:val="22"/>
        </w:rPr>
        <w:t>General de Formació Professional i Ordenació Educativa.</w:t>
      </w:r>
    </w:p>
    <w:p xmlns:wp14="http://schemas.microsoft.com/office/word/2010/wordml" w:rsidP="4957A915" wp14:paraId="79DF667A" wp14:textId="37702611" wp14:noSpellErr="1">
      <w:pPr>
        <w:pStyle w:val="Heading3"/>
        <w:rPr>
          <w:noProof w:val="0"/>
          <w:lang w:val="ca-ES"/>
        </w:rPr>
      </w:pPr>
      <w:bookmarkStart w:name="_Toc1476527382" w:id="634731628"/>
      <w:r w:rsidR="49065E42">
        <w:rPr/>
        <w:t>Article 10</w:t>
      </w:r>
      <w:r w:rsidR="57D0674F">
        <w:rPr/>
        <w:t>6</w:t>
      </w:r>
      <w:r w:rsidR="49065E42">
        <w:rPr/>
        <w:t>. Col·laboració dels tutors duals d’empresa o organisme equiparat en el procés de seguiment i avaluació de la FEMPO</w:t>
      </w:r>
      <w:bookmarkEnd w:id="634731628"/>
    </w:p>
    <w:p xmlns:wp14="http://schemas.microsoft.com/office/word/2010/wordml" w:rsidP="4957A915" wp14:paraId="7F24AADE" wp14:textId="567AC6E5">
      <w:p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La col·laboració dels tutors duals d’empresa o organisme equiparat és indispensable per al seguiment i l’avaluació de l’alumnat que ha realitzat l’estada formativa. Aquesta col·laboració s’ha de dur a terme de les formes següents:</w:t>
      </w:r>
    </w:p>
    <w:p xmlns:wp14="http://schemas.microsoft.com/office/word/2010/wordml" w:rsidP="4957A915" wp14:paraId="32C772B5" wp14:textId="08D7AFAB">
      <w:pPr>
        <w:pStyle w:val="ListParagraph"/>
        <w:numPr>
          <w:ilvl w:val="0"/>
          <w:numId w:val="214"/>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Recollida </w:t>
      </w:r>
      <w:r w:rsidRPr="254B43B2" w:rsidR="6A1E7B46">
        <w:rPr>
          <w:rFonts w:ascii="Noto Sans" w:hAnsi="Noto Sans" w:eastAsia="Noto Sans" w:cs="Noto Sans"/>
          <w:sz w:val="22"/>
          <w:szCs w:val="22"/>
        </w:rPr>
        <w:t xml:space="preserve">periòdica de la valoració sobre l’avaluació del Pla de formació </w:t>
      </w:r>
      <w:r w:rsidRPr="254B43B2" w:rsidR="6A1E7B46">
        <w:rPr>
          <w:rFonts w:ascii="Noto Sans" w:hAnsi="Noto Sans" w:eastAsia="Noto Sans" w:cs="Noto Sans"/>
          <w:sz w:val="22"/>
          <w:szCs w:val="22"/>
        </w:rPr>
        <w:t>d’empresa.</w:t>
      </w:r>
    </w:p>
    <w:p xmlns:wp14="http://schemas.microsoft.com/office/word/2010/wordml" w:rsidP="254B43B2" wp14:paraId="654A7695" wp14:textId="24F98699">
      <w:pPr>
        <w:pStyle w:val="ListParagraph"/>
        <w:numPr>
          <w:ilvl w:val="0"/>
          <w:numId w:val="214"/>
        </w:numPr>
        <w:spacing w:before="57" w:beforeAutospacing="off" w:after="57"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Reunió </w:t>
      </w:r>
      <w:r w:rsidRPr="254B43B2" w:rsidR="6A1E7B46">
        <w:rPr>
          <w:rFonts w:ascii="Noto Sans" w:hAnsi="Noto Sans" w:eastAsia="Noto Sans" w:cs="Noto Sans"/>
          <w:sz w:val="22"/>
          <w:szCs w:val="22"/>
        </w:rPr>
        <w:t xml:space="preserve">periòdica amb el tutor dual del centre educatiu per valorar el </w:t>
      </w:r>
      <w:r w:rsidRPr="254B43B2" w:rsidR="6A1E7B46">
        <w:rPr>
          <w:rFonts w:ascii="Noto Sans" w:hAnsi="Noto Sans" w:eastAsia="Noto Sans" w:cs="Noto Sans"/>
          <w:sz w:val="22"/>
          <w:szCs w:val="22"/>
        </w:rPr>
        <w:t xml:space="preserve">desenvolupament del </w:t>
      </w:r>
      <w:r w:rsidRPr="254B43B2" w:rsidR="6D46E7DD">
        <w:rPr>
          <w:rFonts w:ascii="Noto Sans" w:hAnsi="Noto Sans" w:eastAsia="Noto Sans" w:cs="Noto Sans"/>
          <w:sz w:val="22"/>
          <w:szCs w:val="22"/>
        </w:rPr>
        <w:t>P</w:t>
      </w:r>
      <w:r w:rsidRPr="254B43B2" w:rsidR="6A1E7B46">
        <w:rPr>
          <w:rFonts w:ascii="Noto Sans" w:hAnsi="Noto Sans" w:eastAsia="Noto Sans" w:cs="Noto Sans"/>
          <w:sz w:val="22"/>
          <w:szCs w:val="22"/>
        </w:rPr>
        <w:t>la de formació d’empresa</w:t>
      </w:r>
      <w:r w:rsidRPr="254B43B2" w:rsidR="04CC73CA">
        <w:rPr>
          <w:rFonts w:ascii="Noto Sans" w:hAnsi="Noto Sans" w:eastAsia="Noto Sans" w:cs="Noto Sans"/>
          <w:sz w:val="22"/>
          <w:szCs w:val="22"/>
        </w:rPr>
        <w:t>, en modalitat presencial o a través de mitjans telemàtics.</w:t>
      </w:r>
    </w:p>
    <w:p xmlns:wp14="http://schemas.microsoft.com/office/word/2010/wordml" w:rsidP="254B43B2" wp14:paraId="733887CF" wp14:textId="779185A0">
      <w:pPr>
        <w:pStyle w:val="ListParagraph"/>
        <w:numPr>
          <w:ilvl w:val="0"/>
          <w:numId w:val="214"/>
        </w:numPr>
        <w:spacing w:before="57" w:beforeAutospacing="off" w:after="57"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Finalitzades </w:t>
      </w:r>
      <w:r w:rsidRPr="254B43B2" w:rsidR="6A1E7B46">
        <w:rPr>
          <w:rFonts w:ascii="Noto Sans" w:hAnsi="Noto Sans" w:eastAsia="Noto Sans" w:cs="Noto Sans"/>
          <w:sz w:val="22"/>
          <w:szCs w:val="22"/>
        </w:rPr>
        <w:t xml:space="preserve">les estades formatives a l’empresa o organisme equiparat, </w:t>
      </w:r>
      <w:r w:rsidRPr="254B43B2" w:rsidR="6A1E7B46">
        <w:rPr>
          <w:rFonts w:ascii="Noto Sans" w:hAnsi="Noto Sans" w:eastAsia="Noto Sans" w:cs="Noto Sans"/>
          <w:sz w:val="22"/>
          <w:szCs w:val="22"/>
        </w:rPr>
        <w:t>realització de l’</w:t>
      </w:r>
      <w:r w:rsidRPr="254B43B2" w:rsidR="0EA86B28">
        <w:rPr>
          <w:rFonts w:ascii="Noto Sans" w:hAnsi="Noto Sans" w:eastAsia="Noto Sans" w:cs="Noto Sans"/>
          <w:sz w:val="22"/>
          <w:szCs w:val="22"/>
        </w:rPr>
        <w:t>Informe de valoració del Pla de formació d’empresa.</w:t>
      </w:r>
    </w:p>
    <w:p xmlns:wp14="http://schemas.microsoft.com/office/word/2010/wordml" w:rsidP="4957A915" wp14:paraId="1753F18D" wp14:textId="6F1C148E" wp14:noSpellErr="1">
      <w:pPr>
        <w:pStyle w:val="Heading3"/>
        <w:rPr>
          <w:noProof w:val="0"/>
          <w:lang w:val="ca-ES"/>
        </w:rPr>
      </w:pPr>
      <w:bookmarkStart w:name="_Toc1455589742" w:id="1795615189"/>
      <w:r w:rsidR="49065E42">
        <w:rPr/>
        <w:t>Article 10</w:t>
      </w:r>
      <w:r w:rsidR="1550D2E5">
        <w:rPr/>
        <w:t>7</w:t>
      </w:r>
      <w:r w:rsidR="49065E42">
        <w:rPr/>
        <w:t>. Seguiment de la formació en empresa o organisme equiparat</w:t>
      </w:r>
      <w:bookmarkEnd w:id="1795615189"/>
    </w:p>
    <w:p xmlns:wp14="http://schemas.microsoft.com/office/word/2010/wordml" w:rsidP="4957A915" wp14:paraId="2E1F02A7" wp14:textId="43FD5483">
      <w:pPr>
        <w:pStyle w:val="ListParagraph"/>
        <w:numPr>
          <w:ilvl w:val="0"/>
          <w:numId w:val="17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seguiment de la formació en empresa o organisme equiparat (FEMPO) </w:t>
      </w:r>
      <w:r w:rsidRPr="254B43B2" w:rsidR="6A1E7B46">
        <w:rPr>
          <w:rFonts w:ascii="Noto Sans" w:hAnsi="Noto Sans" w:eastAsia="Noto Sans" w:cs="Noto Sans"/>
          <w:sz w:val="22"/>
          <w:szCs w:val="22"/>
        </w:rPr>
        <w:t xml:space="preserve">és el procés orientat a comprovar l’assoliment dels resultats </w:t>
      </w:r>
      <w:r w:rsidRPr="254B43B2" w:rsidR="6A1E7B46">
        <w:rPr>
          <w:rFonts w:ascii="Noto Sans" w:hAnsi="Noto Sans" w:eastAsia="Noto Sans" w:cs="Noto Sans"/>
          <w:sz w:val="22"/>
          <w:szCs w:val="22"/>
        </w:rPr>
        <w:t xml:space="preserve">d'aprenentatge que es treballin tant al centre com durant la FEMPO, </w:t>
      </w:r>
      <w:r w:rsidRPr="254B43B2" w:rsidR="6A1E7B46">
        <w:rPr>
          <w:rFonts w:ascii="Noto Sans" w:hAnsi="Noto Sans" w:eastAsia="Noto Sans" w:cs="Noto Sans"/>
          <w:sz w:val="22"/>
          <w:szCs w:val="22"/>
        </w:rPr>
        <w:t xml:space="preserve">de manera coordinada entre el tutor dual de centre i el tutor dual </w:t>
      </w:r>
      <w:r w:rsidRPr="254B43B2" w:rsidR="6A1E7B46">
        <w:rPr>
          <w:rFonts w:ascii="Noto Sans" w:hAnsi="Noto Sans" w:eastAsia="Noto Sans" w:cs="Noto Sans"/>
          <w:sz w:val="22"/>
          <w:szCs w:val="22"/>
        </w:rPr>
        <w:t>d’empresa, en col·laboració directa amb cada professor</w:t>
      </w:r>
      <w:r w:rsidRPr="254B43B2" w:rsidR="630803DC">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responsable del </w:t>
      </w:r>
      <w:r w:rsidRPr="254B43B2" w:rsidR="6A1E7B46">
        <w:rPr>
          <w:rFonts w:ascii="Noto Sans" w:hAnsi="Noto Sans" w:eastAsia="Noto Sans" w:cs="Noto Sans"/>
          <w:sz w:val="22"/>
          <w:szCs w:val="22"/>
        </w:rPr>
        <w:t xml:space="preserve">mòdul </w:t>
      </w:r>
      <w:r w:rsidRPr="254B43B2" w:rsidR="6A1E7B46">
        <w:rPr>
          <w:rFonts w:ascii="Noto Sans" w:hAnsi="Noto Sans" w:eastAsia="Noto Sans" w:cs="Noto Sans"/>
          <w:sz w:val="22"/>
          <w:szCs w:val="22"/>
        </w:rPr>
        <w:t xml:space="preserve">els quals tinguin resultats </w:t>
      </w:r>
      <w:r w:rsidRPr="254B43B2" w:rsidR="6A1E7B46">
        <w:rPr>
          <w:rFonts w:ascii="Noto Sans" w:hAnsi="Noto Sans" w:eastAsia="Noto Sans" w:cs="Noto Sans"/>
          <w:sz w:val="22"/>
          <w:szCs w:val="22"/>
        </w:rPr>
        <w:t xml:space="preserve">d'aprenentatge compartits entre el centre educatiu i la fase de </w:t>
      </w:r>
      <w:r w:rsidRPr="254B43B2" w:rsidR="6A1E7B46">
        <w:rPr>
          <w:rFonts w:ascii="Noto Sans" w:hAnsi="Noto Sans" w:eastAsia="Noto Sans" w:cs="Noto Sans"/>
          <w:sz w:val="22"/>
          <w:szCs w:val="22"/>
        </w:rPr>
        <w:t>FEMPO.</w:t>
      </w:r>
    </w:p>
    <w:p xmlns:wp14="http://schemas.microsoft.com/office/word/2010/wordml" w:rsidP="4957A915" wp14:paraId="280A6476" wp14:textId="27EB504D">
      <w:pPr>
        <w:pStyle w:val="ListParagraph"/>
        <w:numPr>
          <w:ilvl w:val="0"/>
          <w:numId w:val="17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supervisió de l’alumnat durant els períodes de FEMPO, correspon</w:t>
      </w:r>
      <w:r w:rsidRPr="254B43B2" w:rsidR="055652DD">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al personal propi d’empresa o organisme equiparat, designat a </w:t>
      </w:r>
      <w:r w:rsidRPr="254B43B2" w:rsidR="6A1E7B46">
        <w:rPr>
          <w:rFonts w:ascii="Noto Sans" w:hAnsi="Noto Sans" w:eastAsia="Noto Sans" w:cs="Noto Sans"/>
          <w:sz w:val="22"/>
          <w:szCs w:val="22"/>
        </w:rPr>
        <w:t xml:space="preserve">aquest efecte en qualitat de tutor dual, sempre en coordinació amb </w:t>
      </w:r>
      <w:r w:rsidRPr="254B43B2" w:rsidR="6A1E7B46">
        <w:rPr>
          <w:rFonts w:ascii="Noto Sans" w:hAnsi="Noto Sans" w:eastAsia="Noto Sans" w:cs="Noto Sans"/>
          <w:sz w:val="22"/>
          <w:szCs w:val="22"/>
        </w:rPr>
        <w:t xml:space="preserve">el tutor dual del centre educatiu en què està matriculada la </w:t>
      </w:r>
      <w:r w:rsidRPr="254B43B2" w:rsidR="6A1E7B46">
        <w:rPr>
          <w:rFonts w:ascii="Noto Sans" w:hAnsi="Noto Sans" w:eastAsia="Noto Sans" w:cs="Noto Sans"/>
          <w:sz w:val="22"/>
          <w:szCs w:val="22"/>
        </w:rPr>
        <w:t>persona.</w:t>
      </w:r>
    </w:p>
    <w:p xmlns:wp14="http://schemas.microsoft.com/office/word/2010/wordml" w:rsidP="4957A915" wp14:paraId="0693FBA0" wp14:textId="7A04893B">
      <w:pPr>
        <w:pStyle w:val="ListParagraph"/>
        <w:numPr>
          <w:ilvl w:val="0"/>
          <w:numId w:val="17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tutor dual d’empresa o organisme equiparat </w:t>
      </w:r>
      <w:r w:rsidRPr="254B43B2" w:rsidR="7D1723A7">
        <w:rPr>
          <w:rFonts w:ascii="Noto Sans" w:hAnsi="Noto Sans" w:eastAsia="Noto Sans" w:cs="Noto Sans"/>
          <w:sz w:val="22"/>
          <w:szCs w:val="22"/>
        </w:rPr>
        <w:t>ha d’</w:t>
      </w:r>
      <w:r w:rsidRPr="254B43B2" w:rsidR="6A1E7B46">
        <w:rPr>
          <w:rFonts w:ascii="Noto Sans" w:hAnsi="Noto Sans" w:eastAsia="Noto Sans" w:cs="Noto Sans"/>
          <w:sz w:val="22"/>
          <w:szCs w:val="22"/>
        </w:rPr>
        <w:t xml:space="preserve">informar i </w:t>
      </w:r>
      <w:r w:rsidRPr="254B43B2" w:rsidR="3732C8CD">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valorar </w:t>
      </w:r>
      <w:r w:rsidRPr="254B43B2" w:rsidR="722E84A1">
        <w:rPr>
          <w:rFonts w:ascii="Noto Sans" w:hAnsi="Noto Sans" w:eastAsia="Noto Sans" w:cs="Noto Sans"/>
          <w:sz w:val="22"/>
          <w:szCs w:val="22"/>
        </w:rPr>
        <w:t xml:space="preserve">sobre </w:t>
      </w:r>
      <w:r w:rsidRPr="254B43B2" w:rsidR="6A1E7B46">
        <w:rPr>
          <w:rFonts w:ascii="Noto Sans" w:hAnsi="Noto Sans" w:eastAsia="Noto Sans" w:cs="Noto Sans"/>
          <w:sz w:val="22"/>
          <w:szCs w:val="22"/>
        </w:rPr>
        <w:t>l'adquisició dels resultats d'aprenentatge previstos durant</w:t>
      </w:r>
      <w:r w:rsidRPr="254B43B2" w:rsidR="69700286">
        <w:rPr>
          <w:rFonts w:ascii="Noto Sans" w:hAnsi="Noto Sans" w:eastAsia="Noto Sans" w:cs="Noto Sans"/>
          <w:sz w:val="22"/>
          <w:szCs w:val="22"/>
        </w:rPr>
        <w:t xml:space="preserve"> </w:t>
      </w:r>
      <w:r w:rsidRPr="254B43B2" w:rsidR="6A1E7B46">
        <w:rPr>
          <w:rFonts w:ascii="Noto Sans" w:hAnsi="Noto Sans" w:eastAsia="Noto Sans" w:cs="Noto Sans"/>
          <w:sz w:val="22"/>
          <w:szCs w:val="22"/>
        </w:rPr>
        <w:t>l'estada de l’alumnat, i l</w:t>
      </w:r>
      <w:r w:rsidRPr="254B43B2" w:rsidR="3E01BF66">
        <w:rPr>
          <w:rFonts w:ascii="Noto Sans" w:hAnsi="Noto Sans" w:eastAsia="Noto Sans" w:cs="Noto Sans"/>
          <w:sz w:val="22"/>
          <w:szCs w:val="22"/>
        </w:rPr>
        <w:t>’ha de</w:t>
      </w:r>
      <w:r w:rsidRPr="254B43B2" w:rsidR="6A1E7B46">
        <w:rPr>
          <w:rFonts w:ascii="Noto Sans" w:hAnsi="Noto Sans" w:eastAsia="Noto Sans" w:cs="Noto Sans"/>
          <w:sz w:val="22"/>
          <w:szCs w:val="22"/>
        </w:rPr>
        <w:t xml:space="preserve"> traslladar al centre educatiu, a </w:t>
      </w:r>
      <w:r w:rsidRPr="254B43B2" w:rsidR="6A1E7B46">
        <w:rPr>
          <w:rFonts w:ascii="Noto Sans" w:hAnsi="Noto Sans" w:eastAsia="Noto Sans" w:cs="Noto Sans"/>
          <w:sz w:val="22"/>
          <w:szCs w:val="22"/>
        </w:rPr>
        <w:t xml:space="preserve">través del tutor dual del centre educatiu, a efectes d’avaluació </w:t>
      </w:r>
      <w:r w:rsidRPr="254B43B2" w:rsidR="6A1E7B46">
        <w:rPr>
          <w:rFonts w:ascii="Noto Sans" w:hAnsi="Noto Sans" w:eastAsia="Noto Sans" w:cs="Noto Sans"/>
          <w:sz w:val="22"/>
          <w:szCs w:val="22"/>
        </w:rPr>
        <w:t xml:space="preserve">i qualificació </w:t>
      </w:r>
      <w:r w:rsidRPr="254B43B2" w:rsidR="6A1E7B46">
        <w:rPr>
          <w:rFonts w:ascii="Noto Sans" w:hAnsi="Noto Sans" w:eastAsia="Noto Sans" w:cs="Noto Sans"/>
          <w:sz w:val="22"/>
          <w:szCs w:val="22"/>
        </w:rPr>
        <w:t>mòdul</w:t>
      </w:r>
      <w:r w:rsidRPr="254B43B2" w:rsidR="6A1E7B46">
        <w:rPr>
          <w:rFonts w:ascii="Noto Sans" w:hAnsi="Noto Sans" w:eastAsia="Noto Sans" w:cs="Noto Sans"/>
          <w:sz w:val="22"/>
          <w:szCs w:val="22"/>
        </w:rPr>
        <w:t>.</w:t>
      </w:r>
    </w:p>
    <w:p xmlns:wp14="http://schemas.microsoft.com/office/word/2010/wordml" w:rsidP="4957A915" wp14:paraId="53527ECB" wp14:textId="208FE7E5" wp14:noSpellErr="1">
      <w:pPr>
        <w:pStyle w:val="Heading3"/>
        <w:rPr>
          <w:noProof w:val="0"/>
          <w:lang w:val="ca-ES"/>
        </w:rPr>
      </w:pPr>
      <w:bookmarkStart w:name="_Toc1804181109" w:id="1698585830"/>
      <w:r w:rsidR="49065E42">
        <w:rPr/>
        <w:t>Article 10</w:t>
      </w:r>
      <w:r w:rsidR="4868A7E1">
        <w:rPr/>
        <w:t>8</w:t>
      </w:r>
      <w:r w:rsidR="49065E42">
        <w:rPr/>
        <w:t>. Informe de valoració del Pla de formació d’empresa o organisme equiparat</w:t>
      </w:r>
      <w:bookmarkEnd w:id="1698585830"/>
    </w:p>
    <w:p xmlns:wp14="http://schemas.microsoft.com/office/word/2010/wordml" w:rsidP="4957A915" wp14:paraId="3CDA579D" wp14:textId="4CB3289A">
      <w:pPr>
        <w:pStyle w:val="ListParagraph"/>
        <w:numPr>
          <w:ilvl w:val="0"/>
          <w:numId w:val="17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L’Informe</w:t>
      </w:r>
      <w:r w:rsidRPr="254B43B2" w:rsidR="716BBDDC">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de valoració del Pla de formació d’empresa o organisme </w:t>
      </w:r>
      <w:r w:rsidRPr="254B43B2" w:rsidR="6A1E7B46">
        <w:rPr>
          <w:rFonts w:ascii="Noto Sans" w:hAnsi="Noto Sans" w:eastAsia="Noto Sans" w:cs="Noto Sans"/>
          <w:sz w:val="22"/>
          <w:szCs w:val="22"/>
        </w:rPr>
        <w:t xml:space="preserve">equiparat, ha de ser individualitzat per cada alumne, per cada </w:t>
      </w:r>
      <w:r w:rsidRPr="254B43B2" w:rsidR="6A1E7B46">
        <w:rPr>
          <w:rFonts w:ascii="Noto Sans" w:hAnsi="Noto Sans" w:eastAsia="Noto Sans" w:cs="Noto Sans"/>
          <w:sz w:val="22"/>
          <w:szCs w:val="22"/>
        </w:rPr>
        <w:t xml:space="preserve">empresa </w:t>
      </w:r>
      <w:r w:rsidRPr="254B43B2" w:rsidR="6A1E7B46">
        <w:rPr>
          <w:rFonts w:ascii="Noto Sans" w:hAnsi="Noto Sans" w:eastAsia="Noto Sans" w:cs="Noto Sans"/>
          <w:sz w:val="22"/>
          <w:szCs w:val="22"/>
        </w:rPr>
        <w:t xml:space="preserve">o organisme equiparat en què l’alumne ha realitzat una estada </w:t>
      </w:r>
      <w:r w:rsidRPr="254B43B2" w:rsidR="6A1E7B46">
        <w:rPr>
          <w:rFonts w:ascii="Noto Sans" w:hAnsi="Noto Sans" w:eastAsia="Noto Sans" w:cs="Noto Sans"/>
          <w:sz w:val="22"/>
          <w:szCs w:val="22"/>
        </w:rPr>
        <w:t xml:space="preserve">formativa i per cada estada. L’informe ha de respectar el </w:t>
      </w:r>
      <w:r w:rsidRPr="254B43B2" w:rsidR="6A1E7B46">
        <w:rPr>
          <w:rFonts w:ascii="Noto Sans" w:hAnsi="Noto Sans" w:eastAsia="Noto Sans" w:cs="Noto Sans"/>
          <w:sz w:val="22"/>
          <w:szCs w:val="22"/>
        </w:rPr>
        <w:t xml:space="preserve">model facilitat per la Direcció General de Formació Professional i </w:t>
      </w:r>
      <w:r w:rsidRPr="254B43B2" w:rsidR="6A1E7B46">
        <w:rPr>
          <w:rFonts w:ascii="Noto Sans" w:hAnsi="Noto Sans" w:eastAsia="Noto Sans" w:cs="Noto Sans"/>
          <w:sz w:val="22"/>
          <w:szCs w:val="22"/>
        </w:rPr>
        <w:t>Ordenació Educativa.</w:t>
      </w:r>
    </w:p>
    <w:p xmlns:wp14="http://schemas.microsoft.com/office/word/2010/wordml" w:rsidP="4957A915" wp14:paraId="6ACFDBC2" wp14:textId="4CB8EB90">
      <w:pPr>
        <w:pStyle w:val="ListParagraph"/>
        <w:numPr>
          <w:ilvl w:val="0"/>
          <w:numId w:val="17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Una </w:t>
      </w:r>
      <w:r w:rsidRPr="254B43B2" w:rsidR="6A1E7B46">
        <w:rPr>
          <w:rFonts w:ascii="Noto Sans" w:hAnsi="Noto Sans" w:eastAsia="Noto Sans" w:cs="Noto Sans"/>
          <w:sz w:val="22"/>
          <w:szCs w:val="22"/>
        </w:rPr>
        <w:t xml:space="preserve">vegada finalitza l’estada, el tutor dual d’empresa o organisme </w:t>
      </w:r>
      <w:r w:rsidRPr="254B43B2" w:rsidR="6A1E7B46">
        <w:rPr>
          <w:rFonts w:ascii="Noto Sans" w:hAnsi="Noto Sans" w:eastAsia="Noto Sans" w:cs="Noto Sans"/>
          <w:sz w:val="22"/>
          <w:szCs w:val="22"/>
        </w:rPr>
        <w:t xml:space="preserve">equiparat ha de reflectir en l’informe la valoració en termes de </w:t>
      </w:r>
      <w:r w:rsidRPr="254B43B2" w:rsidR="6A1E7B46">
        <w:rPr>
          <w:rFonts w:ascii="Noto Sans" w:hAnsi="Noto Sans" w:eastAsia="Noto Sans" w:cs="Noto Sans"/>
          <w:sz w:val="22"/>
          <w:szCs w:val="22"/>
        </w:rPr>
        <w:t xml:space="preserve">«superat» o «no superat» cada resultat d'aprenentatge i </w:t>
      </w:r>
      <w:r w:rsidRPr="254B43B2" w:rsidR="5A270189">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realitzar una valoració qualitativa de l'estada formativa de la </w:t>
      </w:r>
      <w:r w:rsidRPr="254B43B2" w:rsidR="6A1E7B46">
        <w:rPr>
          <w:rFonts w:ascii="Noto Sans" w:hAnsi="Noto Sans" w:eastAsia="Noto Sans" w:cs="Noto Sans"/>
          <w:sz w:val="22"/>
          <w:szCs w:val="22"/>
        </w:rPr>
        <w:t>persona i les seves</w:t>
      </w:r>
      <w:r w:rsidRPr="254B43B2" w:rsidR="6F07F71D">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competències professionals i per a </w:t>
      </w:r>
      <w:r w:rsidRPr="254B43B2" w:rsidR="6A1E7B46">
        <w:rPr>
          <w:rFonts w:ascii="Noto Sans" w:hAnsi="Noto Sans" w:eastAsia="Noto Sans" w:cs="Noto Sans"/>
          <w:sz w:val="22"/>
          <w:szCs w:val="22"/>
        </w:rPr>
        <w:t>l'ocupabilitat.</w:t>
      </w:r>
    </w:p>
    <w:p xmlns:wp14="http://schemas.microsoft.com/office/word/2010/wordml" w:rsidP="4957A915" wp14:paraId="165E4A39" wp14:textId="15B19B66">
      <w:pPr>
        <w:pStyle w:val="ListParagraph"/>
        <w:numPr>
          <w:ilvl w:val="0"/>
          <w:numId w:val="17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 </w:t>
      </w:r>
      <w:r w:rsidRPr="254B43B2" w:rsidR="6A1E7B46">
        <w:rPr>
          <w:rFonts w:ascii="Noto Sans" w:hAnsi="Noto Sans" w:eastAsia="Noto Sans" w:cs="Noto Sans"/>
          <w:sz w:val="22"/>
          <w:szCs w:val="22"/>
        </w:rPr>
        <w:t xml:space="preserve">informe i el </w:t>
      </w:r>
      <w:r w:rsidRPr="254B43B2" w:rsidR="2CC3C2B1">
        <w:rPr>
          <w:rFonts w:ascii="Noto Sans" w:hAnsi="Noto Sans" w:eastAsia="Noto Sans" w:cs="Noto Sans"/>
          <w:sz w:val="22"/>
          <w:szCs w:val="22"/>
        </w:rPr>
        <w:t>P</w:t>
      </w:r>
      <w:r w:rsidRPr="254B43B2" w:rsidR="6A1E7B46">
        <w:rPr>
          <w:rFonts w:ascii="Noto Sans" w:hAnsi="Noto Sans" w:eastAsia="Noto Sans" w:cs="Noto Sans"/>
          <w:sz w:val="22"/>
          <w:szCs w:val="22"/>
        </w:rPr>
        <w:t xml:space="preserve">la de formació d’empresa s’ha d’adjuntar a </w:t>
      </w:r>
      <w:r w:rsidRPr="254B43B2" w:rsidR="6A1E7B46">
        <w:rPr>
          <w:rFonts w:ascii="Noto Sans" w:hAnsi="Noto Sans" w:eastAsia="Noto Sans" w:cs="Noto Sans"/>
          <w:sz w:val="22"/>
          <w:szCs w:val="22"/>
        </w:rPr>
        <w:t>l’expedient de l’alumne.</w:t>
      </w:r>
    </w:p>
    <w:p xmlns:wp14="http://schemas.microsoft.com/office/word/2010/wordml" w:rsidP="4957A915" wp14:paraId="78F1C089" wp14:textId="592549C6" wp14:noSpellErr="1">
      <w:pPr>
        <w:pStyle w:val="Heading3"/>
        <w:rPr>
          <w:noProof w:val="0"/>
          <w:lang w:val="ca-ES"/>
        </w:rPr>
      </w:pPr>
      <w:bookmarkStart w:name="_Toc310932524" w:id="561279111"/>
      <w:r w:rsidR="49065E42">
        <w:rPr/>
        <w:t>Article 1</w:t>
      </w:r>
      <w:r w:rsidR="23904886">
        <w:rPr/>
        <w:t>0</w:t>
      </w:r>
      <w:r w:rsidR="0DFDEA2B">
        <w:rPr/>
        <w:t>9</w:t>
      </w:r>
      <w:r w:rsidR="49065E42">
        <w:rPr/>
        <w:t>. Aspectes comuns de l'avaluació</w:t>
      </w:r>
      <w:bookmarkEnd w:id="561279111"/>
    </w:p>
    <w:p xmlns:wp14="http://schemas.microsoft.com/office/word/2010/wordml" w:rsidP="4957A915" wp14:paraId="2EDD98B8" wp14:textId="38B12237">
      <w:pPr>
        <w:pStyle w:val="ListParagraph"/>
        <w:numPr>
          <w:ilvl w:val="0"/>
          <w:numId w:val="178"/>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L'alumnat</w:t>
      </w:r>
      <w:r w:rsidRPr="254B43B2" w:rsidR="1B83B051">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té dret a una avaluació objectiva. Per </w:t>
      </w:r>
      <w:r w:rsidRPr="254B43B2" w:rsidR="6A1E7B46">
        <w:rPr>
          <w:rFonts w:ascii="Noto Sans" w:hAnsi="Noto Sans" w:eastAsia="Noto Sans" w:cs="Noto Sans"/>
          <w:sz w:val="22"/>
          <w:szCs w:val="22"/>
        </w:rPr>
        <w:t xml:space="preserve">tal de garantir aquest dret se li ha de facilitar l'accés a tots </w:t>
      </w:r>
      <w:r w:rsidRPr="254B43B2" w:rsidR="6A1E7B46">
        <w:rPr>
          <w:rFonts w:ascii="Noto Sans" w:hAnsi="Noto Sans" w:eastAsia="Noto Sans" w:cs="Noto Sans"/>
          <w:sz w:val="22"/>
          <w:szCs w:val="22"/>
        </w:rPr>
        <w:t xml:space="preserve">els criteris d'avaluació integrats en la programació didàctica i </w:t>
      </w:r>
      <w:r w:rsidRPr="254B43B2" w:rsidR="6A1E7B46">
        <w:rPr>
          <w:rFonts w:ascii="Noto Sans" w:hAnsi="Noto Sans" w:eastAsia="Noto Sans" w:cs="Noto Sans"/>
          <w:sz w:val="22"/>
          <w:szCs w:val="22"/>
        </w:rPr>
        <w:t>en la programació de l'aula.</w:t>
      </w:r>
    </w:p>
    <w:p xmlns:wp14="http://schemas.microsoft.com/office/word/2010/wordml" w:rsidP="4957A915" wp14:paraId="443259FD" wp14:textId="75363930">
      <w:pPr>
        <w:pStyle w:val="ListParagraph"/>
        <w:numPr>
          <w:ilvl w:val="0"/>
          <w:numId w:val="178"/>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Aquesta </w:t>
      </w:r>
      <w:r w:rsidRPr="254B43B2" w:rsidR="6A1E7B46">
        <w:rPr>
          <w:rFonts w:ascii="Noto Sans" w:hAnsi="Noto Sans" w:eastAsia="Noto Sans" w:cs="Noto Sans"/>
          <w:sz w:val="22"/>
          <w:szCs w:val="22"/>
        </w:rPr>
        <w:t xml:space="preserve">avaluació ha de tenir un caràcter continu i integrador segons els </w:t>
      </w:r>
      <w:r w:rsidRPr="254B43B2" w:rsidR="6A1E7B46">
        <w:rPr>
          <w:rFonts w:ascii="Noto Sans" w:hAnsi="Noto Sans" w:eastAsia="Noto Sans" w:cs="Noto Sans"/>
          <w:sz w:val="22"/>
          <w:szCs w:val="22"/>
        </w:rPr>
        <w:t xml:space="preserve">mòduls </w:t>
      </w:r>
      <w:r w:rsidRPr="254B43B2" w:rsidR="6A1E7B46">
        <w:rPr>
          <w:rFonts w:ascii="Noto Sans" w:hAnsi="Noto Sans" w:eastAsia="Noto Sans" w:cs="Noto Sans"/>
          <w:sz w:val="22"/>
          <w:szCs w:val="22"/>
        </w:rPr>
        <w:t>o els seus resultats d'aprenentatge,</w:t>
      </w:r>
      <w:r w:rsidRPr="254B43B2" w:rsidR="6DB25C4A">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mitjançant mètodes que garanteixin l'objectivitat i la validesa </w:t>
      </w:r>
      <w:r w:rsidRPr="254B43B2" w:rsidR="6A1E7B46">
        <w:rPr>
          <w:rFonts w:ascii="Noto Sans" w:hAnsi="Noto Sans" w:eastAsia="Noto Sans" w:cs="Noto Sans"/>
          <w:sz w:val="22"/>
          <w:szCs w:val="22"/>
        </w:rPr>
        <w:t>d'aquests.</w:t>
      </w:r>
    </w:p>
    <w:p xmlns:wp14="http://schemas.microsoft.com/office/word/2010/wordml" w:rsidP="4957A915" wp14:paraId="32F33736" wp14:textId="0678130F" wp14:noSpellErr="1">
      <w:pPr>
        <w:pStyle w:val="Heading3"/>
        <w:rPr>
          <w:noProof w:val="0"/>
          <w:lang w:val="ca-ES"/>
        </w:rPr>
      </w:pPr>
      <w:bookmarkStart w:name="_Toc861356193" w:id="1683083552"/>
      <w:r w:rsidR="49065E42">
        <w:rPr/>
        <w:t>Article 1</w:t>
      </w:r>
      <w:r w:rsidR="75EE3A36">
        <w:rPr/>
        <w:t>10</w:t>
      </w:r>
      <w:r w:rsidR="49065E42">
        <w:rPr/>
        <w:t>. Avaluació de la formació en empresa o organisme equiparat</w:t>
      </w:r>
      <w:bookmarkEnd w:id="1683083552"/>
    </w:p>
    <w:p xmlns:wp14="http://schemas.microsoft.com/office/word/2010/wordml" w:rsidP="4957A915" wp14:paraId="30022F86" wp14:textId="3C6A0AB6">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La </w:t>
      </w:r>
      <w:r w:rsidRPr="254B43B2" w:rsidR="6A1E7B46">
        <w:rPr>
          <w:rFonts w:ascii="Noto Sans" w:hAnsi="Noto Sans" w:eastAsia="Noto Sans" w:cs="Noto Sans"/>
          <w:b w:val="0"/>
          <w:bCs w:val="0"/>
          <w:sz w:val="22"/>
          <w:szCs w:val="22"/>
        </w:rPr>
        <w:t xml:space="preserve">superació de formació en empresa o organisme equiparat (FEMPO) és </w:t>
      </w:r>
      <w:r w:rsidRPr="254B43B2" w:rsidR="6A1E7B46">
        <w:rPr>
          <w:rFonts w:ascii="Noto Sans" w:hAnsi="Noto Sans" w:eastAsia="Noto Sans" w:cs="Noto Sans"/>
          <w:b w:val="0"/>
          <w:bCs w:val="0"/>
          <w:sz w:val="22"/>
          <w:szCs w:val="22"/>
        </w:rPr>
        <w:t xml:space="preserve">obligatòria per a l’obtenció del títol de grau C o D. En el cas </w:t>
      </w:r>
      <w:r w:rsidRPr="254B43B2" w:rsidR="6A1E7B46">
        <w:rPr>
          <w:rFonts w:ascii="Noto Sans" w:hAnsi="Noto Sans" w:eastAsia="Noto Sans" w:cs="Noto Sans"/>
          <w:b w:val="0"/>
          <w:bCs w:val="0"/>
          <w:sz w:val="22"/>
          <w:szCs w:val="22"/>
        </w:rPr>
        <w:t xml:space="preserve">dels graus E, aquesta obligatorietat </w:t>
      </w:r>
      <w:r w:rsidRPr="254B43B2" w:rsidR="15FF187B">
        <w:rPr>
          <w:rFonts w:ascii="Noto Sans" w:hAnsi="Noto Sans" w:eastAsia="Noto Sans" w:cs="Noto Sans"/>
          <w:b w:val="0"/>
          <w:bCs w:val="0"/>
          <w:sz w:val="22"/>
          <w:szCs w:val="22"/>
        </w:rPr>
        <w:t xml:space="preserve">s’ha de </w:t>
      </w:r>
      <w:r w:rsidRPr="254B43B2" w:rsidR="6A1E7B46">
        <w:rPr>
          <w:rFonts w:ascii="Noto Sans" w:hAnsi="Noto Sans" w:eastAsia="Noto Sans" w:cs="Noto Sans"/>
          <w:b w:val="0"/>
          <w:bCs w:val="0"/>
          <w:sz w:val="22"/>
          <w:szCs w:val="22"/>
        </w:rPr>
        <w:t xml:space="preserve">regir pel seu currículum </w:t>
      </w:r>
      <w:r w:rsidRPr="254B43B2" w:rsidR="6A1E7B46">
        <w:rPr>
          <w:rFonts w:ascii="Noto Sans" w:hAnsi="Noto Sans" w:eastAsia="Noto Sans" w:cs="Noto Sans"/>
          <w:b w:val="0"/>
          <w:bCs w:val="0"/>
          <w:sz w:val="22"/>
          <w:szCs w:val="22"/>
        </w:rPr>
        <w:t>específic.</w:t>
      </w:r>
    </w:p>
    <w:p xmlns:wp14="http://schemas.microsoft.com/office/word/2010/wordml" w:rsidP="4957A915" wp14:paraId="75F08DA4" wp14:textId="4C4A3FE1">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L’avaluació </w:t>
      </w:r>
      <w:r w:rsidRPr="254B43B2" w:rsidR="32EDB0F7">
        <w:rPr>
          <w:rFonts w:ascii="Noto Sans" w:hAnsi="Noto Sans" w:eastAsia="Noto Sans" w:cs="Noto Sans"/>
          <w:b w:val="0"/>
          <w:bCs w:val="0"/>
          <w:sz w:val="22"/>
          <w:szCs w:val="22"/>
        </w:rPr>
        <w:t xml:space="preserve">ha de </w:t>
      </w:r>
      <w:r w:rsidRPr="254B43B2" w:rsidR="6A1E7B46">
        <w:rPr>
          <w:rFonts w:ascii="Noto Sans" w:hAnsi="Noto Sans" w:eastAsia="Noto Sans" w:cs="Noto Sans"/>
          <w:b w:val="0"/>
          <w:bCs w:val="0"/>
          <w:sz w:val="22"/>
          <w:szCs w:val="22"/>
        </w:rPr>
        <w:t xml:space="preserve">respectar les adaptacions metodològiques i de recursos aplicades </w:t>
      </w:r>
      <w:r w:rsidRPr="254B43B2" w:rsidR="6A1E7B46">
        <w:rPr>
          <w:rFonts w:ascii="Noto Sans" w:hAnsi="Noto Sans" w:eastAsia="Noto Sans" w:cs="Noto Sans"/>
          <w:b w:val="0"/>
          <w:bCs w:val="0"/>
          <w:sz w:val="22"/>
          <w:szCs w:val="22"/>
        </w:rPr>
        <w:t xml:space="preserve">a l’alumnat amb necessitats de suport educatiu o formatiu, </w:t>
      </w:r>
      <w:r w:rsidRPr="254B43B2" w:rsidR="6A1E7B46">
        <w:rPr>
          <w:rFonts w:ascii="Noto Sans" w:hAnsi="Noto Sans" w:eastAsia="Noto Sans" w:cs="Noto Sans"/>
          <w:b w:val="0"/>
          <w:bCs w:val="0"/>
          <w:sz w:val="22"/>
          <w:szCs w:val="22"/>
        </w:rPr>
        <w:t>valorant l’adquisició dels resultats d’aprenentatge.</w:t>
      </w:r>
    </w:p>
    <w:p xmlns:wp14="http://schemas.microsoft.com/office/word/2010/wordml" w:rsidP="4957A915" wp14:paraId="78F1FB68" wp14:textId="74325C6C">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L’avaluació </w:t>
      </w:r>
      <w:r w:rsidRPr="254B43B2" w:rsidR="6A1E7B46">
        <w:rPr>
          <w:rFonts w:ascii="Noto Sans" w:hAnsi="Noto Sans" w:eastAsia="Noto Sans" w:cs="Noto Sans"/>
          <w:b w:val="0"/>
          <w:bCs w:val="0"/>
          <w:sz w:val="22"/>
          <w:szCs w:val="22"/>
        </w:rPr>
        <w:t xml:space="preserve">dels resultats d’aprenentatge, que són responsabilitat compartida </w:t>
      </w:r>
      <w:r w:rsidRPr="254B43B2" w:rsidR="6A1E7B46">
        <w:rPr>
          <w:rFonts w:ascii="Noto Sans" w:hAnsi="Noto Sans" w:eastAsia="Noto Sans" w:cs="Noto Sans"/>
          <w:b w:val="0"/>
          <w:bCs w:val="0"/>
          <w:sz w:val="22"/>
          <w:szCs w:val="22"/>
        </w:rPr>
        <w:t xml:space="preserve">entre el centre educatiu i l’empresa o organisme equiparat, </w:t>
      </w:r>
      <w:r w:rsidRPr="254B43B2" w:rsidR="4CBDAC30">
        <w:rPr>
          <w:rFonts w:ascii="Noto Sans" w:hAnsi="Noto Sans" w:eastAsia="Noto Sans" w:cs="Noto Sans"/>
          <w:b w:val="0"/>
          <w:bCs w:val="0"/>
          <w:sz w:val="22"/>
          <w:szCs w:val="22"/>
        </w:rPr>
        <w:t xml:space="preserve">ha de </w:t>
      </w:r>
      <w:r w:rsidRPr="254B43B2" w:rsidR="6A1E7B46">
        <w:rPr>
          <w:rFonts w:ascii="Noto Sans" w:hAnsi="Noto Sans" w:eastAsia="Noto Sans" w:cs="Noto Sans"/>
          <w:b w:val="0"/>
          <w:bCs w:val="0"/>
          <w:sz w:val="22"/>
          <w:szCs w:val="22"/>
        </w:rPr>
        <w:t xml:space="preserve">ser </w:t>
      </w:r>
      <w:r w:rsidRPr="254B43B2" w:rsidR="6A1E7B46">
        <w:rPr>
          <w:rFonts w:ascii="Noto Sans" w:hAnsi="Noto Sans" w:eastAsia="Noto Sans" w:cs="Noto Sans"/>
          <w:b w:val="0"/>
          <w:bCs w:val="0"/>
          <w:sz w:val="22"/>
          <w:szCs w:val="22"/>
        </w:rPr>
        <w:t xml:space="preserve">realitzada pel docent del </w:t>
      </w:r>
      <w:r w:rsidRPr="254B43B2" w:rsidR="6A1E7B46">
        <w:rPr>
          <w:rFonts w:ascii="Noto Sans" w:hAnsi="Noto Sans" w:eastAsia="Noto Sans" w:cs="Noto Sans"/>
          <w:b w:val="0"/>
          <w:bCs w:val="0"/>
          <w:sz w:val="22"/>
          <w:szCs w:val="22"/>
        </w:rPr>
        <w:t xml:space="preserve">mòdul </w:t>
      </w:r>
      <w:r w:rsidRPr="254B43B2" w:rsidR="6A1E7B46">
        <w:rPr>
          <w:rFonts w:ascii="Noto Sans" w:hAnsi="Noto Sans" w:eastAsia="Noto Sans" w:cs="Noto Sans"/>
          <w:b w:val="0"/>
          <w:bCs w:val="0"/>
          <w:sz w:val="22"/>
          <w:szCs w:val="22"/>
        </w:rPr>
        <w:t xml:space="preserve">en coordinació amb el </w:t>
      </w:r>
      <w:r w:rsidRPr="254B43B2" w:rsidR="6A1E7B46">
        <w:rPr>
          <w:rFonts w:ascii="Noto Sans" w:hAnsi="Noto Sans" w:eastAsia="Noto Sans" w:cs="Noto Sans"/>
          <w:b w:val="0"/>
          <w:bCs w:val="0"/>
          <w:sz w:val="22"/>
          <w:szCs w:val="22"/>
        </w:rPr>
        <w:t xml:space="preserve">tutor dual del centre educatiu i el tutor dual de l’empresa o </w:t>
      </w:r>
      <w:r w:rsidRPr="254B43B2" w:rsidR="6A1E7B46">
        <w:rPr>
          <w:rFonts w:ascii="Noto Sans" w:hAnsi="Noto Sans" w:eastAsia="Noto Sans" w:cs="Noto Sans"/>
          <w:b w:val="0"/>
          <w:bCs w:val="0"/>
          <w:sz w:val="22"/>
          <w:szCs w:val="22"/>
        </w:rPr>
        <w:t xml:space="preserve">organisme, a partir de l’informe de valoració del Pla de formació </w:t>
      </w:r>
      <w:r w:rsidRPr="254B43B2" w:rsidR="6A1E7B46">
        <w:rPr>
          <w:rFonts w:ascii="Noto Sans" w:hAnsi="Noto Sans" w:eastAsia="Noto Sans" w:cs="Noto Sans"/>
          <w:b w:val="0"/>
          <w:bCs w:val="0"/>
          <w:sz w:val="22"/>
          <w:szCs w:val="22"/>
        </w:rPr>
        <w:t>d’empresa.</w:t>
      </w:r>
    </w:p>
    <w:p xmlns:wp14="http://schemas.microsoft.com/office/word/2010/wordml" w:rsidP="4957A915" wp14:paraId="7B9F237F" wp14:textId="0E63E274">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El </w:t>
      </w:r>
      <w:r w:rsidRPr="254B43B2" w:rsidR="6A1E7B46">
        <w:rPr>
          <w:rFonts w:ascii="Noto Sans" w:hAnsi="Noto Sans" w:eastAsia="Noto Sans" w:cs="Noto Sans"/>
          <w:b w:val="0"/>
          <w:bCs w:val="0"/>
          <w:sz w:val="22"/>
          <w:szCs w:val="22"/>
        </w:rPr>
        <w:t>tutor dual de l’empresa o organisme equiparat po</w:t>
      </w:r>
      <w:r w:rsidRPr="254B43B2" w:rsidR="11CB98D0">
        <w:rPr>
          <w:rFonts w:ascii="Noto Sans" w:hAnsi="Noto Sans" w:eastAsia="Noto Sans" w:cs="Noto Sans"/>
          <w:b w:val="0"/>
          <w:bCs w:val="0"/>
          <w:sz w:val="22"/>
          <w:szCs w:val="22"/>
        </w:rPr>
        <w:t>t</w:t>
      </w:r>
      <w:r w:rsidRPr="254B43B2" w:rsidR="6A1E7B46">
        <w:rPr>
          <w:rFonts w:ascii="Noto Sans" w:hAnsi="Noto Sans" w:eastAsia="Noto Sans" w:cs="Noto Sans"/>
          <w:b w:val="0"/>
          <w:bCs w:val="0"/>
          <w:sz w:val="22"/>
          <w:szCs w:val="22"/>
        </w:rPr>
        <w:t xml:space="preserve"> participar i </w:t>
      </w:r>
      <w:r w:rsidRPr="254B43B2" w:rsidR="6A1E7B46">
        <w:rPr>
          <w:rFonts w:ascii="Noto Sans" w:hAnsi="Noto Sans" w:eastAsia="Noto Sans" w:cs="Noto Sans"/>
          <w:b w:val="0"/>
          <w:bCs w:val="0"/>
          <w:sz w:val="22"/>
          <w:szCs w:val="22"/>
        </w:rPr>
        <w:t xml:space="preserve">aportar la seva valoració a la sessió d’avaluació de l’alumnat </w:t>
      </w:r>
      <w:r w:rsidRPr="254B43B2" w:rsidR="6A1E7B46">
        <w:rPr>
          <w:rFonts w:ascii="Noto Sans" w:hAnsi="Noto Sans" w:eastAsia="Noto Sans" w:cs="Noto Sans"/>
          <w:b w:val="0"/>
          <w:bCs w:val="0"/>
          <w:sz w:val="22"/>
          <w:szCs w:val="22"/>
        </w:rPr>
        <w:t>al centre educatiu, a criteri del centre.</w:t>
      </w:r>
    </w:p>
    <w:p xmlns:wp14="http://schemas.microsoft.com/office/word/2010/wordml" w:rsidP="4957A915" wp14:paraId="3C8D8505" wp14:textId="6BE34559">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En </w:t>
      </w:r>
      <w:r w:rsidRPr="254B43B2" w:rsidR="6A1E7B46">
        <w:rPr>
          <w:rFonts w:ascii="Noto Sans" w:hAnsi="Noto Sans" w:eastAsia="Noto Sans" w:cs="Noto Sans"/>
          <w:b w:val="0"/>
          <w:bCs w:val="0"/>
          <w:sz w:val="22"/>
          <w:szCs w:val="22"/>
        </w:rPr>
        <w:t xml:space="preserve">base a l’informe de valoració del Pla de formació emès pel </w:t>
      </w:r>
      <w:r w:rsidRPr="254B43B2" w:rsidR="6A1E7B46">
        <w:rPr>
          <w:rFonts w:ascii="Noto Sans" w:hAnsi="Noto Sans" w:eastAsia="Noto Sans" w:cs="Noto Sans"/>
          <w:b w:val="0"/>
          <w:bCs w:val="0"/>
          <w:sz w:val="22"/>
          <w:szCs w:val="22"/>
        </w:rPr>
        <w:t xml:space="preserve">tutor dual, les conclusions de les entrevistes amb tutors i alumne, </w:t>
      </w:r>
      <w:r w:rsidRPr="254B43B2" w:rsidR="6A1E7B46">
        <w:rPr>
          <w:rFonts w:ascii="Noto Sans" w:hAnsi="Noto Sans" w:eastAsia="Noto Sans" w:cs="Noto Sans"/>
          <w:b w:val="0"/>
          <w:bCs w:val="0"/>
          <w:sz w:val="22"/>
          <w:szCs w:val="22"/>
        </w:rPr>
        <w:t xml:space="preserve">així com qualsevol altra informació complementària i segons els </w:t>
      </w:r>
      <w:r w:rsidRPr="254B43B2" w:rsidR="6A1E7B46">
        <w:rPr>
          <w:rFonts w:ascii="Noto Sans" w:hAnsi="Noto Sans" w:eastAsia="Noto Sans" w:cs="Noto Sans"/>
          <w:b w:val="0"/>
          <w:bCs w:val="0"/>
          <w:sz w:val="22"/>
          <w:szCs w:val="22"/>
        </w:rPr>
        <w:t xml:space="preserve">criteris establerts a la programació didàctica del mòdul, el </w:t>
      </w:r>
      <w:r w:rsidRPr="254B43B2" w:rsidR="6A1E7B46">
        <w:rPr>
          <w:rFonts w:ascii="Noto Sans" w:hAnsi="Noto Sans" w:eastAsia="Noto Sans" w:cs="Noto Sans"/>
          <w:b w:val="0"/>
          <w:bCs w:val="0"/>
          <w:sz w:val="22"/>
          <w:szCs w:val="22"/>
        </w:rPr>
        <w:t xml:space="preserve">docent del mòdul </w:t>
      </w:r>
      <w:r w:rsidRPr="254B43B2" w:rsidR="4FD9D0D5">
        <w:rPr>
          <w:rFonts w:ascii="Noto Sans" w:hAnsi="Noto Sans" w:eastAsia="Noto Sans" w:cs="Noto Sans"/>
          <w:b w:val="0"/>
          <w:bCs w:val="0"/>
          <w:sz w:val="22"/>
          <w:szCs w:val="22"/>
        </w:rPr>
        <w:t xml:space="preserve">ha de </w:t>
      </w:r>
      <w:r w:rsidRPr="254B43B2" w:rsidR="6A1E7B46">
        <w:rPr>
          <w:rFonts w:ascii="Noto Sans" w:hAnsi="Noto Sans" w:eastAsia="Noto Sans" w:cs="Noto Sans"/>
          <w:b w:val="0"/>
          <w:bCs w:val="0"/>
          <w:sz w:val="22"/>
          <w:szCs w:val="22"/>
        </w:rPr>
        <w:t xml:space="preserve">qualificar la fase de FEMPO del </w:t>
      </w:r>
      <w:r w:rsidRPr="254B43B2" w:rsidR="6A1E7B46">
        <w:rPr>
          <w:rFonts w:ascii="Noto Sans" w:hAnsi="Noto Sans" w:eastAsia="Noto Sans" w:cs="Noto Sans"/>
          <w:b w:val="0"/>
          <w:bCs w:val="0"/>
          <w:sz w:val="22"/>
          <w:szCs w:val="22"/>
        </w:rPr>
        <w:t>mòdul com a «Apte» o «No apte».</w:t>
      </w:r>
    </w:p>
    <w:p xmlns:wp14="http://schemas.microsoft.com/office/word/2010/wordml" w:rsidP="4957A915" wp14:paraId="6EEB8D76" wp14:textId="1C2A83DF">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L’alumnat </w:t>
      </w:r>
      <w:r w:rsidRPr="254B43B2" w:rsidR="6A1E7B46">
        <w:rPr>
          <w:rFonts w:ascii="Noto Sans" w:hAnsi="Noto Sans" w:eastAsia="Noto Sans" w:cs="Noto Sans"/>
          <w:b w:val="0"/>
          <w:bCs w:val="0"/>
          <w:sz w:val="22"/>
          <w:szCs w:val="22"/>
        </w:rPr>
        <w:t xml:space="preserve">qualificat com a «No apte» en la fase de FEMPO d’un </w:t>
      </w:r>
      <w:r w:rsidRPr="254B43B2" w:rsidR="6A1E7B46">
        <w:rPr>
          <w:rFonts w:ascii="Noto Sans" w:hAnsi="Noto Sans" w:eastAsia="Noto Sans" w:cs="Noto Sans"/>
          <w:b w:val="0"/>
          <w:bCs w:val="0"/>
          <w:sz w:val="22"/>
          <w:szCs w:val="22"/>
        </w:rPr>
        <w:t xml:space="preserve">mòdul </w:t>
      </w:r>
      <w:r w:rsidRPr="254B43B2" w:rsidR="6A1E7B46">
        <w:rPr>
          <w:rFonts w:ascii="Noto Sans" w:hAnsi="Noto Sans" w:eastAsia="Noto Sans" w:cs="Noto Sans"/>
          <w:b w:val="0"/>
          <w:bCs w:val="0"/>
          <w:sz w:val="22"/>
          <w:szCs w:val="22"/>
        </w:rPr>
        <w:t xml:space="preserve">ha de repetir aquesta formació en empresa o </w:t>
      </w:r>
      <w:r w:rsidRPr="254B43B2" w:rsidR="6A1E7B46">
        <w:rPr>
          <w:rFonts w:ascii="Noto Sans" w:hAnsi="Noto Sans" w:eastAsia="Noto Sans" w:cs="Noto Sans"/>
          <w:b w:val="0"/>
          <w:bCs w:val="0"/>
          <w:sz w:val="22"/>
          <w:szCs w:val="22"/>
        </w:rPr>
        <w:t xml:space="preserve">organisme equiparat, ja sigui a la mateixa entitat o a una altra, </w:t>
      </w:r>
      <w:r w:rsidRPr="254B43B2" w:rsidR="6A1E7B46">
        <w:rPr>
          <w:rFonts w:ascii="Noto Sans" w:hAnsi="Noto Sans" w:eastAsia="Noto Sans" w:cs="Noto Sans"/>
          <w:b w:val="0"/>
          <w:bCs w:val="0"/>
          <w:sz w:val="22"/>
          <w:szCs w:val="22"/>
        </w:rPr>
        <w:t>sempre que no hagi esgotat el nombre d’estades permeses.</w:t>
      </w:r>
    </w:p>
    <w:p xmlns:wp14="http://schemas.microsoft.com/office/word/2010/wordml" w:rsidP="4957A915" wp14:paraId="51BD8DEF" wp14:textId="2E45301B">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1CC5A09">
        <w:rPr>
          <w:rFonts w:ascii="Noto Sans" w:hAnsi="Noto Sans" w:eastAsia="Noto Sans" w:cs="Noto Sans"/>
          <w:b w:val="0"/>
          <w:bCs w:val="0"/>
          <w:sz w:val="22"/>
          <w:szCs w:val="22"/>
        </w:rPr>
        <w:t>L</w:t>
      </w:r>
      <w:r w:rsidRPr="254B43B2" w:rsidR="6A1E7B46">
        <w:rPr>
          <w:rFonts w:ascii="Noto Sans" w:hAnsi="Noto Sans" w:eastAsia="Noto Sans" w:cs="Noto Sans"/>
          <w:b w:val="0"/>
          <w:bCs w:val="0"/>
          <w:sz w:val="22"/>
          <w:szCs w:val="22"/>
        </w:rPr>
        <w:t xml:space="preserve">a </w:t>
      </w:r>
      <w:r w:rsidRPr="254B43B2" w:rsidR="6A1E7B46">
        <w:rPr>
          <w:rFonts w:ascii="Noto Sans" w:hAnsi="Noto Sans" w:eastAsia="Noto Sans" w:cs="Noto Sans"/>
          <w:b w:val="0"/>
          <w:bCs w:val="0"/>
          <w:sz w:val="22"/>
          <w:szCs w:val="22"/>
        </w:rPr>
        <w:t xml:space="preserve">qualificació de la fase de FEMPO s’ha de registrar a la </w:t>
      </w:r>
      <w:r w:rsidRPr="254B43B2" w:rsidR="6A1E7B46">
        <w:rPr>
          <w:rFonts w:ascii="Noto Sans" w:hAnsi="Noto Sans" w:eastAsia="Noto Sans" w:cs="Noto Sans"/>
          <w:b w:val="0"/>
          <w:bCs w:val="0"/>
          <w:sz w:val="22"/>
          <w:szCs w:val="22"/>
        </w:rPr>
        <w:t xml:space="preserve">plataforma digital de gestió educativa de la Conselleria d’Educació </w:t>
      </w:r>
      <w:r w:rsidRPr="254B43B2" w:rsidR="6A1E7B46">
        <w:rPr>
          <w:rFonts w:ascii="Noto Sans" w:hAnsi="Noto Sans" w:eastAsia="Noto Sans" w:cs="Noto Sans"/>
          <w:b w:val="0"/>
          <w:bCs w:val="0"/>
          <w:sz w:val="22"/>
          <w:szCs w:val="22"/>
        </w:rPr>
        <w:t>i Universitats.</w:t>
      </w:r>
    </w:p>
    <w:p xmlns:wp14="http://schemas.microsoft.com/office/word/2010/wordml" w:rsidP="4957A915" wp14:paraId="0BA986D5" wp14:textId="4F298AC7">
      <w:pPr>
        <w:pStyle w:val="ListParagraph"/>
        <w:numPr>
          <w:ilvl w:val="0"/>
          <w:numId w:val="179"/>
        </w:numPr>
        <w:spacing w:before="240" w:beforeAutospacing="off" w:after="240" w:afterAutospacing="off" w:line="240" w:lineRule="auto"/>
        <w:rPr>
          <w:rFonts w:ascii="Noto Sans" w:hAnsi="Noto Sans" w:eastAsia="Noto Sans" w:cs="Noto Sans"/>
          <w:b w:val="0"/>
          <w:bCs w:val="0"/>
          <w:noProof w:val="0"/>
          <w:sz w:val="24"/>
          <w:szCs w:val="24"/>
          <w:lang w:val="ca-ES"/>
        </w:rPr>
      </w:pPr>
      <w:r w:rsidRPr="254B43B2" w:rsidR="6A1E7B46">
        <w:rPr>
          <w:rFonts w:ascii="Noto Sans" w:hAnsi="Noto Sans" w:eastAsia="Noto Sans" w:cs="Noto Sans"/>
          <w:b w:val="0"/>
          <w:bCs w:val="0"/>
          <w:sz w:val="22"/>
          <w:szCs w:val="22"/>
        </w:rPr>
        <w:t xml:space="preserve">L’equip </w:t>
      </w:r>
      <w:r w:rsidRPr="254B43B2" w:rsidR="6A1E7B46">
        <w:rPr>
          <w:rFonts w:ascii="Noto Sans" w:hAnsi="Noto Sans" w:eastAsia="Noto Sans" w:cs="Noto Sans"/>
          <w:b w:val="0"/>
          <w:bCs w:val="0"/>
          <w:sz w:val="22"/>
          <w:szCs w:val="22"/>
        </w:rPr>
        <w:t xml:space="preserve">docent, format pel conjunt del professorat i coordinat pel tutor </w:t>
      </w:r>
      <w:r w:rsidRPr="254B43B2" w:rsidR="6A1E7B46">
        <w:rPr>
          <w:rFonts w:ascii="Noto Sans" w:hAnsi="Noto Sans" w:eastAsia="Noto Sans" w:cs="Noto Sans"/>
          <w:b w:val="0"/>
          <w:bCs w:val="0"/>
          <w:sz w:val="22"/>
          <w:szCs w:val="22"/>
        </w:rPr>
        <w:t>dual del centre,</w:t>
      </w:r>
      <w:r w:rsidRPr="254B43B2" w:rsidR="5B00CBC7">
        <w:rPr>
          <w:rFonts w:ascii="Noto Sans" w:hAnsi="Noto Sans" w:eastAsia="Noto Sans" w:cs="Noto Sans"/>
          <w:b w:val="0"/>
          <w:bCs w:val="0"/>
          <w:sz w:val="22"/>
          <w:szCs w:val="22"/>
        </w:rPr>
        <w:t xml:space="preserve"> </w:t>
      </w:r>
      <w:r w:rsidRPr="254B43B2" w:rsidR="02E8430D">
        <w:rPr>
          <w:rFonts w:ascii="Noto Sans" w:hAnsi="Noto Sans" w:eastAsia="Noto Sans" w:cs="Noto Sans"/>
          <w:b w:val="0"/>
          <w:bCs w:val="0"/>
          <w:sz w:val="22"/>
          <w:szCs w:val="22"/>
        </w:rPr>
        <w:t>ha d’</w:t>
      </w:r>
      <w:r w:rsidRPr="254B43B2" w:rsidR="6A1E7B46">
        <w:rPr>
          <w:rFonts w:ascii="Noto Sans" w:hAnsi="Noto Sans" w:eastAsia="Noto Sans" w:cs="Noto Sans"/>
          <w:b w:val="0"/>
          <w:bCs w:val="0"/>
          <w:sz w:val="22"/>
          <w:szCs w:val="22"/>
        </w:rPr>
        <w:t xml:space="preserve">actuar de manera col·legiada durant tot el </w:t>
      </w:r>
      <w:r w:rsidRPr="254B43B2" w:rsidR="6A1E7B46">
        <w:rPr>
          <w:rFonts w:ascii="Noto Sans" w:hAnsi="Noto Sans" w:eastAsia="Noto Sans" w:cs="Noto Sans"/>
          <w:b w:val="0"/>
          <w:bCs w:val="0"/>
          <w:sz w:val="22"/>
          <w:szCs w:val="22"/>
        </w:rPr>
        <w:t>procés d’avaluació i en la presa de decisions derivades.</w:t>
      </w:r>
    </w:p>
    <w:p xmlns:wp14="http://schemas.microsoft.com/office/word/2010/wordml" w:rsidP="4957A915" wp14:paraId="041B7110" wp14:textId="1DB55B18" wp14:noSpellErr="1">
      <w:pPr>
        <w:pStyle w:val="Heading3"/>
      </w:pPr>
      <w:bookmarkStart w:name="_Toc556780653" w:id="1810605015"/>
      <w:r w:rsidR="49065E42">
        <w:rPr/>
        <w:t>Article 11</w:t>
      </w:r>
      <w:r w:rsidR="536B7E84">
        <w:rPr/>
        <w:t>1</w:t>
      </w:r>
      <w:r w:rsidR="49065E42">
        <w:rPr/>
        <w:t xml:space="preserve">. Qualificació i superació del </w:t>
      </w:r>
      <w:r w:rsidR="49065E42">
        <w:rPr/>
        <w:t>mòdul</w:t>
      </w:r>
      <w:bookmarkEnd w:id="1810605015"/>
      <w:r w:rsidR="49065E42">
        <w:rPr/>
        <w:t xml:space="preserve"> </w:t>
      </w:r>
    </w:p>
    <w:p xmlns:wp14="http://schemas.microsoft.com/office/word/2010/wordml" w:rsidP="4957A915" wp14:paraId="1BB5BB1E" wp14:textId="46515AEE">
      <w:pPr>
        <w:pStyle w:val="ListParagraph"/>
        <w:numPr>
          <w:ilvl w:val="0"/>
          <w:numId w:val="18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Quan </w:t>
      </w:r>
      <w:r w:rsidRPr="254B43B2" w:rsidR="6A1E7B46">
        <w:rPr>
          <w:rFonts w:ascii="Noto Sans" w:hAnsi="Noto Sans" w:eastAsia="Noto Sans" w:cs="Noto Sans"/>
          <w:sz w:val="22"/>
          <w:szCs w:val="22"/>
        </w:rPr>
        <w:t xml:space="preserve">un mòdul inclou formació en empresa o organisme </w:t>
      </w:r>
      <w:r w:rsidRPr="254B43B2" w:rsidR="6A1E7B46">
        <w:rPr>
          <w:rFonts w:ascii="Noto Sans" w:hAnsi="Noto Sans" w:eastAsia="Noto Sans" w:cs="Noto Sans"/>
          <w:sz w:val="22"/>
          <w:szCs w:val="22"/>
        </w:rPr>
        <w:t xml:space="preserve">equiparat (FEMPO), la qualificació corresponent a la part formativa </w:t>
      </w:r>
      <w:r w:rsidRPr="254B43B2" w:rsidR="6A1E7B46">
        <w:rPr>
          <w:rFonts w:ascii="Noto Sans" w:hAnsi="Noto Sans" w:eastAsia="Noto Sans" w:cs="Noto Sans"/>
          <w:sz w:val="22"/>
          <w:szCs w:val="22"/>
        </w:rPr>
        <w:t xml:space="preserve">del centre i la de la fase de FEMPO s’ha de preveure a la </w:t>
      </w:r>
      <w:r w:rsidRPr="254B43B2" w:rsidR="6A1E7B46">
        <w:rPr>
          <w:rFonts w:ascii="Noto Sans" w:hAnsi="Noto Sans" w:eastAsia="Noto Sans" w:cs="Noto Sans"/>
          <w:sz w:val="22"/>
          <w:szCs w:val="22"/>
        </w:rPr>
        <w:t>programació d</w:t>
      </w:r>
      <w:r w:rsidRPr="254B43B2" w:rsidR="3786F06A">
        <w:rPr>
          <w:rFonts w:ascii="Noto Sans" w:hAnsi="Noto Sans" w:eastAsia="Noto Sans" w:cs="Noto Sans"/>
          <w:sz w:val="22"/>
          <w:szCs w:val="22"/>
        </w:rPr>
        <w:t>idàctica</w:t>
      </w:r>
      <w:r w:rsidRPr="254B43B2" w:rsidR="6A1E7B46">
        <w:rPr>
          <w:rFonts w:ascii="Noto Sans" w:hAnsi="Noto Sans" w:eastAsia="Noto Sans" w:cs="Noto Sans"/>
          <w:sz w:val="22"/>
          <w:szCs w:val="22"/>
        </w:rPr>
        <w:t xml:space="preserve"> de cada mòdul, la qual també </w:t>
      </w:r>
      <w:r w:rsidRPr="254B43B2" w:rsidR="40E96184">
        <w:rPr>
          <w:rFonts w:ascii="Noto Sans" w:hAnsi="Noto Sans" w:eastAsia="Noto Sans" w:cs="Noto Sans"/>
          <w:sz w:val="22"/>
          <w:szCs w:val="22"/>
        </w:rPr>
        <w:t>ha d’</w:t>
      </w:r>
      <w:r w:rsidRPr="254B43B2" w:rsidR="6A1E7B46">
        <w:rPr>
          <w:rFonts w:ascii="Noto Sans" w:hAnsi="Noto Sans" w:eastAsia="Noto Sans" w:cs="Noto Sans"/>
          <w:sz w:val="22"/>
          <w:szCs w:val="22"/>
        </w:rPr>
        <w:t xml:space="preserve">establir la </w:t>
      </w:r>
      <w:r w:rsidRPr="254B43B2" w:rsidR="6A1E7B46">
        <w:rPr>
          <w:rFonts w:ascii="Noto Sans" w:hAnsi="Noto Sans" w:eastAsia="Noto Sans" w:cs="Noto Sans"/>
          <w:sz w:val="22"/>
          <w:szCs w:val="22"/>
        </w:rPr>
        <w:t>ponderació que t</w:t>
      </w:r>
      <w:r w:rsidRPr="254B43B2" w:rsidR="2BA4B6CF">
        <w:rPr>
          <w:rFonts w:ascii="Noto Sans" w:hAnsi="Noto Sans" w:eastAsia="Noto Sans" w:cs="Noto Sans"/>
          <w:sz w:val="22"/>
          <w:szCs w:val="22"/>
        </w:rPr>
        <w:t>é</w:t>
      </w:r>
      <w:r w:rsidRPr="254B43B2" w:rsidR="6A1E7B46">
        <w:rPr>
          <w:rFonts w:ascii="Noto Sans" w:hAnsi="Noto Sans" w:eastAsia="Noto Sans" w:cs="Noto Sans"/>
          <w:sz w:val="22"/>
          <w:szCs w:val="22"/>
        </w:rPr>
        <w:t xml:space="preserve"> la qualificació de la fase de FEMPO en la </w:t>
      </w:r>
      <w:r w:rsidRPr="254B43B2" w:rsidR="6A1E7B46">
        <w:rPr>
          <w:rFonts w:ascii="Noto Sans" w:hAnsi="Noto Sans" w:eastAsia="Noto Sans" w:cs="Noto Sans"/>
          <w:sz w:val="22"/>
          <w:szCs w:val="22"/>
        </w:rPr>
        <w:t>nota final del mòdul</w:t>
      </w:r>
      <w:r w:rsidRPr="254B43B2" w:rsidR="2F8F8635">
        <w:rPr>
          <w:rFonts w:ascii="Noto Sans" w:hAnsi="Noto Sans" w:eastAsia="Noto Sans" w:cs="Noto Sans"/>
          <w:sz w:val="22"/>
          <w:szCs w:val="22"/>
        </w:rPr>
        <w:t>.</w:t>
      </w:r>
    </w:p>
    <w:p xmlns:wp14="http://schemas.microsoft.com/office/word/2010/wordml" w:rsidP="4957A915" wp14:paraId="7295455C" wp14:textId="49CE86CC">
      <w:pPr>
        <w:pStyle w:val="ListParagraph"/>
        <w:spacing w:before="240" w:beforeAutospacing="off" w:after="240" w:afterAutospacing="off" w:line="240" w:lineRule="auto"/>
        <w:ind w:left="720"/>
        <w:rPr>
          <w:rFonts w:ascii="Noto Sans" w:hAnsi="Noto Sans" w:eastAsia="Noto Sans" w:cs="Noto Sans"/>
          <w:noProof w:val="0"/>
          <w:sz w:val="22"/>
          <w:szCs w:val="22"/>
          <w:lang w:val="ca-ES"/>
        </w:rPr>
      </w:pPr>
      <w:r w:rsidRPr="254B43B2" w:rsidR="2F8F8635">
        <w:rPr>
          <w:rFonts w:ascii="Noto Sans" w:hAnsi="Noto Sans" w:eastAsia="Noto Sans" w:cs="Noto Sans"/>
          <w:sz w:val="22"/>
          <w:szCs w:val="22"/>
        </w:rPr>
        <w:t xml:space="preserve">En el cas que un mòdul no inclogui la fase de FEMPO, la qualificació obtinguda al centre </w:t>
      </w:r>
      <w:r w:rsidRPr="254B43B2" w:rsidR="309664C7">
        <w:rPr>
          <w:rFonts w:ascii="Noto Sans" w:hAnsi="Noto Sans" w:eastAsia="Noto Sans" w:cs="Noto Sans"/>
          <w:sz w:val="22"/>
          <w:szCs w:val="22"/>
        </w:rPr>
        <w:t>é</w:t>
      </w:r>
      <w:r w:rsidRPr="254B43B2" w:rsidR="2F8F8635">
        <w:rPr>
          <w:rFonts w:ascii="Noto Sans" w:hAnsi="Noto Sans" w:eastAsia="Noto Sans" w:cs="Noto Sans"/>
          <w:sz w:val="22"/>
          <w:szCs w:val="22"/>
        </w:rPr>
        <w:t>s la nota definitiva del mòdul.</w:t>
      </w:r>
    </w:p>
    <w:p xmlns:wp14="http://schemas.microsoft.com/office/word/2010/wordml" w:rsidP="4957A915" wp14:paraId="6EA98268" wp14:textId="3F7BFB23">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qualificació dels mòduls ha de ser un valor numèric </w:t>
      </w:r>
      <w:r w:rsidRPr="254B43B2" w:rsidR="6A1E7B46">
        <w:rPr>
          <w:rFonts w:ascii="Noto Sans" w:hAnsi="Noto Sans" w:eastAsia="Noto Sans" w:cs="Noto Sans"/>
          <w:sz w:val="22"/>
          <w:szCs w:val="22"/>
        </w:rPr>
        <w:t xml:space="preserve">entre 1 i 10, sense decimals. Per superar un mòdul, </w:t>
      </w:r>
      <w:r w:rsidRPr="254B43B2" w:rsidR="6A1E7B46">
        <w:rPr>
          <w:rFonts w:ascii="Noto Sans" w:hAnsi="Noto Sans" w:eastAsia="Noto Sans" w:cs="Noto Sans"/>
          <w:sz w:val="22"/>
          <w:szCs w:val="22"/>
        </w:rPr>
        <w:t>s’han d’haver superat tots els resultats d’aprenentatge</w:t>
      </w:r>
      <w:r w:rsidRPr="254B43B2" w:rsidR="324F6B9D">
        <w:rPr>
          <w:rFonts w:ascii="Noto Sans" w:hAnsi="Noto Sans" w:eastAsia="Noto Sans" w:cs="Noto Sans"/>
          <w:sz w:val="22"/>
          <w:szCs w:val="22"/>
        </w:rPr>
        <w:t>, tant a la fase de formació en el centre educatiu com a la fase de FEMPO,</w:t>
      </w:r>
      <w:r w:rsidRPr="254B43B2" w:rsidR="6A1E7B46">
        <w:rPr>
          <w:rFonts w:ascii="Noto Sans" w:hAnsi="Noto Sans" w:eastAsia="Noto Sans" w:cs="Noto Sans"/>
          <w:sz w:val="22"/>
          <w:szCs w:val="22"/>
        </w:rPr>
        <w:t xml:space="preserve"> i </w:t>
      </w:r>
      <w:r w:rsidRPr="254B43B2" w:rsidR="6A1E7B46">
        <w:rPr>
          <w:rFonts w:ascii="Noto Sans" w:hAnsi="Noto Sans" w:eastAsia="Noto Sans" w:cs="Noto Sans"/>
          <w:sz w:val="22"/>
          <w:szCs w:val="22"/>
        </w:rPr>
        <w:t>obtenir una qualificació igual o superior a 5 punts.</w:t>
      </w:r>
    </w:p>
    <w:p xmlns:wp14="http://schemas.microsoft.com/office/word/2010/wordml" w:rsidP="4957A915" wp14:paraId="419218A8" wp14:textId="22AEE0A5">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docent responsable de cada mòdul, tenint en compte </w:t>
      </w:r>
      <w:r w:rsidRPr="254B43B2" w:rsidR="6A1E7B46">
        <w:rPr>
          <w:rFonts w:ascii="Noto Sans" w:hAnsi="Noto Sans" w:eastAsia="Noto Sans" w:cs="Noto Sans"/>
          <w:sz w:val="22"/>
          <w:szCs w:val="22"/>
        </w:rPr>
        <w:t xml:space="preserve">l’Informe de valoració del Pla de formació en empresa o </w:t>
      </w:r>
      <w:r w:rsidRPr="254B43B2" w:rsidR="6A1E7B46">
        <w:rPr>
          <w:rFonts w:ascii="Noto Sans" w:hAnsi="Noto Sans" w:eastAsia="Noto Sans" w:cs="Noto Sans"/>
          <w:sz w:val="22"/>
          <w:szCs w:val="22"/>
        </w:rPr>
        <w:t>organisme equiparat i la programació d</w:t>
      </w:r>
      <w:r w:rsidRPr="254B43B2" w:rsidR="5082F47D">
        <w:rPr>
          <w:rFonts w:ascii="Noto Sans" w:hAnsi="Noto Sans" w:eastAsia="Noto Sans" w:cs="Noto Sans"/>
          <w:sz w:val="22"/>
          <w:szCs w:val="22"/>
        </w:rPr>
        <w:t>idàctica</w:t>
      </w:r>
      <w:r w:rsidRPr="254B43B2" w:rsidR="6A1E7B46">
        <w:rPr>
          <w:rFonts w:ascii="Noto Sans" w:hAnsi="Noto Sans" w:eastAsia="Noto Sans" w:cs="Noto Sans"/>
          <w:sz w:val="22"/>
          <w:szCs w:val="22"/>
        </w:rPr>
        <w:t xml:space="preserve">, </w:t>
      </w:r>
      <w:r w:rsidRPr="254B43B2" w:rsidR="6025034B">
        <w:rPr>
          <w:rFonts w:ascii="Noto Sans" w:hAnsi="Noto Sans" w:eastAsia="Noto Sans" w:cs="Noto Sans"/>
          <w:sz w:val="22"/>
          <w:szCs w:val="22"/>
        </w:rPr>
        <w:t>ha d’</w:t>
      </w:r>
      <w:r w:rsidRPr="254B43B2" w:rsidR="6A1E7B46">
        <w:rPr>
          <w:rFonts w:ascii="Noto Sans" w:hAnsi="Noto Sans" w:eastAsia="Noto Sans" w:cs="Noto Sans"/>
          <w:sz w:val="22"/>
          <w:szCs w:val="22"/>
        </w:rPr>
        <w:t xml:space="preserve">ajustar l’avaluació </w:t>
      </w:r>
      <w:r w:rsidRPr="254B43B2" w:rsidR="6A1E7B46">
        <w:rPr>
          <w:rFonts w:ascii="Noto Sans" w:hAnsi="Noto Sans" w:eastAsia="Noto Sans" w:cs="Noto Sans"/>
          <w:sz w:val="22"/>
          <w:szCs w:val="22"/>
        </w:rPr>
        <w:t>i la posterior qualificació numèrica del mòdul</w:t>
      </w:r>
      <w:r w:rsidRPr="254B43B2" w:rsidR="6A1E7B46">
        <w:rPr>
          <w:rFonts w:ascii="Noto Sans" w:hAnsi="Noto Sans" w:eastAsia="Noto Sans" w:cs="Noto Sans"/>
          <w:sz w:val="22"/>
          <w:szCs w:val="22"/>
        </w:rPr>
        <w:t>.</w:t>
      </w:r>
    </w:p>
    <w:p xmlns:wp14="http://schemas.microsoft.com/office/word/2010/wordml" w:rsidP="4957A915" wp14:paraId="73F08535" wp14:textId="01B549B5">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Per </w:t>
      </w:r>
      <w:r w:rsidRPr="254B43B2" w:rsidR="6A1E7B46">
        <w:rPr>
          <w:rFonts w:ascii="Noto Sans" w:hAnsi="Noto Sans" w:eastAsia="Noto Sans" w:cs="Noto Sans"/>
          <w:sz w:val="22"/>
          <w:szCs w:val="22"/>
        </w:rPr>
        <w:t xml:space="preserve">superar un mòdul, és necessari obtenir una </w:t>
      </w:r>
      <w:r w:rsidRPr="254B43B2" w:rsidR="6A1E7B46">
        <w:rPr>
          <w:rFonts w:ascii="Noto Sans" w:hAnsi="Noto Sans" w:eastAsia="Noto Sans" w:cs="Noto Sans"/>
          <w:sz w:val="22"/>
          <w:szCs w:val="22"/>
        </w:rPr>
        <w:t>qualificació igual o superior a 5 en la fase de formació en el</w:t>
      </w:r>
      <w:r w:rsidRPr="254B43B2" w:rsidR="2E87F277">
        <w:rPr>
          <w:rFonts w:ascii="Noto Sans" w:hAnsi="Noto Sans" w:eastAsia="Noto Sans" w:cs="Noto Sans"/>
          <w:sz w:val="22"/>
          <w:szCs w:val="22"/>
        </w:rPr>
        <w:t xml:space="preserve"> </w:t>
      </w:r>
      <w:r w:rsidRPr="254B43B2" w:rsidR="6A1E7B46">
        <w:rPr>
          <w:rFonts w:ascii="Noto Sans" w:hAnsi="Noto Sans" w:eastAsia="Noto Sans" w:cs="Noto Sans"/>
          <w:sz w:val="22"/>
          <w:szCs w:val="22"/>
        </w:rPr>
        <w:t>centre educatiu i la qualificació de «Apte» en la fase de FEMPO.</w:t>
      </w:r>
    </w:p>
    <w:p xmlns:wp14="http://schemas.microsoft.com/office/word/2010/wordml" w:rsidP="4957A915" wp14:paraId="5F504AD3" wp14:textId="2264E2C2">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Si </w:t>
      </w:r>
      <w:r w:rsidRPr="254B43B2" w:rsidR="6A1E7B46">
        <w:rPr>
          <w:rFonts w:ascii="Noto Sans" w:hAnsi="Noto Sans" w:eastAsia="Noto Sans" w:cs="Noto Sans"/>
          <w:sz w:val="22"/>
          <w:szCs w:val="22"/>
        </w:rPr>
        <w:t xml:space="preserve">un alumne obté una qualificació de «Apte» a la fase de FEMPO </w:t>
      </w:r>
      <w:r w:rsidRPr="254B43B2" w:rsidR="6A1E7B46">
        <w:rPr>
          <w:rFonts w:ascii="Noto Sans" w:hAnsi="Noto Sans" w:eastAsia="Noto Sans" w:cs="Noto Sans"/>
          <w:sz w:val="22"/>
          <w:szCs w:val="22"/>
        </w:rPr>
        <w:t xml:space="preserve">d’un mòdul, però la qualificació del centre és </w:t>
      </w:r>
      <w:r w:rsidRPr="254B43B2" w:rsidR="6A1E7B46">
        <w:rPr>
          <w:rFonts w:ascii="Noto Sans" w:hAnsi="Noto Sans" w:eastAsia="Noto Sans" w:cs="Noto Sans"/>
          <w:sz w:val="22"/>
          <w:szCs w:val="22"/>
        </w:rPr>
        <w:t xml:space="preserve">inferior a 5, el mòdul </w:t>
      </w:r>
      <w:r w:rsidRPr="254B43B2" w:rsidR="41B2EF21">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t</w:t>
      </w:r>
      <w:r w:rsidRPr="254B43B2" w:rsidR="56E7FB71">
        <w:rPr>
          <w:rFonts w:ascii="Noto Sans" w:hAnsi="Noto Sans" w:eastAsia="Noto Sans" w:cs="Noto Sans"/>
          <w:sz w:val="22"/>
          <w:szCs w:val="22"/>
        </w:rPr>
        <w:t>e</w:t>
      </w:r>
      <w:r w:rsidRPr="254B43B2" w:rsidR="6A1E7B46">
        <w:rPr>
          <w:rFonts w:ascii="Noto Sans" w:hAnsi="Noto Sans" w:eastAsia="Noto Sans" w:cs="Noto Sans"/>
          <w:sz w:val="22"/>
          <w:szCs w:val="22"/>
        </w:rPr>
        <w:t>n</w:t>
      </w:r>
      <w:r w:rsidRPr="254B43B2" w:rsidR="34245C70">
        <w:rPr>
          <w:rFonts w:ascii="Noto Sans" w:hAnsi="Noto Sans" w:eastAsia="Noto Sans" w:cs="Noto Sans"/>
          <w:sz w:val="22"/>
          <w:szCs w:val="22"/>
        </w:rPr>
        <w:t>ir</w:t>
      </w:r>
      <w:r w:rsidRPr="254B43B2" w:rsidR="6A1E7B46">
        <w:rPr>
          <w:rFonts w:ascii="Noto Sans" w:hAnsi="Noto Sans" w:eastAsia="Noto Sans" w:cs="Noto Sans"/>
          <w:sz w:val="22"/>
          <w:szCs w:val="22"/>
        </w:rPr>
        <w:t xml:space="preserve"> una qualificació final </w:t>
      </w:r>
      <w:r w:rsidRPr="254B43B2" w:rsidR="6A1E7B46">
        <w:rPr>
          <w:rFonts w:ascii="Noto Sans" w:hAnsi="Noto Sans" w:eastAsia="Noto Sans" w:cs="Noto Sans"/>
          <w:sz w:val="22"/>
          <w:szCs w:val="22"/>
        </w:rPr>
        <w:t xml:space="preserve">inferior a 5. En aquest cas, l’alumne ha superat la fase de </w:t>
      </w:r>
      <w:r w:rsidRPr="254B43B2" w:rsidR="6A1E7B46">
        <w:rPr>
          <w:rFonts w:ascii="Noto Sans" w:hAnsi="Noto Sans" w:eastAsia="Noto Sans" w:cs="Noto Sans"/>
          <w:sz w:val="22"/>
          <w:szCs w:val="22"/>
        </w:rPr>
        <w:t xml:space="preserve">FEMPO i no ha de tornar a realitzar-la dins l’àmbit de les </w:t>
      </w:r>
      <w:r w:rsidRPr="254B43B2" w:rsidR="6A1E7B46">
        <w:rPr>
          <w:rFonts w:ascii="Noto Sans" w:hAnsi="Noto Sans" w:eastAsia="Noto Sans" w:cs="Noto Sans"/>
          <w:sz w:val="22"/>
          <w:szCs w:val="22"/>
        </w:rPr>
        <w:t>Illes Balears, però t</w:t>
      </w:r>
      <w:r w:rsidRPr="254B43B2" w:rsidR="5DEF2563">
        <w:rPr>
          <w:rFonts w:ascii="Noto Sans" w:hAnsi="Noto Sans" w:eastAsia="Noto Sans" w:cs="Noto Sans"/>
          <w:sz w:val="22"/>
          <w:szCs w:val="22"/>
        </w:rPr>
        <w:t>é</w:t>
      </w:r>
      <w:r w:rsidRPr="254B43B2" w:rsidR="6A1E7B46">
        <w:rPr>
          <w:rFonts w:ascii="Noto Sans" w:hAnsi="Noto Sans" w:eastAsia="Noto Sans" w:cs="Noto Sans"/>
          <w:sz w:val="22"/>
          <w:szCs w:val="22"/>
        </w:rPr>
        <w:t xml:space="preserve"> pendent la fase de formació en el </w:t>
      </w:r>
      <w:r w:rsidRPr="254B43B2" w:rsidR="6A1E7B46">
        <w:rPr>
          <w:rFonts w:ascii="Noto Sans" w:hAnsi="Noto Sans" w:eastAsia="Noto Sans" w:cs="Noto Sans"/>
          <w:sz w:val="22"/>
          <w:szCs w:val="22"/>
        </w:rPr>
        <w:t>centre educatiu, i ha consumit una convocatòria del mòdul.</w:t>
      </w:r>
    </w:p>
    <w:p xmlns:wp14="http://schemas.microsoft.com/office/word/2010/wordml" w:rsidP="4957A915" wp14:paraId="4EAFFCFE" wp14:textId="436F618D">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Si </w:t>
      </w:r>
      <w:r w:rsidRPr="254B43B2" w:rsidR="6A1E7B46">
        <w:rPr>
          <w:rFonts w:ascii="Noto Sans" w:hAnsi="Noto Sans" w:eastAsia="Noto Sans" w:cs="Noto Sans"/>
          <w:sz w:val="22"/>
          <w:szCs w:val="22"/>
        </w:rPr>
        <w:t xml:space="preserve">un alumne obté una qualificació de «No apte» en la fase de </w:t>
      </w:r>
      <w:r w:rsidRPr="254B43B2" w:rsidR="6A1E7B46">
        <w:rPr>
          <w:rFonts w:ascii="Noto Sans" w:hAnsi="Noto Sans" w:eastAsia="Noto Sans" w:cs="Noto Sans"/>
          <w:sz w:val="22"/>
          <w:szCs w:val="22"/>
        </w:rPr>
        <w:t xml:space="preserve">FEMPO, però la qualificació del centre és igual o superior a 5, </w:t>
      </w: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mòdul</w:t>
      </w:r>
      <w:r w:rsidRPr="254B43B2" w:rsidR="6A1E7B46">
        <w:rPr>
          <w:rFonts w:ascii="Noto Sans" w:hAnsi="Noto Sans" w:eastAsia="Noto Sans" w:cs="Noto Sans"/>
          <w:sz w:val="22"/>
          <w:szCs w:val="22"/>
        </w:rPr>
        <w:t xml:space="preserve"> </w:t>
      </w:r>
      <w:r w:rsidRPr="254B43B2" w:rsidR="435585D2">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t</w:t>
      </w:r>
      <w:r w:rsidRPr="254B43B2" w:rsidR="5BADBA09">
        <w:rPr>
          <w:rFonts w:ascii="Noto Sans" w:hAnsi="Noto Sans" w:eastAsia="Noto Sans" w:cs="Noto Sans"/>
          <w:sz w:val="22"/>
          <w:szCs w:val="22"/>
        </w:rPr>
        <w:t>e</w:t>
      </w:r>
      <w:r w:rsidRPr="254B43B2" w:rsidR="6A1E7B46">
        <w:rPr>
          <w:rFonts w:ascii="Noto Sans" w:hAnsi="Noto Sans" w:eastAsia="Noto Sans" w:cs="Noto Sans"/>
          <w:sz w:val="22"/>
          <w:szCs w:val="22"/>
        </w:rPr>
        <w:t>n</w:t>
      </w:r>
      <w:r w:rsidRPr="254B43B2" w:rsidR="03F87A6C">
        <w:rPr>
          <w:rFonts w:ascii="Noto Sans" w:hAnsi="Noto Sans" w:eastAsia="Noto Sans" w:cs="Noto Sans"/>
          <w:sz w:val="22"/>
          <w:szCs w:val="22"/>
        </w:rPr>
        <w:t>ir</w:t>
      </w:r>
      <w:r w:rsidRPr="254B43B2" w:rsidR="6A1E7B46">
        <w:rPr>
          <w:rFonts w:ascii="Noto Sans" w:hAnsi="Noto Sans" w:eastAsia="Noto Sans" w:cs="Noto Sans"/>
          <w:sz w:val="22"/>
          <w:szCs w:val="22"/>
        </w:rPr>
        <w:t xml:space="preserve"> una qualificació final inferior a 5. </w:t>
      </w:r>
      <w:r w:rsidRPr="254B43B2" w:rsidR="6A1E7B46">
        <w:rPr>
          <w:rFonts w:ascii="Noto Sans" w:hAnsi="Noto Sans" w:eastAsia="Noto Sans" w:cs="Noto Sans"/>
          <w:sz w:val="22"/>
          <w:szCs w:val="22"/>
        </w:rPr>
        <w:t xml:space="preserve">En aquest cas, l’alumne ha superat la fase de formació en el </w:t>
      </w:r>
      <w:r w:rsidRPr="254B43B2" w:rsidR="6A1E7B46">
        <w:rPr>
          <w:rFonts w:ascii="Noto Sans" w:hAnsi="Noto Sans" w:eastAsia="Noto Sans" w:cs="Noto Sans"/>
          <w:sz w:val="22"/>
          <w:szCs w:val="22"/>
        </w:rPr>
        <w:t xml:space="preserve">centre educatiu i no ha de repetir-la dins l’àmbit de les </w:t>
      </w:r>
      <w:r w:rsidRPr="254B43B2" w:rsidR="6A1E7B46">
        <w:rPr>
          <w:rFonts w:ascii="Noto Sans" w:hAnsi="Noto Sans" w:eastAsia="Noto Sans" w:cs="Noto Sans"/>
          <w:sz w:val="22"/>
          <w:szCs w:val="22"/>
        </w:rPr>
        <w:t>Illes Balears, però t</w:t>
      </w:r>
      <w:r w:rsidRPr="254B43B2" w:rsidR="78C60670">
        <w:rPr>
          <w:rFonts w:ascii="Noto Sans" w:hAnsi="Noto Sans" w:eastAsia="Noto Sans" w:cs="Noto Sans"/>
          <w:sz w:val="22"/>
          <w:szCs w:val="22"/>
        </w:rPr>
        <w:t>é</w:t>
      </w:r>
      <w:r w:rsidRPr="254B43B2" w:rsidR="6A1E7B46">
        <w:rPr>
          <w:rFonts w:ascii="Noto Sans" w:hAnsi="Noto Sans" w:eastAsia="Noto Sans" w:cs="Noto Sans"/>
          <w:sz w:val="22"/>
          <w:szCs w:val="22"/>
        </w:rPr>
        <w:t xml:space="preserve"> pendent la fase de FEMPO, per la qual </w:t>
      </w:r>
      <w:r w:rsidRPr="254B43B2" w:rsidR="6A1E7B46">
        <w:rPr>
          <w:rFonts w:ascii="Noto Sans" w:hAnsi="Noto Sans" w:eastAsia="Noto Sans" w:cs="Noto Sans"/>
          <w:sz w:val="22"/>
          <w:szCs w:val="22"/>
        </w:rPr>
        <w:t xml:space="preserve">ha consumit una de les ocasions a les què té dret, així com </w:t>
      </w:r>
      <w:r w:rsidRPr="254B43B2" w:rsidR="6A1E7B46">
        <w:rPr>
          <w:rFonts w:ascii="Noto Sans" w:hAnsi="Noto Sans" w:eastAsia="Noto Sans" w:cs="Noto Sans"/>
          <w:sz w:val="22"/>
          <w:szCs w:val="22"/>
        </w:rPr>
        <w:t>una convocatòria del mòdul.</w:t>
      </w:r>
    </w:p>
    <w:p xmlns:wp14="http://schemas.microsoft.com/office/word/2010/wordml" w:rsidP="4957A915" wp14:paraId="7C753369" wp14:textId="5EB05C4B">
      <w:pPr>
        <w:pStyle w:val="ListParagraph"/>
        <w:numPr>
          <w:ilvl w:val="0"/>
          <w:numId w:val="181"/>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Si </w:t>
      </w:r>
      <w:r w:rsidRPr="254B43B2" w:rsidR="6A1E7B46">
        <w:rPr>
          <w:rFonts w:ascii="Noto Sans" w:hAnsi="Noto Sans" w:eastAsia="Noto Sans" w:cs="Noto Sans"/>
          <w:sz w:val="22"/>
          <w:szCs w:val="22"/>
        </w:rPr>
        <w:t xml:space="preserve">un alumne obté una qualificació de «No apte» en la fase de FEMPO </w:t>
      </w:r>
      <w:r w:rsidRPr="254B43B2" w:rsidR="6A1E7B46">
        <w:rPr>
          <w:rFonts w:ascii="Noto Sans" w:hAnsi="Noto Sans" w:eastAsia="Noto Sans" w:cs="Noto Sans"/>
          <w:sz w:val="22"/>
          <w:szCs w:val="22"/>
        </w:rPr>
        <w:t xml:space="preserve">i una qualificació inferior a 5 en la fase de formació en el </w:t>
      </w:r>
      <w:r w:rsidRPr="254B43B2" w:rsidR="6A1E7B46">
        <w:rPr>
          <w:rFonts w:ascii="Noto Sans" w:hAnsi="Noto Sans" w:eastAsia="Noto Sans" w:cs="Noto Sans"/>
          <w:sz w:val="22"/>
          <w:szCs w:val="22"/>
        </w:rPr>
        <w:t xml:space="preserve">centre educatiu del mateix mòdul, ha de tornar a cursar ambdues </w:t>
      </w:r>
      <w:r w:rsidRPr="254B43B2" w:rsidR="6A1E7B46">
        <w:rPr>
          <w:rFonts w:ascii="Noto Sans" w:hAnsi="Noto Sans" w:eastAsia="Noto Sans" w:cs="Noto Sans"/>
          <w:sz w:val="22"/>
          <w:szCs w:val="22"/>
        </w:rPr>
        <w:t xml:space="preserve">fases. En aquest cas, ha consumit una ocasió de FEMPO i una de </w:t>
      </w:r>
      <w:r w:rsidRPr="254B43B2" w:rsidR="6A1E7B46">
        <w:rPr>
          <w:rFonts w:ascii="Noto Sans" w:hAnsi="Noto Sans" w:eastAsia="Noto Sans" w:cs="Noto Sans"/>
          <w:sz w:val="22"/>
          <w:szCs w:val="22"/>
        </w:rPr>
        <w:t>les convocatòria del mòdul, de les quals té dret.</w:t>
      </w:r>
    </w:p>
    <w:p xmlns:wp14="http://schemas.microsoft.com/office/word/2010/wordml" w:rsidP="4957A915" wp14:paraId="1D75C9E4" wp14:textId="4E763733" wp14:noSpellErr="1">
      <w:pPr>
        <w:pStyle w:val="Heading3"/>
        <w:rPr>
          <w:noProof w:val="0"/>
          <w:lang w:val="ca-ES"/>
        </w:rPr>
      </w:pPr>
      <w:bookmarkStart w:name="_Toc302624215" w:id="1517584807"/>
      <w:r w:rsidR="49065E42">
        <w:rPr/>
        <w:t>Article 11</w:t>
      </w:r>
      <w:r w:rsidR="464E7FD1">
        <w:rPr/>
        <w:t>2</w:t>
      </w:r>
      <w:r w:rsidR="49065E42">
        <w:rPr/>
        <w:t>. Memòries finals de la formació en empresa o organisme equiparat</w:t>
      </w:r>
      <w:bookmarkEnd w:id="1517584807"/>
    </w:p>
    <w:p xmlns:wp14="http://schemas.microsoft.com/office/word/2010/wordml" w:rsidP="4957A915" wp14:paraId="3C0ABAEA" wp14:textId="002A657B">
      <w:pPr>
        <w:pStyle w:val="ListParagraph"/>
        <w:numPr>
          <w:ilvl w:val="0"/>
          <w:numId w:val="18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tutor dual de centre de cada grau, ha de fer una valoració al final </w:t>
      </w:r>
      <w:r w:rsidRPr="254B43B2" w:rsidR="6A1E7B46">
        <w:rPr>
          <w:rFonts w:ascii="Noto Sans" w:hAnsi="Noto Sans" w:eastAsia="Noto Sans" w:cs="Noto Sans"/>
          <w:sz w:val="22"/>
          <w:szCs w:val="22"/>
        </w:rPr>
        <w:t xml:space="preserve">del curs escolar, que ha de reflectir el desenvolupament de la </w:t>
      </w:r>
      <w:r w:rsidRPr="254B43B2" w:rsidR="7254D4B4">
        <w:rPr>
          <w:rFonts w:ascii="Noto Sans" w:hAnsi="Noto Sans" w:eastAsia="Noto Sans" w:cs="Noto Sans"/>
          <w:sz w:val="22"/>
          <w:szCs w:val="22"/>
        </w:rPr>
        <w:t>F</w:t>
      </w:r>
      <w:r w:rsidRPr="254B43B2" w:rsidR="6A1E7B46">
        <w:rPr>
          <w:rFonts w:ascii="Noto Sans" w:hAnsi="Noto Sans" w:eastAsia="Noto Sans" w:cs="Noto Sans"/>
          <w:sz w:val="22"/>
          <w:szCs w:val="22"/>
        </w:rPr>
        <w:t xml:space="preserve">ormació en empresa o organisme equiparat (FEMPO), així com també, </w:t>
      </w:r>
      <w:r w:rsidRPr="254B43B2" w:rsidR="6A1E7B46">
        <w:rPr>
          <w:rFonts w:ascii="Noto Sans" w:hAnsi="Noto Sans" w:eastAsia="Noto Sans" w:cs="Noto Sans"/>
          <w:sz w:val="22"/>
          <w:szCs w:val="22"/>
        </w:rPr>
        <w:t xml:space="preserve">les incidències produïdes i les propostes de millora. Això permet </w:t>
      </w:r>
      <w:r w:rsidRPr="254B43B2" w:rsidR="6A1E7B46">
        <w:rPr>
          <w:rFonts w:ascii="Noto Sans" w:hAnsi="Noto Sans" w:eastAsia="Noto Sans" w:cs="Noto Sans"/>
          <w:sz w:val="22"/>
          <w:szCs w:val="22"/>
        </w:rPr>
        <w:t xml:space="preserve">analitzar el treball realitzat al llarg del curs, les noves línies </w:t>
      </w:r>
      <w:r w:rsidRPr="254B43B2" w:rsidR="6A1E7B46">
        <w:rPr>
          <w:rFonts w:ascii="Noto Sans" w:hAnsi="Noto Sans" w:eastAsia="Noto Sans" w:cs="Noto Sans"/>
          <w:sz w:val="22"/>
          <w:szCs w:val="22"/>
        </w:rPr>
        <w:t xml:space="preserve">d’acció i les correccions necessàries al </w:t>
      </w:r>
      <w:r w:rsidRPr="254B43B2" w:rsidR="6A1E7B46">
        <w:rPr>
          <w:rFonts w:ascii="Noto Sans" w:hAnsi="Noto Sans" w:eastAsia="Noto Sans" w:cs="Noto Sans"/>
          <w:sz w:val="22"/>
          <w:szCs w:val="22"/>
        </w:rPr>
        <w:t xml:space="preserve">Pla de formació general del grau per la següent promoció. </w:t>
      </w:r>
      <w:r w:rsidRPr="254B43B2" w:rsidR="6A1E7B46">
        <w:rPr>
          <w:rFonts w:ascii="Noto Sans" w:hAnsi="Noto Sans" w:eastAsia="Noto Sans" w:cs="Noto Sans"/>
          <w:sz w:val="22"/>
          <w:szCs w:val="22"/>
        </w:rPr>
        <w:t xml:space="preserve">Aquesta Memòria final de FEMPO s’ha d’ajustar al model </w:t>
      </w:r>
      <w:r w:rsidRPr="254B43B2" w:rsidR="6A1E7B46">
        <w:rPr>
          <w:rFonts w:ascii="Noto Sans" w:hAnsi="Noto Sans" w:eastAsia="Noto Sans" w:cs="Noto Sans"/>
          <w:sz w:val="22"/>
          <w:szCs w:val="22"/>
        </w:rPr>
        <w:t xml:space="preserve">facilitat per la Direcció General de Formació Professional i </w:t>
      </w:r>
      <w:r w:rsidRPr="254B43B2" w:rsidR="6A1E7B46">
        <w:rPr>
          <w:rFonts w:ascii="Noto Sans" w:hAnsi="Noto Sans" w:eastAsia="Noto Sans" w:cs="Noto Sans"/>
          <w:sz w:val="22"/>
          <w:szCs w:val="22"/>
        </w:rPr>
        <w:t>Ordenació Educativa.</w:t>
      </w:r>
    </w:p>
    <w:p xmlns:wp14="http://schemas.microsoft.com/office/word/2010/wordml" w:rsidP="4957A915" wp14:paraId="585600BC" wp14:textId="4946F2C8">
      <w:pPr>
        <w:pStyle w:val="ListParagraph"/>
        <w:numPr>
          <w:ilvl w:val="0"/>
          <w:numId w:val="18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Els </w:t>
      </w:r>
      <w:r w:rsidRPr="254B43B2" w:rsidR="6A1E7B46">
        <w:rPr>
          <w:rFonts w:ascii="Noto Sans" w:hAnsi="Noto Sans" w:eastAsia="Noto Sans" w:cs="Noto Sans"/>
          <w:sz w:val="22"/>
          <w:szCs w:val="22"/>
        </w:rPr>
        <w:t xml:space="preserve">caps d’estudis o els coordinadors de FEMPO han d’elaborar una </w:t>
      </w:r>
      <w:r w:rsidRPr="254B43B2" w:rsidR="064CAB54">
        <w:rPr>
          <w:rFonts w:ascii="Noto Sans" w:hAnsi="Noto Sans" w:eastAsia="Noto Sans" w:cs="Noto Sans"/>
          <w:sz w:val="22"/>
          <w:szCs w:val="22"/>
        </w:rPr>
        <w:t>M</w:t>
      </w:r>
      <w:r w:rsidRPr="254B43B2" w:rsidR="6A1E7B46">
        <w:rPr>
          <w:rFonts w:ascii="Noto Sans" w:hAnsi="Noto Sans" w:eastAsia="Noto Sans" w:cs="Noto Sans"/>
          <w:sz w:val="22"/>
          <w:szCs w:val="22"/>
        </w:rPr>
        <w:t xml:space="preserve">emòria resum final de la FEMPO del centre que inclogui els </w:t>
      </w:r>
      <w:r w:rsidRPr="254B43B2" w:rsidR="6A1E7B46">
        <w:rPr>
          <w:rFonts w:ascii="Noto Sans" w:hAnsi="Noto Sans" w:eastAsia="Noto Sans" w:cs="Noto Sans"/>
          <w:sz w:val="22"/>
          <w:szCs w:val="22"/>
        </w:rPr>
        <w:t xml:space="preserve">aspectes més destacables de les memòries finals de la FEMPO </w:t>
      </w:r>
      <w:r w:rsidRPr="254B43B2" w:rsidR="6A1E7B46">
        <w:rPr>
          <w:rFonts w:ascii="Noto Sans" w:hAnsi="Noto Sans" w:eastAsia="Noto Sans" w:cs="Noto Sans"/>
          <w:sz w:val="22"/>
          <w:szCs w:val="22"/>
        </w:rPr>
        <w:t xml:space="preserve">elaborades pels tutors duals dels centres educatius, amb les </w:t>
      </w:r>
      <w:r w:rsidRPr="254B43B2" w:rsidR="6A1E7B46">
        <w:rPr>
          <w:rFonts w:ascii="Noto Sans" w:hAnsi="Noto Sans" w:eastAsia="Noto Sans" w:cs="Noto Sans"/>
          <w:sz w:val="22"/>
          <w:szCs w:val="22"/>
        </w:rPr>
        <w:t xml:space="preserve">propostes de millora. Aquesta memòria, que s’ha de trametre a 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s’ha d’ajustar al model facilitat per la Direcció General.</w:t>
      </w:r>
    </w:p>
    <w:p xmlns:wp14="http://schemas.microsoft.com/office/word/2010/wordml" w:rsidP="4957A915" wp14:paraId="1FE406D9" wp14:textId="46FA59FA">
      <w:pPr>
        <w:pStyle w:val="ListParagraph"/>
        <w:numPr>
          <w:ilvl w:val="0"/>
          <w:numId w:val="18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tutor dual del centre educatiu de cada grau ha de fer una valoració </w:t>
      </w:r>
      <w:r w:rsidRPr="254B43B2" w:rsidR="6A1E7B46">
        <w:rPr>
          <w:rFonts w:ascii="Noto Sans" w:hAnsi="Noto Sans" w:eastAsia="Noto Sans" w:cs="Noto Sans"/>
          <w:sz w:val="22"/>
          <w:szCs w:val="22"/>
        </w:rPr>
        <w:t xml:space="preserve">de la inserció laboral de l’alumnat del curs anterior i l'ha </w:t>
      </w:r>
      <w:r w:rsidRPr="254B43B2" w:rsidR="6A1E7B46">
        <w:rPr>
          <w:rFonts w:ascii="Noto Sans" w:hAnsi="Noto Sans" w:eastAsia="Noto Sans" w:cs="Noto Sans"/>
          <w:sz w:val="22"/>
          <w:szCs w:val="22"/>
        </w:rPr>
        <w:t xml:space="preserve">d'introduir a la plataforma informàtica de gestió educativa de la </w:t>
      </w:r>
      <w:r w:rsidRPr="254B43B2" w:rsidR="6A1E7B46">
        <w:rPr>
          <w:rFonts w:ascii="Noto Sans" w:hAnsi="Noto Sans" w:eastAsia="Noto Sans" w:cs="Noto Sans"/>
          <w:sz w:val="22"/>
          <w:szCs w:val="22"/>
        </w:rPr>
        <w:t>Conselleria d'Educació i Universitats.</w:t>
      </w:r>
    </w:p>
    <w:p xmlns:wp14="http://schemas.microsoft.com/office/word/2010/wordml" w:rsidP="4957A915" wp14:paraId="392F8FB5" wp14:textId="34FD1597" wp14:noSpellErr="1">
      <w:pPr>
        <w:pStyle w:val="Heading1"/>
        <w:rPr>
          <w:noProof w:val="0"/>
          <w:lang w:val="ca-ES"/>
        </w:rPr>
      </w:pPr>
      <w:bookmarkStart w:name="_Toc1915433712" w:id="1791551675"/>
      <w:r w:rsidR="49065E42">
        <w:rPr/>
        <w:t>Capítol VII. Compensacions econòmiques, reconeixements i formació per als tutors duals</w:t>
      </w:r>
      <w:bookmarkEnd w:id="1791551675"/>
    </w:p>
    <w:p xmlns:wp14="http://schemas.microsoft.com/office/word/2010/wordml" w:rsidP="4957A915" wp14:paraId="6E7583D7" wp14:textId="6A189047" wp14:noSpellErr="1">
      <w:pPr>
        <w:pStyle w:val="Heading2"/>
        <w:rPr>
          <w:noProof w:val="0"/>
          <w:lang w:val="ca-ES"/>
        </w:rPr>
      </w:pPr>
      <w:bookmarkStart w:name="_Toc1900543092" w:id="1752198199"/>
      <w:r w:rsidR="49065E42">
        <w:rPr/>
        <w:t>Secció 1a. Compensacions econòmiques</w:t>
      </w:r>
      <w:bookmarkEnd w:id="1752198199"/>
    </w:p>
    <w:p xmlns:wp14="http://schemas.microsoft.com/office/word/2010/wordml" w:rsidP="4957A915" wp14:paraId="1B0793D2" wp14:textId="30BA0FDF" wp14:noSpellErr="1">
      <w:pPr>
        <w:pStyle w:val="Heading3"/>
        <w:rPr>
          <w:noProof w:val="0"/>
          <w:lang w:val="ca-ES"/>
        </w:rPr>
      </w:pPr>
      <w:bookmarkStart w:name="_Toc779462448" w:id="861481007"/>
      <w:r w:rsidR="49065E42">
        <w:rPr/>
        <w:t>Article 11</w:t>
      </w:r>
      <w:r w:rsidR="30D6ADBB">
        <w:rPr/>
        <w:t>3</w:t>
      </w:r>
      <w:r w:rsidR="49065E42">
        <w:rPr/>
        <w:t>. Aspectes generals</w:t>
      </w:r>
      <w:bookmarkEnd w:id="861481007"/>
    </w:p>
    <w:p xmlns:wp14="http://schemas.microsoft.com/office/word/2010/wordml" w:rsidP="4957A915" wp14:paraId="31747896" wp14:textId="43C60296">
      <w:p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Poden ser objecte de compensació econòmica per les despeses ocasionades pel desenvolupament de la formació en empresa o organisme equiparat (FEMPO):</w:t>
      </w:r>
    </w:p>
    <w:p xmlns:wp14="http://schemas.microsoft.com/office/word/2010/wordml" w:rsidP="4957A915" wp14:paraId="0F3ECA68" wp14:textId="01FECCC9">
      <w:pPr>
        <w:pStyle w:val="ListParagraph"/>
        <w:numPr>
          <w:ilvl w:val="0"/>
          <w:numId w:val="184"/>
        </w:numPr>
        <w:spacing w:before="57" w:beforeAutospacing="off" w:after="57"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professorat</w:t>
      </w:r>
    </w:p>
    <w:p xmlns:wp14="http://schemas.microsoft.com/office/word/2010/wordml" w:rsidP="4957A915" wp14:paraId="1ECA681C" wp14:textId="738963EB">
      <w:pPr>
        <w:pStyle w:val="ListParagraph"/>
        <w:numPr>
          <w:ilvl w:val="0"/>
          <w:numId w:val="184"/>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l’alumnat</w:t>
      </w:r>
    </w:p>
    <w:p xmlns:wp14="http://schemas.microsoft.com/office/word/2010/wordml" w:rsidP="378F81A8" wp14:paraId="2D530FAE" wp14:textId="0CA78EE7">
      <w:pPr>
        <w:pStyle w:val="ListParagraph"/>
        <w:numPr>
          <w:ilvl w:val="0"/>
          <w:numId w:val="184"/>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les </w:t>
      </w:r>
      <w:r w:rsidRPr="254B43B2" w:rsidR="6A1E7B46">
        <w:rPr>
          <w:rFonts w:ascii="Noto Sans" w:hAnsi="Noto Sans" w:eastAsia="Noto Sans" w:cs="Noto Sans"/>
          <w:sz w:val="22"/>
          <w:szCs w:val="22"/>
        </w:rPr>
        <w:t xml:space="preserve">empreses o organismes equiparats que hagin acollit alumnat per a la </w:t>
      </w:r>
      <w:r w:rsidRPr="254B43B2" w:rsidR="6A1E7B46">
        <w:rPr>
          <w:rFonts w:ascii="Noto Sans" w:hAnsi="Noto Sans" w:eastAsia="Noto Sans" w:cs="Noto Sans"/>
          <w:sz w:val="22"/>
          <w:szCs w:val="22"/>
        </w:rPr>
        <w:t>realització de la FEMPO.</w:t>
      </w:r>
    </w:p>
    <w:p xmlns:wp14="http://schemas.microsoft.com/office/word/2010/wordml" w:rsidP="4957A915" wp14:paraId="4BFD8F23" wp14:textId="400385F2" wp14:noSpellErr="1">
      <w:pPr>
        <w:pStyle w:val="Heading3"/>
        <w:rPr>
          <w:noProof w:val="0"/>
          <w:lang w:val="ca-ES"/>
        </w:rPr>
      </w:pPr>
      <w:bookmarkStart w:name="_Toc1833698085" w:id="1365839305"/>
      <w:r w:rsidR="49065E42">
        <w:rPr/>
        <w:t>Article 11</w:t>
      </w:r>
      <w:r w:rsidR="772A3167">
        <w:rPr/>
        <w:t>4</w:t>
      </w:r>
      <w:r w:rsidR="49065E42">
        <w:rPr/>
        <w:t>. Convocatòria de compensació econòmica</w:t>
      </w:r>
      <w:bookmarkEnd w:id="1365839305"/>
    </w:p>
    <w:p xmlns:wp14="http://schemas.microsoft.com/office/word/2010/wordml" w:rsidP="254B43B2" wp14:paraId="6477915C" wp14:textId="6B50165C">
      <w:pPr>
        <w:spacing w:before="57" w:beforeAutospacing="off" w:after="57" w:afterAutospacing="off" w:line="240" w:lineRule="auto"/>
        <w:rPr>
          <w:rFonts w:ascii="Noto Sans" w:hAnsi="Noto Sans" w:eastAsia="Noto Sans" w:cs="Noto Sans"/>
          <w:sz w:val="22"/>
          <w:szCs w:val="22"/>
        </w:rPr>
      </w:pPr>
      <w:r w:rsidRPr="254B43B2" w:rsidR="6A1E7B46">
        <w:rPr>
          <w:rFonts w:ascii="Noto Sans" w:hAnsi="Noto Sans" w:eastAsia="Noto Sans" w:cs="Noto Sans"/>
          <w:sz w:val="22"/>
          <w:szCs w:val="22"/>
        </w:rPr>
        <w:t>Correspon a la Conselleria d’Educació i Universitats</w:t>
      </w:r>
      <w:r w:rsidRPr="254B43B2" w:rsidR="6A1E7B46">
        <w:rPr>
          <w:rFonts w:ascii="Noto Sans" w:hAnsi="Noto Sans" w:eastAsia="Noto Sans" w:cs="Noto Sans"/>
          <w:sz w:val="22"/>
          <w:szCs w:val="22"/>
        </w:rPr>
        <w:t xml:space="preserve"> </w:t>
      </w:r>
      <w:r w:rsidRPr="254B43B2" w:rsidR="218FFAED">
        <w:rPr>
          <w:rFonts w:ascii="Noto Sans" w:hAnsi="Noto Sans" w:eastAsia="Noto Sans" w:cs="Noto Sans"/>
          <w:sz w:val="22"/>
          <w:szCs w:val="22"/>
        </w:rPr>
        <w:t>promoure</w:t>
      </w:r>
      <w:r w:rsidRPr="254B43B2" w:rsidR="6A1E7B46">
        <w:rPr>
          <w:rFonts w:ascii="Noto Sans" w:hAnsi="Noto Sans" w:eastAsia="Noto Sans" w:cs="Noto Sans"/>
          <w:sz w:val="22"/>
          <w:szCs w:val="22"/>
        </w:rPr>
        <w:t xml:space="preserve"> les compensacions econòmiques per despeses ocasionades amb motiu de la realització de la formació en empresa o organisme equiparat (FEMPO). Aquesta convocatò</w:t>
      </w:r>
      <w:r w:rsidRPr="254B43B2" w:rsidR="6A1E7B46">
        <w:rPr>
          <w:rFonts w:ascii="Noto Sans" w:hAnsi="Noto Sans" w:eastAsia="Noto Sans" w:cs="Noto Sans"/>
          <w:sz w:val="22"/>
          <w:szCs w:val="22"/>
        </w:rPr>
        <w:t>ria</w:t>
      </w:r>
      <w:r w:rsidRPr="254B43B2" w:rsidR="68AD9A0B">
        <w:rPr>
          <w:rFonts w:ascii="Noto Sans" w:hAnsi="Noto Sans" w:eastAsia="Noto Sans" w:cs="Noto Sans"/>
          <w:sz w:val="22"/>
          <w:szCs w:val="22"/>
        </w:rPr>
        <w:t xml:space="preserve"> </w:t>
      </w:r>
      <w:r w:rsidRPr="254B43B2" w:rsidR="68AD9A0B">
        <w:rPr>
          <w:rFonts w:ascii="Noto Sans" w:hAnsi="Noto Sans" w:eastAsia="Noto Sans" w:cs="Noto Sans"/>
          <w:sz w:val="22"/>
          <w:szCs w:val="22"/>
        </w:rPr>
        <w:t>d’ajuts o subvencions</w:t>
      </w:r>
      <w:r w:rsidRPr="254B43B2" w:rsidR="6A1E7B46">
        <w:rPr>
          <w:rFonts w:ascii="Noto Sans" w:hAnsi="Noto Sans" w:eastAsia="Noto Sans" w:cs="Noto Sans"/>
          <w:sz w:val="22"/>
          <w:szCs w:val="22"/>
        </w:rPr>
        <w:t xml:space="preserve"> ha de determinar les quanties màximes que s’han de percebre,</w:t>
      </w:r>
      <w:r w:rsidRPr="254B43B2" w:rsidR="6A1E7B46">
        <w:rPr>
          <w:rFonts w:ascii="Noto Sans" w:hAnsi="Noto Sans" w:eastAsia="Noto Sans" w:cs="Noto Sans"/>
          <w:sz w:val="22"/>
          <w:szCs w:val="22"/>
        </w:rPr>
        <w:t xml:space="preserve"> i també els requisits i les condicions referents als terminis i a la forma de presentació de les sol·licituds.</w:t>
      </w:r>
    </w:p>
    <w:p xmlns:wp14="http://schemas.microsoft.com/office/word/2010/wordml" w:rsidP="4957A915" wp14:paraId="0AAD31AE" wp14:textId="4A4E800A" wp14:noSpellErr="1">
      <w:pPr>
        <w:pStyle w:val="Heading3"/>
        <w:rPr>
          <w:noProof w:val="0"/>
          <w:lang w:val="ca-ES"/>
        </w:rPr>
      </w:pPr>
      <w:bookmarkStart w:name="_Toc926971624" w:id="312272954"/>
      <w:r w:rsidR="49065E42">
        <w:rPr/>
        <w:t>Article 11</w:t>
      </w:r>
      <w:r w:rsidR="00533843">
        <w:rPr/>
        <w:t>5</w:t>
      </w:r>
      <w:r w:rsidR="49065E42">
        <w:rPr/>
        <w:t>. Compensació econòmica al professorat</w:t>
      </w:r>
      <w:bookmarkEnd w:id="312272954"/>
    </w:p>
    <w:p xmlns:wp14="http://schemas.microsoft.com/office/word/2010/wordml" w:rsidP="378F81A8" wp14:paraId="668E5522" wp14:textId="48CB3EF3">
      <w:pPr>
        <w:pStyle w:val="ListParagraph"/>
        <w:numPr>
          <w:ilvl w:val="0"/>
          <w:numId w:val="18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Conselleria d’Educació i Universitats ha de compensar el </w:t>
      </w:r>
      <w:r w:rsidRPr="254B43B2" w:rsidR="6A1E7B46">
        <w:rPr>
          <w:rFonts w:ascii="Noto Sans" w:hAnsi="Noto Sans" w:eastAsia="Noto Sans" w:cs="Noto Sans"/>
          <w:sz w:val="22"/>
          <w:szCs w:val="22"/>
        </w:rPr>
        <w:t xml:space="preserve">professorat per les despeses econòmiques que s’originen a </w:t>
      </w:r>
      <w:r w:rsidRPr="254B43B2" w:rsidR="6A1E7B46">
        <w:rPr>
          <w:rFonts w:ascii="Noto Sans" w:hAnsi="Noto Sans" w:eastAsia="Noto Sans" w:cs="Noto Sans"/>
          <w:sz w:val="22"/>
          <w:szCs w:val="22"/>
        </w:rPr>
        <w:t xml:space="preserve">conseqüència de la realització de les tasques que es determinen </w:t>
      </w:r>
      <w:r w:rsidRPr="254B43B2" w:rsidR="6A1E7B46">
        <w:rPr>
          <w:rFonts w:ascii="Noto Sans" w:hAnsi="Noto Sans" w:eastAsia="Noto Sans" w:cs="Noto Sans"/>
          <w:sz w:val="22"/>
          <w:szCs w:val="22"/>
        </w:rPr>
        <w:t xml:space="preserve">en aquesta Ordre relacionades amb la formació en empresa o </w:t>
      </w:r>
      <w:r w:rsidRPr="254B43B2" w:rsidR="6A1E7B46">
        <w:rPr>
          <w:rFonts w:ascii="Noto Sans" w:hAnsi="Noto Sans" w:eastAsia="Noto Sans" w:cs="Noto Sans"/>
          <w:sz w:val="22"/>
          <w:szCs w:val="22"/>
        </w:rPr>
        <w:t>organisme equiparat (FEMPO) d’acord amb la normativa vigent.</w:t>
      </w:r>
    </w:p>
    <w:p xmlns:wp14="http://schemas.microsoft.com/office/word/2010/wordml" w:rsidP="378F81A8" wp14:paraId="198E510F" wp14:textId="32CF988B">
      <w:pPr>
        <w:pStyle w:val="ListParagraph"/>
        <w:numPr>
          <w:ilvl w:val="0"/>
          <w:numId w:val="18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Aquesta </w:t>
      </w:r>
      <w:r w:rsidRPr="254B43B2" w:rsidR="6A1E7B46">
        <w:rPr>
          <w:rFonts w:ascii="Noto Sans" w:hAnsi="Noto Sans" w:eastAsia="Noto Sans" w:cs="Noto Sans"/>
          <w:sz w:val="22"/>
          <w:szCs w:val="22"/>
        </w:rPr>
        <w:t xml:space="preserve">compensació econòmica només és procedent per als professors dels </w:t>
      </w:r>
      <w:r w:rsidRPr="254B43B2" w:rsidR="6A1E7B46">
        <w:rPr>
          <w:rFonts w:ascii="Noto Sans" w:hAnsi="Noto Sans" w:eastAsia="Noto Sans" w:cs="Noto Sans"/>
          <w:sz w:val="22"/>
          <w:szCs w:val="22"/>
        </w:rPr>
        <w:t xml:space="preserve">centres educatius de titularitat pública que imparteixen els </w:t>
      </w:r>
      <w:r w:rsidRPr="254B43B2" w:rsidR="6A1E7B46">
        <w:rPr>
          <w:rFonts w:ascii="Noto Sans" w:hAnsi="Noto Sans" w:eastAsia="Noto Sans" w:cs="Noto Sans"/>
          <w:sz w:val="22"/>
          <w:szCs w:val="22"/>
        </w:rPr>
        <w:t>ensenyaments objecte d’aquesta Ordre.</w:t>
      </w:r>
    </w:p>
    <w:p xmlns:wp14="http://schemas.microsoft.com/office/word/2010/wordml" w:rsidP="4957A915" wp14:paraId="66838C8C" wp14:textId="0374A910" wp14:noSpellErr="1">
      <w:pPr>
        <w:pStyle w:val="Heading3"/>
        <w:rPr>
          <w:noProof w:val="0"/>
          <w:lang w:val="ca-ES"/>
        </w:rPr>
      </w:pPr>
      <w:bookmarkStart w:name="_Toc1198518072" w:id="296409530"/>
      <w:r w:rsidR="49065E42">
        <w:rPr/>
        <w:t>Article 11</w:t>
      </w:r>
      <w:r w:rsidR="4AFEECC8">
        <w:rPr/>
        <w:t>6</w:t>
      </w:r>
      <w:r w:rsidR="49065E42">
        <w:rPr/>
        <w:t>. Compensació econòmica a l’alumnat</w:t>
      </w:r>
      <w:bookmarkEnd w:id="296409530"/>
    </w:p>
    <w:p xmlns:wp14="http://schemas.microsoft.com/office/word/2010/wordml" w:rsidP="4957A915" wp14:paraId="4C9B316F" wp14:textId="1FB4F2FD">
      <w:pPr>
        <w:pStyle w:val="ListParagraph"/>
        <w:numPr>
          <w:ilvl w:val="0"/>
          <w:numId w:val="186"/>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Direcció General de Formació Professional i Ordenació Educativa</w:t>
      </w:r>
      <w:r w:rsidRPr="254B43B2" w:rsidR="5444CEBC">
        <w:rPr>
          <w:rFonts w:ascii="Noto Sans" w:hAnsi="Noto Sans" w:eastAsia="Noto Sans" w:cs="Noto Sans"/>
          <w:sz w:val="22"/>
          <w:szCs w:val="22"/>
        </w:rPr>
        <w:t xml:space="preserve"> pot</w:t>
      </w:r>
      <w:r w:rsidRPr="254B43B2" w:rsidR="6A1E7B46">
        <w:rPr>
          <w:rFonts w:ascii="Noto Sans" w:hAnsi="Noto Sans" w:eastAsia="Noto Sans" w:cs="Noto Sans"/>
          <w:sz w:val="22"/>
          <w:szCs w:val="22"/>
        </w:rPr>
        <w:t xml:space="preserve"> impulsar la convocatòria de beques i ajuts, per compensar a </w:t>
      </w:r>
      <w:r w:rsidRPr="254B43B2" w:rsidR="6A1E7B46">
        <w:rPr>
          <w:rFonts w:ascii="Noto Sans" w:hAnsi="Noto Sans" w:eastAsia="Noto Sans" w:cs="Noto Sans"/>
          <w:sz w:val="22"/>
          <w:szCs w:val="22"/>
        </w:rPr>
        <w:t xml:space="preserve">l’alumnat per les despeses econòmiques que s’originen a </w:t>
      </w:r>
      <w:r w:rsidRPr="254B43B2" w:rsidR="6A1E7B46">
        <w:rPr>
          <w:rFonts w:ascii="Noto Sans" w:hAnsi="Noto Sans" w:eastAsia="Noto Sans" w:cs="Noto Sans"/>
          <w:sz w:val="22"/>
          <w:szCs w:val="22"/>
        </w:rPr>
        <w:t xml:space="preserve">conseqüència de la realització de la formació en empresa o </w:t>
      </w:r>
      <w:r w:rsidRPr="254B43B2" w:rsidR="6A1E7B46">
        <w:rPr>
          <w:rFonts w:ascii="Noto Sans" w:hAnsi="Noto Sans" w:eastAsia="Noto Sans" w:cs="Noto Sans"/>
          <w:sz w:val="22"/>
          <w:szCs w:val="22"/>
        </w:rPr>
        <w:t>organisme equiparat (FEMPO).</w:t>
      </w:r>
    </w:p>
    <w:p xmlns:wp14="http://schemas.microsoft.com/office/word/2010/wordml" w:rsidP="4957A915" wp14:paraId="052D226D" wp14:textId="52554AEA">
      <w:pPr>
        <w:pStyle w:val="ListParagraph"/>
        <w:numPr>
          <w:ilvl w:val="0"/>
          <w:numId w:val="18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Aquesta </w:t>
      </w:r>
      <w:r w:rsidRPr="254B43B2" w:rsidR="6A1E7B46">
        <w:rPr>
          <w:rFonts w:ascii="Noto Sans" w:hAnsi="Noto Sans" w:eastAsia="Noto Sans" w:cs="Noto Sans"/>
          <w:sz w:val="22"/>
          <w:szCs w:val="22"/>
        </w:rPr>
        <w:t xml:space="preserve">compensació econòmica ve regulada per la normativa vigent en </w:t>
      </w:r>
      <w:r w:rsidRPr="254B43B2" w:rsidR="6A1E7B46">
        <w:rPr>
          <w:rFonts w:ascii="Noto Sans" w:hAnsi="Noto Sans" w:eastAsia="Noto Sans" w:cs="Noto Sans"/>
          <w:sz w:val="22"/>
          <w:szCs w:val="22"/>
        </w:rPr>
        <w:t xml:space="preserve">matèria de subvencions i, en especial, per l’Ordre de les bases </w:t>
      </w:r>
      <w:r w:rsidRPr="254B43B2" w:rsidR="6A1E7B46">
        <w:rPr>
          <w:rFonts w:ascii="Noto Sans" w:hAnsi="Noto Sans" w:eastAsia="Noto Sans" w:cs="Noto Sans"/>
          <w:sz w:val="22"/>
          <w:szCs w:val="22"/>
        </w:rPr>
        <w:t>reguladores de les subvencions en matèria d’educació.</w:t>
      </w:r>
    </w:p>
    <w:p xmlns:wp14="http://schemas.microsoft.com/office/word/2010/wordml" w:rsidP="4957A915" wp14:paraId="42FD5584" wp14:textId="701C1888">
      <w:pPr>
        <w:pStyle w:val="ListParagraph"/>
        <w:numPr>
          <w:ilvl w:val="0"/>
          <w:numId w:val="186"/>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Es </w:t>
      </w:r>
      <w:r w:rsidRPr="254B43B2" w:rsidR="6A1E7B46">
        <w:rPr>
          <w:rFonts w:ascii="Noto Sans" w:hAnsi="Noto Sans" w:eastAsia="Noto Sans" w:cs="Noto Sans"/>
          <w:sz w:val="22"/>
          <w:szCs w:val="22"/>
        </w:rPr>
        <w:t>poden compensar les despeses extraordinàries sofertes en el</w:t>
      </w:r>
      <w:r w:rsidRPr="254B43B2" w:rsidR="7607F6CC">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desenvolupament de la FEMPO de l’alumnat que ho sol·liciti i hagi </w:t>
      </w:r>
      <w:r w:rsidRPr="254B43B2" w:rsidR="6A1E7B46">
        <w:rPr>
          <w:rFonts w:ascii="Noto Sans" w:hAnsi="Noto Sans" w:eastAsia="Noto Sans" w:cs="Noto Sans"/>
          <w:sz w:val="22"/>
          <w:szCs w:val="22"/>
        </w:rPr>
        <w:t xml:space="preserve">estat matriculat en un grau C, D o E de formació professional del </w:t>
      </w:r>
      <w:r w:rsidRPr="254B43B2" w:rsidR="6A1E7B46">
        <w:rPr>
          <w:rFonts w:ascii="Noto Sans" w:hAnsi="Noto Sans" w:eastAsia="Noto Sans" w:cs="Noto Sans"/>
          <w:sz w:val="22"/>
          <w:szCs w:val="22"/>
        </w:rPr>
        <w:t xml:space="preserve">sistema educatiu, en els centres educatius sostinguts amb fons </w:t>
      </w:r>
      <w:r w:rsidRPr="254B43B2" w:rsidR="6A1E7B46">
        <w:rPr>
          <w:rFonts w:ascii="Noto Sans" w:hAnsi="Noto Sans" w:eastAsia="Noto Sans" w:cs="Noto Sans"/>
          <w:sz w:val="22"/>
          <w:szCs w:val="22"/>
        </w:rPr>
        <w:t xml:space="preserve">públics, mitjançant ajudes econòmiques </w:t>
      </w:r>
      <w:r w:rsidRPr="254B43B2" w:rsidR="55E3DBF0">
        <w:rPr>
          <w:rFonts w:ascii="Noto Sans" w:hAnsi="Noto Sans" w:eastAsia="Noto Sans" w:cs="Noto Sans"/>
          <w:sz w:val="22"/>
          <w:szCs w:val="22"/>
        </w:rPr>
        <w:t xml:space="preserve">que </w:t>
      </w:r>
      <w:r w:rsidRPr="254B43B2" w:rsidR="55E3DBF0">
        <w:rPr>
          <w:rFonts w:ascii="Noto Sans" w:hAnsi="Noto Sans" w:eastAsia="Noto Sans" w:cs="Noto Sans"/>
          <w:sz w:val="22"/>
          <w:szCs w:val="22"/>
        </w:rPr>
        <w:t>pode</w:t>
      </w:r>
      <w:r w:rsidRPr="254B43B2" w:rsidR="55E3DBF0">
        <w:rPr>
          <w:rFonts w:ascii="Noto Sans" w:hAnsi="Noto Sans" w:eastAsia="Noto Sans" w:cs="Noto Sans"/>
          <w:sz w:val="22"/>
          <w:szCs w:val="22"/>
        </w:rPr>
        <w:t>n estar cofinançades per</w:t>
      </w:r>
      <w:r w:rsidRPr="254B43B2" w:rsidR="6A1E7B46">
        <w:rPr>
          <w:rFonts w:ascii="Noto Sans" w:hAnsi="Noto Sans" w:eastAsia="Noto Sans" w:cs="Noto Sans"/>
          <w:sz w:val="22"/>
          <w:szCs w:val="22"/>
        </w:rPr>
        <w:t xml:space="preserve"> la </w:t>
      </w:r>
      <w:r w:rsidRPr="254B43B2" w:rsidR="6A1E7B46">
        <w:rPr>
          <w:rFonts w:ascii="Noto Sans" w:hAnsi="Noto Sans" w:eastAsia="Noto Sans" w:cs="Noto Sans"/>
          <w:sz w:val="22"/>
          <w:szCs w:val="22"/>
        </w:rPr>
        <w:t xml:space="preserve">Conselleria d’Educació i Universitats i altres fons d’origen </w:t>
      </w:r>
      <w:r w:rsidRPr="254B43B2" w:rsidR="6A1E7B46">
        <w:rPr>
          <w:rFonts w:ascii="Noto Sans" w:hAnsi="Noto Sans" w:eastAsia="Noto Sans" w:cs="Noto Sans"/>
          <w:sz w:val="22"/>
          <w:szCs w:val="22"/>
        </w:rPr>
        <w:t>estatal o europeu.</w:t>
      </w:r>
    </w:p>
    <w:p xmlns:wp14="http://schemas.microsoft.com/office/word/2010/wordml" w:rsidP="4957A915" wp14:paraId="48515F64" wp14:textId="03FCCAD6" wp14:noSpellErr="1">
      <w:pPr>
        <w:pStyle w:val="Heading3"/>
        <w:rPr>
          <w:noProof w:val="0"/>
          <w:lang w:val="ca-ES"/>
        </w:rPr>
      </w:pPr>
      <w:bookmarkStart w:name="_Toc798054893" w:id="85564681"/>
      <w:r w:rsidR="49065E42">
        <w:rPr/>
        <w:t>Article 11</w:t>
      </w:r>
      <w:r w:rsidR="15AFC7A7">
        <w:rPr/>
        <w:t>7</w:t>
      </w:r>
      <w:r w:rsidR="49065E42">
        <w:rPr/>
        <w:t>. Compensacions complementàries a l’alumnat</w:t>
      </w:r>
      <w:bookmarkEnd w:id="85564681"/>
    </w:p>
    <w:p xmlns:wp14="http://schemas.microsoft.com/office/word/2010/wordml" w:rsidP="378F81A8" wp14:paraId="10B3C493" wp14:textId="5979C4AF">
      <w:pPr>
        <w:spacing w:before="57" w:beforeAutospacing="off" w:after="57" w:afterAutospacing="off" w:line="240" w:lineRule="auto"/>
      </w:pPr>
      <w:r w:rsidRPr="254B43B2" w:rsidR="6A1E7B46">
        <w:rPr>
          <w:rFonts w:ascii="Noto Sans" w:hAnsi="Noto Sans" w:eastAsia="Noto Sans" w:cs="Noto Sans"/>
          <w:sz w:val="22"/>
          <w:szCs w:val="22"/>
        </w:rPr>
        <w:t>En els casos que la mateixa naturalesa de la formació en empresa o organisme equiparat (FEMPO) obligui l’alumnat a suportar una sèrie de despeses complementàries no assumides per l’empresa o organisme equiparat, com per exemple: eines, vestimenta, etc. han de ser assumides pel centre educatiu, amb la condició que tot el que s’adquireixi ha de quedar com a propietat del centre i, sempre que sigui possible, s’ha de poder usar en posteriors ocasions.</w:t>
      </w:r>
    </w:p>
    <w:p xmlns:wp14="http://schemas.microsoft.com/office/word/2010/wordml" w:rsidP="4957A915" wp14:paraId="727DFAF8" wp14:textId="0DF727AA" wp14:noSpellErr="1">
      <w:pPr>
        <w:pStyle w:val="Heading3"/>
        <w:rPr>
          <w:noProof w:val="0"/>
          <w:lang w:val="ca-ES"/>
        </w:rPr>
      </w:pPr>
      <w:bookmarkStart w:name="_Toc1468521227" w:id="1582713173"/>
      <w:r w:rsidR="49065E42">
        <w:rPr/>
        <w:t>Article 11</w:t>
      </w:r>
      <w:r w:rsidR="41D8A00A">
        <w:rPr/>
        <w:t>8</w:t>
      </w:r>
      <w:r w:rsidR="49065E42">
        <w:rPr/>
        <w:t>. Compensació econòmica a les empreses</w:t>
      </w:r>
      <w:bookmarkEnd w:id="1582713173"/>
    </w:p>
    <w:p xmlns:wp14="http://schemas.microsoft.com/office/word/2010/wordml" w:rsidP="4957A915" wp14:paraId="12655ECD" wp14:textId="5633BFDD">
      <w:pPr>
        <w:pStyle w:val="ListParagraph"/>
        <w:numPr>
          <w:ilvl w:val="0"/>
          <w:numId w:val="187"/>
        </w:numPr>
        <w:spacing w:before="240" w:beforeAutospacing="off" w:after="240" w:afterAutospacing="off" w:line="240" w:lineRule="auto"/>
        <w:rPr>
          <w:rFonts w:ascii="Noto Sans" w:hAnsi="Noto Sans" w:eastAsia="Noto Sans" w:cs="Noto Sans"/>
          <w:noProof w:val="0"/>
          <w:sz w:val="24"/>
          <w:szCs w:val="24"/>
          <w:lang w:val="ca-ES"/>
        </w:rPr>
      </w:pPr>
      <w:r w:rsidRPr="254B43B2" w:rsidR="3A3516A1">
        <w:rPr>
          <w:rFonts w:ascii="Noto Sans" w:hAnsi="Noto Sans" w:eastAsia="Noto Sans" w:cs="Noto Sans"/>
          <w:sz w:val="22"/>
          <w:szCs w:val="22"/>
        </w:rPr>
        <w:t>La Direcció General de Formació Professional i Ordenació Educativa pot impulsar la convocatòria</w:t>
      </w:r>
      <w:r w:rsidRPr="254B43B2" w:rsidR="6A1E7B46">
        <w:rPr>
          <w:rFonts w:ascii="Noto Sans" w:hAnsi="Noto Sans" w:eastAsia="Noto Sans" w:cs="Noto Sans"/>
          <w:sz w:val="22"/>
          <w:szCs w:val="22"/>
        </w:rPr>
        <w:t xml:space="preserve"> d’ajudes i subvencions per la</w:t>
      </w:r>
      <w:r w:rsidRPr="254B43B2" w:rsidR="2A51EA30">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col·laboració de les empreses i organismes equiparats, </w:t>
      </w:r>
      <w:r w:rsidRPr="254B43B2" w:rsidR="6A1E7B46">
        <w:rPr>
          <w:rFonts w:ascii="Noto Sans" w:hAnsi="Noto Sans" w:eastAsia="Noto Sans" w:cs="Noto Sans"/>
          <w:sz w:val="22"/>
          <w:szCs w:val="22"/>
        </w:rPr>
        <w:t xml:space="preserve">especialment quan es tracti de fomentar la participació de les </w:t>
      </w:r>
      <w:r w:rsidRPr="254B43B2" w:rsidR="6A1E7B46">
        <w:rPr>
          <w:rFonts w:ascii="Noto Sans" w:hAnsi="Noto Sans" w:eastAsia="Noto Sans" w:cs="Noto Sans"/>
          <w:sz w:val="22"/>
          <w:szCs w:val="22"/>
        </w:rPr>
        <w:t>petites i mitjanes empreses, així com les microempreses.</w:t>
      </w:r>
    </w:p>
    <w:p xmlns:wp14="http://schemas.microsoft.com/office/word/2010/wordml" w:rsidP="4957A915" wp14:paraId="3A31C624" wp14:textId="2CC6B116">
      <w:pPr>
        <w:pStyle w:val="ListParagraph"/>
        <w:numPr>
          <w:ilvl w:val="0"/>
          <w:numId w:val="187"/>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Aquesta </w:t>
      </w:r>
      <w:r w:rsidRPr="254B43B2" w:rsidR="6A1E7B46">
        <w:rPr>
          <w:rFonts w:ascii="Noto Sans" w:hAnsi="Noto Sans" w:eastAsia="Noto Sans" w:cs="Noto Sans"/>
          <w:sz w:val="22"/>
          <w:szCs w:val="22"/>
        </w:rPr>
        <w:t xml:space="preserve">compensació econòmica ve regulada per la normativa vigent en </w:t>
      </w:r>
      <w:r w:rsidRPr="254B43B2" w:rsidR="6A1E7B46">
        <w:rPr>
          <w:rFonts w:ascii="Noto Sans" w:hAnsi="Noto Sans" w:eastAsia="Noto Sans" w:cs="Noto Sans"/>
          <w:sz w:val="22"/>
          <w:szCs w:val="22"/>
        </w:rPr>
        <w:t xml:space="preserve">matèria de subvencions i, en especial, per l’Ordre de les bases </w:t>
      </w:r>
      <w:r w:rsidRPr="254B43B2" w:rsidR="6A1E7B46">
        <w:rPr>
          <w:rFonts w:ascii="Noto Sans" w:hAnsi="Noto Sans" w:eastAsia="Noto Sans" w:cs="Noto Sans"/>
          <w:sz w:val="22"/>
          <w:szCs w:val="22"/>
        </w:rPr>
        <w:t>reguladores de les subvencions en matèria d’educació.</w:t>
      </w:r>
    </w:p>
    <w:p xmlns:wp14="http://schemas.microsoft.com/office/word/2010/wordml" w:rsidP="4957A915" wp14:paraId="6484EA64" wp14:textId="21D84E1A" wp14:noSpellErr="1">
      <w:pPr>
        <w:pStyle w:val="Heading2"/>
        <w:rPr>
          <w:noProof w:val="0"/>
          <w:lang w:val="ca-ES"/>
        </w:rPr>
      </w:pPr>
      <w:bookmarkStart w:name="_Toc2609580" w:id="1925103958"/>
      <w:r w:rsidR="49065E42">
        <w:rPr/>
        <w:t>Secció 2a. Reconeixements</w:t>
      </w:r>
      <w:bookmarkEnd w:id="1925103958"/>
    </w:p>
    <w:p xmlns:wp14="http://schemas.microsoft.com/office/word/2010/wordml" w:rsidP="4957A915" wp14:paraId="3AE08AB3" wp14:textId="36A6541A" wp14:noSpellErr="1">
      <w:pPr>
        <w:pStyle w:val="Heading3"/>
        <w:rPr>
          <w:noProof w:val="0"/>
          <w:lang w:val="ca-ES"/>
        </w:rPr>
      </w:pPr>
      <w:bookmarkStart w:name="_Toc210075478" w:id="1164152658"/>
      <w:r w:rsidR="49065E42">
        <w:rPr/>
        <w:t>Article 1</w:t>
      </w:r>
      <w:r w:rsidR="77E86B20">
        <w:rPr/>
        <w:t>1</w:t>
      </w:r>
      <w:r w:rsidR="5E9E64B1">
        <w:rPr/>
        <w:t>9</w:t>
      </w:r>
      <w:r w:rsidR="49065E42">
        <w:rPr/>
        <w:t>. Reconeixement d’empreses o organismes equiparats per a la realització d’estades de formació en empresa o organisme equiparat (FEMPO)</w:t>
      </w:r>
      <w:bookmarkEnd w:id="1164152658"/>
    </w:p>
    <w:p xmlns:wp14="http://schemas.microsoft.com/office/word/2010/wordml" w:rsidP="378F81A8" wp14:paraId="64B32AA0" wp14:textId="06FDDF0D">
      <w:pPr>
        <w:pStyle w:val="ListParagraph"/>
        <w:numPr>
          <w:ilvl w:val="0"/>
          <w:numId w:val="18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Conselleria d’Educació i Universitats, a través de la Direcció </w:t>
      </w:r>
      <w:r w:rsidRPr="254B43B2" w:rsidR="6A1E7B46">
        <w:rPr>
          <w:rFonts w:ascii="Noto Sans" w:hAnsi="Noto Sans" w:eastAsia="Noto Sans" w:cs="Noto Sans"/>
          <w:sz w:val="22"/>
          <w:szCs w:val="22"/>
        </w:rPr>
        <w:t>General de Formació Professional, po</w:t>
      </w:r>
      <w:r w:rsidRPr="254B43B2" w:rsidR="3C35188C">
        <w:rPr>
          <w:rFonts w:ascii="Noto Sans" w:hAnsi="Noto Sans" w:eastAsia="Noto Sans" w:cs="Noto Sans"/>
          <w:sz w:val="22"/>
          <w:szCs w:val="22"/>
        </w:rPr>
        <w:t>t</w:t>
      </w:r>
      <w:r w:rsidRPr="254B43B2" w:rsidR="6A1E7B46">
        <w:rPr>
          <w:rFonts w:ascii="Noto Sans" w:hAnsi="Noto Sans" w:eastAsia="Noto Sans" w:cs="Noto Sans"/>
          <w:sz w:val="22"/>
          <w:szCs w:val="22"/>
        </w:rPr>
        <w:t xml:space="preserve"> posar en marxa un sistema </w:t>
      </w:r>
      <w:r w:rsidRPr="254B43B2" w:rsidR="6A1E7B46">
        <w:rPr>
          <w:rFonts w:ascii="Noto Sans" w:hAnsi="Noto Sans" w:eastAsia="Noto Sans" w:cs="Noto Sans"/>
          <w:sz w:val="22"/>
          <w:szCs w:val="22"/>
        </w:rPr>
        <w:t xml:space="preserve">de reconeixement de les empreses o organismes equiparats que acullen </w:t>
      </w:r>
      <w:r w:rsidRPr="254B43B2" w:rsidR="6A1E7B46">
        <w:rPr>
          <w:rFonts w:ascii="Noto Sans" w:hAnsi="Noto Sans" w:eastAsia="Noto Sans" w:cs="Noto Sans"/>
          <w:sz w:val="22"/>
          <w:szCs w:val="22"/>
        </w:rPr>
        <w:t xml:space="preserve">alumnat per a la realització de la fase de formació en empresa o </w:t>
      </w:r>
      <w:r w:rsidRPr="254B43B2" w:rsidR="6A1E7B46">
        <w:rPr>
          <w:rFonts w:ascii="Noto Sans" w:hAnsi="Noto Sans" w:eastAsia="Noto Sans" w:cs="Noto Sans"/>
          <w:sz w:val="22"/>
          <w:szCs w:val="22"/>
        </w:rPr>
        <w:t>organisme equiparat (FEMPO).</w:t>
      </w:r>
    </w:p>
    <w:p xmlns:wp14="http://schemas.microsoft.com/office/word/2010/wordml" w:rsidP="378F81A8" wp14:paraId="6304E4AA" wp14:textId="35689CBC">
      <w:pPr>
        <w:pStyle w:val="ListParagraph"/>
        <w:numPr>
          <w:ilvl w:val="0"/>
          <w:numId w:val="18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 </w:t>
      </w:r>
      <w:r w:rsidRPr="254B43B2" w:rsidR="6A1E7B46">
        <w:rPr>
          <w:rFonts w:ascii="Noto Sans" w:hAnsi="Noto Sans" w:eastAsia="Noto Sans" w:cs="Noto Sans"/>
          <w:sz w:val="22"/>
          <w:szCs w:val="22"/>
        </w:rPr>
        <w:t>sistema de reconeixement t</w:t>
      </w:r>
      <w:r w:rsidRPr="254B43B2" w:rsidR="553F9AC2">
        <w:rPr>
          <w:rFonts w:ascii="Noto Sans" w:hAnsi="Noto Sans" w:eastAsia="Noto Sans" w:cs="Noto Sans"/>
          <w:sz w:val="22"/>
          <w:szCs w:val="22"/>
        </w:rPr>
        <w:t>é</w:t>
      </w:r>
      <w:r w:rsidRPr="254B43B2" w:rsidR="6A1E7B46">
        <w:rPr>
          <w:rFonts w:ascii="Noto Sans" w:hAnsi="Noto Sans" w:eastAsia="Noto Sans" w:cs="Noto Sans"/>
          <w:sz w:val="22"/>
          <w:szCs w:val="22"/>
        </w:rPr>
        <w:t xml:space="preserve"> com a finalitat garantir la </w:t>
      </w:r>
      <w:r w:rsidRPr="254B43B2" w:rsidR="6A1E7B46">
        <w:rPr>
          <w:rFonts w:ascii="Noto Sans" w:hAnsi="Noto Sans" w:eastAsia="Noto Sans" w:cs="Noto Sans"/>
          <w:sz w:val="22"/>
          <w:szCs w:val="22"/>
        </w:rPr>
        <w:t xml:space="preserve">qualitat, la seguretat i la idoneïtat dels entorns formatius on </w:t>
      </w:r>
      <w:r w:rsidRPr="254B43B2" w:rsidR="6A1E7B46">
        <w:rPr>
          <w:rFonts w:ascii="Noto Sans" w:hAnsi="Noto Sans" w:eastAsia="Noto Sans" w:cs="Noto Sans"/>
          <w:sz w:val="22"/>
          <w:szCs w:val="22"/>
        </w:rPr>
        <w:t>l’alumnat desenvolupa les seves estades de FEMPO.</w:t>
      </w:r>
    </w:p>
    <w:p xmlns:wp14="http://schemas.microsoft.com/office/word/2010/wordml" w:rsidP="4957A915" wp14:paraId="615FC8BD" wp14:textId="1A39CFB0">
      <w:pPr>
        <w:pStyle w:val="ListParagraph"/>
        <w:numPr>
          <w:ilvl w:val="0"/>
          <w:numId w:val="18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w:t>
      </w:r>
      <w:r w:rsidRPr="254B43B2" w:rsidR="127C2FDA">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concretar les normes, </w:t>
      </w:r>
      <w:r w:rsidRPr="254B43B2" w:rsidR="6A1E7B46">
        <w:rPr>
          <w:rFonts w:ascii="Noto Sans" w:hAnsi="Noto Sans" w:eastAsia="Noto Sans" w:cs="Noto Sans"/>
          <w:sz w:val="22"/>
          <w:szCs w:val="22"/>
        </w:rPr>
        <w:t xml:space="preserve">procediments i requisits per a l’acreditació, registre, </w:t>
      </w:r>
      <w:r w:rsidRPr="254B43B2" w:rsidR="6A1E7B46">
        <w:rPr>
          <w:rFonts w:ascii="Noto Sans" w:hAnsi="Noto Sans" w:eastAsia="Noto Sans" w:cs="Noto Sans"/>
          <w:sz w:val="22"/>
          <w:szCs w:val="22"/>
        </w:rPr>
        <w:t>supervisió i renovació d’aquestes empreses o organismes, que</w:t>
      </w:r>
      <w:r w:rsidRPr="254B43B2" w:rsidR="6317D307">
        <w:rPr>
          <w:rFonts w:ascii="Noto Sans" w:hAnsi="Noto Sans" w:eastAsia="Noto Sans" w:cs="Noto Sans"/>
          <w:sz w:val="22"/>
          <w:szCs w:val="22"/>
        </w:rPr>
        <w:t xml:space="preserve"> han d’</w:t>
      </w:r>
      <w:r w:rsidRPr="254B43B2" w:rsidR="6A1E7B46">
        <w:rPr>
          <w:rFonts w:ascii="Noto Sans" w:hAnsi="Noto Sans" w:eastAsia="Noto Sans" w:cs="Noto Sans"/>
          <w:sz w:val="22"/>
          <w:szCs w:val="22"/>
        </w:rPr>
        <w:t>inclour</w:t>
      </w:r>
      <w:r w:rsidRPr="254B43B2" w:rsidR="63841CAB">
        <w:rPr>
          <w:rFonts w:ascii="Noto Sans" w:hAnsi="Noto Sans" w:eastAsia="Noto Sans" w:cs="Noto Sans"/>
          <w:sz w:val="22"/>
          <w:szCs w:val="22"/>
        </w:rPr>
        <w:t>e</w:t>
      </w:r>
      <w:r w:rsidRPr="254B43B2" w:rsidR="6A1E7B46">
        <w:rPr>
          <w:rFonts w:ascii="Noto Sans" w:hAnsi="Noto Sans" w:eastAsia="Noto Sans" w:cs="Noto Sans"/>
          <w:sz w:val="22"/>
          <w:szCs w:val="22"/>
        </w:rPr>
        <w:t>, entre altres aspectes:</w:t>
      </w:r>
    </w:p>
    <w:p xmlns:wp14="http://schemas.microsoft.com/office/word/2010/wordml" w:rsidP="254B43B2" wp14:paraId="4E1E1803" wp14:textId="11FF572A">
      <w:pPr>
        <w:pStyle w:val="ListParagraph"/>
        <w:numPr>
          <w:ilvl w:val="0"/>
          <w:numId w:val="254"/>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Capacitat </w:t>
      </w:r>
      <w:r w:rsidRPr="254B43B2" w:rsidR="6A1E7B46">
        <w:rPr>
          <w:rFonts w:ascii="Noto Sans" w:hAnsi="Noto Sans" w:eastAsia="Noto Sans" w:cs="Noto Sans"/>
          <w:sz w:val="22"/>
          <w:szCs w:val="22"/>
        </w:rPr>
        <w:t xml:space="preserve">tècnica i organitzativa per garantir una formació adequada i de </w:t>
      </w:r>
      <w:r w:rsidRPr="254B43B2" w:rsidR="6A1E7B46">
        <w:rPr>
          <w:rFonts w:ascii="Noto Sans" w:hAnsi="Noto Sans" w:eastAsia="Noto Sans" w:cs="Noto Sans"/>
          <w:sz w:val="22"/>
          <w:szCs w:val="22"/>
        </w:rPr>
        <w:t>qualitat.</w:t>
      </w:r>
    </w:p>
    <w:p xmlns:wp14="http://schemas.microsoft.com/office/word/2010/wordml" w:rsidP="254B43B2" wp14:paraId="6868F923" wp14:textId="2F7439C7">
      <w:pPr>
        <w:pStyle w:val="ListParagraph"/>
        <w:numPr>
          <w:ilvl w:val="0"/>
          <w:numId w:val="254"/>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Recursos </w:t>
      </w:r>
      <w:r w:rsidRPr="254B43B2" w:rsidR="6A1E7B46">
        <w:rPr>
          <w:rFonts w:ascii="Noto Sans" w:hAnsi="Noto Sans" w:eastAsia="Noto Sans" w:cs="Noto Sans"/>
          <w:sz w:val="22"/>
          <w:szCs w:val="22"/>
        </w:rPr>
        <w:t xml:space="preserve">humans i materials necessaris per a la supervisió i tutoria de </w:t>
      </w:r>
      <w:r w:rsidRPr="254B43B2" w:rsidR="6A1E7B46">
        <w:rPr>
          <w:rFonts w:ascii="Noto Sans" w:hAnsi="Noto Sans" w:eastAsia="Noto Sans" w:cs="Noto Sans"/>
          <w:sz w:val="22"/>
          <w:szCs w:val="22"/>
        </w:rPr>
        <w:t>l’alumnat.</w:t>
      </w:r>
    </w:p>
    <w:p xmlns:wp14="http://schemas.microsoft.com/office/word/2010/wordml" w:rsidP="254B43B2" wp14:paraId="0A2B983E" wp14:textId="2513BA8C">
      <w:pPr>
        <w:pStyle w:val="ListParagraph"/>
        <w:numPr>
          <w:ilvl w:val="0"/>
          <w:numId w:val="254"/>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Compliment </w:t>
      </w:r>
      <w:r w:rsidRPr="254B43B2" w:rsidR="6A1E7B46">
        <w:rPr>
          <w:rFonts w:ascii="Noto Sans" w:hAnsi="Noto Sans" w:eastAsia="Noto Sans" w:cs="Noto Sans"/>
          <w:sz w:val="22"/>
          <w:szCs w:val="22"/>
        </w:rPr>
        <w:t xml:space="preserve">de la normativa laboral, de prevenció de riscos laborals i de </w:t>
      </w:r>
      <w:r w:rsidRPr="254B43B2" w:rsidR="6A1E7B46">
        <w:rPr>
          <w:rFonts w:ascii="Noto Sans" w:hAnsi="Noto Sans" w:eastAsia="Noto Sans" w:cs="Noto Sans"/>
          <w:sz w:val="22"/>
          <w:szCs w:val="22"/>
        </w:rPr>
        <w:t>protecció de dades.</w:t>
      </w:r>
    </w:p>
    <w:p xmlns:wp14="http://schemas.microsoft.com/office/word/2010/wordml" w:rsidP="254B43B2" wp14:paraId="53766D1A" wp14:textId="22E5B5BC">
      <w:pPr>
        <w:pStyle w:val="ListParagraph"/>
        <w:numPr>
          <w:ilvl w:val="0"/>
          <w:numId w:val="254"/>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Promoció </w:t>
      </w:r>
      <w:r w:rsidRPr="254B43B2" w:rsidR="6A1E7B46">
        <w:rPr>
          <w:rFonts w:ascii="Noto Sans" w:hAnsi="Noto Sans" w:eastAsia="Noto Sans" w:cs="Noto Sans"/>
          <w:sz w:val="22"/>
          <w:szCs w:val="22"/>
        </w:rPr>
        <w:t>de la igualtat, la no discriminació i la inclusió.</w:t>
      </w:r>
    </w:p>
    <w:p xmlns:wp14="http://schemas.microsoft.com/office/word/2010/wordml" w:rsidP="378F81A8" wp14:paraId="1EBB2D42" wp14:textId="5311CBED">
      <w:pPr>
        <w:pStyle w:val="ListParagraph"/>
        <w:numPr>
          <w:ilvl w:val="0"/>
          <w:numId w:val="18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Direcció General de Formació Professional i Ordenació Educativa</w:t>
      </w:r>
      <w:r w:rsidRPr="254B43B2" w:rsidR="3ACB8167">
        <w:rPr>
          <w:rFonts w:ascii="Noto Sans" w:hAnsi="Noto Sans" w:eastAsia="Noto Sans" w:cs="Noto Sans"/>
          <w:sz w:val="22"/>
          <w:szCs w:val="22"/>
        </w:rPr>
        <w:t xml:space="preserve"> </w:t>
      </w:r>
      <w:r w:rsidRPr="254B43B2" w:rsidR="6A1E7B46">
        <w:rPr>
          <w:rFonts w:ascii="Noto Sans" w:hAnsi="Noto Sans" w:eastAsia="Noto Sans" w:cs="Noto Sans"/>
          <w:sz w:val="22"/>
          <w:szCs w:val="22"/>
        </w:rPr>
        <w:t>pot</w:t>
      </w:r>
      <w:r w:rsidRPr="254B43B2" w:rsidR="6A1E7B46">
        <w:rPr>
          <w:rFonts w:ascii="Noto Sans" w:hAnsi="Noto Sans" w:eastAsia="Noto Sans" w:cs="Noto Sans"/>
          <w:sz w:val="22"/>
          <w:szCs w:val="22"/>
        </w:rPr>
        <w:t xml:space="preserve"> establir mecanismes de control i inspecció per verificar el </w:t>
      </w:r>
      <w:r w:rsidRPr="254B43B2" w:rsidR="6A1E7B46">
        <w:rPr>
          <w:rFonts w:ascii="Noto Sans" w:hAnsi="Noto Sans" w:eastAsia="Noto Sans" w:cs="Noto Sans"/>
          <w:sz w:val="22"/>
          <w:szCs w:val="22"/>
        </w:rPr>
        <w:t xml:space="preserve">manteniment dels requisits i condicions establertes, i establir les </w:t>
      </w:r>
      <w:r w:rsidRPr="254B43B2" w:rsidR="6A1E7B46">
        <w:rPr>
          <w:rFonts w:ascii="Noto Sans" w:hAnsi="Noto Sans" w:eastAsia="Noto Sans" w:cs="Noto Sans"/>
          <w:sz w:val="22"/>
          <w:szCs w:val="22"/>
        </w:rPr>
        <w:t>mesures corresponents en cas</w:t>
      </w:r>
      <w:r w:rsidRPr="254B43B2" w:rsidR="5F9F69FD">
        <w:rPr>
          <w:rFonts w:ascii="Noto Sans" w:hAnsi="Noto Sans" w:eastAsia="Noto Sans" w:cs="Noto Sans"/>
          <w:sz w:val="22"/>
          <w:szCs w:val="22"/>
        </w:rPr>
        <w:t xml:space="preserve"> </w:t>
      </w:r>
      <w:r w:rsidRPr="254B43B2" w:rsidR="6A1E7B46">
        <w:rPr>
          <w:rFonts w:ascii="Noto Sans" w:hAnsi="Noto Sans" w:eastAsia="Noto Sans" w:cs="Noto Sans"/>
          <w:sz w:val="22"/>
          <w:szCs w:val="22"/>
        </w:rPr>
        <w:t>d'incompliment.</w:t>
      </w:r>
    </w:p>
    <w:p xmlns:wp14="http://schemas.microsoft.com/office/word/2010/wordml" w:rsidP="378F81A8" wp14:paraId="0E9249A5" wp14:textId="497A3031">
      <w:pPr>
        <w:pStyle w:val="ListParagraph"/>
        <w:numPr>
          <w:ilvl w:val="0"/>
          <w:numId w:val="188"/>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implantació d’aquest sistema de reconeixement est</w:t>
      </w:r>
      <w:r w:rsidRPr="254B43B2" w:rsidR="33FC8ADA">
        <w:rPr>
          <w:rFonts w:ascii="Noto Sans" w:hAnsi="Noto Sans" w:eastAsia="Noto Sans" w:cs="Noto Sans"/>
          <w:sz w:val="22"/>
          <w:szCs w:val="22"/>
        </w:rPr>
        <w:t>à</w:t>
      </w:r>
      <w:r w:rsidRPr="254B43B2" w:rsidR="6A1E7B46">
        <w:rPr>
          <w:rFonts w:ascii="Noto Sans" w:hAnsi="Noto Sans" w:eastAsia="Noto Sans" w:cs="Noto Sans"/>
          <w:sz w:val="22"/>
          <w:szCs w:val="22"/>
        </w:rPr>
        <w:t xml:space="preserve"> subjecta a </w:t>
      </w:r>
      <w:r w:rsidRPr="254B43B2" w:rsidR="6A1E7B46">
        <w:rPr>
          <w:rFonts w:ascii="Noto Sans" w:hAnsi="Noto Sans" w:eastAsia="Noto Sans" w:cs="Noto Sans"/>
          <w:sz w:val="22"/>
          <w:szCs w:val="22"/>
        </w:rPr>
        <w:t xml:space="preserve">actualitzacions periòdiques que garanteixin la transparència i </w:t>
      </w:r>
      <w:r w:rsidRPr="254B43B2" w:rsidR="6A1E7B46">
        <w:rPr>
          <w:rFonts w:ascii="Noto Sans" w:hAnsi="Noto Sans" w:eastAsia="Noto Sans" w:cs="Noto Sans"/>
          <w:sz w:val="22"/>
          <w:szCs w:val="22"/>
        </w:rPr>
        <w:t xml:space="preserve">facilitin la consulta per part dels centres educatius i de </w:t>
      </w:r>
      <w:r w:rsidRPr="254B43B2" w:rsidR="6A1E7B46">
        <w:rPr>
          <w:rFonts w:ascii="Noto Sans" w:hAnsi="Noto Sans" w:eastAsia="Noto Sans" w:cs="Noto Sans"/>
          <w:sz w:val="22"/>
          <w:szCs w:val="22"/>
        </w:rPr>
        <w:t>l’alumnat, entre d’altres.</w:t>
      </w:r>
    </w:p>
    <w:p xmlns:wp14="http://schemas.microsoft.com/office/word/2010/wordml" w:rsidP="4957A915" wp14:paraId="5FC3D7B6" wp14:textId="530E09DF" wp14:noSpellErr="1">
      <w:pPr>
        <w:pStyle w:val="Heading3"/>
        <w:rPr>
          <w:noProof w:val="0"/>
          <w:lang w:val="ca-ES"/>
        </w:rPr>
      </w:pPr>
      <w:bookmarkStart w:name="_Toc1701433117" w:id="1337158935"/>
      <w:r w:rsidR="49065E42">
        <w:rPr/>
        <w:t>Article 1</w:t>
      </w:r>
      <w:r w:rsidR="40A6621C">
        <w:rPr/>
        <w:t>20</w:t>
      </w:r>
      <w:r w:rsidR="23A47DDA">
        <w:rPr/>
        <w:t xml:space="preserve">. </w:t>
      </w:r>
      <w:r w:rsidR="49065E42">
        <w:rPr/>
        <w:t>Reconeixement de centres educatius per la gestió òptima de la formació en empresa o organisme equiparat</w:t>
      </w:r>
      <w:bookmarkEnd w:id="1337158935"/>
    </w:p>
    <w:p xmlns:wp14="http://schemas.microsoft.com/office/word/2010/wordml" w:rsidP="378F81A8" wp14:paraId="3212B728" wp14:textId="7076B1A2">
      <w:pPr>
        <w:pStyle w:val="ListParagraph"/>
        <w:numPr>
          <w:ilvl w:val="0"/>
          <w:numId w:val="18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po</w:t>
      </w:r>
      <w:r w:rsidRPr="254B43B2" w:rsidR="71A90BF3">
        <w:rPr>
          <w:rFonts w:ascii="Noto Sans" w:hAnsi="Noto Sans" w:eastAsia="Noto Sans" w:cs="Noto Sans"/>
          <w:sz w:val="22"/>
          <w:szCs w:val="22"/>
        </w:rPr>
        <w:t xml:space="preserve">t </w:t>
      </w:r>
      <w:r w:rsidRPr="254B43B2" w:rsidR="6A1E7B46">
        <w:rPr>
          <w:rFonts w:ascii="Noto Sans" w:hAnsi="Noto Sans" w:eastAsia="Noto Sans" w:cs="Noto Sans"/>
          <w:sz w:val="22"/>
          <w:szCs w:val="22"/>
        </w:rPr>
        <w:t>establir un sistema de reconeixement per als centres</w:t>
      </w:r>
      <w:r w:rsidRPr="254B43B2" w:rsidR="7D509334">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educatius que acreditin unes condicions òptimes per a la gestió i </w:t>
      </w:r>
      <w:r w:rsidRPr="254B43B2" w:rsidR="6A1E7B46">
        <w:rPr>
          <w:rFonts w:ascii="Noto Sans" w:hAnsi="Noto Sans" w:eastAsia="Noto Sans" w:cs="Noto Sans"/>
          <w:sz w:val="22"/>
          <w:szCs w:val="22"/>
        </w:rPr>
        <w:t xml:space="preserve">supervisió de les estades de formació en empresa o organisme </w:t>
      </w:r>
      <w:r w:rsidRPr="254B43B2" w:rsidR="6A1E7B46">
        <w:rPr>
          <w:rFonts w:ascii="Noto Sans" w:hAnsi="Noto Sans" w:eastAsia="Noto Sans" w:cs="Noto Sans"/>
          <w:sz w:val="22"/>
          <w:szCs w:val="22"/>
        </w:rPr>
        <w:t>equiparat (FEMPO).</w:t>
      </w:r>
    </w:p>
    <w:p xmlns:wp14="http://schemas.microsoft.com/office/word/2010/wordml" w:rsidP="4957A915" wp14:paraId="5A8C53CC" wp14:textId="44CD232F">
      <w:pPr>
        <w:pStyle w:val="ListParagraph"/>
        <w:numPr>
          <w:ilvl w:val="0"/>
          <w:numId w:val="18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 </w:t>
      </w:r>
      <w:r w:rsidRPr="254B43B2" w:rsidR="6A1E7B46">
        <w:rPr>
          <w:rFonts w:ascii="Noto Sans" w:hAnsi="Noto Sans" w:eastAsia="Noto Sans" w:cs="Noto Sans"/>
          <w:sz w:val="22"/>
          <w:szCs w:val="22"/>
        </w:rPr>
        <w:t>sistema de reconeixement t</w:t>
      </w:r>
      <w:r w:rsidRPr="254B43B2" w:rsidR="02D4ADE5">
        <w:rPr>
          <w:rFonts w:ascii="Noto Sans" w:hAnsi="Noto Sans" w:eastAsia="Noto Sans" w:cs="Noto Sans"/>
          <w:sz w:val="22"/>
          <w:szCs w:val="22"/>
        </w:rPr>
        <w:t>é</w:t>
      </w:r>
      <w:r w:rsidRPr="254B43B2" w:rsidR="6A1E7B46">
        <w:rPr>
          <w:rFonts w:ascii="Noto Sans" w:hAnsi="Noto Sans" w:eastAsia="Noto Sans" w:cs="Noto Sans"/>
          <w:sz w:val="22"/>
          <w:szCs w:val="22"/>
        </w:rPr>
        <w:t xml:space="preserve"> com a objectiu garantir la </w:t>
      </w:r>
      <w:r w:rsidRPr="254B43B2" w:rsidR="6A1E7B46">
        <w:rPr>
          <w:rFonts w:ascii="Noto Sans" w:hAnsi="Noto Sans" w:eastAsia="Noto Sans" w:cs="Noto Sans"/>
          <w:sz w:val="22"/>
          <w:szCs w:val="22"/>
        </w:rPr>
        <w:t>qualitat, la coordinació i el seguiment adequat de</w:t>
      </w:r>
      <w:r w:rsidRPr="254B43B2" w:rsidR="2F817D5D">
        <w:rPr>
          <w:rFonts w:ascii="Noto Sans" w:hAnsi="Noto Sans" w:eastAsia="Noto Sans" w:cs="Noto Sans"/>
          <w:sz w:val="22"/>
          <w:szCs w:val="22"/>
        </w:rPr>
        <w:t xml:space="preserve"> les estades de FEMPO</w:t>
      </w:r>
      <w:r w:rsidRPr="254B43B2" w:rsidR="6A1E7B46">
        <w:rPr>
          <w:rFonts w:ascii="Noto Sans" w:hAnsi="Noto Sans" w:eastAsia="Noto Sans" w:cs="Noto Sans"/>
          <w:sz w:val="22"/>
          <w:szCs w:val="22"/>
        </w:rPr>
        <w:t xml:space="preserve">, afavorint la vinculació efectiva entre el </w:t>
      </w:r>
      <w:r w:rsidRPr="254B43B2" w:rsidR="6A1E7B46">
        <w:rPr>
          <w:rFonts w:ascii="Noto Sans" w:hAnsi="Noto Sans" w:eastAsia="Noto Sans" w:cs="Noto Sans"/>
          <w:sz w:val="22"/>
          <w:szCs w:val="22"/>
        </w:rPr>
        <w:t>centre educatiu, l’empresa o organisme equiparat i l’alumnat.</w:t>
      </w:r>
    </w:p>
    <w:p xmlns:wp14="http://schemas.microsoft.com/office/word/2010/wordml" w:rsidP="4957A915" wp14:paraId="5B8AB048" wp14:textId="3CAE95F5">
      <w:pPr>
        <w:pStyle w:val="ListParagraph"/>
        <w:numPr>
          <w:ilvl w:val="0"/>
          <w:numId w:val="18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5F4E3C99">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concretar les normes, requisits i procediments per a </w:t>
      </w:r>
      <w:r w:rsidRPr="254B43B2" w:rsidR="6A1E7B46">
        <w:rPr>
          <w:rFonts w:ascii="Noto Sans" w:hAnsi="Noto Sans" w:eastAsia="Noto Sans" w:cs="Noto Sans"/>
          <w:sz w:val="22"/>
          <w:szCs w:val="22"/>
        </w:rPr>
        <w:t xml:space="preserve">l’acreditació, registre i renovació dels centres reconeguts, que </w:t>
      </w:r>
      <w:r w:rsidRPr="254B43B2" w:rsidR="6A1E7B46">
        <w:rPr>
          <w:rFonts w:ascii="Noto Sans" w:hAnsi="Noto Sans" w:eastAsia="Noto Sans" w:cs="Noto Sans"/>
          <w:sz w:val="22"/>
          <w:szCs w:val="22"/>
        </w:rPr>
        <w:t>pod</w:t>
      </w:r>
      <w:r w:rsidRPr="254B43B2" w:rsidR="214D9B64">
        <w:rPr>
          <w:rFonts w:ascii="Noto Sans" w:hAnsi="Noto Sans" w:eastAsia="Noto Sans" w:cs="Noto Sans"/>
          <w:sz w:val="22"/>
          <w:szCs w:val="22"/>
        </w:rPr>
        <w:t>e</w:t>
      </w:r>
      <w:r w:rsidRPr="254B43B2" w:rsidR="6A1E7B46">
        <w:rPr>
          <w:rFonts w:ascii="Noto Sans" w:hAnsi="Noto Sans" w:eastAsia="Noto Sans" w:cs="Noto Sans"/>
          <w:sz w:val="22"/>
          <w:szCs w:val="22"/>
        </w:rPr>
        <w:t>n incloure aspectes relacionats amb:</w:t>
      </w:r>
    </w:p>
    <w:p xmlns:wp14="http://schemas.microsoft.com/office/word/2010/wordml" w:rsidP="254B43B2" wp14:paraId="6AE796BE" wp14:textId="4766CC65">
      <w:pPr>
        <w:pStyle w:val="ListParagraph"/>
        <w:numPr>
          <w:ilvl w:val="0"/>
          <w:numId w:val="255"/>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capacitat organitzativa i de coordinació del centre per a la </w:t>
      </w:r>
      <w:r w:rsidRPr="254B43B2" w:rsidR="6A1E7B46">
        <w:rPr>
          <w:rFonts w:ascii="Noto Sans" w:hAnsi="Noto Sans" w:eastAsia="Noto Sans" w:cs="Noto Sans"/>
          <w:sz w:val="22"/>
          <w:szCs w:val="22"/>
        </w:rPr>
        <w:t>supervisió de</w:t>
      </w:r>
      <w:r w:rsidRPr="254B43B2" w:rsidR="70ABCBC7">
        <w:rPr>
          <w:rFonts w:ascii="Noto Sans" w:hAnsi="Noto Sans" w:eastAsia="Noto Sans" w:cs="Noto Sans"/>
          <w:sz w:val="22"/>
          <w:szCs w:val="22"/>
        </w:rPr>
        <w:t xml:space="preserve"> </w:t>
      </w:r>
      <w:r w:rsidRPr="254B43B2" w:rsidR="6A1E7B46">
        <w:rPr>
          <w:rFonts w:ascii="Noto Sans" w:hAnsi="Noto Sans" w:eastAsia="Noto Sans" w:cs="Noto Sans"/>
          <w:sz w:val="22"/>
          <w:szCs w:val="22"/>
        </w:rPr>
        <w:t>l</w:t>
      </w:r>
      <w:r w:rsidRPr="254B43B2" w:rsidR="0FFF8CE7">
        <w:rPr>
          <w:rFonts w:ascii="Noto Sans" w:hAnsi="Noto Sans" w:eastAsia="Noto Sans" w:cs="Noto Sans"/>
          <w:sz w:val="22"/>
          <w:szCs w:val="22"/>
        </w:rPr>
        <w:t>e</w:t>
      </w:r>
      <w:r w:rsidRPr="254B43B2" w:rsidR="6A1E7B46">
        <w:rPr>
          <w:rFonts w:ascii="Noto Sans" w:hAnsi="Noto Sans" w:eastAsia="Noto Sans" w:cs="Noto Sans"/>
          <w:sz w:val="22"/>
          <w:szCs w:val="22"/>
        </w:rPr>
        <w:t xml:space="preserve">s </w:t>
      </w:r>
      <w:r w:rsidRPr="254B43B2" w:rsidR="3AC73B40">
        <w:rPr>
          <w:rFonts w:ascii="Noto Sans" w:hAnsi="Noto Sans" w:eastAsia="Noto Sans" w:cs="Noto Sans"/>
          <w:sz w:val="22"/>
          <w:szCs w:val="22"/>
        </w:rPr>
        <w:t>estades de FEMPO</w:t>
      </w:r>
      <w:r w:rsidRPr="254B43B2" w:rsidR="6A1E7B46">
        <w:rPr>
          <w:rFonts w:ascii="Noto Sans" w:hAnsi="Noto Sans" w:eastAsia="Noto Sans" w:cs="Noto Sans"/>
          <w:sz w:val="22"/>
          <w:szCs w:val="22"/>
        </w:rPr>
        <w:t>.</w:t>
      </w:r>
    </w:p>
    <w:p xmlns:wp14="http://schemas.microsoft.com/office/word/2010/wordml" w:rsidP="254B43B2" wp14:paraId="3668292A" wp14:textId="5F2C01FC">
      <w:pPr>
        <w:pStyle w:val="ListParagraph"/>
        <w:numPr>
          <w:ilvl w:val="0"/>
          <w:numId w:val="255"/>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qualificació i dedicació del personal docent i tutor dual que </w:t>
      </w:r>
      <w:r w:rsidRPr="254B43B2" w:rsidR="6A1E7B46">
        <w:rPr>
          <w:rFonts w:ascii="Noto Sans" w:hAnsi="Noto Sans" w:eastAsia="Noto Sans" w:cs="Noto Sans"/>
          <w:sz w:val="22"/>
          <w:szCs w:val="22"/>
        </w:rPr>
        <w:t>participi en la gestió de la FEMPO.</w:t>
      </w:r>
    </w:p>
    <w:p xmlns:wp14="http://schemas.microsoft.com/office/word/2010/wordml" w:rsidP="254B43B2" wp14:paraId="43029499" wp14:textId="3177236F">
      <w:pPr>
        <w:pStyle w:val="ListParagraph"/>
        <w:numPr>
          <w:ilvl w:val="0"/>
          <w:numId w:val="255"/>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disponibilitat de recursos materials i tecnològics per facilitar </w:t>
      </w:r>
      <w:r w:rsidRPr="254B43B2" w:rsidR="6A1E7B46">
        <w:rPr>
          <w:rFonts w:ascii="Noto Sans" w:hAnsi="Noto Sans" w:eastAsia="Noto Sans" w:cs="Noto Sans"/>
          <w:sz w:val="22"/>
          <w:szCs w:val="22"/>
        </w:rPr>
        <w:t>el seguiment i l’avaluació de l’alumnat.</w:t>
      </w:r>
    </w:p>
    <w:p xmlns:wp14="http://schemas.microsoft.com/office/word/2010/wordml" w:rsidP="254B43B2" wp14:paraId="3D7CD82A" wp14:textId="42A79A81">
      <w:pPr>
        <w:pStyle w:val="ListParagraph"/>
        <w:numPr>
          <w:ilvl w:val="0"/>
          <w:numId w:val="255"/>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implementació de mesures per garantir la igualtat d’oportunitats </w:t>
      </w:r>
      <w:r w:rsidRPr="254B43B2" w:rsidR="6A1E7B46">
        <w:rPr>
          <w:rFonts w:ascii="Noto Sans" w:hAnsi="Noto Sans" w:eastAsia="Noto Sans" w:cs="Noto Sans"/>
          <w:sz w:val="22"/>
          <w:szCs w:val="22"/>
        </w:rPr>
        <w:t>i la inclusió.</w:t>
      </w:r>
    </w:p>
    <w:p xmlns:wp14="http://schemas.microsoft.com/office/word/2010/wordml" w:rsidP="4957A915" wp14:paraId="7AE19853" wp14:textId="26CBDDA4">
      <w:pPr>
        <w:pStyle w:val="ListParagraph"/>
        <w:numPr>
          <w:ilvl w:val="0"/>
          <w:numId w:val="18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po</w:t>
      </w:r>
      <w:r w:rsidRPr="254B43B2" w:rsidR="1BB789E8">
        <w:rPr>
          <w:rFonts w:ascii="Noto Sans" w:hAnsi="Noto Sans" w:eastAsia="Noto Sans" w:cs="Noto Sans"/>
          <w:sz w:val="22"/>
          <w:szCs w:val="22"/>
        </w:rPr>
        <w:t>t</w:t>
      </w:r>
      <w:r w:rsidRPr="254B43B2" w:rsidR="6A1E7B46">
        <w:rPr>
          <w:rFonts w:ascii="Noto Sans" w:hAnsi="Noto Sans" w:eastAsia="Noto Sans" w:cs="Noto Sans"/>
          <w:sz w:val="22"/>
          <w:szCs w:val="22"/>
        </w:rPr>
        <w:t xml:space="preserve"> establir mecanismes de seguiment i avaluació per comprovar </w:t>
      </w:r>
      <w:r w:rsidRPr="254B43B2" w:rsidR="6A1E7B46">
        <w:rPr>
          <w:rFonts w:ascii="Noto Sans" w:hAnsi="Noto Sans" w:eastAsia="Noto Sans" w:cs="Noto Sans"/>
          <w:sz w:val="22"/>
          <w:szCs w:val="22"/>
        </w:rPr>
        <w:t xml:space="preserve">el compliment dels requisits i el bon funcionament del sistema, així </w:t>
      </w:r>
      <w:r w:rsidRPr="254B43B2" w:rsidR="6A1E7B46">
        <w:rPr>
          <w:rFonts w:ascii="Noto Sans" w:hAnsi="Noto Sans" w:eastAsia="Noto Sans" w:cs="Noto Sans"/>
          <w:sz w:val="22"/>
          <w:szCs w:val="22"/>
        </w:rPr>
        <w:t>com determinar les mesures a adoptar en cas d’incompliment.</w:t>
      </w:r>
    </w:p>
    <w:p xmlns:wp14="http://schemas.microsoft.com/office/word/2010/wordml" w:rsidP="378F81A8" wp14:paraId="3F2DE5C6" wp14:textId="13D3D085">
      <w:pPr>
        <w:pStyle w:val="ListParagraph"/>
        <w:numPr>
          <w:ilvl w:val="0"/>
          <w:numId w:val="189"/>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implantació d’aquest sistema de reconeixement po</w:t>
      </w:r>
      <w:r w:rsidRPr="254B43B2" w:rsidR="7840420B">
        <w:rPr>
          <w:rFonts w:ascii="Noto Sans" w:hAnsi="Noto Sans" w:eastAsia="Noto Sans" w:cs="Noto Sans"/>
          <w:sz w:val="22"/>
          <w:szCs w:val="22"/>
        </w:rPr>
        <w:t>t</w:t>
      </w:r>
      <w:r w:rsidRPr="254B43B2" w:rsidR="6A1E7B46">
        <w:rPr>
          <w:rFonts w:ascii="Noto Sans" w:hAnsi="Noto Sans" w:eastAsia="Noto Sans" w:cs="Noto Sans"/>
          <w:sz w:val="22"/>
          <w:szCs w:val="22"/>
        </w:rPr>
        <w:t xml:space="preserve"> ser revisada </w:t>
      </w:r>
      <w:r w:rsidRPr="254B43B2" w:rsidR="6A1E7B46">
        <w:rPr>
          <w:rFonts w:ascii="Noto Sans" w:hAnsi="Noto Sans" w:eastAsia="Noto Sans" w:cs="Noto Sans"/>
          <w:sz w:val="22"/>
          <w:szCs w:val="22"/>
        </w:rPr>
        <w:t xml:space="preserve">periòdicament per garantir-ne la transparència, eficiència i </w:t>
      </w:r>
      <w:r w:rsidRPr="254B43B2" w:rsidR="6A1E7B46">
        <w:rPr>
          <w:rFonts w:ascii="Noto Sans" w:hAnsi="Noto Sans" w:eastAsia="Noto Sans" w:cs="Noto Sans"/>
          <w:sz w:val="22"/>
          <w:szCs w:val="22"/>
        </w:rPr>
        <w:t>adequació a les necessitats del sistema formatiu.</w:t>
      </w:r>
    </w:p>
    <w:p xmlns:wp14="http://schemas.microsoft.com/office/word/2010/wordml" w:rsidP="4957A915" wp14:paraId="3052E9AB" wp14:textId="1129619E" wp14:noSpellErr="1">
      <w:pPr>
        <w:pStyle w:val="Heading3"/>
        <w:rPr>
          <w:noProof w:val="0"/>
          <w:lang w:val="ca-ES"/>
        </w:rPr>
      </w:pPr>
      <w:bookmarkStart w:name="_Toc2020143768" w:id="1836633785"/>
      <w:r w:rsidR="49065E42">
        <w:rPr/>
        <w:t>Article 12</w:t>
      </w:r>
      <w:r w:rsidR="0332A6D6">
        <w:rPr/>
        <w:t>1</w:t>
      </w:r>
      <w:r w:rsidR="49065E42">
        <w:rPr/>
        <w:t>. Reconeixement de la tasca dels tutors duals d’empresa o organisme equiparat com a hores de formació</w:t>
      </w:r>
      <w:bookmarkEnd w:id="1836633785"/>
    </w:p>
    <w:p xmlns:wp14="http://schemas.microsoft.com/office/word/2010/wordml" w:rsidP="4957A915" wp14:paraId="0260DB7D" wp14:textId="41055EB0">
      <w:pPr>
        <w:pStyle w:val="ListParagraph"/>
        <w:numPr>
          <w:ilvl w:val="0"/>
          <w:numId w:val="190"/>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Direcció General de Formació Professional i Ordenació Educativa</w:t>
      </w:r>
      <w:r w:rsidRPr="254B43B2" w:rsidR="5AE75C1C">
        <w:rPr>
          <w:rFonts w:ascii="Noto Sans" w:hAnsi="Noto Sans" w:eastAsia="Noto Sans" w:cs="Noto Sans"/>
          <w:sz w:val="22"/>
          <w:szCs w:val="22"/>
        </w:rPr>
        <w:t xml:space="preserve"> </w:t>
      </w:r>
      <w:r w:rsidRPr="254B43B2" w:rsidR="6A1E7B46">
        <w:rPr>
          <w:rFonts w:ascii="Noto Sans" w:hAnsi="Noto Sans" w:eastAsia="Noto Sans" w:cs="Noto Sans"/>
          <w:sz w:val="22"/>
          <w:szCs w:val="22"/>
        </w:rPr>
        <w:t>po</w:t>
      </w:r>
      <w:r w:rsidRPr="254B43B2" w:rsidR="2092E0C7">
        <w:rPr>
          <w:rFonts w:ascii="Noto Sans" w:hAnsi="Noto Sans" w:eastAsia="Noto Sans" w:cs="Noto Sans"/>
          <w:sz w:val="22"/>
          <w:szCs w:val="22"/>
        </w:rPr>
        <w:t>t</w:t>
      </w:r>
      <w:r w:rsidRPr="254B43B2" w:rsidR="6A1E7B46">
        <w:rPr>
          <w:rFonts w:ascii="Noto Sans" w:hAnsi="Noto Sans" w:eastAsia="Noto Sans" w:cs="Noto Sans"/>
          <w:sz w:val="22"/>
          <w:szCs w:val="22"/>
        </w:rPr>
        <w:t xml:space="preserve"> establir acords amb empreses o organismes equiparats per </w:t>
      </w:r>
      <w:r w:rsidRPr="254B43B2" w:rsidR="6A1E7B46">
        <w:rPr>
          <w:rFonts w:ascii="Noto Sans" w:hAnsi="Noto Sans" w:eastAsia="Noto Sans" w:cs="Noto Sans"/>
          <w:sz w:val="22"/>
          <w:szCs w:val="22"/>
        </w:rPr>
        <w:t xml:space="preserve">reconèixer les hores dedicades a la tutoria de l’alumnat </w:t>
      </w:r>
      <w:r w:rsidRPr="254B43B2" w:rsidR="6B88CA62">
        <w:rPr>
          <w:rFonts w:ascii="Noto Sans" w:hAnsi="Noto Sans" w:eastAsia="Noto Sans" w:cs="Noto Sans"/>
          <w:sz w:val="22"/>
          <w:szCs w:val="22"/>
        </w:rPr>
        <w:t xml:space="preserve">durant les estades </w:t>
      </w:r>
      <w:r w:rsidRPr="254B43B2" w:rsidR="6A1E7B46">
        <w:rPr>
          <w:rFonts w:ascii="Noto Sans" w:hAnsi="Noto Sans" w:eastAsia="Noto Sans" w:cs="Noto Sans"/>
          <w:sz w:val="22"/>
          <w:szCs w:val="22"/>
        </w:rPr>
        <w:t xml:space="preserve">de formació en empresa o organisme equiparat (FEMPO) com </w:t>
      </w:r>
      <w:r w:rsidRPr="254B43B2" w:rsidR="6A1E7B46">
        <w:rPr>
          <w:rFonts w:ascii="Noto Sans" w:hAnsi="Noto Sans" w:eastAsia="Noto Sans" w:cs="Noto Sans"/>
          <w:sz w:val="22"/>
          <w:szCs w:val="22"/>
        </w:rPr>
        <w:t xml:space="preserve">a hores de formació per al desenvolupament </w:t>
      </w:r>
      <w:r w:rsidRPr="254B43B2" w:rsidR="6A1E7B46">
        <w:rPr>
          <w:rFonts w:ascii="Noto Sans" w:hAnsi="Noto Sans" w:eastAsia="Noto Sans" w:cs="Noto Sans"/>
          <w:sz w:val="22"/>
          <w:szCs w:val="22"/>
        </w:rPr>
        <w:t>competencial del personal tutor.</w:t>
      </w:r>
    </w:p>
    <w:p xmlns:wp14="http://schemas.microsoft.com/office/word/2010/wordml" w:rsidP="4957A915" wp14:paraId="6EC0AAFF" wp14:textId="0685C5F1">
      <w:pPr>
        <w:pStyle w:val="ListParagraph"/>
        <w:numPr>
          <w:ilvl w:val="0"/>
          <w:numId w:val="19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 </w:t>
      </w:r>
      <w:r w:rsidRPr="254B43B2" w:rsidR="6A1E7B46">
        <w:rPr>
          <w:rFonts w:ascii="Noto Sans" w:hAnsi="Noto Sans" w:eastAsia="Noto Sans" w:cs="Noto Sans"/>
          <w:sz w:val="22"/>
          <w:szCs w:val="22"/>
        </w:rPr>
        <w:t>reconeixement t</w:t>
      </w:r>
      <w:r w:rsidRPr="254B43B2" w:rsidR="10D5B6C0">
        <w:rPr>
          <w:rFonts w:ascii="Noto Sans" w:hAnsi="Noto Sans" w:eastAsia="Noto Sans" w:cs="Noto Sans"/>
          <w:sz w:val="22"/>
          <w:szCs w:val="22"/>
        </w:rPr>
        <w:t>é</w:t>
      </w:r>
      <w:r w:rsidRPr="254B43B2" w:rsidR="6A1E7B46">
        <w:rPr>
          <w:rFonts w:ascii="Noto Sans" w:hAnsi="Noto Sans" w:eastAsia="Noto Sans" w:cs="Noto Sans"/>
          <w:sz w:val="22"/>
          <w:szCs w:val="22"/>
        </w:rPr>
        <w:t xml:space="preserve"> per objectiu incentivar la implicació dels </w:t>
      </w:r>
      <w:r w:rsidRPr="254B43B2" w:rsidR="561166D1">
        <w:rPr>
          <w:rFonts w:ascii="Noto Sans" w:hAnsi="Noto Sans" w:eastAsia="Noto Sans" w:cs="Noto Sans"/>
          <w:sz w:val="22"/>
          <w:szCs w:val="22"/>
        </w:rPr>
        <w:t>t</w:t>
      </w:r>
      <w:r w:rsidRPr="254B43B2" w:rsidR="6A1E7B46">
        <w:rPr>
          <w:rFonts w:ascii="Noto Sans" w:hAnsi="Noto Sans" w:eastAsia="Noto Sans" w:cs="Noto Sans"/>
          <w:sz w:val="22"/>
          <w:szCs w:val="22"/>
        </w:rPr>
        <w:t xml:space="preserve">utors duals d’empresa o organisme equiparat en la formació de </w:t>
      </w:r>
      <w:r w:rsidRPr="254B43B2" w:rsidR="6A1E7B46">
        <w:rPr>
          <w:rFonts w:ascii="Noto Sans" w:hAnsi="Noto Sans" w:eastAsia="Noto Sans" w:cs="Noto Sans"/>
          <w:sz w:val="22"/>
          <w:szCs w:val="22"/>
        </w:rPr>
        <w:t xml:space="preserve">l’alumnat, valorant formalment la seva aportació i promovent la </w:t>
      </w:r>
      <w:r w:rsidRPr="254B43B2" w:rsidR="6A1E7B46">
        <w:rPr>
          <w:rFonts w:ascii="Noto Sans" w:hAnsi="Noto Sans" w:eastAsia="Noto Sans" w:cs="Noto Sans"/>
          <w:sz w:val="22"/>
          <w:szCs w:val="22"/>
        </w:rPr>
        <w:t>seva actualització i especialització professional.</w:t>
      </w:r>
    </w:p>
    <w:p xmlns:wp14="http://schemas.microsoft.com/office/word/2010/wordml" w:rsidP="4957A915" wp14:paraId="160EA3CE" wp14:textId="607D7BAE">
      <w:pPr>
        <w:pStyle w:val="ListParagraph"/>
        <w:numPr>
          <w:ilvl w:val="0"/>
          <w:numId w:val="19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Direcció General de Formació Professional i Ordenació Educativa</w:t>
      </w:r>
      <w:r w:rsidRPr="254B43B2" w:rsidR="62460269">
        <w:rPr>
          <w:rFonts w:ascii="Noto Sans" w:hAnsi="Noto Sans" w:eastAsia="Noto Sans" w:cs="Noto Sans"/>
          <w:sz w:val="22"/>
          <w:szCs w:val="22"/>
        </w:rPr>
        <w:t xml:space="preserve"> </w:t>
      </w:r>
      <w:r w:rsidRPr="254B43B2" w:rsidR="2E5E57CE">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concretar els requisits, procediments i criteris per a la</w:t>
      </w:r>
      <w:r w:rsidRPr="254B43B2" w:rsidR="7D0DD7E8">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concessió d’aquest reconeixement, incloent-hi mecanismes de </w:t>
      </w:r>
      <w:r w:rsidRPr="254B43B2" w:rsidR="6A1E7B46">
        <w:rPr>
          <w:rFonts w:ascii="Noto Sans" w:hAnsi="Noto Sans" w:eastAsia="Noto Sans" w:cs="Noto Sans"/>
          <w:sz w:val="22"/>
          <w:szCs w:val="22"/>
        </w:rPr>
        <w:t xml:space="preserve">justificació i certificació de les hores formatives realitzades </w:t>
      </w:r>
      <w:r w:rsidRPr="254B43B2" w:rsidR="6A1E7B46">
        <w:rPr>
          <w:rFonts w:ascii="Noto Sans" w:hAnsi="Noto Sans" w:eastAsia="Noto Sans" w:cs="Noto Sans"/>
          <w:sz w:val="22"/>
          <w:szCs w:val="22"/>
        </w:rPr>
        <w:t>durant l’exercici de la funció tutora.</w:t>
      </w:r>
    </w:p>
    <w:p xmlns:wp14="http://schemas.microsoft.com/office/word/2010/wordml" w:rsidP="4957A915" wp14:paraId="3D6BC4F6" wp14:textId="2C75A494">
      <w:pPr>
        <w:pStyle w:val="ListParagraph"/>
        <w:numPr>
          <w:ilvl w:val="0"/>
          <w:numId w:val="190"/>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Aquesta </w:t>
      </w:r>
      <w:r w:rsidRPr="254B43B2" w:rsidR="6A1E7B46">
        <w:rPr>
          <w:rFonts w:ascii="Noto Sans" w:hAnsi="Noto Sans" w:eastAsia="Noto Sans" w:cs="Noto Sans"/>
          <w:sz w:val="22"/>
          <w:szCs w:val="22"/>
        </w:rPr>
        <w:t xml:space="preserve">iniciativa </w:t>
      </w:r>
      <w:r w:rsidRPr="254B43B2" w:rsidR="2134622F">
        <w:rPr>
          <w:rFonts w:ascii="Noto Sans" w:hAnsi="Noto Sans" w:eastAsia="Noto Sans" w:cs="Noto Sans"/>
          <w:sz w:val="22"/>
          <w:szCs w:val="22"/>
        </w:rPr>
        <w:t>s’ha de p</w:t>
      </w:r>
      <w:r w:rsidRPr="254B43B2" w:rsidR="6A1E7B46">
        <w:rPr>
          <w:rFonts w:ascii="Noto Sans" w:hAnsi="Noto Sans" w:eastAsia="Noto Sans" w:cs="Noto Sans"/>
          <w:sz w:val="22"/>
          <w:szCs w:val="22"/>
        </w:rPr>
        <w:t xml:space="preserve">ortar a terme en col·laboració amb les empreses, </w:t>
      </w:r>
      <w:r w:rsidRPr="254B43B2" w:rsidR="6A1E7B46">
        <w:rPr>
          <w:rFonts w:ascii="Noto Sans" w:hAnsi="Noto Sans" w:eastAsia="Noto Sans" w:cs="Noto Sans"/>
          <w:sz w:val="22"/>
          <w:szCs w:val="22"/>
        </w:rPr>
        <w:t xml:space="preserve">organismes i agents socials implicats, amb la finalitat de garantir </w:t>
      </w:r>
      <w:r w:rsidRPr="254B43B2" w:rsidR="6A1E7B46">
        <w:rPr>
          <w:rFonts w:ascii="Noto Sans" w:hAnsi="Noto Sans" w:eastAsia="Noto Sans" w:cs="Noto Sans"/>
          <w:sz w:val="22"/>
          <w:szCs w:val="22"/>
        </w:rPr>
        <w:t xml:space="preserve">la transparència, la validesa i la coherència dels processos de </w:t>
      </w:r>
      <w:r w:rsidRPr="254B43B2" w:rsidR="6A1E7B46">
        <w:rPr>
          <w:rFonts w:ascii="Noto Sans" w:hAnsi="Noto Sans" w:eastAsia="Noto Sans" w:cs="Noto Sans"/>
          <w:sz w:val="22"/>
          <w:szCs w:val="22"/>
        </w:rPr>
        <w:t>reconeixement.</w:t>
      </w:r>
    </w:p>
    <w:p xmlns:wp14="http://schemas.microsoft.com/office/word/2010/wordml" w:rsidP="4957A915" wp14:paraId="50173747" wp14:textId="05142F64" wp14:noSpellErr="1">
      <w:pPr>
        <w:pStyle w:val="Heading2"/>
        <w:rPr>
          <w:noProof w:val="0"/>
          <w:lang w:val="ca-ES"/>
        </w:rPr>
      </w:pPr>
      <w:bookmarkStart w:name="_Toc205287364" w:id="125387158"/>
      <w:r w:rsidR="49065E42">
        <w:rPr/>
        <w:t>Secció 3a. Formació per a tutors duals</w:t>
      </w:r>
      <w:bookmarkEnd w:id="125387158"/>
    </w:p>
    <w:p xmlns:wp14="http://schemas.microsoft.com/office/word/2010/wordml" w:rsidP="4957A915" wp14:paraId="26E3BAC5" wp14:textId="2E99ECE2" wp14:noSpellErr="1">
      <w:pPr>
        <w:pStyle w:val="Heading3"/>
        <w:rPr>
          <w:noProof w:val="0"/>
          <w:lang w:val="ca-ES"/>
        </w:rPr>
      </w:pPr>
      <w:bookmarkStart w:name="_Toc415892749" w:id="1531103022"/>
      <w:r w:rsidR="49065E42">
        <w:rPr/>
        <w:t>Article 12</w:t>
      </w:r>
      <w:r w:rsidR="478CA0E0">
        <w:rPr/>
        <w:t>2</w:t>
      </w:r>
      <w:r w:rsidR="49065E42">
        <w:rPr/>
        <w:t>. Formació dels tutors duals dels centres educatius</w:t>
      </w:r>
      <w:bookmarkEnd w:id="1531103022"/>
    </w:p>
    <w:p xmlns:wp14="http://schemas.microsoft.com/office/word/2010/wordml" w:rsidP="4957A915" wp14:paraId="3D79E60E" wp14:textId="208C5EE6">
      <w:pPr>
        <w:pStyle w:val="ListParagraph"/>
        <w:numPr>
          <w:ilvl w:val="0"/>
          <w:numId w:val="19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 xml:space="preserve">impulsa i coordina programes específics de formació dirigits </w:t>
      </w:r>
      <w:r w:rsidRPr="254B43B2" w:rsidR="6A1E7B46">
        <w:rPr>
          <w:rFonts w:ascii="Noto Sans" w:hAnsi="Noto Sans" w:eastAsia="Noto Sans" w:cs="Noto Sans"/>
          <w:sz w:val="22"/>
          <w:szCs w:val="22"/>
        </w:rPr>
        <w:t xml:space="preserve">als tutors duals dels centres educatius, amb l’objectiu </w:t>
      </w:r>
      <w:r w:rsidRPr="254B43B2" w:rsidR="6A1E7B46">
        <w:rPr>
          <w:rFonts w:ascii="Noto Sans" w:hAnsi="Noto Sans" w:eastAsia="Noto Sans" w:cs="Noto Sans"/>
          <w:sz w:val="22"/>
          <w:szCs w:val="22"/>
        </w:rPr>
        <w:t xml:space="preserve">d’assegurar que disposin de les competències pedagògiques i </w:t>
      </w:r>
      <w:r w:rsidRPr="254B43B2" w:rsidR="6A1E7B46">
        <w:rPr>
          <w:rFonts w:ascii="Noto Sans" w:hAnsi="Noto Sans" w:eastAsia="Noto Sans" w:cs="Noto Sans"/>
          <w:sz w:val="22"/>
          <w:szCs w:val="22"/>
        </w:rPr>
        <w:t xml:space="preserve">professionals necessàries per al seguiment i acompanyament de </w:t>
      </w:r>
      <w:r w:rsidRPr="254B43B2" w:rsidR="6A1E7B46">
        <w:rPr>
          <w:rFonts w:ascii="Noto Sans" w:hAnsi="Noto Sans" w:eastAsia="Noto Sans" w:cs="Noto Sans"/>
          <w:sz w:val="22"/>
          <w:szCs w:val="22"/>
        </w:rPr>
        <w:t xml:space="preserve">l’alumnat durant </w:t>
      </w:r>
      <w:r w:rsidRPr="254B43B2" w:rsidR="1A1D2D1E">
        <w:rPr>
          <w:rFonts w:ascii="Noto Sans" w:hAnsi="Noto Sans" w:eastAsia="Noto Sans" w:cs="Noto Sans"/>
          <w:sz w:val="22"/>
          <w:szCs w:val="22"/>
        </w:rPr>
        <w:t>les estades</w:t>
      </w:r>
      <w:r w:rsidRPr="254B43B2" w:rsidR="6A1E7B46">
        <w:rPr>
          <w:rFonts w:ascii="Noto Sans" w:hAnsi="Noto Sans" w:eastAsia="Noto Sans" w:cs="Noto Sans"/>
          <w:sz w:val="22"/>
          <w:szCs w:val="22"/>
        </w:rPr>
        <w:t xml:space="preserve"> de formació en empresa o organisme </w:t>
      </w:r>
      <w:r w:rsidRPr="254B43B2" w:rsidR="6A1E7B46">
        <w:rPr>
          <w:rFonts w:ascii="Noto Sans" w:hAnsi="Noto Sans" w:eastAsia="Noto Sans" w:cs="Noto Sans"/>
          <w:sz w:val="22"/>
          <w:szCs w:val="22"/>
        </w:rPr>
        <w:t>equiparat (FEMPO).</w:t>
      </w:r>
    </w:p>
    <w:p xmlns:wp14="http://schemas.microsoft.com/office/word/2010/wordml" w:rsidP="4957A915" wp14:paraId="319A6048" wp14:textId="2A48B88E">
      <w:pPr>
        <w:pStyle w:val="ListParagraph"/>
        <w:numPr>
          <w:ilvl w:val="0"/>
          <w:numId w:val="19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Aquestes </w:t>
      </w:r>
      <w:r w:rsidRPr="254B43B2" w:rsidR="6A1E7B46">
        <w:rPr>
          <w:rFonts w:ascii="Noto Sans" w:hAnsi="Noto Sans" w:eastAsia="Noto Sans" w:cs="Noto Sans"/>
          <w:sz w:val="22"/>
          <w:szCs w:val="22"/>
        </w:rPr>
        <w:t>formacions es pod</w:t>
      </w:r>
      <w:r w:rsidRPr="254B43B2" w:rsidR="2155B74E">
        <w:rPr>
          <w:rFonts w:ascii="Noto Sans" w:hAnsi="Noto Sans" w:eastAsia="Noto Sans" w:cs="Noto Sans"/>
          <w:sz w:val="22"/>
          <w:szCs w:val="22"/>
        </w:rPr>
        <w:t>e</w:t>
      </w:r>
      <w:r w:rsidRPr="254B43B2" w:rsidR="6A1E7B46">
        <w:rPr>
          <w:rFonts w:ascii="Noto Sans" w:hAnsi="Noto Sans" w:eastAsia="Noto Sans" w:cs="Noto Sans"/>
          <w:sz w:val="22"/>
          <w:szCs w:val="22"/>
        </w:rPr>
        <w:t xml:space="preserve">n fer extensives a la resta de comunitat docent </w:t>
      </w:r>
      <w:r w:rsidRPr="254B43B2" w:rsidR="6A1E7B46">
        <w:rPr>
          <w:rFonts w:ascii="Noto Sans" w:hAnsi="Noto Sans" w:eastAsia="Noto Sans" w:cs="Noto Sans"/>
          <w:sz w:val="22"/>
          <w:szCs w:val="22"/>
        </w:rPr>
        <w:t>que dugui a terme funcions relacionades a la fase de FEMPO.</w:t>
      </w:r>
    </w:p>
    <w:p xmlns:wp14="http://schemas.microsoft.com/office/word/2010/wordml" w:rsidP="378F81A8" wp14:paraId="0EB620BF" wp14:textId="0D56AA8E">
      <w:pPr>
        <w:pStyle w:val="ListParagraph"/>
        <w:numPr>
          <w:ilvl w:val="0"/>
          <w:numId w:val="19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Aquests </w:t>
      </w:r>
      <w:r w:rsidRPr="254B43B2" w:rsidR="6A1E7B46">
        <w:rPr>
          <w:rFonts w:ascii="Noto Sans" w:hAnsi="Noto Sans" w:eastAsia="Noto Sans" w:cs="Noto Sans"/>
          <w:sz w:val="22"/>
          <w:szCs w:val="22"/>
        </w:rPr>
        <w:t xml:space="preserve">programes </w:t>
      </w:r>
      <w:r w:rsidRPr="254B43B2" w:rsidR="4BCCDC1A">
        <w:rPr>
          <w:rFonts w:ascii="Noto Sans" w:hAnsi="Noto Sans" w:eastAsia="Noto Sans" w:cs="Noto Sans"/>
          <w:sz w:val="22"/>
          <w:szCs w:val="22"/>
        </w:rPr>
        <w:t>han d’</w:t>
      </w:r>
      <w:r w:rsidRPr="254B43B2" w:rsidR="6A1E7B46">
        <w:rPr>
          <w:rFonts w:ascii="Noto Sans" w:hAnsi="Noto Sans" w:eastAsia="Noto Sans" w:cs="Noto Sans"/>
          <w:sz w:val="22"/>
          <w:szCs w:val="22"/>
        </w:rPr>
        <w:t>inclour</w:t>
      </w:r>
      <w:r w:rsidRPr="254B43B2" w:rsidR="244698B7">
        <w:rPr>
          <w:rFonts w:ascii="Noto Sans" w:hAnsi="Noto Sans" w:eastAsia="Noto Sans" w:cs="Noto Sans"/>
          <w:sz w:val="22"/>
          <w:szCs w:val="22"/>
        </w:rPr>
        <w:t>e</w:t>
      </w:r>
      <w:r w:rsidRPr="254B43B2" w:rsidR="6A1E7B46">
        <w:rPr>
          <w:rFonts w:ascii="Noto Sans" w:hAnsi="Noto Sans" w:eastAsia="Noto Sans" w:cs="Noto Sans"/>
          <w:sz w:val="22"/>
          <w:szCs w:val="22"/>
        </w:rPr>
        <w:t>, com a mínim, continguts relacionats amb:</w:t>
      </w:r>
    </w:p>
    <w:p xmlns:wp14="http://schemas.microsoft.com/office/word/2010/wordml" w:rsidP="254B43B2" wp14:paraId="17EFBEA7" wp14:textId="7D7D9A79">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El </w:t>
      </w:r>
      <w:r w:rsidRPr="254B43B2" w:rsidR="6A1E7B46">
        <w:rPr>
          <w:rFonts w:ascii="Noto Sans" w:hAnsi="Noto Sans" w:eastAsia="Noto Sans" w:cs="Noto Sans"/>
          <w:sz w:val="22"/>
          <w:szCs w:val="22"/>
        </w:rPr>
        <w:t xml:space="preserve">marc normatiu i organitzatiu de la Formació Professional i de la </w:t>
      </w:r>
      <w:r w:rsidRPr="254B43B2" w:rsidR="6A1E7B46">
        <w:rPr>
          <w:rFonts w:ascii="Noto Sans" w:hAnsi="Noto Sans" w:eastAsia="Noto Sans" w:cs="Noto Sans"/>
          <w:sz w:val="22"/>
          <w:szCs w:val="22"/>
        </w:rPr>
        <w:t>modalitat dual, tant en règim general com en règim intensiu.</w:t>
      </w:r>
    </w:p>
    <w:p xmlns:wp14="http://schemas.microsoft.com/office/word/2010/wordml" w:rsidP="254B43B2" wp14:paraId="7318D0B5" wp14:textId="5C7C6250">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Estratègies </w:t>
      </w:r>
      <w:r w:rsidRPr="254B43B2" w:rsidR="6A1E7B46">
        <w:rPr>
          <w:rFonts w:ascii="Noto Sans" w:hAnsi="Noto Sans" w:eastAsia="Noto Sans" w:cs="Noto Sans"/>
          <w:sz w:val="22"/>
          <w:szCs w:val="22"/>
        </w:rPr>
        <w:t xml:space="preserve">i metodologies pedagògiques per a la tutoria i l’avaluació de </w:t>
      </w:r>
      <w:r w:rsidRPr="254B43B2" w:rsidR="6A1E7B46">
        <w:rPr>
          <w:rFonts w:ascii="Noto Sans" w:hAnsi="Noto Sans" w:eastAsia="Noto Sans" w:cs="Noto Sans"/>
          <w:sz w:val="22"/>
          <w:szCs w:val="22"/>
        </w:rPr>
        <w:t>l’alumnat.</w:t>
      </w:r>
    </w:p>
    <w:p xmlns:wp14="http://schemas.microsoft.com/office/word/2010/wordml" w:rsidP="254B43B2" wp14:paraId="671D3807" wp14:textId="10F4A66B">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Coordinació </w:t>
      </w:r>
      <w:r w:rsidRPr="254B43B2" w:rsidR="6A1E7B46">
        <w:rPr>
          <w:rFonts w:ascii="Noto Sans" w:hAnsi="Noto Sans" w:eastAsia="Noto Sans" w:cs="Noto Sans"/>
          <w:sz w:val="22"/>
          <w:szCs w:val="22"/>
        </w:rPr>
        <w:t xml:space="preserve">amb els tutors duals de les empreses o organismes equiparats per </w:t>
      </w:r>
      <w:r w:rsidRPr="254B43B2" w:rsidR="6A1E7B46">
        <w:rPr>
          <w:rFonts w:ascii="Noto Sans" w:hAnsi="Noto Sans" w:eastAsia="Noto Sans" w:cs="Noto Sans"/>
          <w:sz w:val="22"/>
          <w:szCs w:val="22"/>
        </w:rPr>
        <w:t>garantir la qualitat formativa.</w:t>
      </w:r>
    </w:p>
    <w:p xmlns:wp14="http://schemas.microsoft.com/office/word/2010/wordml" w:rsidP="254B43B2" wp14:paraId="75DC2CB7" wp14:textId="0F44DD24">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Prevenció </w:t>
      </w:r>
      <w:r w:rsidRPr="254B43B2" w:rsidR="6A1E7B46">
        <w:rPr>
          <w:rFonts w:ascii="Noto Sans" w:hAnsi="Noto Sans" w:eastAsia="Noto Sans" w:cs="Noto Sans"/>
          <w:sz w:val="22"/>
          <w:szCs w:val="22"/>
        </w:rPr>
        <w:t>de riscos laborals i seguretat en el treball.</w:t>
      </w:r>
    </w:p>
    <w:p xmlns:wp14="http://schemas.microsoft.com/office/word/2010/wordml" w:rsidP="254B43B2" wp14:paraId="0ED8FAB4" wp14:textId="4F550AE4">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Promoció </w:t>
      </w:r>
      <w:r w:rsidRPr="254B43B2" w:rsidR="6A1E7B46">
        <w:rPr>
          <w:rFonts w:ascii="Noto Sans" w:hAnsi="Noto Sans" w:eastAsia="Noto Sans" w:cs="Noto Sans"/>
          <w:sz w:val="22"/>
          <w:szCs w:val="22"/>
        </w:rPr>
        <w:t>de la igualtat, la inclusió i la no discriminació.</w:t>
      </w:r>
    </w:p>
    <w:p xmlns:wp14="http://schemas.microsoft.com/office/word/2010/wordml" w:rsidP="254B43B2" wp14:paraId="31E8ED2E" wp14:textId="1B4C74D4">
      <w:pPr>
        <w:pStyle w:val="ListParagraph"/>
        <w:numPr>
          <w:ilvl w:val="0"/>
          <w:numId w:val="253"/>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Ús </w:t>
      </w:r>
      <w:r w:rsidRPr="254B43B2" w:rsidR="6A1E7B46">
        <w:rPr>
          <w:rFonts w:ascii="Noto Sans" w:hAnsi="Noto Sans" w:eastAsia="Noto Sans" w:cs="Noto Sans"/>
          <w:sz w:val="22"/>
          <w:szCs w:val="22"/>
        </w:rPr>
        <w:t xml:space="preserve">d’eines digitals per al seguiment i la comunicació amb l’alumnat </w:t>
      </w:r>
      <w:r w:rsidRPr="254B43B2" w:rsidR="6A1E7B46">
        <w:rPr>
          <w:rFonts w:ascii="Noto Sans" w:hAnsi="Noto Sans" w:eastAsia="Noto Sans" w:cs="Noto Sans"/>
          <w:sz w:val="22"/>
          <w:szCs w:val="22"/>
        </w:rPr>
        <w:t>i l’empresa.</w:t>
      </w:r>
    </w:p>
    <w:p xmlns:wp14="http://schemas.microsoft.com/office/word/2010/wordml" w:rsidP="378F81A8" wp14:paraId="0E806F10" wp14:textId="497FCCCD">
      <w:pPr>
        <w:pStyle w:val="ListParagraph"/>
        <w:numPr>
          <w:ilvl w:val="0"/>
          <w:numId w:val="191"/>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Direcció General de Formació Professional i Ordenació Educativa</w:t>
      </w:r>
      <w:r w:rsidRPr="254B43B2" w:rsidR="052C07EF">
        <w:rPr>
          <w:rFonts w:ascii="Noto Sans" w:hAnsi="Noto Sans" w:eastAsia="Noto Sans" w:cs="Noto Sans"/>
          <w:sz w:val="22"/>
          <w:szCs w:val="22"/>
        </w:rPr>
        <w:t xml:space="preserve"> </w:t>
      </w:r>
      <w:r w:rsidRPr="254B43B2" w:rsidR="3AB15ED4">
        <w:rPr>
          <w:rFonts w:ascii="Noto Sans" w:hAnsi="Noto Sans" w:eastAsia="Noto Sans" w:cs="Noto Sans"/>
          <w:sz w:val="22"/>
          <w:szCs w:val="22"/>
        </w:rPr>
        <w:t>ha d’</w:t>
      </w:r>
      <w:r w:rsidRPr="254B43B2" w:rsidR="6A1E7B46">
        <w:rPr>
          <w:rFonts w:ascii="Noto Sans" w:hAnsi="Noto Sans" w:eastAsia="Noto Sans" w:cs="Noto Sans"/>
          <w:sz w:val="22"/>
          <w:szCs w:val="22"/>
        </w:rPr>
        <w:t xml:space="preserve">establir els criteris per a la planificació, desenvolupament, </w:t>
      </w:r>
      <w:r w:rsidRPr="254B43B2" w:rsidR="6A1E7B46">
        <w:rPr>
          <w:rFonts w:ascii="Noto Sans" w:hAnsi="Noto Sans" w:eastAsia="Noto Sans" w:cs="Noto Sans"/>
          <w:sz w:val="22"/>
          <w:szCs w:val="22"/>
        </w:rPr>
        <w:t xml:space="preserve">seguiment i actualització d’aquests programes de formació, així </w:t>
      </w:r>
      <w:r w:rsidRPr="254B43B2" w:rsidR="6A1E7B46">
        <w:rPr>
          <w:rFonts w:ascii="Noto Sans" w:hAnsi="Noto Sans" w:eastAsia="Noto Sans" w:cs="Noto Sans"/>
          <w:sz w:val="22"/>
          <w:szCs w:val="22"/>
        </w:rPr>
        <w:t>com el reconeixement professional de la seva participació.</w:t>
      </w:r>
    </w:p>
    <w:p xmlns:wp14="http://schemas.microsoft.com/office/word/2010/wordml" w:rsidP="4957A915" wp14:paraId="7BD4E760" wp14:textId="32879DB9" wp14:noSpellErr="1">
      <w:pPr>
        <w:pStyle w:val="Heading3"/>
        <w:rPr>
          <w:noProof w:val="0"/>
          <w:lang w:val="ca-ES"/>
        </w:rPr>
      </w:pPr>
      <w:bookmarkStart w:name="_Toc1146112290" w:id="1361003156"/>
      <w:r w:rsidR="49065E42">
        <w:rPr/>
        <w:t>Article 12</w:t>
      </w:r>
      <w:r w:rsidR="6944E68A">
        <w:rPr/>
        <w:t>3</w:t>
      </w:r>
      <w:r w:rsidR="49065E42">
        <w:rPr/>
        <w:t>. Formació dels tutors duals de les empreses o organismes equiparats</w:t>
      </w:r>
      <w:bookmarkEnd w:id="1361003156"/>
    </w:p>
    <w:p xmlns:wp14="http://schemas.microsoft.com/office/word/2010/wordml" w:rsidP="378F81A8" wp14:paraId="18FF0C4C" wp14:textId="47601845">
      <w:pPr>
        <w:pStyle w:val="ListParagraph"/>
        <w:numPr>
          <w:ilvl w:val="0"/>
          <w:numId w:val="19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6A1E7B46">
        <w:rPr>
          <w:rFonts w:ascii="Noto Sans" w:hAnsi="Noto Sans" w:eastAsia="Noto Sans" w:cs="Noto Sans"/>
          <w:sz w:val="22"/>
          <w:szCs w:val="22"/>
        </w:rPr>
        <w:t xml:space="preserve">promou i coordina programes de formació específics adreçats </w:t>
      </w:r>
      <w:r w:rsidRPr="254B43B2" w:rsidR="6A1E7B46">
        <w:rPr>
          <w:rFonts w:ascii="Noto Sans" w:hAnsi="Noto Sans" w:eastAsia="Noto Sans" w:cs="Noto Sans"/>
          <w:sz w:val="22"/>
          <w:szCs w:val="22"/>
        </w:rPr>
        <w:t xml:space="preserve">als tutors duals de les empreses o organismes equiparats, amb la </w:t>
      </w:r>
      <w:r w:rsidRPr="254B43B2" w:rsidR="6A1E7B46">
        <w:rPr>
          <w:rFonts w:ascii="Noto Sans" w:hAnsi="Noto Sans" w:eastAsia="Noto Sans" w:cs="Noto Sans"/>
          <w:sz w:val="22"/>
          <w:szCs w:val="22"/>
        </w:rPr>
        <w:t xml:space="preserve">finalitat de garantir que puguin oferir una tutoria adequada i de </w:t>
      </w:r>
      <w:r w:rsidRPr="254B43B2" w:rsidR="6A1E7B46">
        <w:rPr>
          <w:rFonts w:ascii="Noto Sans" w:hAnsi="Noto Sans" w:eastAsia="Noto Sans" w:cs="Noto Sans"/>
          <w:sz w:val="22"/>
          <w:szCs w:val="22"/>
        </w:rPr>
        <w:t xml:space="preserve">qualitat durant </w:t>
      </w:r>
      <w:r w:rsidRPr="254B43B2" w:rsidR="30FB808D">
        <w:rPr>
          <w:rFonts w:ascii="Noto Sans" w:hAnsi="Noto Sans" w:eastAsia="Noto Sans" w:cs="Noto Sans"/>
          <w:sz w:val="22"/>
          <w:szCs w:val="22"/>
        </w:rPr>
        <w:t xml:space="preserve">les </w:t>
      </w:r>
      <w:r w:rsidRPr="254B43B2" w:rsidR="6A1E7B46">
        <w:rPr>
          <w:rFonts w:ascii="Noto Sans" w:hAnsi="Noto Sans" w:eastAsia="Noto Sans" w:cs="Noto Sans"/>
          <w:sz w:val="22"/>
          <w:szCs w:val="22"/>
        </w:rPr>
        <w:t>es</w:t>
      </w:r>
      <w:r w:rsidRPr="254B43B2" w:rsidR="30FB808D">
        <w:rPr>
          <w:rFonts w:ascii="Noto Sans" w:hAnsi="Noto Sans" w:eastAsia="Noto Sans" w:cs="Noto Sans"/>
          <w:sz w:val="22"/>
          <w:szCs w:val="22"/>
        </w:rPr>
        <w:t>tades</w:t>
      </w:r>
      <w:r w:rsidRPr="254B43B2" w:rsidR="6A1E7B46">
        <w:rPr>
          <w:rFonts w:ascii="Noto Sans" w:hAnsi="Noto Sans" w:eastAsia="Noto Sans" w:cs="Noto Sans"/>
          <w:sz w:val="22"/>
          <w:szCs w:val="22"/>
        </w:rPr>
        <w:t xml:space="preserve"> de formació en empresa o organisme </w:t>
      </w:r>
      <w:r w:rsidRPr="254B43B2" w:rsidR="6A1E7B46">
        <w:rPr>
          <w:rFonts w:ascii="Noto Sans" w:hAnsi="Noto Sans" w:eastAsia="Noto Sans" w:cs="Noto Sans"/>
          <w:sz w:val="22"/>
          <w:szCs w:val="22"/>
        </w:rPr>
        <w:t>equiparat (FEMPO).</w:t>
      </w:r>
    </w:p>
    <w:p xmlns:wp14="http://schemas.microsoft.com/office/word/2010/wordml" w:rsidP="4957A915" wp14:paraId="4F6704D0" wp14:textId="722B9331">
      <w:pPr>
        <w:pStyle w:val="ListParagraph"/>
        <w:numPr>
          <w:ilvl w:val="0"/>
          <w:numId w:val="19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Aquests</w:t>
      </w:r>
      <w:r w:rsidRPr="254B43B2" w:rsidR="2BBC7D09">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programes formatius </w:t>
      </w:r>
      <w:r w:rsidRPr="254B43B2" w:rsidR="6D171DCF">
        <w:rPr>
          <w:rFonts w:ascii="Noto Sans" w:hAnsi="Noto Sans" w:eastAsia="Noto Sans" w:cs="Noto Sans"/>
          <w:sz w:val="22"/>
          <w:szCs w:val="22"/>
        </w:rPr>
        <w:t>han d’</w:t>
      </w:r>
      <w:r w:rsidRPr="254B43B2" w:rsidR="6A1E7B46">
        <w:rPr>
          <w:rFonts w:ascii="Noto Sans" w:hAnsi="Noto Sans" w:eastAsia="Noto Sans" w:cs="Noto Sans"/>
          <w:sz w:val="22"/>
          <w:szCs w:val="22"/>
        </w:rPr>
        <w:t>abordar, com a mínim, aspectes com:</w:t>
      </w:r>
    </w:p>
    <w:p xmlns:wp14="http://schemas.microsoft.com/office/word/2010/wordml" w:rsidP="254B43B2" wp14:paraId="5C31F6AD" wp14:textId="4BDD55C7">
      <w:pPr>
        <w:pStyle w:val="ListParagraph"/>
        <w:numPr>
          <w:ilvl w:val="0"/>
          <w:numId w:val="25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Coneixement </w:t>
      </w:r>
      <w:r w:rsidRPr="254B43B2" w:rsidR="6A1E7B46">
        <w:rPr>
          <w:rFonts w:ascii="Noto Sans" w:hAnsi="Noto Sans" w:eastAsia="Noto Sans" w:cs="Noto Sans"/>
          <w:sz w:val="22"/>
          <w:szCs w:val="22"/>
        </w:rPr>
        <w:t xml:space="preserve">del marc legal i organitzatiu de la Formació Professional i de la </w:t>
      </w:r>
      <w:r w:rsidRPr="254B43B2" w:rsidR="6A1E7B46">
        <w:rPr>
          <w:rFonts w:ascii="Noto Sans" w:hAnsi="Noto Sans" w:eastAsia="Noto Sans" w:cs="Noto Sans"/>
          <w:sz w:val="22"/>
          <w:szCs w:val="22"/>
        </w:rPr>
        <w:t>modalitat dual, tant en règim general com en règim intensiu.</w:t>
      </w:r>
    </w:p>
    <w:p xmlns:wp14="http://schemas.microsoft.com/office/word/2010/wordml" w:rsidP="254B43B2" wp14:paraId="60125E2B" wp14:textId="23961139">
      <w:pPr>
        <w:pStyle w:val="ListParagraph"/>
        <w:numPr>
          <w:ilvl w:val="0"/>
          <w:numId w:val="25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Competències </w:t>
      </w:r>
      <w:r w:rsidRPr="254B43B2" w:rsidR="6A1E7B46">
        <w:rPr>
          <w:rFonts w:ascii="Noto Sans" w:hAnsi="Noto Sans" w:eastAsia="Noto Sans" w:cs="Noto Sans"/>
          <w:sz w:val="22"/>
          <w:szCs w:val="22"/>
        </w:rPr>
        <w:t xml:space="preserve">per a la tutoria, supervisió i avaluació dels resultats </w:t>
      </w:r>
      <w:r w:rsidRPr="254B43B2" w:rsidR="6A1E7B46">
        <w:rPr>
          <w:rFonts w:ascii="Noto Sans" w:hAnsi="Noto Sans" w:eastAsia="Noto Sans" w:cs="Noto Sans"/>
          <w:sz w:val="22"/>
          <w:szCs w:val="22"/>
        </w:rPr>
        <w:t>d’aprenentatge.</w:t>
      </w:r>
    </w:p>
    <w:p xmlns:wp14="http://schemas.microsoft.com/office/word/2010/wordml" w:rsidP="254B43B2" wp14:paraId="3781F87F" wp14:textId="587B93E2">
      <w:pPr>
        <w:pStyle w:val="ListParagraph"/>
        <w:numPr>
          <w:ilvl w:val="0"/>
          <w:numId w:val="25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Garantia </w:t>
      </w:r>
      <w:r w:rsidRPr="254B43B2" w:rsidR="6A1E7B46">
        <w:rPr>
          <w:rFonts w:ascii="Noto Sans" w:hAnsi="Noto Sans" w:eastAsia="Noto Sans" w:cs="Noto Sans"/>
          <w:sz w:val="22"/>
          <w:szCs w:val="22"/>
        </w:rPr>
        <w:t xml:space="preserve">de la seguretat i prevenció de riscos laborals a l’entorn de </w:t>
      </w:r>
      <w:r w:rsidRPr="254B43B2" w:rsidR="6A1E7B46">
        <w:rPr>
          <w:rFonts w:ascii="Noto Sans" w:hAnsi="Noto Sans" w:eastAsia="Noto Sans" w:cs="Noto Sans"/>
          <w:sz w:val="22"/>
          <w:szCs w:val="22"/>
        </w:rPr>
        <w:t>formació.</w:t>
      </w:r>
    </w:p>
    <w:p xmlns:wp14="http://schemas.microsoft.com/office/word/2010/wordml" w:rsidP="254B43B2" wp14:paraId="3995E5C9" wp14:textId="42FEBD8A">
      <w:pPr>
        <w:pStyle w:val="ListParagraph"/>
        <w:numPr>
          <w:ilvl w:val="0"/>
          <w:numId w:val="25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 xml:space="preserve">Foment </w:t>
      </w:r>
      <w:r w:rsidRPr="254B43B2" w:rsidR="6A1E7B46">
        <w:rPr>
          <w:rFonts w:ascii="Noto Sans" w:hAnsi="Noto Sans" w:eastAsia="Noto Sans" w:cs="Noto Sans"/>
          <w:sz w:val="22"/>
          <w:szCs w:val="22"/>
        </w:rPr>
        <w:t xml:space="preserve">de la igualtat, la inclusió i la no discriminació en l’àmbit </w:t>
      </w:r>
      <w:r w:rsidRPr="254B43B2" w:rsidR="6A1E7B46">
        <w:rPr>
          <w:rFonts w:ascii="Noto Sans" w:hAnsi="Noto Sans" w:eastAsia="Noto Sans" w:cs="Noto Sans"/>
          <w:sz w:val="22"/>
          <w:szCs w:val="22"/>
        </w:rPr>
        <w:t>formatiu.</w:t>
      </w:r>
    </w:p>
    <w:p xmlns:wp14="http://schemas.microsoft.com/office/word/2010/wordml" w:rsidP="254B43B2" wp14:paraId="0450D113" wp14:textId="0962F71F">
      <w:pPr>
        <w:pStyle w:val="ListParagraph"/>
        <w:numPr>
          <w:ilvl w:val="0"/>
          <w:numId w:val="252"/>
        </w:numPr>
        <w:spacing w:before="240" w:beforeAutospacing="off" w:after="240" w:afterAutospacing="off" w:line="240" w:lineRule="auto"/>
        <w:rPr>
          <w:rFonts w:ascii="Noto Sans" w:hAnsi="Noto Sans" w:eastAsia="Noto Sans" w:cs="Noto Sans"/>
          <w:noProof w:val="0"/>
          <w:sz w:val="24"/>
          <w:szCs w:val="24"/>
          <w:lang w:val="ca-ES"/>
        </w:rPr>
      </w:pPr>
      <w:r w:rsidRPr="254B43B2" w:rsidR="6A1E7B46">
        <w:rPr>
          <w:rFonts w:ascii="Noto Sans" w:hAnsi="Noto Sans" w:eastAsia="Noto Sans" w:cs="Noto Sans"/>
          <w:sz w:val="22"/>
          <w:szCs w:val="22"/>
        </w:rPr>
        <w:t>Utilització</w:t>
      </w:r>
      <w:r w:rsidRPr="254B43B2" w:rsidR="5B65EE7D">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d’eines i recursos digitals per a la coordinació amb el centre </w:t>
      </w:r>
      <w:r w:rsidRPr="254B43B2" w:rsidR="6A1E7B46">
        <w:rPr>
          <w:rFonts w:ascii="Noto Sans" w:hAnsi="Noto Sans" w:eastAsia="Noto Sans" w:cs="Noto Sans"/>
          <w:sz w:val="22"/>
          <w:szCs w:val="22"/>
        </w:rPr>
        <w:t>educatiu i l’alumnat.</w:t>
      </w:r>
    </w:p>
    <w:p xmlns:wp14="http://schemas.microsoft.com/office/word/2010/wordml" w:rsidP="378F81A8" wp14:paraId="0C3220F1" wp14:textId="5D5D61EB">
      <w:pPr>
        <w:pStyle w:val="ListParagraph"/>
        <w:numPr>
          <w:ilvl w:val="0"/>
          <w:numId w:val="192"/>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 </w:t>
      </w:r>
      <w:r w:rsidRPr="254B43B2" w:rsidR="6A1E7B46">
        <w:rPr>
          <w:rFonts w:ascii="Noto Sans" w:hAnsi="Noto Sans" w:eastAsia="Noto Sans" w:cs="Noto Sans"/>
          <w:sz w:val="22"/>
          <w:szCs w:val="22"/>
        </w:rPr>
        <w:t xml:space="preserve">Direcció General de Formació Professional i Ordenació Educativa </w:t>
      </w:r>
      <w:r w:rsidRPr="254B43B2" w:rsidR="21E32BD8">
        <w:rPr>
          <w:rFonts w:ascii="Noto Sans" w:hAnsi="Noto Sans" w:eastAsia="Noto Sans" w:cs="Noto Sans"/>
          <w:sz w:val="22"/>
          <w:szCs w:val="22"/>
        </w:rPr>
        <w:t>ha d’establir</w:t>
      </w:r>
      <w:r w:rsidRPr="254B43B2" w:rsidR="6A1E7B46">
        <w:rPr>
          <w:rFonts w:ascii="Noto Sans" w:hAnsi="Noto Sans" w:eastAsia="Noto Sans" w:cs="Noto Sans"/>
          <w:sz w:val="22"/>
          <w:szCs w:val="22"/>
        </w:rPr>
        <w:t xml:space="preserve"> els criteris per a l’organització, seguiment i </w:t>
      </w:r>
      <w:r w:rsidRPr="254B43B2" w:rsidR="6A1E7B46">
        <w:rPr>
          <w:rFonts w:ascii="Noto Sans" w:hAnsi="Noto Sans" w:eastAsia="Noto Sans" w:cs="Noto Sans"/>
          <w:sz w:val="22"/>
          <w:szCs w:val="22"/>
        </w:rPr>
        <w:t xml:space="preserve">actualització d’aquests programes, i </w:t>
      </w:r>
      <w:r w:rsidRPr="254B43B2" w:rsidR="6C64AA13">
        <w:rPr>
          <w:rFonts w:ascii="Noto Sans" w:hAnsi="Noto Sans" w:eastAsia="Noto Sans" w:cs="Noto Sans"/>
          <w:sz w:val="22"/>
          <w:szCs w:val="22"/>
        </w:rPr>
        <w:t xml:space="preserve">ha de </w:t>
      </w:r>
      <w:r w:rsidRPr="254B43B2" w:rsidR="6A1E7B46">
        <w:rPr>
          <w:rFonts w:ascii="Noto Sans" w:hAnsi="Noto Sans" w:eastAsia="Noto Sans" w:cs="Noto Sans"/>
          <w:sz w:val="22"/>
          <w:szCs w:val="22"/>
        </w:rPr>
        <w:t xml:space="preserve">fomentar la col·laboració </w:t>
      </w:r>
      <w:r w:rsidRPr="254B43B2" w:rsidR="6A1E7B46">
        <w:rPr>
          <w:rFonts w:ascii="Noto Sans" w:hAnsi="Noto Sans" w:eastAsia="Noto Sans" w:cs="Noto Sans"/>
          <w:sz w:val="22"/>
          <w:szCs w:val="22"/>
        </w:rPr>
        <w:t xml:space="preserve">amb entitats i agents socials del sector productiu per garantir la </w:t>
      </w:r>
      <w:r w:rsidRPr="254B43B2" w:rsidR="6A1E7B46">
        <w:rPr>
          <w:rFonts w:ascii="Noto Sans" w:hAnsi="Noto Sans" w:eastAsia="Noto Sans" w:cs="Noto Sans"/>
          <w:sz w:val="22"/>
          <w:szCs w:val="22"/>
        </w:rPr>
        <w:t>seva efectivitat.</w:t>
      </w:r>
    </w:p>
    <w:p xmlns:wp14="http://schemas.microsoft.com/office/word/2010/wordml" w:rsidP="4957A915" wp14:paraId="7289608A" wp14:textId="5C5F9D3E" wp14:noSpellErr="1">
      <w:pPr>
        <w:pStyle w:val="Heading1"/>
        <w:rPr>
          <w:noProof w:val="0"/>
          <w:lang w:val="ca-ES"/>
        </w:rPr>
      </w:pPr>
      <w:bookmarkStart w:name="_Toc967171282" w:id="2078082735"/>
      <w:r w:rsidR="49065E42">
        <w:rPr/>
        <w:t>Disposició transitòria</w:t>
      </w:r>
      <w:bookmarkEnd w:id="2078082735"/>
    </w:p>
    <w:p xmlns:wp14="http://schemas.microsoft.com/office/word/2010/wordml" w:rsidP="378F81A8" wp14:paraId="6B9DB8C9" wp14:textId="2A10D3A0">
      <w:pPr>
        <w:spacing w:before="57" w:beforeAutospacing="off" w:after="57" w:afterAutospacing="off" w:line="240" w:lineRule="auto"/>
      </w:pPr>
      <w:r w:rsidRPr="254B43B2" w:rsidR="6A1E7B46">
        <w:rPr>
          <w:rFonts w:ascii="Noto Sans" w:hAnsi="Noto Sans" w:eastAsia="Noto Sans" w:cs="Noto Sans"/>
          <w:b w:val="1"/>
          <w:bCs w:val="1"/>
          <w:sz w:val="22"/>
          <w:szCs w:val="22"/>
        </w:rPr>
        <w:t>Aplicació de l’Ordre del conseller d'Educació i Cultura de 15 de juny de 2010 per la qual es regulen les pràctiques formatives en centres de treball, a les Illes Balears</w:t>
      </w:r>
    </w:p>
    <w:p xmlns:wp14="http://schemas.microsoft.com/office/word/2010/wordml" w:rsidP="378F81A8" wp14:paraId="6680F6D7" wp14:textId="01698DD7">
      <w:pPr>
        <w:spacing w:before="57" w:beforeAutospacing="off" w:after="57" w:afterAutospacing="off" w:line="240" w:lineRule="auto"/>
      </w:pPr>
      <w:r w:rsidRPr="254B43B2" w:rsidR="6A1E7B46">
        <w:rPr>
          <w:rFonts w:ascii="Noto Sans" w:hAnsi="Noto Sans" w:eastAsia="Noto Sans" w:cs="Noto Sans"/>
          <w:sz w:val="22"/>
          <w:szCs w:val="22"/>
        </w:rPr>
        <w:t>Sense perjudici del que s’indica a la disposició derogatòria, seg</w:t>
      </w:r>
      <w:r w:rsidRPr="254B43B2" w:rsidR="71270BCF">
        <w:rPr>
          <w:rFonts w:ascii="Noto Sans" w:hAnsi="Noto Sans" w:eastAsia="Noto Sans" w:cs="Noto Sans"/>
          <w:sz w:val="22"/>
          <w:szCs w:val="22"/>
        </w:rPr>
        <w:t>u</w:t>
      </w:r>
      <w:r w:rsidRPr="254B43B2" w:rsidR="2B9C130E">
        <w:rPr>
          <w:rFonts w:ascii="Noto Sans" w:hAnsi="Noto Sans" w:eastAsia="Noto Sans" w:cs="Noto Sans"/>
          <w:sz w:val="22"/>
          <w:szCs w:val="22"/>
        </w:rPr>
        <w:t>e</w:t>
      </w:r>
      <w:r w:rsidRPr="254B43B2" w:rsidR="6A1E7B46">
        <w:rPr>
          <w:rFonts w:ascii="Noto Sans" w:hAnsi="Noto Sans" w:eastAsia="Noto Sans" w:cs="Noto Sans"/>
          <w:sz w:val="22"/>
          <w:szCs w:val="22"/>
        </w:rPr>
        <w:t>i</w:t>
      </w:r>
      <w:r w:rsidRPr="254B43B2" w:rsidR="13C06E81">
        <w:rPr>
          <w:rFonts w:ascii="Noto Sans" w:hAnsi="Noto Sans" w:eastAsia="Noto Sans" w:cs="Noto Sans"/>
          <w:sz w:val="22"/>
          <w:szCs w:val="22"/>
        </w:rPr>
        <w:t>x</w:t>
      </w:r>
      <w:r w:rsidRPr="254B43B2" w:rsidR="6A1E7B46">
        <w:rPr>
          <w:rFonts w:ascii="Noto Sans" w:hAnsi="Noto Sans" w:eastAsia="Noto Sans" w:cs="Noto Sans"/>
          <w:sz w:val="22"/>
          <w:szCs w:val="22"/>
        </w:rPr>
        <w:t xml:space="preserve"> sent d’aplicació el contingut de l’Ordre del conseller d'Educació i Cultura de 15 de juny de 2010 per la qual es regulen les pràctiques formatives en centres de treball, a les Illes Balears, publicada al BOIB núm. 95, de 24 de juny, en els casos següents:</w:t>
      </w:r>
    </w:p>
    <w:p xmlns:wp14="http://schemas.microsoft.com/office/word/2010/wordml" w:rsidP="378F81A8" wp14:paraId="6BD50063" wp14:textId="2C8207F9">
      <w:pPr>
        <w:pStyle w:val="ListParagraph"/>
        <w:numPr>
          <w:ilvl w:val="0"/>
          <w:numId w:val="193"/>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 xml:space="preserve">d’estudis de cicles formatiu que va iniciar els seus estudis amb </w:t>
      </w:r>
      <w:r w:rsidRPr="254B43B2" w:rsidR="6A1E7B46">
        <w:rPr>
          <w:rFonts w:ascii="Noto Sans" w:hAnsi="Noto Sans" w:eastAsia="Noto Sans" w:cs="Noto Sans"/>
          <w:sz w:val="22"/>
          <w:szCs w:val="22"/>
        </w:rPr>
        <w:t xml:space="preserve">anterioritat al curs 2024-2025 i realitzi la seva formació d’acord </w:t>
      </w:r>
      <w:r w:rsidRPr="254B43B2" w:rsidR="6A1E7B46">
        <w:rPr>
          <w:rFonts w:ascii="Noto Sans" w:hAnsi="Noto Sans" w:eastAsia="Noto Sans" w:cs="Noto Sans"/>
          <w:sz w:val="22"/>
          <w:szCs w:val="22"/>
        </w:rPr>
        <w:t>amb l’ordenació anterior a la Llei 3/202</w:t>
      </w:r>
      <w:r w:rsidRPr="254B43B2" w:rsidR="6A8BDF0B">
        <w:rPr>
          <w:rFonts w:ascii="Noto Sans" w:hAnsi="Noto Sans" w:eastAsia="Noto Sans" w:cs="Noto Sans"/>
          <w:sz w:val="22"/>
          <w:szCs w:val="22"/>
        </w:rPr>
        <w:t>2</w:t>
      </w:r>
      <w:r w:rsidRPr="254B43B2" w:rsidR="6A1E7B46">
        <w:rPr>
          <w:rFonts w:ascii="Noto Sans" w:hAnsi="Noto Sans" w:eastAsia="Noto Sans" w:cs="Noto Sans"/>
          <w:sz w:val="22"/>
          <w:szCs w:val="22"/>
        </w:rPr>
        <w:t xml:space="preserve">, de 31 de març, </w:t>
      </w:r>
      <w:r w:rsidRPr="254B43B2" w:rsidR="6A1E7B46">
        <w:rPr>
          <w:rFonts w:ascii="Noto Sans" w:hAnsi="Noto Sans" w:eastAsia="Noto Sans" w:cs="Noto Sans"/>
          <w:sz w:val="22"/>
          <w:szCs w:val="22"/>
        </w:rPr>
        <w:t>d’ordenació i integració de la formació professional.</w:t>
      </w:r>
    </w:p>
    <w:p xmlns:wp14="http://schemas.microsoft.com/office/word/2010/wordml" w:rsidP="378F81A8" wp14:paraId="761564AF" wp14:textId="2877DD19">
      <w:pPr>
        <w:pStyle w:val="ListParagraph"/>
        <w:numPr>
          <w:ilvl w:val="0"/>
          <w:numId w:val="193"/>
        </w:numPr>
        <w:spacing w:before="240" w:beforeAutospacing="off" w:after="240" w:afterAutospacing="off" w:line="240" w:lineRule="auto"/>
        <w:rPr>
          <w:rFonts w:ascii="Noto Sans" w:hAnsi="Noto Sans" w:eastAsia="Noto Sans" w:cs="Noto Sans"/>
          <w:noProof w:val="0"/>
          <w:sz w:val="22"/>
          <w:szCs w:val="22"/>
          <w:lang w:val="ca-ES"/>
        </w:rPr>
      </w:pPr>
      <w:r w:rsidRPr="254B43B2" w:rsidR="6A1E7B46">
        <w:rPr>
          <w:rFonts w:ascii="Noto Sans" w:hAnsi="Noto Sans" w:eastAsia="Noto Sans" w:cs="Noto Sans"/>
          <w:sz w:val="22"/>
          <w:szCs w:val="22"/>
        </w:rPr>
        <w:t xml:space="preserve">L’alumnat </w:t>
      </w:r>
      <w:r w:rsidRPr="254B43B2" w:rsidR="6A1E7B46">
        <w:rPr>
          <w:rFonts w:ascii="Noto Sans" w:hAnsi="Noto Sans" w:eastAsia="Noto Sans" w:cs="Noto Sans"/>
          <w:sz w:val="22"/>
          <w:szCs w:val="22"/>
        </w:rPr>
        <w:t xml:space="preserve">que cursa estudis de cicles formatius, que els seus títols foren </w:t>
      </w:r>
      <w:r w:rsidRPr="254B43B2" w:rsidR="6A1E7B46">
        <w:rPr>
          <w:rFonts w:ascii="Noto Sans" w:hAnsi="Noto Sans" w:eastAsia="Noto Sans" w:cs="Noto Sans"/>
          <w:sz w:val="22"/>
          <w:szCs w:val="22"/>
        </w:rPr>
        <w:t>establerts conforme a la Llei Orgànica 1/1990, de 3 d’octubre,</w:t>
      </w:r>
      <w:r w:rsidRPr="254B43B2" w:rsidR="6BD593EF">
        <w:rPr>
          <w:rFonts w:ascii="Noto Sans" w:hAnsi="Noto Sans" w:eastAsia="Noto Sans" w:cs="Noto Sans"/>
          <w:sz w:val="22"/>
          <w:szCs w:val="22"/>
        </w:rPr>
        <w:t xml:space="preserve"> </w:t>
      </w:r>
      <w:r w:rsidRPr="254B43B2" w:rsidR="6A1E7B46">
        <w:rPr>
          <w:rFonts w:ascii="Noto Sans" w:hAnsi="Noto Sans" w:eastAsia="Noto Sans" w:cs="Noto Sans"/>
          <w:sz w:val="22"/>
          <w:szCs w:val="22"/>
        </w:rPr>
        <w:t xml:space="preserve">d’Ordenació General del Sistema Educatiu, mentre es mantingui la </w:t>
      </w:r>
      <w:r w:rsidRPr="254B43B2" w:rsidR="6A1E7B46">
        <w:rPr>
          <w:rFonts w:ascii="Noto Sans" w:hAnsi="Noto Sans" w:eastAsia="Noto Sans" w:cs="Noto Sans"/>
          <w:sz w:val="22"/>
          <w:szCs w:val="22"/>
        </w:rPr>
        <w:t>seva vigència.</w:t>
      </w:r>
    </w:p>
    <w:p w:rsidR="18487BB8" w:rsidP="254B43B2" w:rsidRDefault="18487BB8" w14:paraId="59D5629E" w14:textId="6BB547A1" w14:noSpellErr="1">
      <w:pPr>
        <w:pStyle w:val="Heading1"/>
      </w:pPr>
      <w:bookmarkStart w:name="_Toc1785396788" w:id="625657838"/>
      <w:r w:rsidR="18487BB8">
        <w:rPr/>
        <w:t>Disposició addicional</w:t>
      </w:r>
      <w:bookmarkEnd w:id="625657838"/>
    </w:p>
    <w:p w:rsidR="6D834736" w:rsidP="254B43B2" w:rsidRDefault="6D834736" w14:paraId="06A7A57E" w14:textId="1D949828">
      <w:pPr>
        <w:pStyle w:val="Normal"/>
        <w:spacing w:line="240" w:lineRule="auto"/>
        <w:rPr>
          <w:rFonts w:ascii="Noto Sans" w:hAnsi="Noto Sans" w:eastAsia="Noto Sans" w:cs="Noto Sans"/>
          <w:noProof w:val="0"/>
          <w:sz w:val="22"/>
          <w:szCs w:val="22"/>
          <w:lang w:val="ca-ES"/>
        </w:rPr>
      </w:pPr>
      <w:r w:rsidRPr="254B43B2" w:rsidR="6D834736">
        <w:rPr>
          <w:rFonts w:ascii="Noto Sans" w:hAnsi="Noto Sans" w:eastAsia="Noto Sans" w:cs="Noto Sans"/>
          <w:noProof w:val="0"/>
          <w:sz w:val="22"/>
          <w:szCs w:val="22"/>
          <w:lang w:val="ca-ES"/>
        </w:rPr>
        <w:t>Els cicles formatius regulats per la Llei Orgànica 1/1990, de 3 d’octubre, d’Ordenació General del Sistema Educatiu (LOGSE), s’ajusten a les disposicions establertes per l'Ordre del Conseller d'Educació i Cultura de 15 de juny de 2010, que regula les pràctiques formatives en centres de treball a les Illes Balears. Aquesta Ordre va ser publicada al BOIB núm. 95, de 24 de juny, i es desenvolupa segons les especificacions de la Direcció General de Formació Professional i Ordenació Educativa.</w:t>
      </w:r>
    </w:p>
    <w:p xmlns:wp14="http://schemas.microsoft.com/office/word/2010/wordml" w:rsidP="4957A915" wp14:paraId="0CC215F2" wp14:textId="660BA6C8" wp14:noSpellErr="1">
      <w:pPr>
        <w:pStyle w:val="Heading1"/>
        <w:rPr>
          <w:noProof w:val="0"/>
          <w:lang w:val="ca-ES"/>
        </w:rPr>
      </w:pPr>
      <w:bookmarkStart w:name="_Toc1572804605" w:id="1028751827"/>
      <w:r w:rsidR="49065E42">
        <w:rPr/>
        <w:t>Disposició derogatòria</w:t>
      </w:r>
      <w:bookmarkEnd w:id="1028751827"/>
    </w:p>
    <w:p xmlns:wp14="http://schemas.microsoft.com/office/word/2010/wordml" w:rsidP="378F81A8" wp14:paraId="3FA5C74F" wp14:textId="51D71B9D">
      <w:pPr>
        <w:spacing w:before="57" w:beforeAutospacing="off" w:after="57" w:afterAutospacing="off" w:line="240" w:lineRule="auto"/>
      </w:pPr>
      <w:r w:rsidRPr="254B43B2" w:rsidR="6A1E7B46">
        <w:rPr>
          <w:rFonts w:ascii="Noto Sans" w:hAnsi="Noto Sans" w:eastAsia="Noto Sans" w:cs="Noto Sans"/>
          <w:b w:val="1"/>
          <w:bCs w:val="1"/>
          <w:sz w:val="22"/>
          <w:szCs w:val="22"/>
        </w:rPr>
        <w:t>Derogació de l’Ordre del conseller d'Educació i Cultura de 15 de juny de 2010 per la qual es regulen les pràctiques formatives en centres de treball, a les Illes Balears.</w:t>
      </w:r>
    </w:p>
    <w:p w:rsidR="59D7AE63" w:rsidP="260119B5" w:rsidRDefault="59D7AE63" w14:paraId="587AA7FC" w14:textId="1FA06880">
      <w:pPr>
        <w:spacing w:before="57" w:beforeAutospacing="off" w:after="57" w:afterAutospacing="off" w:line="240" w:lineRule="auto"/>
        <w:rPr>
          <w:rFonts w:ascii="Noto Sans" w:hAnsi="Noto Sans" w:eastAsia="Noto Sans" w:cs="Noto Sans"/>
          <w:noProof w:val="0"/>
          <w:sz w:val="22"/>
          <w:szCs w:val="22"/>
          <w:lang w:val="ca-ES"/>
        </w:rPr>
      </w:pPr>
      <w:r w:rsidRPr="254B43B2" w:rsidR="4CA5C6C1">
        <w:rPr>
          <w:rFonts w:ascii="Noto Sans" w:hAnsi="Noto Sans" w:eastAsia="Noto Sans" w:cs="Noto Sans"/>
          <w:sz w:val="22"/>
          <w:szCs w:val="22"/>
        </w:rPr>
        <w:t>Qued</w:t>
      </w:r>
      <w:r w:rsidRPr="254B43B2" w:rsidR="643ECAB6">
        <w:rPr>
          <w:rFonts w:ascii="Noto Sans" w:hAnsi="Noto Sans" w:eastAsia="Noto Sans" w:cs="Noto Sans"/>
          <w:sz w:val="22"/>
          <w:szCs w:val="22"/>
        </w:rPr>
        <w:t xml:space="preserve">en </w:t>
      </w:r>
      <w:r w:rsidRPr="254B43B2" w:rsidR="643ECAB6">
        <w:rPr>
          <w:rFonts w:ascii="Noto Sans" w:hAnsi="Noto Sans" w:eastAsia="Noto Sans" w:cs="Noto Sans"/>
          <w:sz w:val="22"/>
          <w:szCs w:val="22"/>
        </w:rPr>
        <w:t>derogats</w:t>
      </w:r>
      <w:r w:rsidRPr="254B43B2" w:rsidR="643ECAB6">
        <w:rPr>
          <w:rFonts w:ascii="Noto Sans" w:hAnsi="Noto Sans" w:eastAsia="Noto Sans" w:cs="Noto Sans"/>
          <w:sz w:val="22"/>
          <w:szCs w:val="22"/>
        </w:rPr>
        <w:t xml:space="preserve"> els apartats a) i b) de l’article 3 de</w:t>
      </w:r>
      <w:r w:rsidRPr="254B43B2" w:rsidR="4CA5C6C1">
        <w:rPr>
          <w:rFonts w:ascii="Noto Sans" w:hAnsi="Noto Sans" w:eastAsia="Noto Sans" w:cs="Noto Sans"/>
          <w:sz w:val="22"/>
          <w:szCs w:val="22"/>
        </w:rPr>
        <w:t xml:space="preserve"> l’Ordre del conseller d'Educació i Cultura de 15 de juny de 2010 per la qual es regulen les pràctiques formatives en centres de treball, a les Illes Balears, publicada al BOIB núm. 95, de 24 de juny, sense perjudici del que estableix la disposició transitòria.</w:t>
      </w:r>
    </w:p>
    <w:p xmlns:wp14="http://schemas.microsoft.com/office/word/2010/wordml" w:rsidP="4957A915" wp14:paraId="6BE17E63" wp14:textId="77641D6B" wp14:noSpellErr="1">
      <w:pPr>
        <w:pStyle w:val="Heading1"/>
        <w:rPr>
          <w:noProof w:val="0"/>
          <w:lang w:val="ca-ES"/>
        </w:rPr>
      </w:pPr>
      <w:bookmarkStart w:name="_Toc1568089392" w:id="829858702"/>
      <w:r w:rsidR="49065E42">
        <w:rPr/>
        <w:t>Disposició final primera. Desplegament i aplicació d'aquesta Ordre</w:t>
      </w:r>
      <w:bookmarkEnd w:id="829858702"/>
    </w:p>
    <w:p xmlns:wp14="http://schemas.microsoft.com/office/word/2010/wordml" w:rsidP="378F81A8" wp14:paraId="5E7392D9" wp14:textId="64B65E5C">
      <w:pPr>
        <w:spacing w:before="57" w:beforeAutospacing="off" w:after="57" w:afterAutospacing="off" w:line="240" w:lineRule="auto"/>
      </w:pPr>
      <w:r w:rsidRPr="254B43B2" w:rsidR="6A1E7B46">
        <w:rPr>
          <w:rFonts w:ascii="Noto Sans" w:hAnsi="Noto Sans" w:eastAsia="Noto Sans" w:cs="Noto Sans"/>
          <w:sz w:val="22"/>
          <w:szCs w:val="22"/>
        </w:rPr>
        <w:t>S'autoritza a la Direcció General de Formació Professional i Ordenació Educativa a adoptar els actes que siguin necessaris per al desplegament i per a la concreció d'aquesta Ordre.</w:t>
      </w:r>
    </w:p>
    <w:p xmlns:wp14="http://schemas.microsoft.com/office/word/2010/wordml" w:rsidP="4957A915" wp14:paraId="53E60443" wp14:textId="30B5214F" wp14:noSpellErr="1">
      <w:pPr>
        <w:pStyle w:val="Heading1"/>
        <w:rPr>
          <w:noProof w:val="0"/>
          <w:lang w:val="ca-ES"/>
        </w:rPr>
      </w:pPr>
      <w:bookmarkStart w:name="_Toc1819332871" w:id="1951009046"/>
      <w:r w:rsidR="49065E42">
        <w:rPr/>
        <w:t>Disposició final segona. Entrada en vigor</w:t>
      </w:r>
      <w:bookmarkEnd w:id="1951009046"/>
    </w:p>
    <w:p xmlns:wp14="http://schemas.microsoft.com/office/word/2010/wordml" w:rsidP="378F81A8" wp14:paraId="5ED4DC77" wp14:textId="06C4CE5F">
      <w:pPr>
        <w:spacing w:before="57" w:beforeAutospacing="off" w:after="57" w:afterAutospacing="off" w:line="240" w:lineRule="auto"/>
      </w:pPr>
      <w:r w:rsidRPr="254B43B2" w:rsidR="6A1E7B46">
        <w:rPr>
          <w:rFonts w:ascii="Noto Sans" w:hAnsi="Noto Sans" w:eastAsia="Noto Sans" w:cs="Noto Sans"/>
          <w:sz w:val="22"/>
          <w:szCs w:val="22"/>
        </w:rPr>
        <w:t>Aquesta Ordre entra en vigor l'endemà d'haver-se publicat en el Butlletí Oficial de les Illes Balears.</w:t>
      </w:r>
    </w:p>
    <w:p xmlns:wp14="http://schemas.microsoft.com/office/word/2010/wordml" w:rsidP="378F81A8" wp14:paraId="145E31E9" wp14:textId="46F668DB">
      <w:pPr>
        <w:pStyle w:val="Normal"/>
        <w:spacing w:before="0" w:beforeAutospacing="off" w:after="0" w:afterAutospacing="off"/>
        <w:ind w:left="0"/>
        <w:rPr>
          <w:rFonts w:ascii="Noto Sans" w:hAnsi="Noto Sans" w:eastAsia="Noto Sans" w:cs="Noto Sans"/>
          <w:noProof w:val="0"/>
          <w:sz w:val="22"/>
          <w:szCs w:val="22"/>
          <w:lang w:val="ca-ES"/>
        </w:rPr>
      </w:pPr>
    </w:p>
    <w:p xmlns:wp14="http://schemas.microsoft.com/office/word/2010/wordml" wp14:paraId="6E62CEA4" wp14:textId="0CCB0DAD"/>
    <w:sectPr>
      <w:pgSz w:w="11906" w:h="16838" w:orient="portrait"/>
      <w:pgMar w:top="1440" w:right="1440" w:bottom="567" w:left="1440" w:header="708" w:footer="708" w:gutter="0"/>
      <w:cols w:space="708"/>
      <w:docGrid w:linePitch="360"/>
      <w:headerReference w:type="default" r:id="R3c3606fe43fc41de"/>
      <w:footerReference w:type="default" r:id="Rda01fc8636324a1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254B43B2" w:rsidP="254B43B2" w:rsidRDefault="254B43B2" w14:paraId="12AF6129" w14:textId="27C65891">
    <w:pPr>
      <w:bidi w:val="0"/>
      <w:rPr>
        <w:sz w:val="12"/>
        <w:szCs w:val="12"/>
      </w:rPr>
    </w:pPr>
  </w:p>
  <w:tbl>
    <w:tblPr>
      <w:tblStyle w:val="TableNormal"/>
      <w:bidiVisual w:val="0"/>
      <w:tblW w:w="0" w:type="auto"/>
      <w:tblLayout w:type="fixed"/>
      <w:tblLook w:val="06A0" w:firstRow="1" w:lastRow="0" w:firstColumn="1" w:lastColumn="0" w:noHBand="1" w:noVBand="1"/>
    </w:tblPr>
    <w:tblGrid>
      <w:gridCol w:w="3485"/>
      <w:gridCol w:w="3485"/>
      <w:gridCol w:w="3485"/>
    </w:tblGrid>
    <w:tr w:rsidR="378F81A8" w:rsidTr="254B43B2" w14:paraId="1BF8E4C0">
      <w:trPr>
        <w:trHeight w:val="300"/>
      </w:trPr>
      <w:tc>
        <w:tcPr>
          <w:tcW w:w="3485" w:type="dxa"/>
          <w:tcMar/>
        </w:tcPr>
        <w:p w:rsidR="378F81A8" w:rsidP="254B43B2" w:rsidRDefault="378F81A8" w14:paraId="02CA3307" w14:textId="172B308D">
          <w:pPr>
            <w:pStyle w:val="NoSpacing"/>
            <w:widowControl w:val="0"/>
            <w:bidi w:val="0"/>
            <w:rPr>
              <w:rFonts w:ascii="Noto Sans" w:hAnsi="Noto Sans" w:eastAsia="Noto Sans" w:cs="Noto Sans"/>
              <w:b w:val="0"/>
              <w:bCs w:val="0"/>
              <w:i w:val="0"/>
              <w:iCs w:val="0"/>
              <w:caps w:val="0"/>
              <w:smallCaps w:val="0"/>
              <w:noProof w:val="0"/>
              <w:color w:val="000000" w:themeColor="text1" w:themeTint="FF" w:themeShade="FF"/>
              <w:sz w:val="12"/>
              <w:szCs w:val="12"/>
              <w:lang w:val="ca-ES"/>
            </w:rPr>
          </w:pPr>
          <w:r w:rsidRPr="254B43B2" w:rsidR="254B43B2">
            <w:rPr>
              <w:sz w:val="16"/>
              <w:szCs w:val="16"/>
            </w:rPr>
            <w:t>C. del Ter, 16</w:t>
          </w:r>
        </w:p>
        <w:p w:rsidR="378F81A8" w:rsidP="254B43B2" w:rsidRDefault="378F81A8" w14:paraId="57EC8DA8" w14:textId="27562740">
          <w:pPr>
            <w:pStyle w:val="NoSpacing"/>
            <w:widowControl w:val="0"/>
            <w:bidi w:val="0"/>
            <w:rPr>
              <w:rFonts w:ascii="Noto Sans" w:hAnsi="Noto Sans" w:eastAsia="Noto Sans" w:cs="Noto Sans"/>
              <w:b w:val="0"/>
              <w:bCs w:val="0"/>
              <w:i w:val="0"/>
              <w:iCs w:val="0"/>
              <w:caps w:val="0"/>
              <w:smallCaps w:val="0"/>
              <w:noProof w:val="0"/>
              <w:color w:val="000000" w:themeColor="text1" w:themeTint="FF" w:themeShade="FF"/>
              <w:sz w:val="12"/>
              <w:szCs w:val="12"/>
              <w:lang w:val="ca-ES"/>
            </w:rPr>
          </w:pPr>
          <w:r w:rsidRPr="254B43B2" w:rsidR="254B43B2">
            <w:rPr>
              <w:sz w:val="16"/>
              <w:szCs w:val="16"/>
            </w:rPr>
            <w:t xml:space="preserve">07009 Palma </w:t>
          </w:r>
        </w:p>
        <w:p w:rsidR="378F81A8" w:rsidP="254B43B2" w:rsidRDefault="378F81A8" w14:paraId="1BE91555" w14:textId="5EE74793">
          <w:pPr>
            <w:pStyle w:val="NoSpacing"/>
            <w:widowControl w:val="0"/>
            <w:bidi w:val="0"/>
            <w:rPr>
              <w:rFonts w:ascii="Noto Sans" w:hAnsi="Noto Sans" w:eastAsia="Noto Sans" w:cs="Noto Sans"/>
              <w:b w:val="0"/>
              <w:bCs w:val="0"/>
              <w:i w:val="0"/>
              <w:iCs w:val="0"/>
              <w:caps w:val="0"/>
              <w:smallCaps w:val="0"/>
              <w:noProof w:val="0"/>
              <w:color w:val="000000" w:themeColor="text1" w:themeTint="FF" w:themeShade="FF"/>
              <w:sz w:val="12"/>
              <w:szCs w:val="12"/>
              <w:lang w:val="ca-ES"/>
            </w:rPr>
          </w:pPr>
          <w:r w:rsidRPr="254B43B2" w:rsidR="254B43B2">
            <w:rPr>
              <w:sz w:val="16"/>
              <w:szCs w:val="16"/>
            </w:rPr>
            <w:t>Tel. 971 17 77 70</w:t>
          </w:r>
        </w:p>
        <w:p w:rsidR="378F81A8" w:rsidP="254B43B2" w:rsidRDefault="378F81A8" w14:paraId="6CFD3BE0" w14:textId="0785E563">
          <w:pPr>
            <w:pStyle w:val="NoSpacing"/>
            <w:widowControl w:val="0"/>
            <w:bidi w:val="0"/>
            <w:rPr>
              <w:rFonts w:ascii="Noto Sans" w:hAnsi="Noto Sans" w:eastAsia="Noto Sans" w:cs="Noto Sans"/>
              <w:b w:val="0"/>
              <w:bCs w:val="0"/>
              <w:i w:val="0"/>
              <w:iCs w:val="0"/>
              <w:caps w:val="0"/>
              <w:smallCaps w:val="0"/>
              <w:noProof w:val="0"/>
              <w:color w:val="729FCF"/>
              <w:sz w:val="12"/>
              <w:szCs w:val="12"/>
              <w:lang w:val="ca-ES"/>
            </w:rPr>
          </w:pPr>
          <w:r w:rsidRPr="254B43B2" w:rsidR="254B43B2">
            <w:rPr>
              <w:sz w:val="16"/>
              <w:szCs w:val="16"/>
            </w:rPr>
            <w:t>educacio.caib.es</w:t>
          </w:r>
        </w:p>
      </w:tc>
      <w:tc>
        <w:tcPr>
          <w:tcW w:w="3485" w:type="dxa"/>
          <w:tcMar/>
        </w:tcPr>
        <w:p w:rsidR="378F81A8" w:rsidP="378F81A8" w:rsidRDefault="378F81A8" w14:paraId="39891554" w14:textId="3CF25547">
          <w:pPr>
            <w:pStyle w:val="Header"/>
            <w:bidi w:val="0"/>
            <w:jc w:val="center"/>
          </w:pPr>
        </w:p>
      </w:tc>
      <w:tc>
        <w:tcPr>
          <w:tcW w:w="3485" w:type="dxa"/>
          <w:tcMar/>
        </w:tcPr>
        <w:p w:rsidR="378F81A8" w:rsidP="254B43B2" w:rsidRDefault="378F81A8" w14:paraId="2F752B23" w14:textId="58B35A9F">
          <w:pPr>
            <w:pStyle w:val="Header"/>
            <w:bidi w:val="0"/>
            <w:ind w:right="-115"/>
            <w:jc w:val="center"/>
          </w:pPr>
          <w:r>
            <w:fldChar w:fldCharType="begin"/>
          </w:r>
          <w:r>
            <w:instrText xml:space="preserve">PAGE</w:instrText>
          </w:r>
          <w:r>
            <w:fldChar w:fldCharType="separate"/>
          </w:r>
          <w:r>
            <w:fldChar w:fldCharType="end"/>
          </w:r>
        </w:p>
      </w:tc>
    </w:tr>
  </w:tbl>
  <w:p w:rsidR="378F81A8" w:rsidP="378F81A8" w:rsidRDefault="378F81A8" w14:paraId="41859FFD" w14:textId="3A71E97D">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378F81A8" w:rsidP="10E5E70C" w:rsidRDefault="378F81A8" w14:paraId="5E5F0BB8" w14:textId="3F05A924">
    <w:pPr>
      <w:pStyle w:val="Header"/>
      <w:bidi w:val="0"/>
      <w:jc w:val="right"/>
      <w:rPr>
        <w:b w:val="1"/>
        <w:bCs w:val="1"/>
        <w:color w:val="808080" w:themeColor="background1" w:themeTint="FF" w:themeShade="80"/>
      </w:rPr>
    </w:pPr>
    <w:r w:rsidR="10E5E70C">
      <w:drawing>
        <wp:anchor distT="0" distB="0" distL="114300" distR="114300" simplePos="0" relativeHeight="251658240" behindDoc="1" locked="0" layoutInCell="1" allowOverlap="1" wp14:editId="5BA86B5B" wp14:anchorId="11D683D8">
          <wp:simplePos x="0" y="0"/>
          <wp:positionH relativeFrom="column">
            <wp:align>left</wp:align>
          </wp:positionH>
          <wp:positionV relativeFrom="paragraph">
            <wp:posOffset>0</wp:posOffset>
          </wp:positionV>
          <wp:extent cx="2847975" cy="762000"/>
          <wp:effectExtent l="0" t="0" r="0" b="0"/>
          <wp:wrapNone/>
          <wp:docPr id="5606551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7906441" name=""/>
                  <pic:cNvPicPr/>
                </pic:nvPicPr>
                <pic:blipFill>
                  <a:blip xmlns:r="http://schemas.openxmlformats.org/officeDocument/2006/relationships" r:embed="rId766799615">
                    <a:extLst>
                      <a:ext xmlns:a="http://schemas.openxmlformats.org/drawingml/2006/main" uri="{28A0092B-C50C-407E-A947-70E740481C1C}">
                        <a14:useLocalDpi xmlns:a14="http://schemas.microsoft.com/office/drawing/2010/main" val="0"/>
                      </a:ext>
                    </a:extLst>
                  </a:blip>
                  <a:stretch>
                    <a:fillRect/>
                  </a:stretch>
                </pic:blipFill>
                <pic:spPr>
                  <a:xfrm>
                    <a:off x="0" y="0"/>
                    <a:ext cx="2847975" cy="762000"/>
                  </a:xfrm>
                  <a:prstGeom prst="rect">
                    <a:avLst/>
                  </a:prstGeom>
                </pic:spPr>
              </pic:pic>
            </a:graphicData>
          </a:graphic>
          <wp14:sizeRelH relativeFrom="page">
            <wp14:pctWidth>0</wp14:pctWidth>
          </wp14:sizeRelH>
          <wp14:sizeRelV relativeFrom="page">
            <wp14:pctHeight>0</wp14:pctHeight>
          </wp14:sizeRelV>
        </wp:anchor>
      </w:drawing>
    </w:r>
    <w:r w:rsidRPr="10E5E70C" w:rsidR="254B43B2">
      <w:rPr>
        <w:b w:val="1"/>
        <w:bCs w:val="1"/>
        <w:color w:val="808080" w:themeColor="background1" w:themeTint="FF" w:themeShade="80"/>
      </w:rPr>
      <w:t>Pendents de correcció lingüística</w:t>
    </w:r>
  </w:p>
  <w:p w:rsidR="10E5E70C" w:rsidP="10E5E70C" w:rsidRDefault="10E5E70C" w14:paraId="54BE0106" w14:textId="7717FBC8">
    <w:pPr>
      <w:pStyle w:val="Header"/>
      <w:bidi w:val="0"/>
      <w:jc w:val="right"/>
      <w:rPr>
        <w:b w:val="1"/>
        <w:bCs w:val="1"/>
        <w:color w:val="808080" w:themeColor="background1" w:themeTint="FF" w:themeShade="80"/>
      </w:rPr>
    </w:pPr>
    <w:r w:rsidRPr="254B43B2" w:rsidR="254B43B2">
      <w:rPr>
        <w:b w:val="1"/>
        <w:bCs w:val="1"/>
        <w:color w:val="808080" w:themeColor="background1" w:themeTint="FF" w:themeShade="80"/>
      </w:rPr>
      <w:t>Versió 1</w:t>
    </w:r>
  </w:p>
  <w:p w:rsidR="10E5E70C" w:rsidP="10E5E70C" w:rsidRDefault="10E5E70C" w14:paraId="59CC6272" w14:textId="3723E2A6">
    <w:pPr>
      <w:pStyle w:val="Header"/>
    </w:pPr>
  </w:p>
  <w:p w:rsidR="10E5E70C" w:rsidP="10E5E70C" w:rsidRDefault="10E5E70C" w14:paraId="7032B9DF" w14:textId="1F906464">
    <w:pPr>
      <w:pStyle w:val="Header"/>
    </w:pPr>
  </w:p>
  <w:p w:rsidR="10E5E70C" w:rsidP="10E5E70C" w:rsidRDefault="10E5E70C" w14:paraId="13AFEFA1" w14:textId="690A3EE2">
    <w:pPr>
      <w:pStyle w:val="Header"/>
    </w:pPr>
  </w:p>
  <w:p w:rsidR="10E5E70C" w:rsidP="10E5E70C" w:rsidRDefault="10E5E70C" w14:paraId="7282BB75" w14:textId="0F5068F5">
    <w:pPr>
      <w:pStyle w:val="Header"/>
    </w:pPr>
  </w:p>
</w:hdr>
</file>

<file path=word/numbering.xml><?xml version="1.0" encoding="utf-8"?>
<w:numbering xmlns:w="http://schemas.openxmlformats.org/wordprocessingml/2006/main">
  <w:abstractNum xmlns:w="http://schemas.openxmlformats.org/wordprocessingml/2006/main" w:abstractNumId="312">
    <w:nsid w:val="6fa1dd7c"/>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311">
    <w:nsid w:val="4ff11d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0">
    <w:nsid w:val="28c93f8f"/>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Symbol" w:hAnsi="Symbol"/>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309">
    <w:nsid w:val="6acacd9c"/>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Symbol" w:hAnsi="Symbol"/>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308">
    <w:nsid w:val="231ef88d"/>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Symbol" w:hAnsi="Symbol"/>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307">
    <w:nsid w:val="4ccad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830f0aa"/>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05">
    <w:nsid w:val="16986b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bullet"/>
      <w:lvlText w:val=""/>
      <w:lvlJc w:val="left"/>
      <w:pPr>
        <w:ind w:left="2160" w:hanging="180"/>
      </w:pPr>
      <w:rPr>
        <w:rFonts w:hint="default" w:ascii="Symbol" w:hAnsi="Symbo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4">
    <w:nsid w:val="d212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5a0d8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4babf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1d523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18e12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43cdc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9b8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4a83d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71aede8d"/>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95">
    <w:nsid w:val="4ed81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cc628d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3">
    <w:nsid w:val="7ce085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2">
    <w:nsid w:val="23a829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1">
    <w:nsid w:val="5b687f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6499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67c8dcb2"/>
    <w:multiLevelType xmlns:w="http://schemas.openxmlformats.org/wordprocessingml/2006/main" w:val="hybridMultilevel"/>
    <w:lvl xmlns:w="http://schemas.openxmlformats.org/wordprocessingml/2006/main" w:ilvl="0">
      <w:start w:val="5"/>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8">
    <w:nsid w:val="360b9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53aa2c5"/>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6">
    <w:nsid w:val="7e556326"/>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5">
    <w:nsid w:val="2bff802e"/>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4">
    <w:nsid w:val="1f854913"/>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3">
    <w:nsid w:val="3425cbc2"/>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2">
    <w:nsid w:val="7c5b75bc"/>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1">
    <w:nsid w:val="26a39da6"/>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80">
    <w:nsid w:val="442522f5"/>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79">
    <w:nsid w:val="576ccd0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8">
    <w:nsid w:val="3db297b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7">
    <w:nsid w:val="33c747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6">
    <w:nsid w:val="edaff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5">
    <w:nsid w:val="4378a7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4">
    <w:nsid w:val="16cac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3">
    <w:nsid w:val="30a1bdc"/>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72">
    <w:nsid w:val="50f706dd"/>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71">
    <w:nsid w:val="3263f6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0">
    <w:nsid w:val="33f941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9">
    <w:nsid w:val="4b61d1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8">
    <w:nsid w:val="7b071c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7">
    <w:nsid w:val="655682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6">
    <w:nsid w:val="4d51c6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5">
    <w:nsid w:val="6e963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4">
    <w:nsid w:val="4912e166"/>
    <w:multiLevelType xmlns:w="http://schemas.openxmlformats.org/wordprocessingml/2006/main" w:val="hybridMultilevel"/>
    <w:lvl xmlns:w="http://schemas.openxmlformats.org/wordprocessingml/2006/main" w:ilvl="0">
      <w:start w:val="1"/>
      <w:numFmt w:val="lowerLetter"/>
      <w:lvlText w:val="%1)"/>
      <w:lvlJc w:val="left"/>
      <w:pPr>
        <w:ind w:left="1428" w:hanging="360"/>
      </w:pPr>
    </w:lvl>
    <w:lvl xmlns:w="http://schemas.openxmlformats.org/wordprocessingml/2006/main" w:ilvl="1">
      <w:start w:val="1"/>
      <w:numFmt w:val="lowerLetter"/>
      <w:lvlText w:val="%2."/>
      <w:lvlJc w:val="left"/>
      <w:pPr>
        <w:ind w:left="2148" w:hanging="360"/>
      </w:pPr>
    </w:lvl>
    <w:lvl xmlns:w="http://schemas.openxmlformats.org/wordprocessingml/2006/main" w:ilvl="2">
      <w:start w:val="1"/>
      <w:numFmt w:val="lowerRoman"/>
      <w:lvlText w:val="%3."/>
      <w:lvlJc w:val="right"/>
      <w:pPr>
        <w:ind w:left="2868" w:hanging="180"/>
      </w:pPr>
    </w:lvl>
    <w:lvl xmlns:w="http://schemas.openxmlformats.org/wordprocessingml/2006/main" w:ilvl="3">
      <w:start w:val="1"/>
      <w:numFmt w:val="decimal"/>
      <w:lvlText w:val="%4."/>
      <w:lvlJc w:val="left"/>
      <w:pPr>
        <w:ind w:left="3588" w:hanging="360"/>
      </w:pPr>
    </w:lvl>
    <w:lvl xmlns:w="http://schemas.openxmlformats.org/wordprocessingml/2006/main" w:ilvl="4">
      <w:start w:val="1"/>
      <w:numFmt w:val="lowerLetter"/>
      <w:lvlText w:val="%5."/>
      <w:lvlJc w:val="left"/>
      <w:pPr>
        <w:ind w:left="4308" w:hanging="360"/>
      </w:pPr>
    </w:lvl>
    <w:lvl xmlns:w="http://schemas.openxmlformats.org/wordprocessingml/2006/main" w:ilvl="5">
      <w:start w:val="1"/>
      <w:numFmt w:val="lowerRoman"/>
      <w:lvlText w:val="%6."/>
      <w:lvlJc w:val="right"/>
      <w:pPr>
        <w:ind w:left="5028" w:hanging="180"/>
      </w:pPr>
    </w:lvl>
    <w:lvl xmlns:w="http://schemas.openxmlformats.org/wordprocessingml/2006/main" w:ilvl="6">
      <w:start w:val="1"/>
      <w:numFmt w:val="decimal"/>
      <w:lvlText w:val="%7."/>
      <w:lvlJc w:val="left"/>
      <w:pPr>
        <w:ind w:left="5748" w:hanging="360"/>
      </w:pPr>
    </w:lvl>
    <w:lvl xmlns:w="http://schemas.openxmlformats.org/wordprocessingml/2006/main" w:ilvl="7">
      <w:start w:val="1"/>
      <w:numFmt w:val="lowerLetter"/>
      <w:lvlText w:val="%8."/>
      <w:lvlJc w:val="left"/>
      <w:pPr>
        <w:ind w:left="6468" w:hanging="360"/>
      </w:pPr>
    </w:lvl>
    <w:lvl xmlns:w="http://schemas.openxmlformats.org/wordprocessingml/2006/main" w:ilvl="8">
      <w:start w:val="1"/>
      <w:numFmt w:val="lowerRoman"/>
      <w:lvlText w:val="%9."/>
      <w:lvlJc w:val="right"/>
      <w:pPr>
        <w:ind w:left="7188" w:hanging="180"/>
      </w:pPr>
    </w:lvl>
  </w:abstractNum>
  <w:abstractNum xmlns:w="http://schemas.openxmlformats.org/wordprocessingml/2006/main" w:abstractNumId="263">
    <w:nsid w:val="436467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2">
    <w:nsid w:val="58aba1b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1">
    <w:nsid w:val="f724125"/>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60">
    <w:nsid w:val="185820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9">
    <w:nsid w:val="299da66a"/>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58">
    <w:nsid w:val="6d3174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7">
    <w:nsid w:val="203368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6">
    <w:nsid w:val="329e4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1bb864da"/>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54">
    <w:nsid w:val="d4fc469"/>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53">
    <w:nsid w:val="74dce033"/>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52">
    <w:nsid w:val="66c57f56"/>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51">
    <w:nsid w:val="1e00cca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0">
    <w:nsid w:val="6f1c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1bcbf9b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8">
    <w:nsid w:val="4d63ff2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7">
    <w:nsid w:val="467f76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6">
    <w:nsid w:val="40895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1f371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c0897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f54e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18869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1">
    <w:nsid w:val="696d0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2ec506c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9">
    <w:nsid w:val="19457f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8">
    <w:nsid w:val="2cf387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2513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5ed000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26a3d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4568e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2d6723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6744f3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e6b3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41034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64e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6f0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793255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6">
    <w:nsid w:val="22401b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5">
    <w:nsid w:val="d470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633a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13572b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2">
    <w:nsid w:val="6949d7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1">
    <w:nsid w:val="2543b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a8296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9">
    <w:nsid w:val="4dba5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c334f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7">
    <w:nsid w:val="65859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af08c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5">
    <w:nsid w:val="29735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67e94b5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3">
    <w:nsid w:val="28508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2">
    <w:nsid w:val="29eea57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1">
    <w:nsid w:val="1bb8f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411c6ab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9">
    <w:nsid w:val="3d57f6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8">
    <w:nsid w:val="12351f45"/>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07">
    <w:nsid w:val="49f74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2b96175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5">
    <w:nsid w:val="7202e386"/>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04">
    <w:nsid w:val="31e0a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25fa89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2">
    <w:nsid w:val="4b3308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1">
    <w:nsid w:val="7482f9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0">
    <w:nsid w:val="716b146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9">
    <w:nsid w:val="5a59d8a"/>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98">
    <w:nsid w:val="162cf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74626b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6">
    <w:nsid w:val="c15a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2cb97a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4">
    <w:nsid w:val="333fb0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3">
    <w:nsid w:val="143accf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2">
    <w:nsid w:val="a3175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1">
    <w:nsid w:val="e3e6e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0">
    <w:nsid w:val="6cd5c7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9">
    <w:nsid w:val="2fe047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8">
    <w:nsid w:val="60393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7">
    <w:nsid w:val="285811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6">
    <w:nsid w:val="5fd425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5">
    <w:nsid w:val="657c2b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4">
    <w:nsid w:val="6d245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3bad7f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2">
    <w:nsid w:val="1d70dd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1">
    <w:nsid w:val="73aa9b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0">
    <w:nsid w:val="ffbdb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9">
    <w:nsid w:val="13a8d6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8">
    <w:nsid w:val="2cb9ef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7">
    <w:nsid w:val="7e17cf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6">
    <w:nsid w:val="566723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5">
    <w:nsid w:val="1c048ba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4">
    <w:nsid w:val="69c0cd8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93668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5cf4a3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6aa36d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7a4f44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b8fb6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491394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1ad156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1d5f2d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17cbce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215b4e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7c6e8a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676297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a8748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7f92cf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393661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2834c3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7">
    <w:nsid w:val="3c9012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6">
    <w:nsid w:val="4a11a0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5">
    <w:nsid w:val="1df6c6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4">
    <w:nsid w:val="3ea674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3">
    <w:nsid w:val="67227f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2">
    <w:nsid w:val="2ecb18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1">
    <w:nsid w:val="89507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767f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5d9c9b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2f883f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aaf9b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1dc0dd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452351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4">
    <w:nsid w:val="6643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5eb26e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2">
    <w:nsid w:val="5b1fb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11e646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2ec2ddd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9">
    <w:nsid w:val="74cab97c"/>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8">
    <w:nsid w:val="14ea904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1b0b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ac4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5dc8819"/>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34">
    <w:nsid w:val="4a7dd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34460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6c77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83063ba"/>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30">
    <w:nsid w:val="6898d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16cf78e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8">
    <w:nsid w:val="6e19c5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e0cdfa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6">
    <w:nsid w:val="3d38a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507b1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5b44dfb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42b09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bd8be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4f395f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320843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5e0d2b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28042a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7aa6de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236d2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7a18b5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863eb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3b34a1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3a07ab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63e134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nsid w:val="2259ca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23bbb9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373686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4136a6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d0af2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fe8847"/>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4daf17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a861f3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6c6e8a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ce882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511836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3a41a8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712130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400aa57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7fedfba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6b97bd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457e84d"/>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3">
    <w:nsid w:val="62fd8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addff6a"/>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1">
    <w:nsid w:val="5b87cd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49710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9">
    <w:nsid w:val="fe6c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13c8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281a6a"/>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6">
    <w:nsid w:val="2d7f7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1f09b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a6d4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fde0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554bafe0"/>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decimal"/>
      <w:lvlText w:val="%2."/>
      <w:lvlJc w:val="left"/>
      <w:pPr>
        <w:ind w:left="2148" w:hanging="360"/>
      </w:pPr>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81">
    <w:nsid w:val="2717e017"/>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80">
    <w:nsid w:val="c9aa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0bb1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063ce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7">
    <w:nsid w:val="2c5f8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2a8f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9691e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4e4ebd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0a7a2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622d19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553879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bullet"/>
      <w:lvlText w:val=""/>
      <w:lvlJc w:val="left"/>
      <w:pPr>
        <w:ind w:left="2160" w:hanging="180"/>
      </w:pPr>
      <w:rPr>
        <w:rFonts w:hint="default" w:ascii="Symbol" w:hAnsi="Symbo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11f12c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7cb8da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409574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77c6d1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615be8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6bff8d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3824c4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45c4e8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29f3f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571831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490b1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9f5bd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25a4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1c4a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832e3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bcf07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e3c2e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ca623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6cbaa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38f7b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357f9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86787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1619d6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3ccfbb90"/>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d298ad9"/>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Symbol" w:hAnsi="Symbol"/>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45">
    <w:nsid w:val="107f2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74d9a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86441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9e528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5cd1be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725fe2d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515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740e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966354d"/>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6">
    <w:nsid w:val="49a63d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9890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16c3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8383e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04ee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dc2ff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fd51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7c7be2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4221f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224e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49a3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ce971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0d3e6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e1252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9e60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86a820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42d1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fed29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06651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d178f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1087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bf469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9bb96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566f4d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fe4969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4a14c2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e18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4fc9c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e790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9713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1ceadf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225a4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f662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9115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067a14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12931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47D9B"/>
    <w:rsid w:val="0004BB2D"/>
    <w:rsid w:val="000CB566"/>
    <w:rsid w:val="00165A93"/>
    <w:rsid w:val="002A19C8"/>
    <w:rsid w:val="003FC664"/>
    <w:rsid w:val="004C8AF6"/>
    <w:rsid w:val="004CBE95"/>
    <w:rsid w:val="00533843"/>
    <w:rsid w:val="006C3E22"/>
    <w:rsid w:val="006C4947"/>
    <w:rsid w:val="006E4740"/>
    <w:rsid w:val="00844C9E"/>
    <w:rsid w:val="0087DD14"/>
    <w:rsid w:val="008CAA48"/>
    <w:rsid w:val="0092157A"/>
    <w:rsid w:val="00A330B2"/>
    <w:rsid w:val="00B3DC22"/>
    <w:rsid w:val="00B4A7C9"/>
    <w:rsid w:val="00BD87BF"/>
    <w:rsid w:val="00C87D3C"/>
    <w:rsid w:val="00DEAC0B"/>
    <w:rsid w:val="00E048F6"/>
    <w:rsid w:val="00E46811"/>
    <w:rsid w:val="00EAA90D"/>
    <w:rsid w:val="010666CC"/>
    <w:rsid w:val="0106ABA0"/>
    <w:rsid w:val="010B1820"/>
    <w:rsid w:val="011D9DD2"/>
    <w:rsid w:val="011F8998"/>
    <w:rsid w:val="012591AB"/>
    <w:rsid w:val="012CDD49"/>
    <w:rsid w:val="012D6156"/>
    <w:rsid w:val="01415183"/>
    <w:rsid w:val="01439D31"/>
    <w:rsid w:val="014AD65D"/>
    <w:rsid w:val="014F8C00"/>
    <w:rsid w:val="0155328A"/>
    <w:rsid w:val="01612C9F"/>
    <w:rsid w:val="01643F43"/>
    <w:rsid w:val="0165AFC1"/>
    <w:rsid w:val="01683A69"/>
    <w:rsid w:val="016F73FE"/>
    <w:rsid w:val="01742272"/>
    <w:rsid w:val="017995F0"/>
    <w:rsid w:val="018BE11C"/>
    <w:rsid w:val="01B5A4AD"/>
    <w:rsid w:val="01B9D128"/>
    <w:rsid w:val="01CED131"/>
    <w:rsid w:val="01D43EAF"/>
    <w:rsid w:val="01D9282B"/>
    <w:rsid w:val="01D9CC42"/>
    <w:rsid w:val="01E8893D"/>
    <w:rsid w:val="01EA9508"/>
    <w:rsid w:val="01F38AA4"/>
    <w:rsid w:val="01F94506"/>
    <w:rsid w:val="01F9C6B4"/>
    <w:rsid w:val="020621CA"/>
    <w:rsid w:val="020DD375"/>
    <w:rsid w:val="021A6154"/>
    <w:rsid w:val="021C2E01"/>
    <w:rsid w:val="02366D14"/>
    <w:rsid w:val="023730E9"/>
    <w:rsid w:val="02389CDC"/>
    <w:rsid w:val="025152C8"/>
    <w:rsid w:val="0251A138"/>
    <w:rsid w:val="02535D4D"/>
    <w:rsid w:val="025589CF"/>
    <w:rsid w:val="0255CFBE"/>
    <w:rsid w:val="025709D1"/>
    <w:rsid w:val="02619375"/>
    <w:rsid w:val="02652B0C"/>
    <w:rsid w:val="02699C5C"/>
    <w:rsid w:val="026F0A8B"/>
    <w:rsid w:val="02756E81"/>
    <w:rsid w:val="0284441B"/>
    <w:rsid w:val="028734A2"/>
    <w:rsid w:val="028B7899"/>
    <w:rsid w:val="02BDD611"/>
    <w:rsid w:val="02D4ADE5"/>
    <w:rsid w:val="02D7920F"/>
    <w:rsid w:val="02E33F0F"/>
    <w:rsid w:val="02E8430D"/>
    <w:rsid w:val="02EE21ED"/>
    <w:rsid w:val="030FF92B"/>
    <w:rsid w:val="03198980"/>
    <w:rsid w:val="0325A923"/>
    <w:rsid w:val="032BB704"/>
    <w:rsid w:val="0332A6D6"/>
    <w:rsid w:val="035ACA09"/>
    <w:rsid w:val="03647E9B"/>
    <w:rsid w:val="036E6110"/>
    <w:rsid w:val="037B354A"/>
    <w:rsid w:val="03A3C127"/>
    <w:rsid w:val="03A8C8F4"/>
    <w:rsid w:val="03B2B8C2"/>
    <w:rsid w:val="03BCD3B2"/>
    <w:rsid w:val="03D3CFB5"/>
    <w:rsid w:val="03EB24F6"/>
    <w:rsid w:val="03F87A6C"/>
    <w:rsid w:val="03FABBD2"/>
    <w:rsid w:val="0414A99C"/>
    <w:rsid w:val="04214D53"/>
    <w:rsid w:val="0433C4FA"/>
    <w:rsid w:val="0434230F"/>
    <w:rsid w:val="0443D9F0"/>
    <w:rsid w:val="044F064D"/>
    <w:rsid w:val="0461A986"/>
    <w:rsid w:val="04646F8C"/>
    <w:rsid w:val="0468E65D"/>
    <w:rsid w:val="0477A8CB"/>
    <w:rsid w:val="048E6870"/>
    <w:rsid w:val="04B05421"/>
    <w:rsid w:val="04CC73CA"/>
    <w:rsid w:val="04E25709"/>
    <w:rsid w:val="04EA3119"/>
    <w:rsid w:val="04EAD88A"/>
    <w:rsid w:val="04F071B1"/>
    <w:rsid w:val="05151F8D"/>
    <w:rsid w:val="05283398"/>
    <w:rsid w:val="052C02A9"/>
    <w:rsid w:val="052C07EF"/>
    <w:rsid w:val="052E26AC"/>
    <w:rsid w:val="053BB9B3"/>
    <w:rsid w:val="054D7A7F"/>
    <w:rsid w:val="0554EAE9"/>
    <w:rsid w:val="05551448"/>
    <w:rsid w:val="055652DD"/>
    <w:rsid w:val="055B0DC5"/>
    <w:rsid w:val="055C2376"/>
    <w:rsid w:val="0565A983"/>
    <w:rsid w:val="05703806"/>
    <w:rsid w:val="0573B4A8"/>
    <w:rsid w:val="057806B6"/>
    <w:rsid w:val="05943890"/>
    <w:rsid w:val="059B9CE0"/>
    <w:rsid w:val="059C3424"/>
    <w:rsid w:val="05ADD5EF"/>
    <w:rsid w:val="05B055DE"/>
    <w:rsid w:val="05B742A1"/>
    <w:rsid w:val="05C97E90"/>
    <w:rsid w:val="05D4346E"/>
    <w:rsid w:val="05F6D1B5"/>
    <w:rsid w:val="05FBA5A1"/>
    <w:rsid w:val="05FD8BAD"/>
    <w:rsid w:val="05FDDC25"/>
    <w:rsid w:val="0600FE8D"/>
    <w:rsid w:val="060DD0A5"/>
    <w:rsid w:val="0617DD13"/>
    <w:rsid w:val="0629427C"/>
    <w:rsid w:val="062CADE8"/>
    <w:rsid w:val="062ED7AC"/>
    <w:rsid w:val="06327C0E"/>
    <w:rsid w:val="06344649"/>
    <w:rsid w:val="064518D3"/>
    <w:rsid w:val="064CAB54"/>
    <w:rsid w:val="0657D452"/>
    <w:rsid w:val="065AE055"/>
    <w:rsid w:val="0661C7F9"/>
    <w:rsid w:val="0668C0EC"/>
    <w:rsid w:val="066E3265"/>
    <w:rsid w:val="0676FB9C"/>
    <w:rsid w:val="06861B5D"/>
    <w:rsid w:val="068A1C34"/>
    <w:rsid w:val="068D8770"/>
    <w:rsid w:val="069D26D1"/>
    <w:rsid w:val="06A01BF6"/>
    <w:rsid w:val="06A99B43"/>
    <w:rsid w:val="06CF8188"/>
    <w:rsid w:val="06DDB549"/>
    <w:rsid w:val="06E1D5AB"/>
    <w:rsid w:val="06E44C0B"/>
    <w:rsid w:val="07019F3C"/>
    <w:rsid w:val="070DBC80"/>
    <w:rsid w:val="071414A3"/>
    <w:rsid w:val="07141977"/>
    <w:rsid w:val="072FE323"/>
    <w:rsid w:val="0739C07F"/>
    <w:rsid w:val="073E8506"/>
    <w:rsid w:val="074AB220"/>
    <w:rsid w:val="074E91FF"/>
    <w:rsid w:val="07516A5E"/>
    <w:rsid w:val="075257C9"/>
    <w:rsid w:val="0755056C"/>
    <w:rsid w:val="0757993B"/>
    <w:rsid w:val="075A313C"/>
    <w:rsid w:val="075C6417"/>
    <w:rsid w:val="077F1335"/>
    <w:rsid w:val="07892F79"/>
    <w:rsid w:val="0791B9D8"/>
    <w:rsid w:val="07956B83"/>
    <w:rsid w:val="079C894D"/>
    <w:rsid w:val="07A81347"/>
    <w:rsid w:val="07B97522"/>
    <w:rsid w:val="07C1D4EB"/>
    <w:rsid w:val="07CC66F7"/>
    <w:rsid w:val="07ED138E"/>
    <w:rsid w:val="07F7CED5"/>
    <w:rsid w:val="0816A5F7"/>
    <w:rsid w:val="081DA21C"/>
    <w:rsid w:val="081FF08C"/>
    <w:rsid w:val="08243408"/>
    <w:rsid w:val="082730AF"/>
    <w:rsid w:val="08284539"/>
    <w:rsid w:val="08296381"/>
    <w:rsid w:val="08298C83"/>
    <w:rsid w:val="083AD372"/>
    <w:rsid w:val="084B9002"/>
    <w:rsid w:val="085C7111"/>
    <w:rsid w:val="085D5676"/>
    <w:rsid w:val="0866C428"/>
    <w:rsid w:val="086EB431"/>
    <w:rsid w:val="0874FF00"/>
    <w:rsid w:val="0883B8FC"/>
    <w:rsid w:val="08845928"/>
    <w:rsid w:val="088588D5"/>
    <w:rsid w:val="089334FB"/>
    <w:rsid w:val="089E9583"/>
    <w:rsid w:val="08A74A82"/>
    <w:rsid w:val="08AE3250"/>
    <w:rsid w:val="08C2E0E0"/>
    <w:rsid w:val="08C484C1"/>
    <w:rsid w:val="08C9F9C6"/>
    <w:rsid w:val="08CD2C35"/>
    <w:rsid w:val="08D96A40"/>
    <w:rsid w:val="08E17E4D"/>
    <w:rsid w:val="08EC15D6"/>
    <w:rsid w:val="08F4C888"/>
    <w:rsid w:val="0900374B"/>
    <w:rsid w:val="090EAF2F"/>
    <w:rsid w:val="0910B1A7"/>
    <w:rsid w:val="09112826"/>
    <w:rsid w:val="091FB538"/>
    <w:rsid w:val="0923512A"/>
    <w:rsid w:val="0926FECB"/>
    <w:rsid w:val="092C85DF"/>
    <w:rsid w:val="093B3669"/>
    <w:rsid w:val="093DEC38"/>
    <w:rsid w:val="094DCE4D"/>
    <w:rsid w:val="09557D07"/>
    <w:rsid w:val="09591573"/>
    <w:rsid w:val="09591573"/>
    <w:rsid w:val="095E5B4D"/>
    <w:rsid w:val="0969F298"/>
    <w:rsid w:val="097231BB"/>
    <w:rsid w:val="0973474E"/>
    <w:rsid w:val="097CBD9D"/>
    <w:rsid w:val="0984C935"/>
    <w:rsid w:val="099ACB58"/>
    <w:rsid w:val="09A14A70"/>
    <w:rsid w:val="09A601B4"/>
    <w:rsid w:val="09AACBA6"/>
    <w:rsid w:val="09B212DA"/>
    <w:rsid w:val="09B66504"/>
    <w:rsid w:val="09B76998"/>
    <w:rsid w:val="09BDDE0E"/>
    <w:rsid w:val="09BF2C25"/>
    <w:rsid w:val="09C0A4F9"/>
    <w:rsid w:val="09C55CD5"/>
    <w:rsid w:val="09D5987A"/>
    <w:rsid w:val="09E09CF5"/>
    <w:rsid w:val="09EFDFCA"/>
    <w:rsid w:val="09F08086"/>
    <w:rsid w:val="09F0DD66"/>
    <w:rsid w:val="09F37C14"/>
    <w:rsid w:val="0A023ED2"/>
    <w:rsid w:val="0A0C4E19"/>
    <w:rsid w:val="0A1A1AAA"/>
    <w:rsid w:val="0A1E22C9"/>
    <w:rsid w:val="0A260CC8"/>
    <w:rsid w:val="0A31B066"/>
    <w:rsid w:val="0A33E2C4"/>
    <w:rsid w:val="0A3434AC"/>
    <w:rsid w:val="0A38AE5E"/>
    <w:rsid w:val="0A38EEAE"/>
    <w:rsid w:val="0A3B126D"/>
    <w:rsid w:val="0A3EBBDC"/>
    <w:rsid w:val="0A435490"/>
    <w:rsid w:val="0A5030F0"/>
    <w:rsid w:val="0A59458E"/>
    <w:rsid w:val="0A71ADEA"/>
    <w:rsid w:val="0A753C51"/>
    <w:rsid w:val="0A771B7D"/>
    <w:rsid w:val="0A7D0C82"/>
    <w:rsid w:val="0A7DF195"/>
    <w:rsid w:val="0A85BA94"/>
    <w:rsid w:val="0A85F376"/>
    <w:rsid w:val="0A8C65EF"/>
    <w:rsid w:val="0A935838"/>
    <w:rsid w:val="0A95336A"/>
    <w:rsid w:val="0A9AD7C6"/>
    <w:rsid w:val="0ABA1E07"/>
    <w:rsid w:val="0AC3B9CD"/>
    <w:rsid w:val="0AD7E679"/>
    <w:rsid w:val="0AE69866"/>
    <w:rsid w:val="0AFE54C9"/>
    <w:rsid w:val="0B012A27"/>
    <w:rsid w:val="0B05BF88"/>
    <w:rsid w:val="0B0F8998"/>
    <w:rsid w:val="0B104010"/>
    <w:rsid w:val="0B135C15"/>
    <w:rsid w:val="0B16AB64"/>
    <w:rsid w:val="0B181199"/>
    <w:rsid w:val="0B1B1639"/>
    <w:rsid w:val="0B1E9C13"/>
    <w:rsid w:val="0B250138"/>
    <w:rsid w:val="0B32FB90"/>
    <w:rsid w:val="0B3C48A8"/>
    <w:rsid w:val="0B430665"/>
    <w:rsid w:val="0B4A30E4"/>
    <w:rsid w:val="0B506DB9"/>
    <w:rsid w:val="0B5861E2"/>
    <w:rsid w:val="0B5F21EC"/>
    <w:rsid w:val="0B60A023"/>
    <w:rsid w:val="0B61F662"/>
    <w:rsid w:val="0B6989DF"/>
    <w:rsid w:val="0B6B792B"/>
    <w:rsid w:val="0B7100BC"/>
    <w:rsid w:val="0B7229E8"/>
    <w:rsid w:val="0B74DF52"/>
    <w:rsid w:val="0B7DD7DA"/>
    <w:rsid w:val="0B88BF95"/>
    <w:rsid w:val="0B8A4DAC"/>
    <w:rsid w:val="0B9095EC"/>
    <w:rsid w:val="0B931A77"/>
    <w:rsid w:val="0B9418E1"/>
    <w:rsid w:val="0B9885C7"/>
    <w:rsid w:val="0B9ABD18"/>
    <w:rsid w:val="0B9CDB48"/>
    <w:rsid w:val="0BABADF6"/>
    <w:rsid w:val="0BC671C6"/>
    <w:rsid w:val="0BD67353"/>
    <w:rsid w:val="0BE6613D"/>
    <w:rsid w:val="0BEAEAF9"/>
    <w:rsid w:val="0BEB256B"/>
    <w:rsid w:val="0BFBCBAC"/>
    <w:rsid w:val="0BFCF91F"/>
    <w:rsid w:val="0C0DCA7F"/>
    <w:rsid w:val="0C1F6920"/>
    <w:rsid w:val="0C2403F1"/>
    <w:rsid w:val="0C262BB0"/>
    <w:rsid w:val="0C2685BF"/>
    <w:rsid w:val="0C2836FE"/>
    <w:rsid w:val="0C2C58D5"/>
    <w:rsid w:val="0C31C680"/>
    <w:rsid w:val="0C3344FF"/>
    <w:rsid w:val="0C3368CD"/>
    <w:rsid w:val="0C384B76"/>
    <w:rsid w:val="0C38B9E6"/>
    <w:rsid w:val="0C3FF9E9"/>
    <w:rsid w:val="0C402B9B"/>
    <w:rsid w:val="0C4302ED"/>
    <w:rsid w:val="0C4CCF91"/>
    <w:rsid w:val="0C504930"/>
    <w:rsid w:val="0C520F7E"/>
    <w:rsid w:val="0C58EA07"/>
    <w:rsid w:val="0C593E5B"/>
    <w:rsid w:val="0C618AB5"/>
    <w:rsid w:val="0C61935B"/>
    <w:rsid w:val="0C8625A8"/>
    <w:rsid w:val="0C8FC5DF"/>
    <w:rsid w:val="0CA0BDE5"/>
    <w:rsid w:val="0CA9163D"/>
    <w:rsid w:val="0CB1A1A1"/>
    <w:rsid w:val="0CB5ADCC"/>
    <w:rsid w:val="0CBBB880"/>
    <w:rsid w:val="0CC4D49F"/>
    <w:rsid w:val="0CD01147"/>
    <w:rsid w:val="0CD48285"/>
    <w:rsid w:val="0CE49DEF"/>
    <w:rsid w:val="0CE54003"/>
    <w:rsid w:val="0CE5B6FE"/>
    <w:rsid w:val="0CE62C1C"/>
    <w:rsid w:val="0CEE117C"/>
    <w:rsid w:val="0CF249EE"/>
    <w:rsid w:val="0CFF49CD"/>
    <w:rsid w:val="0D037D13"/>
    <w:rsid w:val="0D094CC7"/>
    <w:rsid w:val="0D0C5733"/>
    <w:rsid w:val="0D106DC6"/>
    <w:rsid w:val="0D170611"/>
    <w:rsid w:val="0D21B4E2"/>
    <w:rsid w:val="0D223545"/>
    <w:rsid w:val="0D22A7C5"/>
    <w:rsid w:val="0D261A4A"/>
    <w:rsid w:val="0D5F7A76"/>
    <w:rsid w:val="0D73B559"/>
    <w:rsid w:val="0D79A0D9"/>
    <w:rsid w:val="0D7B7C16"/>
    <w:rsid w:val="0D8BA56B"/>
    <w:rsid w:val="0D9789E5"/>
    <w:rsid w:val="0DA59718"/>
    <w:rsid w:val="0DCD1F1F"/>
    <w:rsid w:val="0DCE4D18"/>
    <w:rsid w:val="0DD197AB"/>
    <w:rsid w:val="0DD3A0F6"/>
    <w:rsid w:val="0DD5D768"/>
    <w:rsid w:val="0DD98927"/>
    <w:rsid w:val="0DDA9800"/>
    <w:rsid w:val="0DE7974B"/>
    <w:rsid w:val="0DF98421"/>
    <w:rsid w:val="0DFDEA2B"/>
    <w:rsid w:val="0DFE611E"/>
    <w:rsid w:val="0E00FABF"/>
    <w:rsid w:val="0E03E1DD"/>
    <w:rsid w:val="0E101B71"/>
    <w:rsid w:val="0E1118ED"/>
    <w:rsid w:val="0E136244"/>
    <w:rsid w:val="0E1AC2DC"/>
    <w:rsid w:val="0E2FA642"/>
    <w:rsid w:val="0E3789AF"/>
    <w:rsid w:val="0E46DE1B"/>
    <w:rsid w:val="0E490D0A"/>
    <w:rsid w:val="0E4B4997"/>
    <w:rsid w:val="0E539303"/>
    <w:rsid w:val="0E53DFC4"/>
    <w:rsid w:val="0E6291CF"/>
    <w:rsid w:val="0E640AA4"/>
    <w:rsid w:val="0E68633F"/>
    <w:rsid w:val="0E6A9544"/>
    <w:rsid w:val="0E6B48BD"/>
    <w:rsid w:val="0E748073"/>
    <w:rsid w:val="0E7C8554"/>
    <w:rsid w:val="0E8B172D"/>
    <w:rsid w:val="0E9350EC"/>
    <w:rsid w:val="0EA159A2"/>
    <w:rsid w:val="0EA86B28"/>
    <w:rsid w:val="0EAB1D0D"/>
    <w:rsid w:val="0EAF6156"/>
    <w:rsid w:val="0EB7B36A"/>
    <w:rsid w:val="0EF59194"/>
    <w:rsid w:val="0F00A967"/>
    <w:rsid w:val="0F0227E5"/>
    <w:rsid w:val="0F05561F"/>
    <w:rsid w:val="0F18797F"/>
    <w:rsid w:val="0F3F018D"/>
    <w:rsid w:val="0F4820B1"/>
    <w:rsid w:val="0F4A0761"/>
    <w:rsid w:val="0F4EFE58"/>
    <w:rsid w:val="0F638C65"/>
    <w:rsid w:val="0F68AED0"/>
    <w:rsid w:val="0F6AAFE2"/>
    <w:rsid w:val="0F823816"/>
    <w:rsid w:val="0F86C8D7"/>
    <w:rsid w:val="0F8C2440"/>
    <w:rsid w:val="0F9600B1"/>
    <w:rsid w:val="0F9734C0"/>
    <w:rsid w:val="0F9B402C"/>
    <w:rsid w:val="0F9DC58B"/>
    <w:rsid w:val="0FA9A9BD"/>
    <w:rsid w:val="0FAB7136"/>
    <w:rsid w:val="0FE32C28"/>
    <w:rsid w:val="0FE5E834"/>
    <w:rsid w:val="0FF56D4D"/>
    <w:rsid w:val="0FFF8CE7"/>
    <w:rsid w:val="100CB895"/>
    <w:rsid w:val="1017EFFA"/>
    <w:rsid w:val="1018A112"/>
    <w:rsid w:val="1018C323"/>
    <w:rsid w:val="1043E63C"/>
    <w:rsid w:val="1047102E"/>
    <w:rsid w:val="105322AA"/>
    <w:rsid w:val="1067E92C"/>
    <w:rsid w:val="106C475D"/>
    <w:rsid w:val="1071C18A"/>
    <w:rsid w:val="10861CAE"/>
    <w:rsid w:val="10890229"/>
    <w:rsid w:val="108E3A2E"/>
    <w:rsid w:val="10977C82"/>
    <w:rsid w:val="109F2C13"/>
    <w:rsid w:val="10A67F23"/>
    <w:rsid w:val="10AB8171"/>
    <w:rsid w:val="10BB4F40"/>
    <w:rsid w:val="10BFD18E"/>
    <w:rsid w:val="10CAB9C0"/>
    <w:rsid w:val="10D5B6C0"/>
    <w:rsid w:val="10E5E70C"/>
    <w:rsid w:val="10F22697"/>
    <w:rsid w:val="110D28FE"/>
    <w:rsid w:val="110D36A4"/>
    <w:rsid w:val="11123E0D"/>
    <w:rsid w:val="1112EF5B"/>
    <w:rsid w:val="1115A137"/>
    <w:rsid w:val="111BF86A"/>
    <w:rsid w:val="111F6E0A"/>
    <w:rsid w:val="1125BC3D"/>
    <w:rsid w:val="11289FE4"/>
    <w:rsid w:val="112B6B9B"/>
    <w:rsid w:val="1130A047"/>
    <w:rsid w:val="11324CE9"/>
    <w:rsid w:val="113E14B1"/>
    <w:rsid w:val="114CBDA3"/>
    <w:rsid w:val="1151473F"/>
    <w:rsid w:val="115D13D7"/>
    <w:rsid w:val="117217F3"/>
    <w:rsid w:val="118AB5B8"/>
    <w:rsid w:val="11ACD855"/>
    <w:rsid w:val="11B36E19"/>
    <w:rsid w:val="11C568B2"/>
    <w:rsid w:val="11CB98D0"/>
    <w:rsid w:val="11D6B727"/>
    <w:rsid w:val="11D72C5E"/>
    <w:rsid w:val="11D746A2"/>
    <w:rsid w:val="11DE7EA2"/>
    <w:rsid w:val="11EE8403"/>
    <w:rsid w:val="1202B5B9"/>
    <w:rsid w:val="120D9FFC"/>
    <w:rsid w:val="1210D60E"/>
    <w:rsid w:val="1230B865"/>
    <w:rsid w:val="12323F71"/>
    <w:rsid w:val="1233F797"/>
    <w:rsid w:val="12489DEA"/>
    <w:rsid w:val="12523BE0"/>
    <w:rsid w:val="125462B6"/>
    <w:rsid w:val="125D47CD"/>
    <w:rsid w:val="127A0611"/>
    <w:rsid w:val="127C2FDA"/>
    <w:rsid w:val="12969D4C"/>
    <w:rsid w:val="129C09C8"/>
    <w:rsid w:val="12A76AA4"/>
    <w:rsid w:val="12B61A0A"/>
    <w:rsid w:val="12D03147"/>
    <w:rsid w:val="12D56A94"/>
    <w:rsid w:val="12D75540"/>
    <w:rsid w:val="12E32D97"/>
    <w:rsid w:val="12EABDB6"/>
    <w:rsid w:val="12F0D216"/>
    <w:rsid w:val="12F4B5C8"/>
    <w:rsid w:val="13047AAC"/>
    <w:rsid w:val="1304CEB4"/>
    <w:rsid w:val="132BA6C5"/>
    <w:rsid w:val="132F5577"/>
    <w:rsid w:val="13364E2C"/>
    <w:rsid w:val="13414300"/>
    <w:rsid w:val="1347CAE4"/>
    <w:rsid w:val="134DF5E5"/>
    <w:rsid w:val="1354D70C"/>
    <w:rsid w:val="135D0179"/>
    <w:rsid w:val="137444CE"/>
    <w:rsid w:val="1377988C"/>
    <w:rsid w:val="1382588B"/>
    <w:rsid w:val="1394F39F"/>
    <w:rsid w:val="139F6125"/>
    <w:rsid w:val="13C06E81"/>
    <w:rsid w:val="13D4F8B3"/>
    <w:rsid w:val="13D907AB"/>
    <w:rsid w:val="13E55912"/>
    <w:rsid w:val="13E6612B"/>
    <w:rsid w:val="13F6A91D"/>
    <w:rsid w:val="13FC02A7"/>
    <w:rsid w:val="14002D99"/>
    <w:rsid w:val="1404F354"/>
    <w:rsid w:val="143219CC"/>
    <w:rsid w:val="1435313C"/>
    <w:rsid w:val="14356140"/>
    <w:rsid w:val="1442D8BF"/>
    <w:rsid w:val="144986AA"/>
    <w:rsid w:val="1457F01E"/>
    <w:rsid w:val="145E82C5"/>
    <w:rsid w:val="146ECF24"/>
    <w:rsid w:val="148E69E0"/>
    <w:rsid w:val="149FE7D3"/>
    <w:rsid w:val="14A400C2"/>
    <w:rsid w:val="14A44C8B"/>
    <w:rsid w:val="14B2C40F"/>
    <w:rsid w:val="14C322BB"/>
    <w:rsid w:val="14C3585D"/>
    <w:rsid w:val="14C60B24"/>
    <w:rsid w:val="14FB8EF8"/>
    <w:rsid w:val="15171B9F"/>
    <w:rsid w:val="152CC5F0"/>
    <w:rsid w:val="1539671C"/>
    <w:rsid w:val="153B986F"/>
    <w:rsid w:val="154509BE"/>
    <w:rsid w:val="1550D2E5"/>
    <w:rsid w:val="15528658"/>
    <w:rsid w:val="15572700"/>
    <w:rsid w:val="155D315F"/>
    <w:rsid w:val="15658235"/>
    <w:rsid w:val="1567963A"/>
    <w:rsid w:val="1569C490"/>
    <w:rsid w:val="157CDB79"/>
    <w:rsid w:val="157F3FFA"/>
    <w:rsid w:val="1580D224"/>
    <w:rsid w:val="158D6AF1"/>
    <w:rsid w:val="15AC073D"/>
    <w:rsid w:val="15AFC7A7"/>
    <w:rsid w:val="15B9FFA3"/>
    <w:rsid w:val="15BFBBC5"/>
    <w:rsid w:val="15C264D2"/>
    <w:rsid w:val="15C2F905"/>
    <w:rsid w:val="15EC0906"/>
    <w:rsid w:val="15EC84CB"/>
    <w:rsid w:val="15F7F75E"/>
    <w:rsid w:val="15FF187B"/>
    <w:rsid w:val="15FFCED7"/>
    <w:rsid w:val="160DDC20"/>
    <w:rsid w:val="160F36CF"/>
    <w:rsid w:val="16123796"/>
    <w:rsid w:val="163B84EA"/>
    <w:rsid w:val="16443CAB"/>
    <w:rsid w:val="164C7C45"/>
    <w:rsid w:val="164F3AA7"/>
    <w:rsid w:val="165B5B80"/>
    <w:rsid w:val="1660EB40"/>
    <w:rsid w:val="16669BF5"/>
    <w:rsid w:val="166B8817"/>
    <w:rsid w:val="1670E533"/>
    <w:rsid w:val="167D0365"/>
    <w:rsid w:val="167DE911"/>
    <w:rsid w:val="16831EE6"/>
    <w:rsid w:val="16921241"/>
    <w:rsid w:val="1694C3DF"/>
    <w:rsid w:val="169731E2"/>
    <w:rsid w:val="1698338F"/>
    <w:rsid w:val="169EE1CC"/>
    <w:rsid w:val="16A0284C"/>
    <w:rsid w:val="16B45F60"/>
    <w:rsid w:val="16B76EE2"/>
    <w:rsid w:val="16BB0B39"/>
    <w:rsid w:val="16C6FDEF"/>
    <w:rsid w:val="16DF60CB"/>
    <w:rsid w:val="16DFD085"/>
    <w:rsid w:val="16F4E76F"/>
    <w:rsid w:val="16FC2CCF"/>
    <w:rsid w:val="1700F24F"/>
    <w:rsid w:val="1705FF1C"/>
    <w:rsid w:val="17185690"/>
    <w:rsid w:val="171A9BAD"/>
    <w:rsid w:val="1728BF3E"/>
    <w:rsid w:val="172A680E"/>
    <w:rsid w:val="1745DFCB"/>
    <w:rsid w:val="174BB16A"/>
    <w:rsid w:val="174E4CAB"/>
    <w:rsid w:val="17508A69"/>
    <w:rsid w:val="1758097C"/>
    <w:rsid w:val="1762BD60"/>
    <w:rsid w:val="177BD274"/>
    <w:rsid w:val="1782B9A8"/>
    <w:rsid w:val="17961581"/>
    <w:rsid w:val="17A5E60B"/>
    <w:rsid w:val="17AB5397"/>
    <w:rsid w:val="17ACA722"/>
    <w:rsid w:val="17B26F0F"/>
    <w:rsid w:val="17B5C9A1"/>
    <w:rsid w:val="17C382B2"/>
    <w:rsid w:val="17C895B3"/>
    <w:rsid w:val="17CCECD8"/>
    <w:rsid w:val="17CD0578"/>
    <w:rsid w:val="17D347E3"/>
    <w:rsid w:val="17DFC1D3"/>
    <w:rsid w:val="17E0B2FC"/>
    <w:rsid w:val="17E32C4E"/>
    <w:rsid w:val="17E6C9EA"/>
    <w:rsid w:val="17EB9C6A"/>
    <w:rsid w:val="17EBB95F"/>
    <w:rsid w:val="1814423C"/>
    <w:rsid w:val="181673CF"/>
    <w:rsid w:val="18195A71"/>
    <w:rsid w:val="18250D54"/>
    <w:rsid w:val="182D109B"/>
    <w:rsid w:val="18478698"/>
    <w:rsid w:val="18478D54"/>
    <w:rsid w:val="18487BB8"/>
    <w:rsid w:val="18518EFF"/>
    <w:rsid w:val="1854F2B5"/>
    <w:rsid w:val="185DE328"/>
    <w:rsid w:val="1877517B"/>
    <w:rsid w:val="187F280C"/>
    <w:rsid w:val="187FCD26"/>
    <w:rsid w:val="188C7250"/>
    <w:rsid w:val="18949CA3"/>
    <w:rsid w:val="18999CCF"/>
    <w:rsid w:val="18AB5CD8"/>
    <w:rsid w:val="18B2A7F9"/>
    <w:rsid w:val="18B2F6D3"/>
    <w:rsid w:val="18B8391B"/>
    <w:rsid w:val="18C25C0D"/>
    <w:rsid w:val="18C5BEA4"/>
    <w:rsid w:val="18D7DA32"/>
    <w:rsid w:val="18DB31EF"/>
    <w:rsid w:val="18E10F07"/>
    <w:rsid w:val="18E30714"/>
    <w:rsid w:val="18E5D19E"/>
    <w:rsid w:val="18ED415C"/>
    <w:rsid w:val="18F822C0"/>
    <w:rsid w:val="18F88EDB"/>
    <w:rsid w:val="190500E0"/>
    <w:rsid w:val="1908634F"/>
    <w:rsid w:val="1911CB12"/>
    <w:rsid w:val="1913ABAE"/>
    <w:rsid w:val="1916F548"/>
    <w:rsid w:val="191F659B"/>
    <w:rsid w:val="193DC95D"/>
    <w:rsid w:val="1941F817"/>
    <w:rsid w:val="19434B48"/>
    <w:rsid w:val="194C8ECA"/>
    <w:rsid w:val="1956B1E6"/>
    <w:rsid w:val="196199A5"/>
    <w:rsid w:val="196FC187"/>
    <w:rsid w:val="197325F9"/>
    <w:rsid w:val="19785092"/>
    <w:rsid w:val="197C2C0A"/>
    <w:rsid w:val="197CDFC5"/>
    <w:rsid w:val="197FEB58"/>
    <w:rsid w:val="1982D811"/>
    <w:rsid w:val="1987C2EE"/>
    <w:rsid w:val="198B5080"/>
    <w:rsid w:val="198C23B1"/>
    <w:rsid w:val="198D718C"/>
    <w:rsid w:val="1992291D"/>
    <w:rsid w:val="1996898E"/>
    <w:rsid w:val="19A2DE59"/>
    <w:rsid w:val="19B4DA42"/>
    <w:rsid w:val="19B5B76C"/>
    <w:rsid w:val="19BB0A12"/>
    <w:rsid w:val="19C16096"/>
    <w:rsid w:val="19CA136A"/>
    <w:rsid w:val="19DCE950"/>
    <w:rsid w:val="1A0185B2"/>
    <w:rsid w:val="1A0A81F1"/>
    <w:rsid w:val="1A0C0A4C"/>
    <w:rsid w:val="1A1D2D1E"/>
    <w:rsid w:val="1A205C26"/>
    <w:rsid w:val="1A28E6B6"/>
    <w:rsid w:val="1A2B2F8C"/>
    <w:rsid w:val="1A2ECE67"/>
    <w:rsid w:val="1A2FB59B"/>
    <w:rsid w:val="1A326CAB"/>
    <w:rsid w:val="1A3B98BB"/>
    <w:rsid w:val="1A422DE6"/>
    <w:rsid w:val="1A449ACA"/>
    <w:rsid w:val="1A4B5BC6"/>
    <w:rsid w:val="1A4C2DC6"/>
    <w:rsid w:val="1A510CAB"/>
    <w:rsid w:val="1A52E000"/>
    <w:rsid w:val="1A71B722"/>
    <w:rsid w:val="1A7367B3"/>
    <w:rsid w:val="1A8312B5"/>
    <w:rsid w:val="1A8BDBA4"/>
    <w:rsid w:val="1A8E5220"/>
    <w:rsid w:val="1A98F87D"/>
    <w:rsid w:val="1A9A8D1D"/>
    <w:rsid w:val="1A9E03DA"/>
    <w:rsid w:val="1AA04CB6"/>
    <w:rsid w:val="1AA576AE"/>
    <w:rsid w:val="1AAEBC54"/>
    <w:rsid w:val="1AE75E15"/>
    <w:rsid w:val="1AE90FA3"/>
    <w:rsid w:val="1AECA070"/>
    <w:rsid w:val="1AEDB0D6"/>
    <w:rsid w:val="1AEFDDE6"/>
    <w:rsid w:val="1B09A125"/>
    <w:rsid w:val="1B0C28BB"/>
    <w:rsid w:val="1B1A4B14"/>
    <w:rsid w:val="1B22D65E"/>
    <w:rsid w:val="1B402709"/>
    <w:rsid w:val="1B406780"/>
    <w:rsid w:val="1B4371BD"/>
    <w:rsid w:val="1B555032"/>
    <w:rsid w:val="1B6EB31D"/>
    <w:rsid w:val="1B70E437"/>
    <w:rsid w:val="1B738EBC"/>
    <w:rsid w:val="1B77FD10"/>
    <w:rsid w:val="1B83391A"/>
    <w:rsid w:val="1B83B051"/>
    <w:rsid w:val="1B84779E"/>
    <w:rsid w:val="1B8C61F8"/>
    <w:rsid w:val="1B9726F5"/>
    <w:rsid w:val="1BB789E8"/>
    <w:rsid w:val="1BB8FAF5"/>
    <w:rsid w:val="1BC31C76"/>
    <w:rsid w:val="1BC40BA5"/>
    <w:rsid w:val="1BD16C9E"/>
    <w:rsid w:val="1BE24D76"/>
    <w:rsid w:val="1BE28C00"/>
    <w:rsid w:val="1BEB74EB"/>
    <w:rsid w:val="1BEEDF1C"/>
    <w:rsid w:val="1BF8C03F"/>
    <w:rsid w:val="1BFE8879"/>
    <w:rsid w:val="1C0F18D4"/>
    <w:rsid w:val="1C15631C"/>
    <w:rsid w:val="1C205C83"/>
    <w:rsid w:val="1C2428DC"/>
    <w:rsid w:val="1C33B406"/>
    <w:rsid w:val="1C3E94AA"/>
    <w:rsid w:val="1C518C2D"/>
    <w:rsid w:val="1C61E946"/>
    <w:rsid w:val="1C622861"/>
    <w:rsid w:val="1C7FB835"/>
    <w:rsid w:val="1C827E32"/>
    <w:rsid w:val="1C90EB9A"/>
    <w:rsid w:val="1C94CA65"/>
    <w:rsid w:val="1C99B57F"/>
    <w:rsid w:val="1C9C4CB5"/>
    <w:rsid w:val="1C9F1D7E"/>
    <w:rsid w:val="1CA411BC"/>
    <w:rsid w:val="1CADE4A4"/>
    <w:rsid w:val="1CB11573"/>
    <w:rsid w:val="1CBCE39C"/>
    <w:rsid w:val="1CC439BE"/>
    <w:rsid w:val="1CC7A626"/>
    <w:rsid w:val="1CD04F7F"/>
    <w:rsid w:val="1CD619E5"/>
    <w:rsid w:val="1CF678FA"/>
    <w:rsid w:val="1CFB87B7"/>
    <w:rsid w:val="1D1A70EE"/>
    <w:rsid w:val="1D1D7A23"/>
    <w:rsid w:val="1D282687"/>
    <w:rsid w:val="1D29C315"/>
    <w:rsid w:val="1D3CBC56"/>
    <w:rsid w:val="1D40551C"/>
    <w:rsid w:val="1D444216"/>
    <w:rsid w:val="1D48852F"/>
    <w:rsid w:val="1D4F1261"/>
    <w:rsid w:val="1D4F1261"/>
    <w:rsid w:val="1D72276E"/>
    <w:rsid w:val="1D83479F"/>
    <w:rsid w:val="1D9DB86E"/>
    <w:rsid w:val="1DACDAC1"/>
    <w:rsid w:val="1DC58D74"/>
    <w:rsid w:val="1DDA3109"/>
    <w:rsid w:val="1DDA6D44"/>
    <w:rsid w:val="1DDCF3A3"/>
    <w:rsid w:val="1DE380FB"/>
    <w:rsid w:val="1DF4C414"/>
    <w:rsid w:val="1DF59992"/>
    <w:rsid w:val="1E1C98CF"/>
    <w:rsid w:val="1E3294D7"/>
    <w:rsid w:val="1E363205"/>
    <w:rsid w:val="1E38D481"/>
    <w:rsid w:val="1E3BE43C"/>
    <w:rsid w:val="1E3E54FD"/>
    <w:rsid w:val="1E4B0C44"/>
    <w:rsid w:val="1E5AAF40"/>
    <w:rsid w:val="1E6256F5"/>
    <w:rsid w:val="1E62A263"/>
    <w:rsid w:val="1E6FBE24"/>
    <w:rsid w:val="1E7112D2"/>
    <w:rsid w:val="1E8B4B0F"/>
    <w:rsid w:val="1E8FCA77"/>
    <w:rsid w:val="1E902063"/>
    <w:rsid w:val="1E905E72"/>
    <w:rsid w:val="1EA262A0"/>
    <w:rsid w:val="1EAB8D87"/>
    <w:rsid w:val="1EADAA80"/>
    <w:rsid w:val="1ED6C2F3"/>
    <w:rsid w:val="1EDB0C8E"/>
    <w:rsid w:val="1EDC7FAD"/>
    <w:rsid w:val="1EF3C435"/>
    <w:rsid w:val="1EF69F1D"/>
    <w:rsid w:val="1EFB2157"/>
    <w:rsid w:val="1EFD3D82"/>
    <w:rsid w:val="1F0B5A34"/>
    <w:rsid w:val="1F112222"/>
    <w:rsid w:val="1F1AD83B"/>
    <w:rsid w:val="1F2479E3"/>
    <w:rsid w:val="1F2E8B97"/>
    <w:rsid w:val="1F2EC4F3"/>
    <w:rsid w:val="1F415E23"/>
    <w:rsid w:val="1F499B67"/>
    <w:rsid w:val="1F60C194"/>
    <w:rsid w:val="1F6194D5"/>
    <w:rsid w:val="1F65EF01"/>
    <w:rsid w:val="1F687756"/>
    <w:rsid w:val="1F71E84D"/>
    <w:rsid w:val="1F757B99"/>
    <w:rsid w:val="1F82281A"/>
    <w:rsid w:val="1F84644A"/>
    <w:rsid w:val="1F87AEBB"/>
    <w:rsid w:val="1F91EA78"/>
    <w:rsid w:val="1F942DC6"/>
    <w:rsid w:val="1F9A74CD"/>
    <w:rsid w:val="1FA87508"/>
    <w:rsid w:val="1FABB6CF"/>
    <w:rsid w:val="1FB9A558"/>
    <w:rsid w:val="1FC84172"/>
    <w:rsid w:val="1FD29DA6"/>
    <w:rsid w:val="1FDA2BCA"/>
    <w:rsid w:val="1FE9EBA7"/>
    <w:rsid w:val="1FEA6812"/>
    <w:rsid w:val="1FED172B"/>
    <w:rsid w:val="200354AC"/>
    <w:rsid w:val="2015B773"/>
    <w:rsid w:val="2015BC49"/>
    <w:rsid w:val="20160AC0"/>
    <w:rsid w:val="201F2058"/>
    <w:rsid w:val="20216BCB"/>
    <w:rsid w:val="202AD564"/>
    <w:rsid w:val="202B0512"/>
    <w:rsid w:val="2034BFFC"/>
    <w:rsid w:val="203EB123"/>
    <w:rsid w:val="204F821B"/>
    <w:rsid w:val="2057C17E"/>
    <w:rsid w:val="2061787B"/>
    <w:rsid w:val="208ABD9E"/>
    <w:rsid w:val="2092E0C7"/>
    <w:rsid w:val="20B32CA2"/>
    <w:rsid w:val="20B40844"/>
    <w:rsid w:val="20B56314"/>
    <w:rsid w:val="20B8CEE3"/>
    <w:rsid w:val="20C0044D"/>
    <w:rsid w:val="20D3F927"/>
    <w:rsid w:val="20E5E4C7"/>
    <w:rsid w:val="20F15188"/>
    <w:rsid w:val="20F7B8A4"/>
    <w:rsid w:val="20FCACD5"/>
    <w:rsid w:val="210530F0"/>
    <w:rsid w:val="21084C0B"/>
    <w:rsid w:val="2109726C"/>
    <w:rsid w:val="211FDF1D"/>
    <w:rsid w:val="2123DBA0"/>
    <w:rsid w:val="2124432D"/>
    <w:rsid w:val="21259322"/>
    <w:rsid w:val="212DCD58"/>
    <w:rsid w:val="212F0486"/>
    <w:rsid w:val="2134622F"/>
    <w:rsid w:val="21399F26"/>
    <w:rsid w:val="213FC4EC"/>
    <w:rsid w:val="2144E188"/>
    <w:rsid w:val="2145BBF1"/>
    <w:rsid w:val="214D9B64"/>
    <w:rsid w:val="2155B74E"/>
    <w:rsid w:val="216F59B1"/>
    <w:rsid w:val="216FC911"/>
    <w:rsid w:val="217AE05B"/>
    <w:rsid w:val="218F2DF4"/>
    <w:rsid w:val="218FFAED"/>
    <w:rsid w:val="2190619A"/>
    <w:rsid w:val="21960A66"/>
    <w:rsid w:val="2199D282"/>
    <w:rsid w:val="219BEA57"/>
    <w:rsid w:val="21B0BEAD"/>
    <w:rsid w:val="21B9D8FA"/>
    <w:rsid w:val="21BFA979"/>
    <w:rsid w:val="21D82490"/>
    <w:rsid w:val="21E32BD8"/>
    <w:rsid w:val="21F5E1D6"/>
    <w:rsid w:val="21F663EF"/>
    <w:rsid w:val="222AA75C"/>
    <w:rsid w:val="222E8760"/>
    <w:rsid w:val="2232D503"/>
    <w:rsid w:val="22382D26"/>
    <w:rsid w:val="2238C806"/>
    <w:rsid w:val="2238FCF0"/>
    <w:rsid w:val="224F74CE"/>
    <w:rsid w:val="226F9B3C"/>
    <w:rsid w:val="2278B415"/>
    <w:rsid w:val="2283731A"/>
    <w:rsid w:val="228D080E"/>
    <w:rsid w:val="2296A706"/>
    <w:rsid w:val="22A056C2"/>
    <w:rsid w:val="22B235F7"/>
    <w:rsid w:val="22C9689A"/>
    <w:rsid w:val="22F2F217"/>
    <w:rsid w:val="22F9F317"/>
    <w:rsid w:val="230D1266"/>
    <w:rsid w:val="230D7F0D"/>
    <w:rsid w:val="230DE5D6"/>
    <w:rsid w:val="230E6FC1"/>
    <w:rsid w:val="231799AD"/>
    <w:rsid w:val="2318724B"/>
    <w:rsid w:val="232FFE48"/>
    <w:rsid w:val="2348D622"/>
    <w:rsid w:val="2349E99C"/>
    <w:rsid w:val="235B4CB9"/>
    <w:rsid w:val="23721760"/>
    <w:rsid w:val="238A7461"/>
    <w:rsid w:val="238F753E"/>
    <w:rsid w:val="23901A32"/>
    <w:rsid w:val="23904886"/>
    <w:rsid w:val="23A45122"/>
    <w:rsid w:val="23A47DDA"/>
    <w:rsid w:val="23AEB8A7"/>
    <w:rsid w:val="23BA7825"/>
    <w:rsid w:val="23C9458E"/>
    <w:rsid w:val="23DA9260"/>
    <w:rsid w:val="23DB2540"/>
    <w:rsid w:val="23E5E20B"/>
    <w:rsid w:val="23E7CAE2"/>
    <w:rsid w:val="23E7F65B"/>
    <w:rsid w:val="23EDF223"/>
    <w:rsid w:val="23F2A124"/>
    <w:rsid w:val="23FDB984"/>
    <w:rsid w:val="240C9E30"/>
    <w:rsid w:val="241CB017"/>
    <w:rsid w:val="2427C86D"/>
    <w:rsid w:val="24323688"/>
    <w:rsid w:val="2437DED4"/>
    <w:rsid w:val="244698B7"/>
    <w:rsid w:val="245153E4"/>
    <w:rsid w:val="24537694"/>
    <w:rsid w:val="246EAC2C"/>
    <w:rsid w:val="2489D8EE"/>
    <w:rsid w:val="248BDCBB"/>
    <w:rsid w:val="24A0CAA5"/>
    <w:rsid w:val="24AD0098"/>
    <w:rsid w:val="24B38551"/>
    <w:rsid w:val="24C1F810"/>
    <w:rsid w:val="24CB4E3F"/>
    <w:rsid w:val="24CBF4C7"/>
    <w:rsid w:val="24D7C9D1"/>
    <w:rsid w:val="24D92A94"/>
    <w:rsid w:val="24E8FEAC"/>
    <w:rsid w:val="24F23BB9"/>
    <w:rsid w:val="24F28F14"/>
    <w:rsid w:val="251C3E0B"/>
    <w:rsid w:val="2521E8BC"/>
    <w:rsid w:val="2527B797"/>
    <w:rsid w:val="25293F68"/>
    <w:rsid w:val="25351737"/>
    <w:rsid w:val="2541EE99"/>
    <w:rsid w:val="2545508D"/>
    <w:rsid w:val="2547D79C"/>
    <w:rsid w:val="2549C60F"/>
    <w:rsid w:val="254B43B2"/>
    <w:rsid w:val="254B9B9A"/>
    <w:rsid w:val="255E20BB"/>
    <w:rsid w:val="25672378"/>
    <w:rsid w:val="256A19A6"/>
    <w:rsid w:val="257C4CEE"/>
    <w:rsid w:val="2586699F"/>
    <w:rsid w:val="2588B814"/>
    <w:rsid w:val="258CC940"/>
    <w:rsid w:val="258E3675"/>
    <w:rsid w:val="259D1EC0"/>
    <w:rsid w:val="25A5F57E"/>
    <w:rsid w:val="25A96B67"/>
    <w:rsid w:val="25B035EE"/>
    <w:rsid w:val="25B93DF3"/>
    <w:rsid w:val="25D03318"/>
    <w:rsid w:val="25D433F2"/>
    <w:rsid w:val="25D53A2D"/>
    <w:rsid w:val="25D60CCF"/>
    <w:rsid w:val="25E03D56"/>
    <w:rsid w:val="25E3E599"/>
    <w:rsid w:val="25E7D307"/>
    <w:rsid w:val="25E9FF95"/>
    <w:rsid w:val="25FB7440"/>
    <w:rsid w:val="26005460"/>
    <w:rsid w:val="260119B5"/>
    <w:rsid w:val="2614411C"/>
    <w:rsid w:val="2618046C"/>
    <w:rsid w:val="2625E556"/>
    <w:rsid w:val="264105BF"/>
    <w:rsid w:val="264C2A0C"/>
    <w:rsid w:val="264E6F2C"/>
    <w:rsid w:val="2662A31F"/>
    <w:rsid w:val="2672D432"/>
    <w:rsid w:val="2678ACDC"/>
    <w:rsid w:val="267AF2D0"/>
    <w:rsid w:val="2687B03A"/>
    <w:rsid w:val="268A9DDD"/>
    <w:rsid w:val="26A09274"/>
    <w:rsid w:val="26A68E4C"/>
    <w:rsid w:val="26DD2918"/>
    <w:rsid w:val="26EA6B19"/>
    <w:rsid w:val="26EEA1F3"/>
    <w:rsid w:val="26F6CAA6"/>
    <w:rsid w:val="2704DB7B"/>
    <w:rsid w:val="27055D7C"/>
    <w:rsid w:val="271B6043"/>
    <w:rsid w:val="273F4347"/>
    <w:rsid w:val="2744A5C4"/>
    <w:rsid w:val="274F382B"/>
    <w:rsid w:val="277771C0"/>
    <w:rsid w:val="277836A2"/>
    <w:rsid w:val="277F3CAB"/>
    <w:rsid w:val="278775AB"/>
    <w:rsid w:val="27948170"/>
    <w:rsid w:val="279B622B"/>
    <w:rsid w:val="27A64F8C"/>
    <w:rsid w:val="27AA672B"/>
    <w:rsid w:val="27AC6DA7"/>
    <w:rsid w:val="27C9AF10"/>
    <w:rsid w:val="27CA18CF"/>
    <w:rsid w:val="27ED0736"/>
    <w:rsid w:val="27EDC254"/>
    <w:rsid w:val="27FC6D9B"/>
    <w:rsid w:val="28001536"/>
    <w:rsid w:val="28199652"/>
    <w:rsid w:val="282BD03A"/>
    <w:rsid w:val="282E96CB"/>
    <w:rsid w:val="28365628"/>
    <w:rsid w:val="283AB2F3"/>
    <w:rsid w:val="2850885E"/>
    <w:rsid w:val="2854A6BC"/>
    <w:rsid w:val="2855BFA5"/>
    <w:rsid w:val="285CC391"/>
    <w:rsid w:val="28638BBB"/>
    <w:rsid w:val="2878FBBD"/>
    <w:rsid w:val="28929431"/>
    <w:rsid w:val="28958A99"/>
    <w:rsid w:val="289F48D5"/>
    <w:rsid w:val="28B37EF9"/>
    <w:rsid w:val="28BBBCAE"/>
    <w:rsid w:val="28BCD912"/>
    <w:rsid w:val="28DAE539"/>
    <w:rsid w:val="290198C3"/>
    <w:rsid w:val="29151837"/>
    <w:rsid w:val="292EB132"/>
    <w:rsid w:val="29361689"/>
    <w:rsid w:val="2938427C"/>
    <w:rsid w:val="29440762"/>
    <w:rsid w:val="2956120B"/>
    <w:rsid w:val="295729A7"/>
    <w:rsid w:val="2959A65C"/>
    <w:rsid w:val="297029E0"/>
    <w:rsid w:val="299836C2"/>
    <w:rsid w:val="299A34D0"/>
    <w:rsid w:val="299FA272"/>
    <w:rsid w:val="29A845E7"/>
    <w:rsid w:val="29AE4432"/>
    <w:rsid w:val="29B6F9AA"/>
    <w:rsid w:val="29B96ECB"/>
    <w:rsid w:val="29C98EE7"/>
    <w:rsid w:val="29CA374A"/>
    <w:rsid w:val="29CE292A"/>
    <w:rsid w:val="29DD11BE"/>
    <w:rsid w:val="29E14424"/>
    <w:rsid w:val="29E3D75A"/>
    <w:rsid w:val="29E4D9E5"/>
    <w:rsid w:val="2A05D9FB"/>
    <w:rsid w:val="2A099A00"/>
    <w:rsid w:val="2A1DF620"/>
    <w:rsid w:val="2A1DFD88"/>
    <w:rsid w:val="2A2B604F"/>
    <w:rsid w:val="2A42A7CE"/>
    <w:rsid w:val="2A51E344"/>
    <w:rsid w:val="2A51EA30"/>
    <w:rsid w:val="2A5AC90A"/>
    <w:rsid w:val="2A5F7148"/>
    <w:rsid w:val="2A6866BA"/>
    <w:rsid w:val="2A6BA535"/>
    <w:rsid w:val="2A8AF75D"/>
    <w:rsid w:val="2A8EBEC0"/>
    <w:rsid w:val="2AA0DF2C"/>
    <w:rsid w:val="2AD51DA7"/>
    <w:rsid w:val="2AD631F0"/>
    <w:rsid w:val="2AD68C26"/>
    <w:rsid w:val="2AD9839B"/>
    <w:rsid w:val="2ADFF285"/>
    <w:rsid w:val="2AE16DE4"/>
    <w:rsid w:val="2B04C3C9"/>
    <w:rsid w:val="2B0ABD09"/>
    <w:rsid w:val="2B0CC155"/>
    <w:rsid w:val="2B114BCD"/>
    <w:rsid w:val="2B1DDB76"/>
    <w:rsid w:val="2B3C34C8"/>
    <w:rsid w:val="2B3F79B0"/>
    <w:rsid w:val="2B420BCB"/>
    <w:rsid w:val="2B43A444"/>
    <w:rsid w:val="2B4F1040"/>
    <w:rsid w:val="2B501D16"/>
    <w:rsid w:val="2B59F8A4"/>
    <w:rsid w:val="2B5FA700"/>
    <w:rsid w:val="2B60E5A7"/>
    <w:rsid w:val="2B647F11"/>
    <w:rsid w:val="2B6AAEF0"/>
    <w:rsid w:val="2B732E7A"/>
    <w:rsid w:val="2B9AD89A"/>
    <w:rsid w:val="2B9C130E"/>
    <w:rsid w:val="2B9DBF52"/>
    <w:rsid w:val="2B9FBE98"/>
    <w:rsid w:val="2BA4B6CF"/>
    <w:rsid w:val="2BA4C1DD"/>
    <w:rsid w:val="2BA5C1EA"/>
    <w:rsid w:val="2BA8E7DA"/>
    <w:rsid w:val="2BAA73D9"/>
    <w:rsid w:val="2BBC7D09"/>
    <w:rsid w:val="2BBCBA34"/>
    <w:rsid w:val="2BC4F43C"/>
    <w:rsid w:val="2BD3D9FB"/>
    <w:rsid w:val="2BDBF385"/>
    <w:rsid w:val="2BDBF7F3"/>
    <w:rsid w:val="2BE6B37E"/>
    <w:rsid w:val="2BF7C2A7"/>
    <w:rsid w:val="2C00C255"/>
    <w:rsid w:val="2C0EB44A"/>
    <w:rsid w:val="2C369283"/>
    <w:rsid w:val="2C3912F4"/>
    <w:rsid w:val="2C3A7DB2"/>
    <w:rsid w:val="2C4EF442"/>
    <w:rsid w:val="2C5EB7AF"/>
    <w:rsid w:val="2C60F6A3"/>
    <w:rsid w:val="2C66CF2F"/>
    <w:rsid w:val="2C66EF82"/>
    <w:rsid w:val="2C6AA081"/>
    <w:rsid w:val="2C77F163"/>
    <w:rsid w:val="2C8893D0"/>
    <w:rsid w:val="2C8FB0DD"/>
    <w:rsid w:val="2C92B5C1"/>
    <w:rsid w:val="2CA0E314"/>
    <w:rsid w:val="2CA96AD8"/>
    <w:rsid w:val="2CAC27D6"/>
    <w:rsid w:val="2CB7C9FD"/>
    <w:rsid w:val="2CC3C2B1"/>
    <w:rsid w:val="2CC9CD89"/>
    <w:rsid w:val="2CD93308"/>
    <w:rsid w:val="2CD9AFAB"/>
    <w:rsid w:val="2CE2A71F"/>
    <w:rsid w:val="2CE92348"/>
    <w:rsid w:val="2CEACAE4"/>
    <w:rsid w:val="2CEB5B76"/>
    <w:rsid w:val="2CEBD3C2"/>
    <w:rsid w:val="2CF125C8"/>
    <w:rsid w:val="2CF8694D"/>
    <w:rsid w:val="2D067801"/>
    <w:rsid w:val="2D06E52C"/>
    <w:rsid w:val="2D1EADD0"/>
    <w:rsid w:val="2D23332C"/>
    <w:rsid w:val="2D23B7E1"/>
    <w:rsid w:val="2D27FE5B"/>
    <w:rsid w:val="2D2B7DE6"/>
    <w:rsid w:val="2D4035AB"/>
    <w:rsid w:val="2D51DDF5"/>
    <w:rsid w:val="2D58273E"/>
    <w:rsid w:val="2D5C95A9"/>
    <w:rsid w:val="2D5DBA9C"/>
    <w:rsid w:val="2D5E6160"/>
    <w:rsid w:val="2D648527"/>
    <w:rsid w:val="2D66F91B"/>
    <w:rsid w:val="2D704651"/>
    <w:rsid w:val="2D70F831"/>
    <w:rsid w:val="2D7D800A"/>
    <w:rsid w:val="2D8900A5"/>
    <w:rsid w:val="2D9B4C46"/>
    <w:rsid w:val="2DAEEB34"/>
    <w:rsid w:val="2DB4A4E3"/>
    <w:rsid w:val="2DB64C42"/>
    <w:rsid w:val="2DB86AEF"/>
    <w:rsid w:val="2DBC4EE2"/>
    <w:rsid w:val="2DBCC205"/>
    <w:rsid w:val="2DD68DC0"/>
    <w:rsid w:val="2DE62D04"/>
    <w:rsid w:val="2DE771E0"/>
    <w:rsid w:val="2DE7B2AB"/>
    <w:rsid w:val="2E003378"/>
    <w:rsid w:val="2E168C8A"/>
    <w:rsid w:val="2E1FA033"/>
    <w:rsid w:val="2E22A682"/>
    <w:rsid w:val="2E23A543"/>
    <w:rsid w:val="2E26463C"/>
    <w:rsid w:val="2E321642"/>
    <w:rsid w:val="2E38076E"/>
    <w:rsid w:val="2E3882EF"/>
    <w:rsid w:val="2E4016F5"/>
    <w:rsid w:val="2E4C672F"/>
    <w:rsid w:val="2E57EAAE"/>
    <w:rsid w:val="2E5E57CE"/>
    <w:rsid w:val="2E5FE056"/>
    <w:rsid w:val="2E6DD867"/>
    <w:rsid w:val="2E70CA1E"/>
    <w:rsid w:val="2E844BA0"/>
    <w:rsid w:val="2E87F277"/>
    <w:rsid w:val="2E89D6EF"/>
    <w:rsid w:val="2E8A67C8"/>
    <w:rsid w:val="2E9050BA"/>
    <w:rsid w:val="2E919C19"/>
    <w:rsid w:val="2E931F22"/>
    <w:rsid w:val="2E9C34BE"/>
    <w:rsid w:val="2EB0D1F6"/>
    <w:rsid w:val="2EC39F8F"/>
    <w:rsid w:val="2EC519E5"/>
    <w:rsid w:val="2ECBCBB9"/>
    <w:rsid w:val="2ED46A4E"/>
    <w:rsid w:val="2EDD5ECC"/>
    <w:rsid w:val="2EE4A7B7"/>
    <w:rsid w:val="2EE98F1A"/>
    <w:rsid w:val="2EFDAA83"/>
    <w:rsid w:val="2F368292"/>
    <w:rsid w:val="2F4A9FB9"/>
    <w:rsid w:val="2F67A179"/>
    <w:rsid w:val="2F6CE400"/>
    <w:rsid w:val="2F817D5D"/>
    <w:rsid w:val="2F8F8635"/>
    <w:rsid w:val="2FACE7C2"/>
    <w:rsid w:val="2FAFAEE5"/>
    <w:rsid w:val="2FB40083"/>
    <w:rsid w:val="2FCD2437"/>
    <w:rsid w:val="2FD35838"/>
    <w:rsid w:val="2FED5412"/>
    <w:rsid w:val="3005D226"/>
    <w:rsid w:val="3006AFC4"/>
    <w:rsid w:val="301EA11C"/>
    <w:rsid w:val="302167F5"/>
    <w:rsid w:val="30291CB0"/>
    <w:rsid w:val="3030C000"/>
    <w:rsid w:val="3059203E"/>
    <w:rsid w:val="305BF003"/>
    <w:rsid w:val="306A1D08"/>
    <w:rsid w:val="306C4B2F"/>
    <w:rsid w:val="306D5FCA"/>
    <w:rsid w:val="30804EF9"/>
    <w:rsid w:val="30860E63"/>
    <w:rsid w:val="308BBCC9"/>
    <w:rsid w:val="3092DE3B"/>
    <w:rsid w:val="3093DC82"/>
    <w:rsid w:val="309664C7"/>
    <w:rsid w:val="309C0D0F"/>
    <w:rsid w:val="30A7359C"/>
    <w:rsid w:val="30C901A2"/>
    <w:rsid w:val="30D6ADBB"/>
    <w:rsid w:val="30DAFDB1"/>
    <w:rsid w:val="30E3B3BC"/>
    <w:rsid w:val="30E95C2A"/>
    <w:rsid w:val="30F3509A"/>
    <w:rsid w:val="30F80FA0"/>
    <w:rsid w:val="30F9BC98"/>
    <w:rsid w:val="30FB808D"/>
    <w:rsid w:val="31019026"/>
    <w:rsid w:val="3108D44F"/>
    <w:rsid w:val="311A887F"/>
    <w:rsid w:val="3121B80A"/>
    <w:rsid w:val="31315E39"/>
    <w:rsid w:val="3131B20D"/>
    <w:rsid w:val="3135BCE0"/>
    <w:rsid w:val="31431FCE"/>
    <w:rsid w:val="31673BBF"/>
    <w:rsid w:val="316F2C01"/>
    <w:rsid w:val="317413BF"/>
    <w:rsid w:val="3175F761"/>
    <w:rsid w:val="317C533C"/>
    <w:rsid w:val="3189F699"/>
    <w:rsid w:val="318B4196"/>
    <w:rsid w:val="319EC3B4"/>
    <w:rsid w:val="31A0F719"/>
    <w:rsid w:val="31CEAA26"/>
    <w:rsid w:val="31DA7ACD"/>
    <w:rsid w:val="31DE5907"/>
    <w:rsid w:val="31E8165D"/>
    <w:rsid w:val="32049CF6"/>
    <w:rsid w:val="320A121E"/>
    <w:rsid w:val="32140E4A"/>
    <w:rsid w:val="321E1606"/>
    <w:rsid w:val="3227AFD1"/>
    <w:rsid w:val="32375447"/>
    <w:rsid w:val="3237DE90"/>
    <w:rsid w:val="323F71A8"/>
    <w:rsid w:val="3243797A"/>
    <w:rsid w:val="324583E0"/>
    <w:rsid w:val="324AAA2C"/>
    <w:rsid w:val="324DC517"/>
    <w:rsid w:val="324EC9A5"/>
    <w:rsid w:val="324F1BEC"/>
    <w:rsid w:val="324F6B9D"/>
    <w:rsid w:val="325BDFC8"/>
    <w:rsid w:val="325EBC28"/>
    <w:rsid w:val="326CA46D"/>
    <w:rsid w:val="32757F89"/>
    <w:rsid w:val="327B187C"/>
    <w:rsid w:val="327C9C59"/>
    <w:rsid w:val="3287B457"/>
    <w:rsid w:val="32882BF7"/>
    <w:rsid w:val="32895E03"/>
    <w:rsid w:val="328C020D"/>
    <w:rsid w:val="32941AC8"/>
    <w:rsid w:val="3299E4D0"/>
    <w:rsid w:val="329B4483"/>
    <w:rsid w:val="329D96D8"/>
    <w:rsid w:val="32B362BC"/>
    <w:rsid w:val="32BA99A1"/>
    <w:rsid w:val="32BAAC62"/>
    <w:rsid w:val="32D0BFFC"/>
    <w:rsid w:val="32E7ED5B"/>
    <w:rsid w:val="32ED1548"/>
    <w:rsid w:val="32EDB0F7"/>
    <w:rsid w:val="3304479A"/>
    <w:rsid w:val="330D8986"/>
    <w:rsid w:val="332F249A"/>
    <w:rsid w:val="33324D47"/>
    <w:rsid w:val="3333A670"/>
    <w:rsid w:val="334AAF1B"/>
    <w:rsid w:val="334F0AF7"/>
    <w:rsid w:val="3351D8AB"/>
    <w:rsid w:val="335EB5BD"/>
    <w:rsid w:val="3364D1A1"/>
    <w:rsid w:val="336604FF"/>
    <w:rsid w:val="33672455"/>
    <w:rsid w:val="33690324"/>
    <w:rsid w:val="336C44D8"/>
    <w:rsid w:val="336C829A"/>
    <w:rsid w:val="336FBDAD"/>
    <w:rsid w:val="33901CDC"/>
    <w:rsid w:val="339281C2"/>
    <w:rsid w:val="339B977B"/>
    <w:rsid w:val="33AAB3D7"/>
    <w:rsid w:val="33ADBACC"/>
    <w:rsid w:val="33B295B0"/>
    <w:rsid w:val="33BD08C1"/>
    <w:rsid w:val="33CB48C4"/>
    <w:rsid w:val="33D98EFC"/>
    <w:rsid w:val="33DF3ABB"/>
    <w:rsid w:val="33E08933"/>
    <w:rsid w:val="33E4C24F"/>
    <w:rsid w:val="33E5048B"/>
    <w:rsid w:val="33FC8ADA"/>
    <w:rsid w:val="34082699"/>
    <w:rsid w:val="340BE8A0"/>
    <w:rsid w:val="3416E9DA"/>
    <w:rsid w:val="3417EACC"/>
    <w:rsid w:val="34235EF2"/>
    <w:rsid w:val="34245C70"/>
    <w:rsid w:val="3427FC8E"/>
    <w:rsid w:val="342D1DB3"/>
    <w:rsid w:val="343075FA"/>
    <w:rsid w:val="3438CA36"/>
    <w:rsid w:val="34407642"/>
    <w:rsid w:val="345D09E5"/>
    <w:rsid w:val="345D95B4"/>
    <w:rsid w:val="3461D1E2"/>
    <w:rsid w:val="348042EC"/>
    <w:rsid w:val="3489A325"/>
    <w:rsid w:val="348A9AC9"/>
    <w:rsid w:val="3490C989"/>
    <w:rsid w:val="349E4C7C"/>
    <w:rsid w:val="34A3D789"/>
    <w:rsid w:val="34AD5F0D"/>
    <w:rsid w:val="34B42A3B"/>
    <w:rsid w:val="34B8E891"/>
    <w:rsid w:val="34C45590"/>
    <w:rsid w:val="34D8FE56"/>
    <w:rsid w:val="34DCCE08"/>
    <w:rsid w:val="34E6ADB4"/>
    <w:rsid w:val="34EC2686"/>
    <w:rsid w:val="34F084A2"/>
    <w:rsid w:val="34F624FF"/>
    <w:rsid w:val="34FB00A7"/>
    <w:rsid w:val="3500C515"/>
    <w:rsid w:val="350E4100"/>
    <w:rsid w:val="35118B05"/>
    <w:rsid w:val="3515D853"/>
    <w:rsid w:val="3517A018"/>
    <w:rsid w:val="35263032"/>
    <w:rsid w:val="352739C1"/>
    <w:rsid w:val="35341AB3"/>
    <w:rsid w:val="353BBACD"/>
    <w:rsid w:val="3543EBFA"/>
    <w:rsid w:val="354F255F"/>
    <w:rsid w:val="35531CC7"/>
    <w:rsid w:val="355DF81A"/>
    <w:rsid w:val="3562144E"/>
    <w:rsid w:val="356973D4"/>
    <w:rsid w:val="356A7A2B"/>
    <w:rsid w:val="356EAB38"/>
    <w:rsid w:val="35802D85"/>
    <w:rsid w:val="358E115E"/>
    <w:rsid w:val="358FBEBE"/>
    <w:rsid w:val="359B4DA4"/>
    <w:rsid w:val="35BA40CF"/>
    <w:rsid w:val="35C60B35"/>
    <w:rsid w:val="35DF1B32"/>
    <w:rsid w:val="35F791BB"/>
    <w:rsid w:val="36020DDB"/>
    <w:rsid w:val="3603B767"/>
    <w:rsid w:val="3604B173"/>
    <w:rsid w:val="361378E6"/>
    <w:rsid w:val="362B37C8"/>
    <w:rsid w:val="3639587F"/>
    <w:rsid w:val="363C1B4C"/>
    <w:rsid w:val="364C1100"/>
    <w:rsid w:val="3656A119"/>
    <w:rsid w:val="3657A28E"/>
    <w:rsid w:val="36622A3D"/>
    <w:rsid w:val="3667A715"/>
    <w:rsid w:val="36731528"/>
    <w:rsid w:val="36787376"/>
    <w:rsid w:val="36796613"/>
    <w:rsid w:val="368300A8"/>
    <w:rsid w:val="3687C9B8"/>
    <w:rsid w:val="368B2191"/>
    <w:rsid w:val="3691572F"/>
    <w:rsid w:val="36A29B21"/>
    <w:rsid w:val="36A755B6"/>
    <w:rsid w:val="36ADCB64"/>
    <w:rsid w:val="36B08977"/>
    <w:rsid w:val="36B8F209"/>
    <w:rsid w:val="36BE4B4F"/>
    <w:rsid w:val="36BEE2C6"/>
    <w:rsid w:val="36D51420"/>
    <w:rsid w:val="36D664F7"/>
    <w:rsid w:val="36DA8BCF"/>
    <w:rsid w:val="36E6B7A4"/>
    <w:rsid w:val="36EF343C"/>
    <w:rsid w:val="36F4C2D8"/>
    <w:rsid w:val="36FD9C78"/>
    <w:rsid w:val="37074AD7"/>
    <w:rsid w:val="371CCCBD"/>
    <w:rsid w:val="372063B4"/>
    <w:rsid w:val="372E12E9"/>
    <w:rsid w:val="3730DA4F"/>
    <w:rsid w:val="37315765"/>
    <w:rsid w:val="3732C8CD"/>
    <w:rsid w:val="373938BC"/>
    <w:rsid w:val="373FE7AB"/>
    <w:rsid w:val="3749C46B"/>
    <w:rsid w:val="3774BC88"/>
    <w:rsid w:val="377FDC1D"/>
    <w:rsid w:val="37862262"/>
    <w:rsid w:val="3786F06A"/>
    <w:rsid w:val="3787BE7C"/>
    <w:rsid w:val="3789A454"/>
    <w:rsid w:val="378EB9B2"/>
    <w:rsid w:val="378F81A8"/>
    <w:rsid w:val="37974585"/>
    <w:rsid w:val="37978D42"/>
    <w:rsid w:val="3798E6BA"/>
    <w:rsid w:val="379B8A12"/>
    <w:rsid w:val="379EA312"/>
    <w:rsid w:val="37B2E6B4"/>
    <w:rsid w:val="37B3429C"/>
    <w:rsid w:val="37D3E69E"/>
    <w:rsid w:val="37DC5951"/>
    <w:rsid w:val="37E215B6"/>
    <w:rsid w:val="37E60BFB"/>
    <w:rsid w:val="37E8D120"/>
    <w:rsid w:val="3808CA20"/>
    <w:rsid w:val="3813B43F"/>
    <w:rsid w:val="381DE599"/>
    <w:rsid w:val="381E9F72"/>
    <w:rsid w:val="38252870"/>
    <w:rsid w:val="3826F520"/>
    <w:rsid w:val="382CD1E7"/>
    <w:rsid w:val="3830730E"/>
    <w:rsid w:val="3833EA80"/>
    <w:rsid w:val="3838B065"/>
    <w:rsid w:val="38447A60"/>
    <w:rsid w:val="3862853E"/>
    <w:rsid w:val="38725FD1"/>
    <w:rsid w:val="387849A7"/>
    <w:rsid w:val="3879BA65"/>
    <w:rsid w:val="388FA5B6"/>
    <w:rsid w:val="38905E58"/>
    <w:rsid w:val="389F3EE4"/>
    <w:rsid w:val="38A4C9CD"/>
    <w:rsid w:val="38A91B67"/>
    <w:rsid w:val="38ABAC9E"/>
    <w:rsid w:val="38B045C7"/>
    <w:rsid w:val="38BC47FB"/>
    <w:rsid w:val="38BC89E4"/>
    <w:rsid w:val="38D3363C"/>
    <w:rsid w:val="38DB4DC7"/>
    <w:rsid w:val="38DC9EFD"/>
    <w:rsid w:val="38DD443E"/>
    <w:rsid w:val="38FAC96D"/>
    <w:rsid w:val="38FBD1BE"/>
    <w:rsid w:val="38FD6571"/>
    <w:rsid w:val="3901FE50"/>
    <w:rsid w:val="3909A3E6"/>
    <w:rsid w:val="390DD0D1"/>
    <w:rsid w:val="3913BE65"/>
    <w:rsid w:val="391D71D0"/>
    <w:rsid w:val="391E91E9"/>
    <w:rsid w:val="3929516F"/>
    <w:rsid w:val="39348080"/>
    <w:rsid w:val="3936CAB2"/>
    <w:rsid w:val="3942E76F"/>
    <w:rsid w:val="39477D84"/>
    <w:rsid w:val="394B100D"/>
    <w:rsid w:val="394DB07A"/>
    <w:rsid w:val="394FC263"/>
    <w:rsid w:val="39740FB0"/>
    <w:rsid w:val="39791809"/>
    <w:rsid w:val="397C5C1A"/>
    <w:rsid w:val="3988D0C1"/>
    <w:rsid w:val="398D1B57"/>
    <w:rsid w:val="3996CA26"/>
    <w:rsid w:val="39A7A54E"/>
    <w:rsid w:val="39A7DB0E"/>
    <w:rsid w:val="39B5E437"/>
    <w:rsid w:val="39B72D1A"/>
    <w:rsid w:val="39C65C25"/>
    <w:rsid w:val="39C9B81F"/>
    <w:rsid w:val="39CFB485"/>
    <w:rsid w:val="39DA933D"/>
    <w:rsid w:val="39F7F240"/>
    <w:rsid w:val="3A04A162"/>
    <w:rsid w:val="3A2046FD"/>
    <w:rsid w:val="3A3516A1"/>
    <w:rsid w:val="3A3C4E15"/>
    <w:rsid w:val="3A3E146A"/>
    <w:rsid w:val="3A4073A4"/>
    <w:rsid w:val="3A4391DA"/>
    <w:rsid w:val="3A4FE6F6"/>
    <w:rsid w:val="3A5C92B2"/>
    <w:rsid w:val="3A637BB1"/>
    <w:rsid w:val="3A6BBEAC"/>
    <w:rsid w:val="3A769FA0"/>
    <w:rsid w:val="3A804568"/>
    <w:rsid w:val="3A825B9B"/>
    <w:rsid w:val="3A89E1E1"/>
    <w:rsid w:val="3A905200"/>
    <w:rsid w:val="3AA1BFD4"/>
    <w:rsid w:val="3AA9051A"/>
    <w:rsid w:val="3AAC5888"/>
    <w:rsid w:val="3AAFCAB8"/>
    <w:rsid w:val="3AB15ED4"/>
    <w:rsid w:val="3AB80532"/>
    <w:rsid w:val="3ABBFCFD"/>
    <w:rsid w:val="3AC5F355"/>
    <w:rsid w:val="3AC73B40"/>
    <w:rsid w:val="3ACB8167"/>
    <w:rsid w:val="3ACC2B72"/>
    <w:rsid w:val="3AD06E55"/>
    <w:rsid w:val="3AD4F98F"/>
    <w:rsid w:val="3AD686BC"/>
    <w:rsid w:val="3AD7E65B"/>
    <w:rsid w:val="3AEC0158"/>
    <w:rsid w:val="3AEEC655"/>
    <w:rsid w:val="3AF41054"/>
    <w:rsid w:val="3AFC3FC4"/>
    <w:rsid w:val="3AFDF060"/>
    <w:rsid w:val="3B0D1A17"/>
    <w:rsid w:val="3B156078"/>
    <w:rsid w:val="3B1A78E2"/>
    <w:rsid w:val="3B1EAAA3"/>
    <w:rsid w:val="3B1ED62B"/>
    <w:rsid w:val="3B207976"/>
    <w:rsid w:val="3B255990"/>
    <w:rsid w:val="3B2C3686"/>
    <w:rsid w:val="3B2D3CAA"/>
    <w:rsid w:val="3B328EFD"/>
    <w:rsid w:val="3B33319E"/>
    <w:rsid w:val="3B34D313"/>
    <w:rsid w:val="3B3722E1"/>
    <w:rsid w:val="3B4BCADF"/>
    <w:rsid w:val="3B54D42B"/>
    <w:rsid w:val="3B56DE08"/>
    <w:rsid w:val="3B61CF57"/>
    <w:rsid w:val="3B6A9694"/>
    <w:rsid w:val="3B6C0FC6"/>
    <w:rsid w:val="3B6E6939"/>
    <w:rsid w:val="3B6F7D0F"/>
    <w:rsid w:val="3B71299C"/>
    <w:rsid w:val="3B8ADF30"/>
    <w:rsid w:val="3BBD42AA"/>
    <w:rsid w:val="3BCBDE36"/>
    <w:rsid w:val="3BE1741F"/>
    <w:rsid w:val="3BE359F9"/>
    <w:rsid w:val="3BE61628"/>
    <w:rsid w:val="3BEDF465"/>
    <w:rsid w:val="3BF340C5"/>
    <w:rsid w:val="3BF6030D"/>
    <w:rsid w:val="3BFAC61C"/>
    <w:rsid w:val="3C042A5C"/>
    <w:rsid w:val="3C0A03ED"/>
    <w:rsid w:val="3C1F4D4B"/>
    <w:rsid w:val="3C216BD4"/>
    <w:rsid w:val="3C2F342F"/>
    <w:rsid w:val="3C35188C"/>
    <w:rsid w:val="3C3E3858"/>
    <w:rsid w:val="3C3F68AE"/>
    <w:rsid w:val="3C4DC181"/>
    <w:rsid w:val="3C53B155"/>
    <w:rsid w:val="3C6378A3"/>
    <w:rsid w:val="3C8BA3D6"/>
    <w:rsid w:val="3C993940"/>
    <w:rsid w:val="3CA8CE35"/>
    <w:rsid w:val="3CAD9718"/>
    <w:rsid w:val="3CADC2B8"/>
    <w:rsid w:val="3CBAAFA0"/>
    <w:rsid w:val="3CC50499"/>
    <w:rsid w:val="3CD90FD5"/>
    <w:rsid w:val="3CEBE704"/>
    <w:rsid w:val="3CEC03E8"/>
    <w:rsid w:val="3D02F439"/>
    <w:rsid w:val="3D0CA4F3"/>
    <w:rsid w:val="3D12C861"/>
    <w:rsid w:val="3D1EC0F6"/>
    <w:rsid w:val="3D26050A"/>
    <w:rsid w:val="3D28E05B"/>
    <w:rsid w:val="3D3268A0"/>
    <w:rsid w:val="3D326ADC"/>
    <w:rsid w:val="3D36C40B"/>
    <w:rsid w:val="3D3B2FED"/>
    <w:rsid w:val="3D3EB7E4"/>
    <w:rsid w:val="3D49B757"/>
    <w:rsid w:val="3D49EADC"/>
    <w:rsid w:val="3D505483"/>
    <w:rsid w:val="3D51A614"/>
    <w:rsid w:val="3D6156AA"/>
    <w:rsid w:val="3D739612"/>
    <w:rsid w:val="3D74E759"/>
    <w:rsid w:val="3D7CB808"/>
    <w:rsid w:val="3D9E4DC2"/>
    <w:rsid w:val="3DA8B19B"/>
    <w:rsid w:val="3DB26D52"/>
    <w:rsid w:val="3DB7F58B"/>
    <w:rsid w:val="3DBD7C64"/>
    <w:rsid w:val="3DC51E0B"/>
    <w:rsid w:val="3DC776A3"/>
    <w:rsid w:val="3DDB6283"/>
    <w:rsid w:val="3DE5E5FD"/>
    <w:rsid w:val="3E01BF66"/>
    <w:rsid w:val="3E0EFE62"/>
    <w:rsid w:val="3E154903"/>
    <w:rsid w:val="3E197D6F"/>
    <w:rsid w:val="3E1D7AD4"/>
    <w:rsid w:val="3E1F29FF"/>
    <w:rsid w:val="3E3B7C46"/>
    <w:rsid w:val="3E4C222E"/>
    <w:rsid w:val="3E4C94D2"/>
    <w:rsid w:val="3E4DE181"/>
    <w:rsid w:val="3E63D6A4"/>
    <w:rsid w:val="3E6424DD"/>
    <w:rsid w:val="3E677C9F"/>
    <w:rsid w:val="3E70ACE9"/>
    <w:rsid w:val="3E779764"/>
    <w:rsid w:val="3E78A164"/>
    <w:rsid w:val="3E790E76"/>
    <w:rsid w:val="3E7CD282"/>
    <w:rsid w:val="3E8059F1"/>
    <w:rsid w:val="3E911B17"/>
    <w:rsid w:val="3E94E020"/>
    <w:rsid w:val="3E9A0CE6"/>
    <w:rsid w:val="3EA55227"/>
    <w:rsid w:val="3EA82F47"/>
    <w:rsid w:val="3EAAB761"/>
    <w:rsid w:val="3EAE698F"/>
    <w:rsid w:val="3EB50F7D"/>
    <w:rsid w:val="3EBED7ED"/>
    <w:rsid w:val="3ECE85D1"/>
    <w:rsid w:val="3ECEEC8D"/>
    <w:rsid w:val="3ED45F5C"/>
    <w:rsid w:val="3EE06C31"/>
    <w:rsid w:val="3EE8AC8C"/>
    <w:rsid w:val="3EF71A93"/>
    <w:rsid w:val="3F07D3CA"/>
    <w:rsid w:val="3F186F66"/>
    <w:rsid w:val="3F26E1F3"/>
    <w:rsid w:val="3F2DD74B"/>
    <w:rsid w:val="3F41C040"/>
    <w:rsid w:val="3F4356F6"/>
    <w:rsid w:val="3F4C5840"/>
    <w:rsid w:val="3F4C687B"/>
    <w:rsid w:val="3F4EACF4"/>
    <w:rsid w:val="3F649641"/>
    <w:rsid w:val="3F6EAC67"/>
    <w:rsid w:val="3F76E226"/>
    <w:rsid w:val="3F7F8C51"/>
    <w:rsid w:val="3F8172C7"/>
    <w:rsid w:val="3F8FB1C5"/>
    <w:rsid w:val="3F93121B"/>
    <w:rsid w:val="3F93EEAB"/>
    <w:rsid w:val="3F9B9167"/>
    <w:rsid w:val="3F9C92CD"/>
    <w:rsid w:val="3FA82E51"/>
    <w:rsid w:val="3FB12C7B"/>
    <w:rsid w:val="3FC6481D"/>
    <w:rsid w:val="3FE353A6"/>
    <w:rsid w:val="3FE48271"/>
    <w:rsid w:val="3FE7134F"/>
    <w:rsid w:val="3FF78646"/>
    <w:rsid w:val="400AEDFE"/>
    <w:rsid w:val="4011B4B0"/>
    <w:rsid w:val="4015A6F6"/>
    <w:rsid w:val="401C51A0"/>
    <w:rsid w:val="402263C5"/>
    <w:rsid w:val="402502B5"/>
    <w:rsid w:val="402E9254"/>
    <w:rsid w:val="4030F690"/>
    <w:rsid w:val="4046A384"/>
    <w:rsid w:val="40533EBF"/>
    <w:rsid w:val="405C04B6"/>
    <w:rsid w:val="406647E5"/>
    <w:rsid w:val="4069FD38"/>
    <w:rsid w:val="406C48C6"/>
    <w:rsid w:val="406F7A87"/>
    <w:rsid w:val="407C4F9B"/>
    <w:rsid w:val="407D00D8"/>
    <w:rsid w:val="407DD97B"/>
    <w:rsid w:val="4089B0EC"/>
    <w:rsid w:val="40A6621C"/>
    <w:rsid w:val="40B6272C"/>
    <w:rsid w:val="40BA776D"/>
    <w:rsid w:val="40BE7126"/>
    <w:rsid w:val="40C5BE86"/>
    <w:rsid w:val="40D68617"/>
    <w:rsid w:val="40DED73C"/>
    <w:rsid w:val="40E2BA76"/>
    <w:rsid w:val="40E3A617"/>
    <w:rsid w:val="40E8A830"/>
    <w:rsid w:val="40E913ED"/>
    <w:rsid w:val="40E96184"/>
    <w:rsid w:val="410BBE3F"/>
    <w:rsid w:val="41112A76"/>
    <w:rsid w:val="41184A0B"/>
    <w:rsid w:val="411927B7"/>
    <w:rsid w:val="411D587E"/>
    <w:rsid w:val="41200A5C"/>
    <w:rsid w:val="41215026"/>
    <w:rsid w:val="412368B8"/>
    <w:rsid w:val="41239921"/>
    <w:rsid w:val="41481EFC"/>
    <w:rsid w:val="4160B12B"/>
    <w:rsid w:val="41640870"/>
    <w:rsid w:val="417E7548"/>
    <w:rsid w:val="4185406B"/>
    <w:rsid w:val="41865BC8"/>
    <w:rsid w:val="41911820"/>
    <w:rsid w:val="4198B6E1"/>
    <w:rsid w:val="419B70A1"/>
    <w:rsid w:val="41A1FDC5"/>
    <w:rsid w:val="41A98194"/>
    <w:rsid w:val="41AF7792"/>
    <w:rsid w:val="41B147BB"/>
    <w:rsid w:val="41B2EF21"/>
    <w:rsid w:val="41B57BFF"/>
    <w:rsid w:val="41B9EC3D"/>
    <w:rsid w:val="41C641F1"/>
    <w:rsid w:val="41C6FC6C"/>
    <w:rsid w:val="41CFFA33"/>
    <w:rsid w:val="41D8A00A"/>
    <w:rsid w:val="41EE4805"/>
    <w:rsid w:val="41F3924A"/>
    <w:rsid w:val="41F5D2D6"/>
    <w:rsid w:val="41F9EB57"/>
    <w:rsid w:val="4206402E"/>
    <w:rsid w:val="4212B454"/>
    <w:rsid w:val="422D44C0"/>
    <w:rsid w:val="4237339F"/>
    <w:rsid w:val="423B284B"/>
    <w:rsid w:val="4240D807"/>
    <w:rsid w:val="42546468"/>
    <w:rsid w:val="4256F2A1"/>
    <w:rsid w:val="42583C87"/>
    <w:rsid w:val="42625D81"/>
    <w:rsid w:val="42819F61"/>
    <w:rsid w:val="42834B95"/>
    <w:rsid w:val="4289BD87"/>
    <w:rsid w:val="429D784C"/>
    <w:rsid w:val="42B3A588"/>
    <w:rsid w:val="42B5C5FA"/>
    <w:rsid w:val="42BAF9FF"/>
    <w:rsid w:val="42C81E0C"/>
    <w:rsid w:val="42CC9953"/>
    <w:rsid w:val="42DEA909"/>
    <w:rsid w:val="42F31284"/>
    <w:rsid w:val="4315F94A"/>
    <w:rsid w:val="4319A66E"/>
    <w:rsid w:val="431B908B"/>
    <w:rsid w:val="431C3934"/>
    <w:rsid w:val="432D5D90"/>
    <w:rsid w:val="432F7E4A"/>
    <w:rsid w:val="433D2689"/>
    <w:rsid w:val="43423249"/>
    <w:rsid w:val="435585D2"/>
    <w:rsid w:val="4358B04A"/>
    <w:rsid w:val="4359F36E"/>
    <w:rsid w:val="436991F5"/>
    <w:rsid w:val="436DC31E"/>
    <w:rsid w:val="43713477"/>
    <w:rsid w:val="43731A9B"/>
    <w:rsid w:val="43830643"/>
    <w:rsid w:val="438A7CB8"/>
    <w:rsid w:val="438D96C2"/>
    <w:rsid w:val="4395F41E"/>
    <w:rsid w:val="43A70C07"/>
    <w:rsid w:val="43A9E6D0"/>
    <w:rsid w:val="43B02829"/>
    <w:rsid w:val="43D3FD28"/>
    <w:rsid w:val="43D4B528"/>
    <w:rsid w:val="43E336CA"/>
    <w:rsid w:val="43EBB31C"/>
    <w:rsid w:val="43FAB67E"/>
    <w:rsid w:val="43FE7518"/>
    <w:rsid w:val="440C0BE3"/>
    <w:rsid w:val="44119A5E"/>
    <w:rsid w:val="4415CB96"/>
    <w:rsid w:val="441E9F07"/>
    <w:rsid w:val="4442DE1D"/>
    <w:rsid w:val="4449BDA1"/>
    <w:rsid w:val="4450E8F0"/>
    <w:rsid w:val="44770F86"/>
    <w:rsid w:val="447DCC9D"/>
    <w:rsid w:val="449340E4"/>
    <w:rsid w:val="449D7CFF"/>
    <w:rsid w:val="44AC1478"/>
    <w:rsid w:val="44B3A37B"/>
    <w:rsid w:val="44BBAA02"/>
    <w:rsid w:val="44BD7449"/>
    <w:rsid w:val="44C4BB30"/>
    <w:rsid w:val="44CDC97F"/>
    <w:rsid w:val="44DA831B"/>
    <w:rsid w:val="44E555AE"/>
    <w:rsid w:val="450194DD"/>
    <w:rsid w:val="450452EF"/>
    <w:rsid w:val="450A0B49"/>
    <w:rsid w:val="450EEEFC"/>
    <w:rsid w:val="451192E0"/>
    <w:rsid w:val="452201DE"/>
    <w:rsid w:val="4524768D"/>
    <w:rsid w:val="452483AF"/>
    <w:rsid w:val="4542FBAD"/>
    <w:rsid w:val="45513CE5"/>
    <w:rsid w:val="45519C02"/>
    <w:rsid w:val="4558218F"/>
    <w:rsid w:val="4566E77C"/>
    <w:rsid w:val="456CD9D1"/>
    <w:rsid w:val="4579FBB7"/>
    <w:rsid w:val="457C83BE"/>
    <w:rsid w:val="45881C74"/>
    <w:rsid w:val="45A83E0C"/>
    <w:rsid w:val="45B0DCEB"/>
    <w:rsid w:val="45B861F3"/>
    <w:rsid w:val="45BB2F43"/>
    <w:rsid w:val="45BE23D3"/>
    <w:rsid w:val="45C8E43F"/>
    <w:rsid w:val="45D03D1C"/>
    <w:rsid w:val="45D4F9CC"/>
    <w:rsid w:val="45D7C560"/>
    <w:rsid w:val="45D7E011"/>
    <w:rsid w:val="45DF8B95"/>
    <w:rsid w:val="45F12FD2"/>
    <w:rsid w:val="45F44A71"/>
    <w:rsid w:val="45F70F63"/>
    <w:rsid w:val="45F9AEA4"/>
    <w:rsid w:val="45FD6A9C"/>
    <w:rsid w:val="460352AE"/>
    <w:rsid w:val="46054525"/>
    <w:rsid w:val="460FABDA"/>
    <w:rsid w:val="4616E60A"/>
    <w:rsid w:val="461AE8E1"/>
    <w:rsid w:val="4639E0D8"/>
    <w:rsid w:val="463D9A4B"/>
    <w:rsid w:val="463D9A4B"/>
    <w:rsid w:val="463F4284"/>
    <w:rsid w:val="4641C611"/>
    <w:rsid w:val="4649432A"/>
    <w:rsid w:val="464E7FD1"/>
    <w:rsid w:val="46602748"/>
    <w:rsid w:val="466350BC"/>
    <w:rsid w:val="4666F0C5"/>
    <w:rsid w:val="4667C93C"/>
    <w:rsid w:val="4680825F"/>
    <w:rsid w:val="4682E30E"/>
    <w:rsid w:val="4688DFC3"/>
    <w:rsid w:val="468ECA1B"/>
    <w:rsid w:val="46969B34"/>
    <w:rsid w:val="46973BE2"/>
    <w:rsid w:val="46B18E8E"/>
    <w:rsid w:val="46B23E53"/>
    <w:rsid w:val="46C6BA77"/>
    <w:rsid w:val="46CE971E"/>
    <w:rsid w:val="46D3CC04"/>
    <w:rsid w:val="46DA7B1B"/>
    <w:rsid w:val="46E81ECD"/>
    <w:rsid w:val="46ED889D"/>
    <w:rsid w:val="46F3C4B7"/>
    <w:rsid w:val="46F58F62"/>
    <w:rsid w:val="46FACB1B"/>
    <w:rsid w:val="4703339B"/>
    <w:rsid w:val="470B4413"/>
    <w:rsid w:val="470CB4DE"/>
    <w:rsid w:val="4718031D"/>
    <w:rsid w:val="471D06FB"/>
    <w:rsid w:val="472AE9B5"/>
    <w:rsid w:val="47350764"/>
    <w:rsid w:val="474A59E7"/>
    <w:rsid w:val="474AA25A"/>
    <w:rsid w:val="4758B327"/>
    <w:rsid w:val="475C40A7"/>
    <w:rsid w:val="4771EF5C"/>
    <w:rsid w:val="477854BA"/>
    <w:rsid w:val="477DA154"/>
    <w:rsid w:val="47821DB0"/>
    <w:rsid w:val="4785E8EB"/>
    <w:rsid w:val="478CA0E0"/>
    <w:rsid w:val="4793E157"/>
    <w:rsid w:val="479BA66A"/>
    <w:rsid w:val="479E47A5"/>
    <w:rsid w:val="47A186E7"/>
    <w:rsid w:val="47C2A606"/>
    <w:rsid w:val="47D14411"/>
    <w:rsid w:val="47DD72FE"/>
    <w:rsid w:val="47DE5777"/>
    <w:rsid w:val="47E151D1"/>
    <w:rsid w:val="47F7345B"/>
    <w:rsid w:val="47F9EEA2"/>
    <w:rsid w:val="480194AF"/>
    <w:rsid w:val="481133DA"/>
    <w:rsid w:val="482C36CC"/>
    <w:rsid w:val="482F252A"/>
    <w:rsid w:val="483AB8D8"/>
    <w:rsid w:val="4868A7E1"/>
    <w:rsid w:val="4876C404"/>
    <w:rsid w:val="48896440"/>
    <w:rsid w:val="488AA175"/>
    <w:rsid w:val="48904C35"/>
    <w:rsid w:val="48907502"/>
    <w:rsid w:val="48A8E824"/>
    <w:rsid w:val="48A8F273"/>
    <w:rsid w:val="48AB9293"/>
    <w:rsid w:val="48AD13BD"/>
    <w:rsid w:val="48B1A5E6"/>
    <w:rsid w:val="48B4E452"/>
    <w:rsid w:val="48BAFB09"/>
    <w:rsid w:val="48BC81C1"/>
    <w:rsid w:val="48D3EEA1"/>
    <w:rsid w:val="48DC2F25"/>
    <w:rsid w:val="48E22AC6"/>
    <w:rsid w:val="48E39FB6"/>
    <w:rsid w:val="48E9B106"/>
    <w:rsid w:val="48F35959"/>
    <w:rsid w:val="48FFAD20"/>
    <w:rsid w:val="4901783E"/>
    <w:rsid w:val="4903DECD"/>
    <w:rsid w:val="49065E42"/>
    <w:rsid w:val="490B0558"/>
    <w:rsid w:val="491171B4"/>
    <w:rsid w:val="49142ED0"/>
    <w:rsid w:val="4920004C"/>
    <w:rsid w:val="4945259C"/>
    <w:rsid w:val="49454AD6"/>
    <w:rsid w:val="4945833A"/>
    <w:rsid w:val="4950F1CE"/>
    <w:rsid w:val="4957A915"/>
    <w:rsid w:val="4959C70A"/>
    <w:rsid w:val="495EBF59"/>
    <w:rsid w:val="4977E437"/>
    <w:rsid w:val="497EF40E"/>
    <w:rsid w:val="497FBFBA"/>
    <w:rsid w:val="4982B16E"/>
    <w:rsid w:val="49940418"/>
    <w:rsid w:val="49A9642E"/>
    <w:rsid w:val="49B8FE81"/>
    <w:rsid w:val="49C2898D"/>
    <w:rsid w:val="49C46B4C"/>
    <w:rsid w:val="49D520E9"/>
    <w:rsid w:val="49EAAABB"/>
    <w:rsid w:val="49EBE2AF"/>
    <w:rsid w:val="49FB095D"/>
    <w:rsid w:val="4A026489"/>
    <w:rsid w:val="4A085913"/>
    <w:rsid w:val="4A155ABC"/>
    <w:rsid w:val="4A302B10"/>
    <w:rsid w:val="4A30BAD3"/>
    <w:rsid w:val="4A362F0F"/>
    <w:rsid w:val="4A4129BC"/>
    <w:rsid w:val="4A55414E"/>
    <w:rsid w:val="4A5815C1"/>
    <w:rsid w:val="4A5CFAF5"/>
    <w:rsid w:val="4A775563"/>
    <w:rsid w:val="4A84C9EB"/>
    <w:rsid w:val="4A89B626"/>
    <w:rsid w:val="4A8C4B5C"/>
    <w:rsid w:val="4A943F01"/>
    <w:rsid w:val="4A97BBF1"/>
    <w:rsid w:val="4A981B23"/>
    <w:rsid w:val="4AA0A02D"/>
    <w:rsid w:val="4AC9EF8A"/>
    <w:rsid w:val="4ACDF16D"/>
    <w:rsid w:val="4AD38F34"/>
    <w:rsid w:val="4ADA4EC2"/>
    <w:rsid w:val="4ADB7242"/>
    <w:rsid w:val="4AE71F45"/>
    <w:rsid w:val="4AF2262F"/>
    <w:rsid w:val="4AF99B07"/>
    <w:rsid w:val="4AFB7873"/>
    <w:rsid w:val="4AFCB2C2"/>
    <w:rsid w:val="4AFEECC8"/>
    <w:rsid w:val="4B037D3E"/>
    <w:rsid w:val="4B058E44"/>
    <w:rsid w:val="4B0EF180"/>
    <w:rsid w:val="4B14B6DF"/>
    <w:rsid w:val="4B21E9A1"/>
    <w:rsid w:val="4B277C3A"/>
    <w:rsid w:val="4B2E7DC4"/>
    <w:rsid w:val="4B320681"/>
    <w:rsid w:val="4B33B3B5"/>
    <w:rsid w:val="4B39B66B"/>
    <w:rsid w:val="4B3E72FB"/>
    <w:rsid w:val="4B3FD637"/>
    <w:rsid w:val="4B66CCFD"/>
    <w:rsid w:val="4B78A46C"/>
    <w:rsid w:val="4B7DACB6"/>
    <w:rsid w:val="4B889A8A"/>
    <w:rsid w:val="4B889E10"/>
    <w:rsid w:val="4B8DF49B"/>
    <w:rsid w:val="4B93CEB0"/>
    <w:rsid w:val="4B9CF26C"/>
    <w:rsid w:val="4BAB7E46"/>
    <w:rsid w:val="4BAE540F"/>
    <w:rsid w:val="4BBF1709"/>
    <w:rsid w:val="4BCCDC1A"/>
    <w:rsid w:val="4BDE0DB5"/>
    <w:rsid w:val="4BEE87FB"/>
    <w:rsid w:val="4BF24F84"/>
    <w:rsid w:val="4BF75786"/>
    <w:rsid w:val="4BFB5F97"/>
    <w:rsid w:val="4BFB8087"/>
    <w:rsid w:val="4C0D6F9A"/>
    <w:rsid w:val="4C0E03BE"/>
    <w:rsid w:val="4C11C452"/>
    <w:rsid w:val="4C14031C"/>
    <w:rsid w:val="4C22DE26"/>
    <w:rsid w:val="4C2BAE83"/>
    <w:rsid w:val="4C2F6056"/>
    <w:rsid w:val="4C31DFCB"/>
    <w:rsid w:val="4C33E7FA"/>
    <w:rsid w:val="4C36A7BA"/>
    <w:rsid w:val="4C3B41A2"/>
    <w:rsid w:val="4C4793B4"/>
    <w:rsid w:val="4C4A1097"/>
    <w:rsid w:val="4C4A7C4A"/>
    <w:rsid w:val="4C4C16E0"/>
    <w:rsid w:val="4C55A52C"/>
    <w:rsid w:val="4C661E93"/>
    <w:rsid w:val="4C7103C1"/>
    <w:rsid w:val="4C7124E4"/>
    <w:rsid w:val="4C7BD0AE"/>
    <w:rsid w:val="4C825798"/>
    <w:rsid w:val="4C8F455A"/>
    <w:rsid w:val="4C904CB3"/>
    <w:rsid w:val="4C91354C"/>
    <w:rsid w:val="4C98DFB6"/>
    <w:rsid w:val="4C99814A"/>
    <w:rsid w:val="4C9C2B41"/>
    <w:rsid w:val="4C9D9CFD"/>
    <w:rsid w:val="4C9DF743"/>
    <w:rsid w:val="4CA5C6C1"/>
    <w:rsid w:val="4CB2F419"/>
    <w:rsid w:val="4CBDAC30"/>
    <w:rsid w:val="4CC16A2D"/>
    <w:rsid w:val="4CD4BE4A"/>
    <w:rsid w:val="4CDE8421"/>
    <w:rsid w:val="4CE15C00"/>
    <w:rsid w:val="4CE8F3A2"/>
    <w:rsid w:val="4CF1E4A6"/>
    <w:rsid w:val="4CF69189"/>
    <w:rsid w:val="4CFCD618"/>
    <w:rsid w:val="4D0BB338"/>
    <w:rsid w:val="4D11AF06"/>
    <w:rsid w:val="4D1C8EF2"/>
    <w:rsid w:val="4D2AAA61"/>
    <w:rsid w:val="4D377445"/>
    <w:rsid w:val="4D3AB6FF"/>
    <w:rsid w:val="4D7152D1"/>
    <w:rsid w:val="4D74D485"/>
    <w:rsid w:val="4D77EC2B"/>
    <w:rsid w:val="4D8A6877"/>
    <w:rsid w:val="4D95B8D6"/>
    <w:rsid w:val="4D9BFB98"/>
    <w:rsid w:val="4D9D9192"/>
    <w:rsid w:val="4DA6C456"/>
    <w:rsid w:val="4DCB5806"/>
    <w:rsid w:val="4DDEEA0B"/>
    <w:rsid w:val="4DE0F5F8"/>
    <w:rsid w:val="4DE6BA67"/>
    <w:rsid w:val="4DEF48D6"/>
    <w:rsid w:val="4DF78776"/>
    <w:rsid w:val="4E04C8B2"/>
    <w:rsid w:val="4E11B5A5"/>
    <w:rsid w:val="4E18759E"/>
    <w:rsid w:val="4E238C6A"/>
    <w:rsid w:val="4E2430C4"/>
    <w:rsid w:val="4E3AB421"/>
    <w:rsid w:val="4E3E5D67"/>
    <w:rsid w:val="4E5DB8A6"/>
    <w:rsid w:val="4E615CA9"/>
    <w:rsid w:val="4E6BF1DF"/>
    <w:rsid w:val="4E6CCC38"/>
    <w:rsid w:val="4E72E3CD"/>
    <w:rsid w:val="4E73BA0F"/>
    <w:rsid w:val="4E767A0B"/>
    <w:rsid w:val="4E7E1D8E"/>
    <w:rsid w:val="4E7EB429"/>
    <w:rsid w:val="4E825BBA"/>
    <w:rsid w:val="4E8A619A"/>
    <w:rsid w:val="4EAA46BD"/>
    <w:rsid w:val="4EAF16D0"/>
    <w:rsid w:val="4EB6BFE4"/>
    <w:rsid w:val="4EB7F6B3"/>
    <w:rsid w:val="4EC132A6"/>
    <w:rsid w:val="4EE73238"/>
    <w:rsid w:val="4EE8EBA1"/>
    <w:rsid w:val="4EE90A80"/>
    <w:rsid w:val="4EEA321D"/>
    <w:rsid w:val="4EEE1C67"/>
    <w:rsid w:val="4EEEFB33"/>
    <w:rsid w:val="4F1C2D88"/>
    <w:rsid w:val="4F20A2E0"/>
    <w:rsid w:val="4F231B14"/>
    <w:rsid w:val="4F2369EB"/>
    <w:rsid w:val="4F2781D5"/>
    <w:rsid w:val="4F2E6AE1"/>
    <w:rsid w:val="4F30DA04"/>
    <w:rsid w:val="4F338768"/>
    <w:rsid w:val="4F365FA0"/>
    <w:rsid w:val="4F38AE62"/>
    <w:rsid w:val="4F4788F1"/>
    <w:rsid w:val="4F5E94B6"/>
    <w:rsid w:val="4F6FF071"/>
    <w:rsid w:val="4F75CE39"/>
    <w:rsid w:val="4F7C7D2A"/>
    <w:rsid w:val="4F80363A"/>
    <w:rsid w:val="4F875CC2"/>
    <w:rsid w:val="4F8AE36F"/>
    <w:rsid w:val="4FAAF234"/>
    <w:rsid w:val="4FBDA57F"/>
    <w:rsid w:val="4FD9D0D5"/>
    <w:rsid w:val="4FE40E65"/>
    <w:rsid w:val="4FED31C8"/>
    <w:rsid w:val="4FEE50E7"/>
    <w:rsid w:val="5000C02F"/>
    <w:rsid w:val="5005F27D"/>
    <w:rsid w:val="500728A1"/>
    <w:rsid w:val="500EC3C4"/>
    <w:rsid w:val="50116A90"/>
    <w:rsid w:val="5011AA6C"/>
    <w:rsid w:val="50234A8B"/>
    <w:rsid w:val="502B859C"/>
    <w:rsid w:val="504B3A41"/>
    <w:rsid w:val="505067A4"/>
    <w:rsid w:val="5053728A"/>
    <w:rsid w:val="506F16D1"/>
    <w:rsid w:val="5076C863"/>
    <w:rsid w:val="5082F47D"/>
    <w:rsid w:val="508D0ACB"/>
    <w:rsid w:val="50ABBC5E"/>
    <w:rsid w:val="50ADAA03"/>
    <w:rsid w:val="50C36560"/>
    <w:rsid w:val="50C4A3CA"/>
    <w:rsid w:val="50DCC2B2"/>
    <w:rsid w:val="50DD2798"/>
    <w:rsid w:val="50F01BF7"/>
    <w:rsid w:val="50F4F47A"/>
    <w:rsid w:val="51016933"/>
    <w:rsid w:val="5109BE42"/>
    <w:rsid w:val="510F0414"/>
    <w:rsid w:val="51147601"/>
    <w:rsid w:val="51173C31"/>
    <w:rsid w:val="5123236D"/>
    <w:rsid w:val="51257764"/>
    <w:rsid w:val="512A6D86"/>
    <w:rsid w:val="512CDDC1"/>
    <w:rsid w:val="512E5E09"/>
    <w:rsid w:val="5132D8C7"/>
    <w:rsid w:val="51415F9B"/>
    <w:rsid w:val="514AECAE"/>
    <w:rsid w:val="514F56A4"/>
    <w:rsid w:val="515B2675"/>
    <w:rsid w:val="515F9176"/>
    <w:rsid w:val="516C5506"/>
    <w:rsid w:val="5180FEF3"/>
    <w:rsid w:val="518AA2DB"/>
    <w:rsid w:val="519049D8"/>
    <w:rsid w:val="51911ED4"/>
    <w:rsid w:val="51994BDD"/>
    <w:rsid w:val="519A4F66"/>
    <w:rsid w:val="51A94CB2"/>
    <w:rsid w:val="51AA6520"/>
    <w:rsid w:val="51AC559D"/>
    <w:rsid w:val="51B3520F"/>
    <w:rsid w:val="51B97D42"/>
    <w:rsid w:val="51BCB3FE"/>
    <w:rsid w:val="51BE51E7"/>
    <w:rsid w:val="51C25CF0"/>
    <w:rsid w:val="51CF465C"/>
    <w:rsid w:val="51DE7A71"/>
    <w:rsid w:val="51E07718"/>
    <w:rsid w:val="51E6E483"/>
    <w:rsid w:val="51E830CC"/>
    <w:rsid w:val="51FB7980"/>
    <w:rsid w:val="520EBD6C"/>
    <w:rsid w:val="5213A6EC"/>
    <w:rsid w:val="52243285"/>
    <w:rsid w:val="52316E29"/>
    <w:rsid w:val="524D96AA"/>
    <w:rsid w:val="5254CDF2"/>
    <w:rsid w:val="5258F370"/>
    <w:rsid w:val="525E69D7"/>
    <w:rsid w:val="525EA874"/>
    <w:rsid w:val="52611151"/>
    <w:rsid w:val="52679654"/>
    <w:rsid w:val="526CDA1B"/>
    <w:rsid w:val="52705531"/>
    <w:rsid w:val="528695B3"/>
    <w:rsid w:val="528A2249"/>
    <w:rsid w:val="52968233"/>
    <w:rsid w:val="529E48FA"/>
    <w:rsid w:val="52A68060"/>
    <w:rsid w:val="52B5B1F7"/>
    <w:rsid w:val="52C03167"/>
    <w:rsid w:val="52CF2C32"/>
    <w:rsid w:val="52F3DF27"/>
    <w:rsid w:val="52F4C68F"/>
    <w:rsid w:val="52F7522E"/>
    <w:rsid w:val="52F804D0"/>
    <w:rsid w:val="530C8081"/>
    <w:rsid w:val="530CA818"/>
    <w:rsid w:val="5315D958"/>
    <w:rsid w:val="53264DBA"/>
    <w:rsid w:val="5326D524"/>
    <w:rsid w:val="5335D15B"/>
    <w:rsid w:val="5335E35B"/>
    <w:rsid w:val="533EB26D"/>
    <w:rsid w:val="534CAC1F"/>
    <w:rsid w:val="5351B49D"/>
    <w:rsid w:val="535B400A"/>
    <w:rsid w:val="535C7DE1"/>
    <w:rsid w:val="536B7E84"/>
    <w:rsid w:val="536D4B67"/>
    <w:rsid w:val="53878B95"/>
    <w:rsid w:val="5388EE61"/>
    <w:rsid w:val="5389925D"/>
    <w:rsid w:val="538EE2E1"/>
    <w:rsid w:val="538FF31F"/>
    <w:rsid w:val="5390E528"/>
    <w:rsid w:val="5392ED65"/>
    <w:rsid w:val="53AE161F"/>
    <w:rsid w:val="53B4E878"/>
    <w:rsid w:val="53BD4C1F"/>
    <w:rsid w:val="53CDCE5D"/>
    <w:rsid w:val="53D5698F"/>
    <w:rsid w:val="53ED28F0"/>
    <w:rsid w:val="5410E11D"/>
    <w:rsid w:val="54182721"/>
    <w:rsid w:val="5421C486"/>
    <w:rsid w:val="542DB4DF"/>
    <w:rsid w:val="543F9811"/>
    <w:rsid w:val="54403798"/>
    <w:rsid w:val="5442F2D4"/>
    <w:rsid w:val="5444CEBC"/>
    <w:rsid w:val="5447C29D"/>
    <w:rsid w:val="544B4847"/>
    <w:rsid w:val="544DC2B3"/>
    <w:rsid w:val="5467E89B"/>
    <w:rsid w:val="546F472B"/>
    <w:rsid w:val="547B9226"/>
    <w:rsid w:val="54948B0B"/>
    <w:rsid w:val="549596C2"/>
    <w:rsid w:val="549F166C"/>
    <w:rsid w:val="54AC8162"/>
    <w:rsid w:val="54B198F5"/>
    <w:rsid w:val="54B377F2"/>
    <w:rsid w:val="54BD19FA"/>
    <w:rsid w:val="54BFC1C0"/>
    <w:rsid w:val="54C10D2D"/>
    <w:rsid w:val="54C4D6DD"/>
    <w:rsid w:val="54CBA555"/>
    <w:rsid w:val="54E622BA"/>
    <w:rsid w:val="54F67863"/>
    <w:rsid w:val="5500D21D"/>
    <w:rsid w:val="5519E9F1"/>
    <w:rsid w:val="551BDABA"/>
    <w:rsid w:val="552BDB1F"/>
    <w:rsid w:val="552BF4A3"/>
    <w:rsid w:val="552F5DCF"/>
    <w:rsid w:val="553F9AC2"/>
    <w:rsid w:val="5542542A"/>
    <w:rsid w:val="5544DB88"/>
    <w:rsid w:val="55456290"/>
    <w:rsid w:val="554D269E"/>
    <w:rsid w:val="555D2D43"/>
    <w:rsid w:val="555E1F67"/>
    <w:rsid w:val="556A1EBB"/>
    <w:rsid w:val="556C21A1"/>
    <w:rsid w:val="5578A5DE"/>
    <w:rsid w:val="557B5E16"/>
    <w:rsid w:val="557CFBEE"/>
    <w:rsid w:val="558AD76E"/>
    <w:rsid w:val="5592E1F2"/>
    <w:rsid w:val="55A3B133"/>
    <w:rsid w:val="55A843B8"/>
    <w:rsid w:val="55B41B7D"/>
    <w:rsid w:val="55B7C740"/>
    <w:rsid w:val="55B8C8E0"/>
    <w:rsid w:val="55BFAF2A"/>
    <w:rsid w:val="55C58C80"/>
    <w:rsid w:val="55C7B092"/>
    <w:rsid w:val="55CC2FF3"/>
    <w:rsid w:val="55CFF02D"/>
    <w:rsid w:val="55D7F672"/>
    <w:rsid w:val="55D814FD"/>
    <w:rsid w:val="55DBBE21"/>
    <w:rsid w:val="55DE1280"/>
    <w:rsid w:val="55E3DBF0"/>
    <w:rsid w:val="55E42FEA"/>
    <w:rsid w:val="55E90A53"/>
    <w:rsid w:val="55EC6FAB"/>
    <w:rsid w:val="55F20B21"/>
    <w:rsid w:val="55F8B328"/>
    <w:rsid w:val="561166D1"/>
    <w:rsid w:val="561B6BF2"/>
    <w:rsid w:val="56213C31"/>
    <w:rsid w:val="5627047C"/>
    <w:rsid w:val="562AB110"/>
    <w:rsid w:val="562B58B6"/>
    <w:rsid w:val="5630C3DF"/>
    <w:rsid w:val="5635BF3A"/>
    <w:rsid w:val="563A26E4"/>
    <w:rsid w:val="564813F4"/>
    <w:rsid w:val="56490DAD"/>
    <w:rsid w:val="5650DE25"/>
    <w:rsid w:val="5666F7CF"/>
    <w:rsid w:val="566845C2"/>
    <w:rsid w:val="56738837"/>
    <w:rsid w:val="56863F2D"/>
    <w:rsid w:val="568A98B4"/>
    <w:rsid w:val="568EE84F"/>
    <w:rsid w:val="56958DB3"/>
    <w:rsid w:val="56A1BA05"/>
    <w:rsid w:val="56B16C02"/>
    <w:rsid w:val="56B7A155"/>
    <w:rsid w:val="56BC0811"/>
    <w:rsid w:val="56CAF1B9"/>
    <w:rsid w:val="56D49972"/>
    <w:rsid w:val="56DCD948"/>
    <w:rsid w:val="56E7E1F5"/>
    <w:rsid w:val="56E7FB71"/>
    <w:rsid w:val="56E8D40A"/>
    <w:rsid w:val="571000B7"/>
    <w:rsid w:val="572853DE"/>
    <w:rsid w:val="5729A0F4"/>
    <w:rsid w:val="5745D1C1"/>
    <w:rsid w:val="57526F73"/>
    <w:rsid w:val="5752F0E3"/>
    <w:rsid w:val="575ABDF3"/>
    <w:rsid w:val="575AD997"/>
    <w:rsid w:val="57642892"/>
    <w:rsid w:val="5770AF68"/>
    <w:rsid w:val="578E11B0"/>
    <w:rsid w:val="57A52921"/>
    <w:rsid w:val="57A76D8A"/>
    <w:rsid w:val="57AF18A5"/>
    <w:rsid w:val="57B01CA6"/>
    <w:rsid w:val="57BF0C2D"/>
    <w:rsid w:val="57C04D85"/>
    <w:rsid w:val="57D0674F"/>
    <w:rsid w:val="57D1CA2D"/>
    <w:rsid w:val="57D1DE11"/>
    <w:rsid w:val="57D5F474"/>
    <w:rsid w:val="57E76AAE"/>
    <w:rsid w:val="57E9918B"/>
    <w:rsid w:val="57EBF039"/>
    <w:rsid w:val="57F47C60"/>
    <w:rsid w:val="580E41ED"/>
    <w:rsid w:val="580FDD0A"/>
    <w:rsid w:val="5821CBE7"/>
    <w:rsid w:val="582935D7"/>
    <w:rsid w:val="582CE3AA"/>
    <w:rsid w:val="582FC9CB"/>
    <w:rsid w:val="5843730B"/>
    <w:rsid w:val="584E04A7"/>
    <w:rsid w:val="5867F12C"/>
    <w:rsid w:val="5868DD4F"/>
    <w:rsid w:val="586D85FA"/>
    <w:rsid w:val="586E0309"/>
    <w:rsid w:val="587AF9C9"/>
    <w:rsid w:val="587DF680"/>
    <w:rsid w:val="58834D57"/>
    <w:rsid w:val="58933C6E"/>
    <w:rsid w:val="589919F5"/>
    <w:rsid w:val="589D6F61"/>
    <w:rsid w:val="58DBD1BD"/>
    <w:rsid w:val="58DBF3C1"/>
    <w:rsid w:val="58DFC34C"/>
    <w:rsid w:val="58EA506C"/>
    <w:rsid w:val="58F44647"/>
    <w:rsid w:val="59035550"/>
    <w:rsid w:val="5910AB08"/>
    <w:rsid w:val="5910C2C4"/>
    <w:rsid w:val="59127F9B"/>
    <w:rsid w:val="591C0680"/>
    <w:rsid w:val="591E72EB"/>
    <w:rsid w:val="59225861"/>
    <w:rsid w:val="59255C11"/>
    <w:rsid w:val="5931F92A"/>
    <w:rsid w:val="5938F255"/>
    <w:rsid w:val="593F1E1C"/>
    <w:rsid w:val="59470502"/>
    <w:rsid w:val="59477A34"/>
    <w:rsid w:val="594E045E"/>
    <w:rsid w:val="5951586D"/>
    <w:rsid w:val="5956D184"/>
    <w:rsid w:val="595C2E3D"/>
    <w:rsid w:val="595F266E"/>
    <w:rsid w:val="5962BB9F"/>
    <w:rsid w:val="5971B635"/>
    <w:rsid w:val="597A1FEC"/>
    <w:rsid w:val="598561B2"/>
    <w:rsid w:val="598B6209"/>
    <w:rsid w:val="598FD3F5"/>
    <w:rsid w:val="59A06562"/>
    <w:rsid w:val="59A45B6F"/>
    <w:rsid w:val="59B211F9"/>
    <w:rsid w:val="59B5DAB5"/>
    <w:rsid w:val="59D7AE63"/>
    <w:rsid w:val="59DA8B95"/>
    <w:rsid w:val="59DD60C0"/>
    <w:rsid w:val="59EE5010"/>
    <w:rsid w:val="59F2E015"/>
    <w:rsid w:val="59F72672"/>
    <w:rsid w:val="59FB6893"/>
    <w:rsid w:val="5A098EF0"/>
    <w:rsid w:val="5A0D21A3"/>
    <w:rsid w:val="5A23E01E"/>
    <w:rsid w:val="5A24EF2A"/>
    <w:rsid w:val="5A270189"/>
    <w:rsid w:val="5A27DCEB"/>
    <w:rsid w:val="5A28512A"/>
    <w:rsid w:val="5A44A923"/>
    <w:rsid w:val="5A554D4F"/>
    <w:rsid w:val="5A55C52B"/>
    <w:rsid w:val="5A5623A9"/>
    <w:rsid w:val="5A61555A"/>
    <w:rsid w:val="5A7225FF"/>
    <w:rsid w:val="5A7C18C8"/>
    <w:rsid w:val="5A9592A7"/>
    <w:rsid w:val="5A980A87"/>
    <w:rsid w:val="5A9BE6BE"/>
    <w:rsid w:val="5AA011E9"/>
    <w:rsid w:val="5AAB407F"/>
    <w:rsid w:val="5AAFCC62"/>
    <w:rsid w:val="5AB5D8BD"/>
    <w:rsid w:val="5AC75C34"/>
    <w:rsid w:val="5AD3DF98"/>
    <w:rsid w:val="5ADA172E"/>
    <w:rsid w:val="5AE75C1C"/>
    <w:rsid w:val="5AFC727A"/>
    <w:rsid w:val="5B00CBC7"/>
    <w:rsid w:val="5B056B55"/>
    <w:rsid w:val="5B0A9D3D"/>
    <w:rsid w:val="5B0DE74D"/>
    <w:rsid w:val="5B268DE0"/>
    <w:rsid w:val="5B3168B9"/>
    <w:rsid w:val="5B32278D"/>
    <w:rsid w:val="5B52B330"/>
    <w:rsid w:val="5B5EE3C1"/>
    <w:rsid w:val="5B65EE7D"/>
    <w:rsid w:val="5B70AD65"/>
    <w:rsid w:val="5B78AE13"/>
    <w:rsid w:val="5B7C2FD1"/>
    <w:rsid w:val="5B83A51B"/>
    <w:rsid w:val="5B85268F"/>
    <w:rsid w:val="5B8665A6"/>
    <w:rsid w:val="5BADBA09"/>
    <w:rsid w:val="5BBE6CB9"/>
    <w:rsid w:val="5BC479BC"/>
    <w:rsid w:val="5BCC18A0"/>
    <w:rsid w:val="5BE3A52A"/>
    <w:rsid w:val="5BEFFAEF"/>
    <w:rsid w:val="5BF46768"/>
    <w:rsid w:val="5BF6C95A"/>
    <w:rsid w:val="5BF75D35"/>
    <w:rsid w:val="5BFE224F"/>
    <w:rsid w:val="5C0B4495"/>
    <w:rsid w:val="5C1E3AA6"/>
    <w:rsid w:val="5C230170"/>
    <w:rsid w:val="5C369F85"/>
    <w:rsid w:val="5C3D816A"/>
    <w:rsid w:val="5C3F2254"/>
    <w:rsid w:val="5C60EC3C"/>
    <w:rsid w:val="5C62190A"/>
    <w:rsid w:val="5C7814AD"/>
    <w:rsid w:val="5C792311"/>
    <w:rsid w:val="5C7CFA01"/>
    <w:rsid w:val="5C843E1E"/>
    <w:rsid w:val="5C922734"/>
    <w:rsid w:val="5C94ED79"/>
    <w:rsid w:val="5CA8F979"/>
    <w:rsid w:val="5CAA230C"/>
    <w:rsid w:val="5CB5427A"/>
    <w:rsid w:val="5CBD9487"/>
    <w:rsid w:val="5CBE47F0"/>
    <w:rsid w:val="5CC62617"/>
    <w:rsid w:val="5CC84FEF"/>
    <w:rsid w:val="5CDC16FF"/>
    <w:rsid w:val="5CDE9593"/>
    <w:rsid w:val="5CE80781"/>
    <w:rsid w:val="5CE9EF64"/>
    <w:rsid w:val="5CEAE0EF"/>
    <w:rsid w:val="5CEE1D84"/>
    <w:rsid w:val="5CFF696C"/>
    <w:rsid w:val="5D099321"/>
    <w:rsid w:val="5D12A55F"/>
    <w:rsid w:val="5D2C1975"/>
    <w:rsid w:val="5D35D421"/>
    <w:rsid w:val="5D3CC2A5"/>
    <w:rsid w:val="5D41414A"/>
    <w:rsid w:val="5D41C0F4"/>
    <w:rsid w:val="5D50F433"/>
    <w:rsid w:val="5D56E914"/>
    <w:rsid w:val="5D605656"/>
    <w:rsid w:val="5D612433"/>
    <w:rsid w:val="5D84052B"/>
    <w:rsid w:val="5DAAFFCD"/>
    <w:rsid w:val="5DADBFC1"/>
    <w:rsid w:val="5DC387AB"/>
    <w:rsid w:val="5DDA27A3"/>
    <w:rsid w:val="5DDCA4DC"/>
    <w:rsid w:val="5DE74F49"/>
    <w:rsid w:val="5DE9F81F"/>
    <w:rsid w:val="5DEF2563"/>
    <w:rsid w:val="5DF0FD59"/>
    <w:rsid w:val="5DFC794E"/>
    <w:rsid w:val="5E10C506"/>
    <w:rsid w:val="5E13C02C"/>
    <w:rsid w:val="5E1D756D"/>
    <w:rsid w:val="5E212A8F"/>
    <w:rsid w:val="5E21A8F4"/>
    <w:rsid w:val="5E289838"/>
    <w:rsid w:val="5E4E2D06"/>
    <w:rsid w:val="5E571AE9"/>
    <w:rsid w:val="5E67201F"/>
    <w:rsid w:val="5E6FAB28"/>
    <w:rsid w:val="5E72FD9B"/>
    <w:rsid w:val="5E84FA20"/>
    <w:rsid w:val="5E86293E"/>
    <w:rsid w:val="5E9E64B1"/>
    <w:rsid w:val="5EAA13C6"/>
    <w:rsid w:val="5EABB04F"/>
    <w:rsid w:val="5EAC1EC5"/>
    <w:rsid w:val="5EAFB1C2"/>
    <w:rsid w:val="5EB07478"/>
    <w:rsid w:val="5EB3CF20"/>
    <w:rsid w:val="5EC6AA2E"/>
    <w:rsid w:val="5ED19CF4"/>
    <w:rsid w:val="5ED24058"/>
    <w:rsid w:val="5EFA784C"/>
    <w:rsid w:val="5F046499"/>
    <w:rsid w:val="5F09B6CD"/>
    <w:rsid w:val="5F0D0F69"/>
    <w:rsid w:val="5F117DAC"/>
    <w:rsid w:val="5F1DE0DB"/>
    <w:rsid w:val="5F213118"/>
    <w:rsid w:val="5F2ADCAB"/>
    <w:rsid w:val="5F2B6C54"/>
    <w:rsid w:val="5F33A84E"/>
    <w:rsid w:val="5F3DFD5C"/>
    <w:rsid w:val="5F438148"/>
    <w:rsid w:val="5F4E3C99"/>
    <w:rsid w:val="5F553C42"/>
    <w:rsid w:val="5F5C0DE7"/>
    <w:rsid w:val="5F5C3CBC"/>
    <w:rsid w:val="5F5F7D9C"/>
    <w:rsid w:val="5F67F1EE"/>
    <w:rsid w:val="5F699111"/>
    <w:rsid w:val="5F7B4B73"/>
    <w:rsid w:val="5F8D2059"/>
    <w:rsid w:val="5F973602"/>
    <w:rsid w:val="5F9C37D5"/>
    <w:rsid w:val="5F9F69FD"/>
    <w:rsid w:val="5FB46F70"/>
    <w:rsid w:val="5FB48DAC"/>
    <w:rsid w:val="5FB5668E"/>
    <w:rsid w:val="5FBFB7C5"/>
    <w:rsid w:val="5FC22E2C"/>
    <w:rsid w:val="5FCA79E8"/>
    <w:rsid w:val="5FD223CB"/>
    <w:rsid w:val="5FD29484"/>
    <w:rsid w:val="5FD7B51E"/>
    <w:rsid w:val="5FDB1C98"/>
    <w:rsid w:val="5FDC5EE7"/>
    <w:rsid w:val="5FDD658D"/>
    <w:rsid w:val="5FEF6C31"/>
    <w:rsid w:val="5FF6B08E"/>
    <w:rsid w:val="5FFB0215"/>
    <w:rsid w:val="6000ABA3"/>
    <w:rsid w:val="60045B16"/>
    <w:rsid w:val="6005FE24"/>
    <w:rsid w:val="600F883F"/>
    <w:rsid w:val="602130B3"/>
    <w:rsid w:val="6023F862"/>
    <w:rsid w:val="6025034B"/>
    <w:rsid w:val="60292972"/>
    <w:rsid w:val="60350EC2"/>
    <w:rsid w:val="603F08D9"/>
    <w:rsid w:val="604F1C90"/>
    <w:rsid w:val="6051F28E"/>
    <w:rsid w:val="6053EFF7"/>
    <w:rsid w:val="60544027"/>
    <w:rsid w:val="605DE249"/>
    <w:rsid w:val="60610EB8"/>
    <w:rsid w:val="6064E5A9"/>
    <w:rsid w:val="6075EF2C"/>
    <w:rsid w:val="607E50AE"/>
    <w:rsid w:val="607EFB6D"/>
    <w:rsid w:val="6096E57E"/>
    <w:rsid w:val="609B11E5"/>
    <w:rsid w:val="60A198F9"/>
    <w:rsid w:val="60A60362"/>
    <w:rsid w:val="60B2DAB6"/>
    <w:rsid w:val="60C1D35C"/>
    <w:rsid w:val="60C32497"/>
    <w:rsid w:val="60CB7527"/>
    <w:rsid w:val="60D1BF5A"/>
    <w:rsid w:val="60D393A0"/>
    <w:rsid w:val="60DAE8FC"/>
    <w:rsid w:val="60EB0CC1"/>
    <w:rsid w:val="60F7A257"/>
    <w:rsid w:val="60FD4890"/>
    <w:rsid w:val="61078FE5"/>
    <w:rsid w:val="610C740C"/>
    <w:rsid w:val="610CCE97"/>
    <w:rsid w:val="610E6B21"/>
    <w:rsid w:val="611889D0"/>
    <w:rsid w:val="611AB15A"/>
    <w:rsid w:val="61215CB4"/>
    <w:rsid w:val="6121C67F"/>
    <w:rsid w:val="614A0B5A"/>
    <w:rsid w:val="614F16A9"/>
    <w:rsid w:val="6151FD0F"/>
    <w:rsid w:val="6154943B"/>
    <w:rsid w:val="61677AEE"/>
    <w:rsid w:val="617C9D8D"/>
    <w:rsid w:val="61804535"/>
    <w:rsid w:val="6181714A"/>
    <w:rsid w:val="6188B683"/>
    <w:rsid w:val="618B1FDB"/>
    <w:rsid w:val="619C2AF5"/>
    <w:rsid w:val="61A34CB4"/>
    <w:rsid w:val="61A4A83D"/>
    <w:rsid w:val="61AE2C7C"/>
    <w:rsid w:val="61BE4C75"/>
    <w:rsid w:val="61C47D9B"/>
    <w:rsid w:val="61CC5A09"/>
    <w:rsid w:val="61DBBA9C"/>
    <w:rsid w:val="61EA8167"/>
    <w:rsid w:val="61EFC0D7"/>
    <w:rsid w:val="61F37F8F"/>
    <w:rsid w:val="61F40D30"/>
    <w:rsid w:val="6206F2CE"/>
    <w:rsid w:val="6211E51A"/>
    <w:rsid w:val="6212DD08"/>
    <w:rsid w:val="62132AE0"/>
    <w:rsid w:val="6219795E"/>
    <w:rsid w:val="621DB762"/>
    <w:rsid w:val="6221EFCD"/>
    <w:rsid w:val="6231ABA2"/>
    <w:rsid w:val="6239716E"/>
    <w:rsid w:val="624592E3"/>
    <w:rsid w:val="62460269"/>
    <w:rsid w:val="6246F368"/>
    <w:rsid w:val="6246FD8B"/>
    <w:rsid w:val="624FADD8"/>
    <w:rsid w:val="6253E86F"/>
    <w:rsid w:val="6279584F"/>
    <w:rsid w:val="628E0F1E"/>
    <w:rsid w:val="6299179E"/>
    <w:rsid w:val="6299E18F"/>
    <w:rsid w:val="62A4DD09"/>
    <w:rsid w:val="62BFD42F"/>
    <w:rsid w:val="62C66CF9"/>
    <w:rsid w:val="62DB93AF"/>
    <w:rsid w:val="62DD462A"/>
    <w:rsid w:val="62E12935"/>
    <w:rsid w:val="62E8C02E"/>
    <w:rsid w:val="62F18FD0"/>
    <w:rsid w:val="630803DC"/>
    <w:rsid w:val="630EC2F6"/>
    <w:rsid w:val="6317D307"/>
    <w:rsid w:val="6325A67C"/>
    <w:rsid w:val="63502ED0"/>
    <w:rsid w:val="635319BF"/>
    <w:rsid w:val="635657E9"/>
    <w:rsid w:val="6357C487"/>
    <w:rsid w:val="6369BC50"/>
    <w:rsid w:val="6369C6E1"/>
    <w:rsid w:val="6379B52D"/>
    <w:rsid w:val="63841CAB"/>
    <w:rsid w:val="639C1B96"/>
    <w:rsid w:val="63A8B76B"/>
    <w:rsid w:val="63AE94C7"/>
    <w:rsid w:val="63CFB12D"/>
    <w:rsid w:val="63E5EF43"/>
    <w:rsid w:val="63EFD806"/>
    <w:rsid w:val="63F3276C"/>
    <w:rsid w:val="640AE6AF"/>
    <w:rsid w:val="641055B3"/>
    <w:rsid w:val="6420CB90"/>
    <w:rsid w:val="6422C9AB"/>
    <w:rsid w:val="642BD382"/>
    <w:rsid w:val="642F8D87"/>
    <w:rsid w:val="64307DA0"/>
    <w:rsid w:val="643ECAB6"/>
    <w:rsid w:val="643F1F48"/>
    <w:rsid w:val="6442091E"/>
    <w:rsid w:val="644CEE9F"/>
    <w:rsid w:val="645DC7CC"/>
    <w:rsid w:val="646D9DD8"/>
    <w:rsid w:val="6473847E"/>
    <w:rsid w:val="648CBF67"/>
    <w:rsid w:val="649642D5"/>
    <w:rsid w:val="64A40A5C"/>
    <w:rsid w:val="64C473DF"/>
    <w:rsid w:val="64CA7FBC"/>
    <w:rsid w:val="64D013ED"/>
    <w:rsid w:val="64D16FFC"/>
    <w:rsid w:val="64EBA2D3"/>
    <w:rsid w:val="64F70850"/>
    <w:rsid w:val="650812E8"/>
    <w:rsid w:val="6509861B"/>
    <w:rsid w:val="650C8929"/>
    <w:rsid w:val="6516D3A6"/>
    <w:rsid w:val="651EC4BD"/>
    <w:rsid w:val="652E9B32"/>
    <w:rsid w:val="6530DB84"/>
    <w:rsid w:val="654354D6"/>
    <w:rsid w:val="655C7693"/>
    <w:rsid w:val="655E3D57"/>
    <w:rsid w:val="6566453C"/>
    <w:rsid w:val="656FC25B"/>
    <w:rsid w:val="65744904"/>
    <w:rsid w:val="657F7CCB"/>
    <w:rsid w:val="658237FA"/>
    <w:rsid w:val="6595ED5C"/>
    <w:rsid w:val="65B3309E"/>
    <w:rsid w:val="65B7D077"/>
    <w:rsid w:val="65BF090B"/>
    <w:rsid w:val="65C54013"/>
    <w:rsid w:val="65CDE1A7"/>
    <w:rsid w:val="65DE9E03"/>
    <w:rsid w:val="65FABF5C"/>
    <w:rsid w:val="66003F97"/>
    <w:rsid w:val="661D1CBC"/>
    <w:rsid w:val="662BEC74"/>
    <w:rsid w:val="662FE3AE"/>
    <w:rsid w:val="6635F282"/>
    <w:rsid w:val="66487B66"/>
    <w:rsid w:val="664D7761"/>
    <w:rsid w:val="665354ED"/>
    <w:rsid w:val="665A59CC"/>
    <w:rsid w:val="6664F028"/>
    <w:rsid w:val="66697FE8"/>
    <w:rsid w:val="66716BF3"/>
    <w:rsid w:val="667AEE3C"/>
    <w:rsid w:val="667D3261"/>
    <w:rsid w:val="667E68D2"/>
    <w:rsid w:val="667FD22B"/>
    <w:rsid w:val="66AFE444"/>
    <w:rsid w:val="66CB440C"/>
    <w:rsid w:val="66D4A75F"/>
    <w:rsid w:val="66DD5C28"/>
    <w:rsid w:val="66E6A9FC"/>
    <w:rsid w:val="66EF20F1"/>
    <w:rsid w:val="66F568B4"/>
    <w:rsid w:val="66F639E5"/>
    <w:rsid w:val="66FA6154"/>
    <w:rsid w:val="66FC1646"/>
    <w:rsid w:val="66FC8AC5"/>
    <w:rsid w:val="67033CC7"/>
    <w:rsid w:val="67086F4F"/>
    <w:rsid w:val="67241FDB"/>
    <w:rsid w:val="6727E883"/>
    <w:rsid w:val="6728B852"/>
    <w:rsid w:val="672F258D"/>
    <w:rsid w:val="672FE646"/>
    <w:rsid w:val="673F543E"/>
    <w:rsid w:val="675A39CC"/>
    <w:rsid w:val="675B238C"/>
    <w:rsid w:val="675BD73E"/>
    <w:rsid w:val="6766B841"/>
    <w:rsid w:val="677D54E9"/>
    <w:rsid w:val="678F8A9D"/>
    <w:rsid w:val="679187DD"/>
    <w:rsid w:val="679D71BC"/>
    <w:rsid w:val="67A00596"/>
    <w:rsid w:val="67A36AF0"/>
    <w:rsid w:val="67B0F853"/>
    <w:rsid w:val="67B2128F"/>
    <w:rsid w:val="67B5716C"/>
    <w:rsid w:val="67CE6508"/>
    <w:rsid w:val="67D78300"/>
    <w:rsid w:val="67D88292"/>
    <w:rsid w:val="67D9ADE3"/>
    <w:rsid w:val="67DC67A5"/>
    <w:rsid w:val="67F23608"/>
    <w:rsid w:val="67F96CB9"/>
    <w:rsid w:val="6801CED9"/>
    <w:rsid w:val="681C106F"/>
    <w:rsid w:val="682221DE"/>
    <w:rsid w:val="682BF264"/>
    <w:rsid w:val="684FD202"/>
    <w:rsid w:val="685C7F2B"/>
    <w:rsid w:val="68619F35"/>
    <w:rsid w:val="68620BEC"/>
    <w:rsid w:val="686EEAE0"/>
    <w:rsid w:val="687D7C47"/>
    <w:rsid w:val="6885978E"/>
    <w:rsid w:val="689E8DE9"/>
    <w:rsid w:val="68A56F19"/>
    <w:rsid w:val="68AD9A0B"/>
    <w:rsid w:val="68ADE0AA"/>
    <w:rsid w:val="68BA8553"/>
    <w:rsid w:val="68D3F2B1"/>
    <w:rsid w:val="68DBE295"/>
    <w:rsid w:val="68DE92A0"/>
    <w:rsid w:val="68DFDD65"/>
    <w:rsid w:val="68EC495B"/>
    <w:rsid w:val="6901256E"/>
    <w:rsid w:val="69089BDF"/>
    <w:rsid w:val="691D89C2"/>
    <w:rsid w:val="691EC4ED"/>
    <w:rsid w:val="6933AE8B"/>
    <w:rsid w:val="693A07CB"/>
    <w:rsid w:val="693FF971"/>
    <w:rsid w:val="6944E68A"/>
    <w:rsid w:val="69552393"/>
    <w:rsid w:val="69700286"/>
    <w:rsid w:val="6970BCD3"/>
    <w:rsid w:val="698624B4"/>
    <w:rsid w:val="698D64A0"/>
    <w:rsid w:val="69A1C4D4"/>
    <w:rsid w:val="69A3B850"/>
    <w:rsid w:val="69A451FD"/>
    <w:rsid w:val="69AD00D2"/>
    <w:rsid w:val="69D2422C"/>
    <w:rsid w:val="69D53204"/>
    <w:rsid w:val="69F2F00F"/>
    <w:rsid w:val="69F4549F"/>
    <w:rsid w:val="6A03D1D8"/>
    <w:rsid w:val="6A0FB110"/>
    <w:rsid w:val="6A13A90C"/>
    <w:rsid w:val="6A180404"/>
    <w:rsid w:val="6A1B07E2"/>
    <w:rsid w:val="6A1E48E1"/>
    <w:rsid w:val="6A1E7B46"/>
    <w:rsid w:val="6A456D02"/>
    <w:rsid w:val="6A51611A"/>
    <w:rsid w:val="6A5E22C4"/>
    <w:rsid w:val="6A6522DB"/>
    <w:rsid w:val="6A71484C"/>
    <w:rsid w:val="6A755C75"/>
    <w:rsid w:val="6A8A4097"/>
    <w:rsid w:val="6A8BDF0B"/>
    <w:rsid w:val="6A903019"/>
    <w:rsid w:val="6A922E87"/>
    <w:rsid w:val="6A9AA81F"/>
    <w:rsid w:val="6AA28171"/>
    <w:rsid w:val="6AB50113"/>
    <w:rsid w:val="6ACD23E9"/>
    <w:rsid w:val="6AD5F9C5"/>
    <w:rsid w:val="6AD8CB63"/>
    <w:rsid w:val="6AEF7314"/>
    <w:rsid w:val="6AF7EDF4"/>
    <w:rsid w:val="6AFD0C54"/>
    <w:rsid w:val="6B100320"/>
    <w:rsid w:val="6B129D34"/>
    <w:rsid w:val="6B130D68"/>
    <w:rsid w:val="6B138DE4"/>
    <w:rsid w:val="6B1C1F5C"/>
    <w:rsid w:val="6B290275"/>
    <w:rsid w:val="6B2F9A16"/>
    <w:rsid w:val="6B34EF1B"/>
    <w:rsid w:val="6B355001"/>
    <w:rsid w:val="6B380F6D"/>
    <w:rsid w:val="6B39F759"/>
    <w:rsid w:val="6B3CF9A2"/>
    <w:rsid w:val="6B4EABA6"/>
    <w:rsid w:val="6B56EED3"/>
    <w:rsid w:val="6B59AFD2"/>
    <w:rsid w:val="6B5ADF51"/>
    <w:rsid w:val="6B68DB87"/>
    <w:rsid w:val="6B84599D"/>
    <w:rsid w:val="6B860B5B"/>
    <w:rsid w:val="6B88CA62"/>
    <w:rsid w:val="6B90735C"/>
    <w:rsid w:val="6BAD06A3"/>
    <w:rsid w:val="6BAFAF72"/>
    <w:rsid w:val="6BC6FB03"/>
    <w:rsid w:val="6BC9DB86"/>
    <w:rsid w:val="6BCC2AE2"/>
    <w:rsid w:val="6BD380F4"/>
    <w:rsid w:val="6BD593EF"/>
    <w:rsid w:val="6BD8FD64"/>
    <w:rsid w:val="6BDEF991"/>
    <w:rsid w:val="6BE4ECA8"/>
    <w:rsid w:val="6BE5CEFF"/>
    <w:rsid w:val="6BF40DB0"/>
    <w:rsid w:val="6BFE3240"/>
    <w:rsid w:val="6C00AFD5"/>
    <w:rsid w:val="6C0EBCEE"/>
    <w:rsid w:val="6C153C74"/>
    <w:rsid w:val="6C3655B2"/>
    <w:rsid w:val="6C5A2F5E"/>
    <w:rsid w:val="6C63AD6C"/>
    <w:rsid w:val="6C64AA13"/>
    <w:rsid w:val="6C6D54E4"/>
    <w:rsid w:val="6C7658F2"/>
    <w:rsid w:val="6CA47DF6"/>
    <w:rsid w:val="6CAA22CF"/>
    <w:rsid w:val="6CAF43EC"/>
    <w:rsid w:val="6CB08A53"/>
    <w:rsid w:val="6CB15C26"/>
    <w:rsid w:val="6CC260F8"/>
    <w:rsid w:val="6CCE64D0"/>
    <w:rsid w:val="6CE14EAE"/>
    <w:rsid w:val="6CE2A41B"/>
    <w:rsid w:val="6CF6029E"/>
    <w:rsid w:val="6D171DCF"/>
    <w:rsid w:val="6D1B5D3E"/>
    <w:rsid w:val="6D1BF194"/>
    <w:rsid w:val="6D220E77"/>
    <w:rsid w:val="6D246DAE"/>
    <w:rsid w:val="6D256528"/>
    <w:rsid w:val="6D361C1E"/>
    <w:rsid w:val="6D374B30"/>
    <w:rsid w:val="6D3AE6E5"/>
    <w:rsid w:val="6D408E26"/>
    <w:rsid w:val="6D437649"/>
    <w:rsid w:val="6D46E7DD"/>
    <w:rsid w:val="6D5929F2"/>
    <w:rsid w:val="6D595F90"/>
    <w:rsid w:val="6D5BE5C7"/>
    <w:rsid w:val="6D62FC32"/>
    <w:rsid w:val="6D692F57"/>
    <w:rsid w:val="6D69603F"/>
    <w:rsid w:val="6D6BE432"/>
    <w:rsid w:val="6D6C23EF"/>
    <w:rsid w:val="6D834736"/>
    <w:rsid w:val="6DA15679"/>
    <w:rsid w:val="6DAA633B"/>
    <w:rsid w:val="6DB25C4A"/>
    <w:rsid w:val="6DBC46F1"/>
    <w:rsid w:val="6DCD5B37"/>
    <w:rsid w:val="6DCF2148"/>
    <w:rsid w:val="6DD4CCDE"/>
    <w:rsid w:val="6DD9B0F7"/>
    <w:rsid w:val="6DE224B8"/>
    <w:rsid w:val="6DE35FA2"/>
    <w:rsid w:val="6DE93B6E"/>
    <w:rsid w:val="6DE9FC30"/>
    <w:rsid w:val="6DEF9610"/>
    <w:rsid w:val="6DF4E278"/>
    <w:rsid w:val="6DF540B0"/>
    <w:rsid w:val="6E06DFD9"/>
    <w:rsid w:val="6E07EFB3"/>
    <w:rsid w:val="6E16B192"/>
    <w:rsid w:val="6E27326D"/>
    <w:rsid w:val="6E2BFD8D"/>
    <w:rsid w:val="6E41FCD5"/>
    <w:rsid w:val="6E45EA92"/>
    <w:rsid w:val="6E55E2EC"/>
    <w:rsid w:val="6E5E5535"/>
    <w:rsid w:val="6E655810"/>
    <w:rsid w:val="6E798E17"/>
    <w:rsid w:val="6E9F5AC8"/>
    <w:rsid w:val="6EB14F4C"/>
    <w:rsid w:val="6EBC5252"/>
    <w:rsid w:val="6EC401F7"/>
    <w:rsid w:val="6ECC43C4"/>
    <w:rsid w:val="6ED85E57"/>
    <w:rsid w:val="6EEC46C7"/>
    <w:rsid w:val="6EF27B05"/>
    <w:rsid w:val="6F05179A"/>
    <w:rsid w:val="6F07F71D"/>
    <w:rsid w:val="6F0E0166"/>
    <w:rsid w:val="6F0F95BF"/>
    <w:rsid w:val="6F26F144"/>
    <w:rsid w:val="6F28A931"/>
    <w:rsid w:val="6F358987"/>
    <w:rsid w:val="6F40D9CD"/>
    <w:rsid w:val="6F4DE4D6"/>
    <w:rsid w:val="6F6BE1DD"/>
    <w:rsid w:val="6F6DF22A"/>
    <w:rsid w:val="6F704B02"/>
    <w:rsid w:val="6F756695"/>
    <w:rsid w:val="6F809B88"/>
    <w:rsid w:val="6F8BBDA1"/>
    <w:rsid w:val="6F8CC6F8"/>
    <w:rsid w:val="6F8E4E24"/>
    <w:rsid w:val="6F91624C"/>
    <w:rsid w:val="6F92F68C"/>
    <w:rsid w:val="6FA4D9E5"/>
    <w:rsid w:val="6FB4B583"/>
    <w:rsid w:val="6FBDE4E8"/>
    <w:rsid w:val="6FC23CEA"/>
    <w:rsid w:val="6FC5DBD1"/>
    <w:rsid w:val="6FC94B1A"/>
    <w:rsid w:val="6FD4F89C"/>
    <w:rsid w:val="6FDB7249"/>
    <w:rsid w:val="6FE6A5B0"/>
    <w:rsid w:val="6FEBD482"/>
    <w:rsid w:val="6FF16F92"/>
    <w:rsid w:val="6FF5CF8A"/>
    <w:rsid w:val="700F62A3"/>
    <w:rsid w:val="70133EBE"/>
    <w:rsid w:val="7013F868"/>
    <w:rsid w:val="701ABD2C"/>
    <w:rsid w:val="702024BF"/>
    <w:rsid w:val="702261B8"/>
    <w:rsid w:val="70245924"/>
    <w:rsid w:val="705C0D92"/>
    <w:rsid w:val="705C8EF8"/>
    <w:rsid w:val="70664B2C"/>
    <w:rsid w:val="70705288"/>
    <w:rsid w:val="707868C3"/>
    <w:rsid w:val="70842B27"/>
    <w:rsid w:val="70896187"/>
    <w:rsid w:val="708BF323"/>
    <w:rsid w:val="709FE5BC"/>
    <w:rsid w:val="70ABCBC7"/>
    <w:rsid w:val="70AD5828"/>
    <w:rsid w:val="70B1EE7D"/>
    <w:rsid w:val="70B74E16"/>
    <w:rsid w:val="70D03463"/>
    <w:rsid w:val="70D03E7D"/>
    <w:rsid w:val="70D0CFF7"/>
    <w:rsid w:val="70D311D1"/>
    <w:rsid w:val="70D61833"/>
    <w:rsid w:val="70DA76AA"/>
    <w:rsid w:val="70DFCC8A"/>
    <w:rsid w:val="710428FC"/>
    <w:rsid w:val="71079592"/>
    <w:rsid w:val="710DF593"/>
    <w:rsid w:val="71155713"/>
    <w:rsid w:val="7123D244"/>
    <w:rsid w:val="71270BCF"/>
    <w:rsid w:val="71295C45"/>
    <w:rsid w:val="712EE762"/>
    <w:rsid w:val="7130E018"/>
    <w:rsid w:val="713466C9"/>
    <w:rsid w:val="714B3BE8"/>
    <w:rsid w:val="715DB1CF"/>
    <w:rsid w:val="715ECC45"/>
    <w:rsid w:val="716BBDDC"/>
    <w:rsid w:val="716D2B5D"/>
    <w:rsid w:val="7181810A"/>
    <w:rsid w:val="719623D5"/>
    <w:rsid w:val="719CF819"/>
    <w:rsid w:val="71A222AE"/>
    <w:rsid w:val="71A8246A"/>
    <w:rsid w:val="71A90BF3"/>
    <w:rsid w:val="71B00641"/>
    <w:rsid w:val="71B668CC"/>
    <w:rsid w:val="71C879E9"/>
    <w:rsid w:val="71CF99AE"/>
    <w:rsid w:val="71D219D6"/>
    <w:rsid w:val="71D7EB85"/>
    <w:rsid w:val="71E0CC19"/>
    <w:rsid w:val="71E1E3CB"/>
    <w:rsid w:val="71E1F842"/>
    <w:rsid w:val="71E9D4B3"/>
    <w:rsid w:val="71F0ACF4"/>
    <w:rsid w:val="71F5E1B4"/>
    <w:rsid w:val="71F8B5B2"/>
    <w:rsid w:val="7208361F"/>
    <w:rsid w:val="7227A475"/>
    <w:rsid w:val="7227A5A6"/>
    <w:rsid w:val="722A2B9B"/>
    <w:rsid w:val="722B32AD"/>
    <w:rsid w:val="722E84A1"/>
    <w:rsid w:val="72505D00"/>
    <w:rsid w:val="7254D4B4"/>
    <w:rsid w:val="725AB63B"/>
    <w:rsid w:val="725EB0AC"/>
    <w:rsid w:val="72687050"/>
    <w:rsid w:val="726AD38C"/>
    <w:rsid w:val="728294C3"/>
    <w:rsid w:val="7283EB76"/>
    <w:rsid w:val="728D73E9"/>
    <w:rsid w:val="728DD2C1"/>
    <w:rsid w:val="72914EC3"/>
    <w:rsid w:val="729E150A"/>
    <w:rsid w:val="72A3B080"/>
    <w:rsid w:val="72A577F8"/>
    <w:rsid w:val="72AAB733"/>
    <w:rsid w:val="72B0237D"/>
    <w:rsid w:val="72C5785B"/>
    <w:rsid w:val="72C66A89"/>
    <w:rsid w:val="72D6A118"/>
    <w:rsid w:val="72D8374A"/>
    <w:rsid w:val="72FABD5D"/>
    <w:rsid w:val="73076993"/>
    <w:rsid w:val="73183842"/>
    <w:rsid w:val="731E4A0E"/>
    <w:rsid w:val="732297F4"/>
    <w:rsid w:val="73269C43"/>
    <w:rsid w:val="73361DE2"/>
    <w:rsid w:val="7344FBB5"/>
    <w:rsid w:val="734C13F6"/>
    <w:rsid w:val="73536CFE"/>
    <w:rsid w:val="736242A2"/>
    <w:rsid w:val="736FC0B7"/>
    <w:rsid w:val="736FF30B"/>
    <w:rsid w:val="73854620"/>
    <w:rsid w:val="7387B0EC"/>
    <w:rsid w:val="7388EDDD"/>
    <w:rsid w:val="738F4A1C"/>
    <w:rsid w:val="73967535"/>
    <w:rsid w:val="73AF88D0"/>
    <w:rsid w:val="73B569CC"/>
    <w:rsid w:val="73C66181"/>
    <w:rsid w:val="73D35D55"/>
    <w:rsid w:val="73D57F3C"/>
    <w:rsid w:val="73E9EDEF"/>
    <w:rsid w:val="73EE3DDF"/>
    <w:rsid w:val="73F02EC9"/>
    <w:rsid w:val="73F14414"/>
    <w:rsid w:val="7409EB46"/>
    <w:rsid w:val="7410AD48"/>
    <w:rsid w:val="7436A86F"/>
    <w:rsid w:val="7437DBDD"/>
    <w:rsid w:val="743BDB57"/>
    <w:rsid w:val="7444FBA1"/>
    <w:rsid w:val="74540FA8"/>
    <w:rsid w:val="745CA111"/>
    <w:rsid w:val="745CEC06"/>
    <w:rsid w:val="74653949"/>
    <w:rsid w:val="747BAFD2"/>
    <w:rsid w:val="747FC078"/>
    <w:rsid w:val="74890F76"/>
    <w:rsid w:val="748A1AF4"/>
    <w:rsid w:val="74930181"/>
    <w:rsid w:val="7496501F"/>
    <w:rsid w:val="74973C43"/>
    <w:rsid w:val="749EE0C9"/>
    <w:rsid w:val="74A9BBDB"/>
    <w:rsid w:val="74B3ABB2"/>
    <w:rsid w:val="74B7797D"/>
    <w:rsid w:val="74C7A6BC"/>
    <w:rsid w:val="74E132EB"/>
    <w:rsid w:val="7502F1BA"/>
    <w:rsid w:val="750602CA"/>
    <w:rsid w:val="751E5498"/>
    <w:rsid w:val="753DAA33"/>
    <w:rsid w:val="75421FA3"/>
    <w:rsid w:val="75467C87"/>
    <w:rsid w:val="7548162A"/>
    <w:rsid w:val="755FC29D"/>
    <w:rsid w:val="7564DF7C"/>
    <w:rsid w:val="75674E3E"/>
    <w:rsid w:val="75769B8F"/>
    <w:rsid w:val="757F0647"/>
    <w:rsid w:val="7581F886"/>
    <w:rsid w:val="7583D806"/>
    <w:rsid w:val="75A7B6C2"/>
    <w:rsid w:val="75ACF510"/>
    <w:rsid w:val="75B814A2"/>
    <w:rsid w:val="75B9A03C"/>
    <w:rsid w:val="75E5EBD2"/>
    <w:rsid w:val="75EB77FB"/>
    <w:rsid w:val="75EE3A36"/>
    <w:rsid w:val="76017D0A"/>
    <w:rsid w:val="7605A3BC"/>
    <w:rsid w:val="76072E91"/>
    <w:rsid w:val="7607F6CC"/>
    <w:rsid w:val="7610902F"/>
    <w:rsid w:val="761266AD"/>
    <w:rsid w:val="76184AFD"/>
    <w:rsid w:val="762309F5"/>
    <w:rsid w:val="762592D1"/>
    <w:rsid w:val="76297328"/>
    <w:rsid w:val="762C1B9B"/>
    <w:rsid w:val="76302D9A"/>
    <w:rsid w:val="7633E97E"/>
    <w:rsid w:val="76499886"/>
    <w:rsid w:val="764DE726"/>
    <w:rsid w:val="7655DFA6"/>
    <w:rsid w:val="767079DC"/>
    <w:rsid w:val="7679425F"/>
    <w:rsid w:val="768DAD90"/>
    <w:rsid w:val="769548D0"/>
    <w:rsid w:val="7696F394"/>
    <w:rsid w:val="7697802E"/>
    <w:rsid w:val="76A2473F"/>
    <w:rsid w:val="76A6DAC5"/>
    <w:rsid w:val="76BD5CC7"/>
    <w:rsid w:val="76C15A55"/>
    <w:rsid w:val="76D45A6A"/>
    <w:rsid w:val="76D67CAE"/>
    <w:rsid w:val="76DEB6AA"/>
    <w:rsid w:val="76E097EA"/>
    <w:rsid w:val="76E762A5"/>
    <w:rsid w:val="76E86D69"/>
    <w:rsid w:val="76F0DD34"/>
    <w:rsid w:val="76F59E88"/>
    <w:rsid w:val="7707755E"/>
    <w:rsid w:val="771F34A9"/>
    <w:rsid w:val="771F9642"/>
    <w:rsid w:val="7725BF6F"/>
    <w:rsid w:val="7727B849"/>
    <w:rsid w:val="7728F43E"/>
    <w:rsid w:val="772A3167"/>
    <w:rsid w:val="772BF18C"/>
    <w:rsid w:val="77308647"/>
    <w:rsid w:val="773365B7"/>
    <w:rsid w:val="775298E8"/>
    <w:rsid w:val="7758403F"/>
    <w:rsid w:val="7762183B"/>
    <w:rsid w:val="776262BC"/>
    <w:rsid w:val="77633FB0"/>
    <w:rsid w:val="776A1A89"/>
    <w:rsid w:val="7776DE99"/>
    <w:rsid w:val="77966F55"/>
    <w:rsid w:val="779D5FC6"/>
    <w:rsid w:val="77A0A698"/>
    <w:rsid w:val="77AD5DB3"/>
    <w:rsid w:val="77CE8538"/>
    <w:rsid w:val="77D33839"/>
    <w:rsid w:val="77E86B20"/>
    <w:rsid w:val="77E9E064"/>
    <w:rsid w:val="77EB8A6D"/>
    <w:rsid w:val="77F0C39C"/>
    <w:rsid w:val="77FC824B"/>
    <w:rsid w:val="77FD62EE"/>
    <w:rsid w:val="7802EA56"/>
    <w:rsid w:val="7803B8C0"/>
    <w:rsid w:val="78078802"/>
    <w:rsid w:val="780AE1B8"/>
    <w:rsid w:val="78121AD7"/>
    <w:rsid w:val="7816D902"/>
    <w:rsid w:val="7822A145"/>
    <w:rsid w:val="782D7957"/>
    <w:rsid w:val="783E34CF"/>
    <w:rsid w:val="7840420B"/>
    <w:rsid w:val="78427427"/>
    <w:rsid w:val="7844191A"/>
    <w:rsid w:val="784469C5"/>
    <w:rsid w:val="7857AB0B"/>
    <w:rsid w:val="785DF6CC"/>
    <w:rsid w:val="78690D3C"/>
    <w:rsid w:val="786EA22D"/>
    <w:rsid w:val="7872E939"/>
    <w:rsid w:val="7873E067"/>
    <w:rsid w:val="787E903F"/>
    <w:rsid w:val="787F17B9"/>
    <w:rsid w:val="788AE688"/>
    <w:rsid w:val="7897F3D5"/>
    <w:rsid w:val="78994953"/>
    <w:rsid w:val="789CA602"/>
    <w:rsid w:val="789EB027"/>
    <w:rsid w:val="78A57604"/>
    <w:rsid w:val="78A7D8F2"/>
    <w:rsid w:val="78B5D712"/>
    <w:rsid w:val="78C60670"/>
    <w:rsid w:val="78D63230"/>
    <w:rsid w:val="78E032E6"/>
    <w:rsid w:val="78F2F8D1"/>
    <w:rsid w:val="78F5DE6C"/>
    <w:rsid w:val="79042F8B"/>
    <w:rsid w:val="79054A2A"/>
    <w:rsid w:val="790DFD06"/>
    <w:rsid w:val="79135106"/>
    <w:rsid w:val="79146E4B"/>
    <w:rsid w:val="791619FF"/>
    <w:rsid w:val="7922078C"/>
    <w:rsid w:val="79221F76"/>
    <w:rsid w:val="7937B787"/>
    <w:rsid w:val="794E838C"/>
    <w:rsid w:val="79568AA5"/>
    <w:rsid w:val="79603B23"/>
    <w:rsid w:val="79682830"/>
    <w:rsid w:val="798140F2"/>
    <w:rsid w:val="7987365C"/>
    <w:rsid w:val="7996DAAF"/>
    <w:rsid w:val="79989B6D"/>
    <w:rsid w:val="79A050B7"/>
    <w:rsid w:val="79B625C1"/>
    <w:rsid w:val="79BC9676"/>
    <w:rsid w:val="79C188C3"/>
    <w:rsid w:val="79C30914"/>
    <w:rsid w:val="79C88848"/>
    <w:rsid w:val="79CF0A12"/>
    <w:rsid w:val="79D2B78D"/>
    <w:rsid w:val="79D7A642"/>
    <w:rsid w:val="79D9E123"/>
    <w:rsid w:val="79DB8DE2"/>
    <w:rsid w:val="79EB26A5"/>
    <w:rsid w:val="79EDB32B"/>
    <w:rsid w:val="79FE7339"/>
    <w:rsid w:val="7A03A4B5"/>
    <w:rsid w:val="7A0AFD99"/>
    <w:rsid w:val="7A0FF80A"/>
    <w:rsid w:val="7A1B2D61"/>
    <w:rsid w:val="7A1C9F71"/>
    <w:rsid w:val="7A2CFB2A"/>
    <w:rsid w:val="7A3038EF"/>
    <w:rsid w:val="7A36788B"/>
    <w:rsid w:val="7A3990D0"/>
    <w:rsid w:val="7A3FEC17"/>
    <w:rsid w:val="7A463C81"/>
    <w:rsid w:val="7A49E876"/>
    <w:rsid w:val="7A6F5532"/>
    <w:rsid w:val="7A75D68F"/>
    <w:rsid w:val="7A81C82F"/>
    <w:rsid w:val="7A89435A"/>
    <w:rsid w:val="7A9264CC"/>
    <w:rsid w:val="7A9653F3"/>
    <w:rsid w:val="7A96FCE8"/>
    <w:rsid w:val="7A9A5EA7"/>
    <w:rsid w:val="7AA8F089"/>
    <w:rsid w:val="7AA93770"/>
    <w:rsid w:val="7AB5B1B7"/>
    <w:rsid w:val="7AB73F73"/>
    <w:rsid w:val="7AC810EF"/>
    <w:rsid w:val="7AD4E6BA"/>
    <w:rsid w:val="7AD59685"/>
    <w:rsid w:val="7AE2D7BC"/>
    <w:rsid w:val="7AEDC2EC"/>
    <w:rsid w:val="7AF67C3F"/>
    <w:rsid w:val="7AFAC4F5"/>
    <w:rsid w:val="7B058828"/>
    <w:rsid w:val="7B087CE9"/>
    <w:rsid w:val="7B1F015F"/>
    <w:rsid w:val="7B290B3F"/>
    <w:rsid w:val="7B37ACE5"/>
    <w:rsid w:val="7B3D996D"/>
    <w:rsid w:val="7B3E4774"/>
    <w:rsid w:val="7B48B82F"/>
    <w:rsid w:val="7B57E389"/>
    <w:rsid w:val="7B5CF2A8"/>
    <w:rsid w:val="7B5EE8E0"/>
    <w:rsid w:val="7B8260D1"/>
    <w:rsid w:val="7B90D827"/>
    <w:rsid w:val="7B992321"/>
    <w:rsid w:val="7BA5D0EC"/>
    <w:rsid w:val="7BA9D833"/>
    <w:rsid w:val="7BB28531"/>
    <w:rsid w:val="7BB8F46D"/>
    <w:rsid w:val="7BBB9081"/>
    <w:rsid w:val="7BBF3335"/>
    <w:rsid w:val="7BC86852"/>
    <w:rsid w:val="7BCC7473"/>
    <w:rsid w:val="7BCD415C"/>
    <w:rsid w:val="7BD79512"/>
    <w:rsid w:val="7BE0D63D"/>
    <w:rsid w:val="7BE4376B"/>
    <w:rsid w:val="7BE5CFB0"/>
    <w:rsid w:val="7BE7365F"/>
    <w:rsid w:val="7BE87A2F"/>
    <w:rsid w:val="7BEAECDB"/>
    <w:rsid w:val="7BEB4B87"/>
    <w:rsid w:val="7BF3D276"/>
    <w:rsid w:val="7BF646A4"/>
    <w:rsid w:val="7C0AABB4"/>
    <w:rsid w:val="7C18EE84"/>
    <w:rsid w:val="7C225881"/>
    <w:rsid w:val="7C37BFC7"/>
    <w:rsid w:val="7C4581FD"/>
    <w:rsid w:val="7C531DF8"/>
    <w:rsid w:val="7C5CB5D5"/>
    <w:rsid w:val="7C6525AF"/>
    <w:rsid w:val="7C6B6E95"/>
    <w:rsid w:val="7C6F992B"/>
    <w:rsid w:val="7C72FA70"/>
    <w:rsid w:val="7C78988B"/>
    <w:rsid w:val="7C929FF7"/>
    <w:rsid w:val="7C948288"/>
    <w:rsid w:val="7CB181B5"/>
    <w:rsid w:val="7CC1FD15"/>
    <w:rsid w:val="7CC87550"/>
    <w:rsid w:val="7CE43E0A"/>
    <w:rsid w:val="7CED6046"/>
    <w:rsid w:val="7CF24BC4"/>
    <w:rsid w:val="7CF52D51"/>
    <w:rsid w:val="7D0DD7E8"/>
    <w:rsid w:val="7D0F52FF"/>
    <w:rsid w:val="7D1098F1"/>
    <w:rsid w:val="7D1723A7"/>
    <w:rsid w:val="7D267098"/>
    <w:rsid w:val="7D28D4C9"/>
    <w:rsid w:val="7D2FF5D7"/>
    <w:rsid w:val="7D34D4B2"/>
    <w:rsid w:val="7D3C04EC"/>
    <w:rsid w:val="7D4539F3"/>
    <w:rsid w:val="7D509334"/>
    <w:rsid w:val="7D5395ED"/>
    <w:rsid w:val="7D56C235"/>
    <w:rsid w:val="7D61DB0B"/>
    <w:rsid w:val="7D6F9B48"/>
    <w:rsid w:val="7D744FF5"/>
    <w:rsid w:val="7D7822BE"/>
    <w:rsid w:val="7D7B3571"/>
    <w:rsid w:val="7D80C0A0"/>
    <w:rsid w:val="7D82A8BE"/>
    <w:rsid w:val="7D91C66B"/>
    <w:rsid w:val="7D9DB0B4"/>
    <w:rsid w:val="7DA54319"/>
    <w:rsid w:val="7DAD6975"/>
    <w:rsid w:val="7DB1C86E"/>
    <w:rsid w:val="7DBE5613"/>
    <w:rsid w:val="7DCED687"/>
    <w:rsid w:val="7DD3F247"/>
    <w:rsid w:val="7DD606DB"/>
    <w:rsid w:val="7DE13279"/>
    <w:rsid w:val="7DE72425"/>
    <w:rsid w:val="7DEC614F"/>
    <w:rsid w:val="7DF902F6"/>
    <w:rsid w:val="7E032BDC"/>
    <w:rsid w:val="7E06FC54"/>
    <w:rsid w:val="7E0A0FDE"/>
    <w:rsid w:val="7E11DB97"/>
    <w:rsid w:val="7E145E60"/>
    <w:rsid w:val="7E166D41"/>
    <w:rsid w:val="7E269C41"/>
    <w:rsid w:val="7E2B54BF"/>
    <w:rsid w:val="7E2F027D"/>
    <w:rsid w:val="7E2FA597"/>
    <w:rsid w:val="7E4087B2"/>
    <w:rsid w:val="7E5AE512"/>
    <w:rsid w:val="7E70AACD"/>
    <w:rsid w:val="7E72BDA1"/>
    <w:rsid w:val="7E781D7D"/>
    <w:rsid w:val="7E7A8929"/>
    <w:rsid w:val="7E831944"/>
    <w:rsid w:val="7E83658E"/>
    <w:rsid w:val="7E85440C"/>
    <w:rsid w:val="7E98E9A5"/>
    <w:rsid w:val="7E9A14AB"/>
    <w:rsid w:val="7EA383FB"/>
    <w:rsid w:val="7EACD739"/>
    <w:rsid w:val="7EB8E9CA"/>
    <w:rsid w:val="7EBFE4AA"/>
    <w:rsid w:val="7EC29913"/>
    <w:rsid w:val="7EC9A8D0"/>
    <w:rsid w:val="7ED876E6"/>
    <w:rsid w:val="7EF3CEDD"/>
    <w:rsid w:val="7F02DB25"/>
    <w:rsid w:val="7F10DB6A"/>
    <w:rsid w:val="7F19A554"/>
    <w:rsid w:val="7F202A4E"/>
    <w:rsid w:val="7F22BBDD"/>
    <w:rsid w:val="7F312033"/>
    <w:rsid w:val="7F36179A"/>
    <w:rsid w:val="7F3B2C5F"/>
    <w:rsid w:val="7F3BC67B"/>
    <w:rsid w:val="7F4D0C6B"/>
    <w:rsid w:val="7F51222D"/>
    <w:rsid w:val="7F57617C"/>
    <w:rsid w:val="7F60F8F1"/>
    <w:rsid w:val="7F802B8F"/>
    <w:rsid w:val="7F848BAA"/>
    <w:rsid w:val="7F86B923"/>
    <w:rsid w:val="7F86F43F"/>
    <w:rsid w:val="7F942B91"/>
    <w:rsid w:val="7F976F4F"/>
    <w:rsid w:val="7F9E5F38"/>
    <w:rsid w:val="7FB51982"/>
    <w:rsid w:val="7FC6929F"/>
    <w:rsid w:val="7FC79035"/>
    <w:rsid w:val="7FE4209B"/>
    <w:rsid w:val="7FED77D2"/>
    <w:rsid w:val="7FF6087E"/>
    <w:rsid w:val="7FFF9D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7D9B"/>
  <w15:chartTrackingRefBased/>
  <w15:docId w15:val="{5CA8769B-6728-48E2-B9D5-79E3978D88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54B43B2"/>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4B43B2"/>
    <w:pPr>
      <w:spacing/>
      <w:ind w:left="720"/>
      <w:contextualSpacing/>
    </w:pPr>
  </w:style>
  <w:style w:type="paragraph" w:styleId="Heading1">
    <w:uiPriority w:val="9"/>
    <w:name w:val="heading 1"/>
    <w:basedOn w:val="Normal"/>
    <w:next w:val="Normal"/>
    <w:qFormat/>
    <w:rsid w:val="254B43B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54B43B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er">
    <w:uiPriority w:val="99"/>
    <w:name w:val="header"/>
    <w:basedOn w:val="Normal"/>
    <w:unhideWhenUsed/>
    <w:rsid w:val="254B43B2"/>
    <w:pPr>
      <w:tabs>
        <w:tab w:val="center" w:leader="none" w:pos="4680"/>
        <w:tab w:val="right" w:leader="none" w:pos="9360"/>
      </w:tabs>
      <w:spacing w:after="0" w:line="240" w:lineRule="auto"/>
    </w:pPr>
  </w:style>
  <w:style w:type="paragraph" w:styleId="Footer">
    <w:uiPriority w:val="99"/>
    <w:name w:val="footer"/>
    <w:basedOn w:val="Normal"/>
    <w:unhideWhenUsed/>
    <w:rsid w:val="254B43B2"/>
    <w:pPr>
      <w:tabs>
        <w:tab w:val="center" w:leader="none" w:pos="4680"/>
        <w:tab w:val="right" w:leader="none" w:pos="9360"/>
      </w:tabs>
      <w:spacing w:after="0" w:line="240" w:lineRule="auto"/>
    </w:pPr>
  </w:style>
  <w:style w:type="paragraph" w:styleId="Heading3">
    <w:uiPriority w:val="9"/>
    <w:name w:val="heading 3"/>
    <w:basedOn w:val="Normal"/>
    <w:next w:val="Normal"/>
    <w:unhideWhenUsed/>
    <w:qFormat/>
    <w:rsid w:val="254B43B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TOC1">
    <w:uiPriority w:val="39"/>
    <w:name w:val="toc 1"/>
    <w:basedOn w:val="Normal"/>
    <w:next w:val="Normal"/>
    <w:unhideWhenUsed/>
    <w:rsid w:val="254B43B2"/>
    <w:pPr>
      <w:spacing w:after="100"/>
    </w:pPr>
  </w:style>
  <w:style w:type="character" w:styleId="Hyperlink">
    <w:uiPriority w:val="99"/>
    <w:name w:val="Hyperlink"/>
    <w:basedOn w:val="DefaultParagraphFont"/>
    <w:unhideWhenUsed/>
    <w:rsid w:val="378F81A8"/>
    <w:rPr>
      <w:color w:val="467886"/>
      <w:u w:val="single"/>
    </w:rPr>
  </w:style>
  <w:style w:type="paragraph" w:styleId="TOC3">
    <w:uiPriority w:val="39"/>
    <w:name w:val="toc 3"/>
    <w:basedOn w:val="Normal"/>
    <w:next w:val="Normal"/>
    <w:unhideWhenUsed/>
    <w:rsid w:val="254B43B2"/>
    <w:pPr>
      <w:spacing w:after="100"/>
      <w:ind w:left="440"/>
    </w:pPr>
  </w:style>
  <w:style w:type="paragraph" w:styleId="TOC2">
    <w:uiPriority w:val="39"/>
    <w:name w:val="toc 2"/>
    <w:basedOn w:val="Normal"/>
    <w:next w:val="Normal"/>
    <w:unhideWhenUsed/>
    <w:rsid w:val="254B43B2"/>
    <w:pPr>
      <w:spacing w:after="100"/>
      <w:ind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rmal0" w:customStyle="true">
    <w:uiPriority w:val="1"/>
    <w:name w:val="Normal0"/>
    <w:basedOn w:val="Normal"/>
    <w:qFormat/>
    <w:rsid w:val="254B43B2"/>
    <w:rPr>
      <w:rFonts w:ascii="Arial" w:hAnsi="Arial" w:eastAsia="Arial" w:cs="Arial"/>
      <w:sz w:val="22"/>
      <w:szCs w:val="22"/>
    </w:rPr>
  </w:style>
  <w:style w:type="paragraph" w:styleId="NoSpacing">
    <w:uiPriority w:val="1"/>
    <w:name w:val="No Spacing"/>
    <w:qFormat/>
    <w:rsid w:val="10E5E70C"/>
    <w:pPr>
      <w:spacing w:after="0"/>
    </w:pPr>
  </w:style>
  <w:style w:type="paragraph" w:styleId="Heading4">
    <w:uiPriority w:val="9"/>
    <w:name w:val="heading 4"/>
    <w:basedOn w:val="Normal"/>
    <w:next w:val="Normal"/>
    <w:unhideWhenUsed/>
    <w:qFormat/>
    <w:rsid w:val="254B43B2"/>
    <w:rPr>
      <w:rFonts w:eastAsia="" w:cs="" w:eastAsiaTheme="majorEastAsia" w:cstheme="majorBidi"/>
      <w:i w:val="1"/>
      <w:iCs w:val="1"/>
      <w:color w:val="0F476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f862f4380094c25" /><Relationship Type="http://schemas.microsoft.com/office/2011/relationships/commentsExtended" Target="commentsExtended.xml" Id="R298137985a2f40cf" /><Relationship Type="http://schemas.microsoft.com/office/2016/09/relationships/commentsIds" Target="commentsIds.xml" Id="Rdeb41999080141fe" /><Relationship Type="http://schemas.openxmlformats.org/officeDocument/2006/relationships/header" Target="header.xml" Id="R3c3606fe43fc41de" /><Relationship Type="http://schemas.openxmlformats.org/officeDocument/2006/relationships/footer" Target="footer.xml" Id="Rda01fc8636324a12" /><Relationship Type="http://schemas.openxmlformats.org/officeDocument/2006/relationships/numbering" Target="numbering.xml" Id="R6d587228fc88487d" /></Relationships>
</file>

<file path=word/_rels/header.xml.rels>&#65279;<?xml version="1.0" encoding="utf-8"?><Relationships xmlns="http://schemas.openxmlformats.org/package/2006/relationships"><Relationship Type="http://schemas.openxmlformats.org/officeDocument/2006/relationships/image" Target="/media/image.png" Id="rId7667996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2025-09-26T07:59:42.5547670Z</dcterms:created>
  <dcterms:modified xsi:type="dcterms:W3CDTF">2025-12-02T09:22:57.7515985Z</dcterms:modified>
  <dc:creator>Catalina Mas Rigo</dc:creator>
  <lastModifiedBy>Catalina Mas Rigo</lastModifiedBy>
</coreProperties>
</file>