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382F" w14:textId="3026216F" w:rsidR="00553BA8" w:rsidRPr="00531B1A" w:rsidRDefault="00553BA8" w:rsidP="00A35842">
      <w:pPr>
        <w:spacing w:after="120"/>
        <w:jc w:val="both"/>
        <w:rPr>
          <w:rFonts w:cs="Noto Sans"/>
          <w:b/>
          <w:lang w:val="es-ES"/>
        </w:rPr>
      </w:pPr>
      <w:bookmarkStart w:id="0" w:name="_Hlk186713013"/>
      <w:r w:rsidRPr="00531B1A">
        <w:rPr>
          <w:rFonts w:cs="Noto Sans"/>
          <w:b/>
          <w:lang w:val="es-ES"/>
        </w:rPr>
        <w:t xml:space="preserve">Decreto por el que se </w:t>
      </w:r>
      <w:bookmarkStart w:id="1" w:name="_Hlk168555612"/>
      <w:bookmarkStart w:id="2" w:name="_Hlk168555732"/>
      <w:r w:rsidRPr="00811A00">
        <w:rPr>
          <w:b/>
          <w:bCs/>
          <w:lang w:val="es-ES" w:eastAsia="es-ES"/>
        </w:rPr>
        <w:t>regulan las cofradías de pescadores y sus federaciones en</w:t>
      </w:r>
      <w:r w:rsidRPr="00811A00">
        <w:rPr>
          <w:rFonts w:cs="Noto Sans"/>
          <w:b/>
          <w:lang w:val="es-ES"/>
        </w:rPr>
        <w:t xml:space="preserve"> las Islas Baleares y se modifican los Decretos 55/2020, de 19 de diciembre, 14/2014, de 14 de marzo y 26/2025, de 4 de julio</w:t>
      </w:r>
      <w:bookmarkEnd w:id="1"/>
      <w:bookmarkEnd w:id="2"/>
    </w:p>
    <w:p w14:paraId="37C014E7" w14:textId="77777777" w:rsidR="00553BA8" w:rsidRPr="00531B1A" w:rsidRDefault="00553BA8" w:rsidP="00A35842">
      <w:pPr>
        <w:spacing w:after="120"/>
        <w:jc w:val="both"/>
        <w:rPr>
          <w:rFonts w:cs="Noto Sans"/>
          <w:b/>
          <w:lang w:val="es-ES"/>
        </w:rPr>
      </w:pPr>
    </w:p>
    <w:p w14:paraId="5EEEB3BD" w14:textId="77777777" w:rsidR="00553BA8" w:rsidRPr="00531B1A" w:rsidRDefault="00553BA8" w:rsidP="00A35842">
      <w:pPr>
        <w:spacing w:after="120"/>
        <w:jc w:val="center"/>
        <w:rPr>
          <w:b/>
          <w:bCs/>
          <w:lang w:val="es-ES"/>
        </w:rPr>
      </w:pPr>
      <w:r w:rsidRPr="00531B1A">
        <w:rPr>
          <w:b/>
          <w:bCs/>
          <w:lang w:val="es-ES"/>
        </w:rPr>
        <w:t>PREÁMBULO</w:t>
      </w:r>
    </w:p>
    <w:p w14:paraId="067240FD" w14:textId="77777777" w:rsidR="00553BA8" w:rsidRPr="00531B1A" w:rsidRDefault="00553BA8" w:rsidP="00A35842">
      <w:pPr>
        <w:spacing w:after="120"/>
        <w:jc w:val="center"/>
        <w:rPr>
          <w:b/>
          <w:bCs/>
          <w:lang w:val="es-ES"/>
        </w:rPr>
      </w:pPr>
      <w:r w:rsidRPr="00531B1A">
        <w:rPr>
          <w:b/>
          <w:bCs/>
          <w:lang w:val="es-ES"/>
        </w:rPr>
        <w:t>I</w:t>
      </w:r>
    </w:p>
    <w:p w14:paraId="6833EFE4" w14:textId="54DDC259" w:rsidR="00553BA8" w:rsidRPr="00531B1A" w:rsidRDefault="00553BA8" w:rsidP="00A35842">
      <w:pPr>
        <w:spacing w:after="120"/>
        <w:jc w:val="both"/>
        <w:rPr>
          <w:lang w:val="es-ES"/>
        </w:rPr>
      </w:pPr>
      <w:r w:rsidRPr="00531B1A">
        <w:rPr>
          <w:lang w:val="es-ES"/>
        </w:rPr>
        <w:t>Las cofradías de pescadores son instituciones de origen gremial con una gran tradición histórica, sucesoras de los antiguos pósitos de pescadores y de los gremios de pescadores y navegantes de la edad media. Desde su nacimiento, hace cientos de años, son entidades de derecho público incorporadas al marco de la economía social de las Islas Baleares que velan por los intereses del sector.</w:t>
      </w:r>
    </w:p>
    <w:p w14:paraId="2B86F0B2" w14:textId="77777777" w:rsidR="00553BA8" w:rsidRPr="00531B1A" w:rsidRDefault="00553BA8" w:rsidP="00A35842">
      <w:pPr>
        <w:spacing w:after="120"/>
        <w:jc w:val="both"/>
        <w:rPr>
          <w:lang w:val="es-ES"/>
        </w:rPr>
      </w:pPr>
      <w:r w:rsidRPr="00531B1A">
        <w:rPr>
          <w:lang w:val="es-ES"/>
        </w:rPr>
        <w:t xml:space="preserve">Su resiliencia a lo largo de los años y su permanencia en el tiempo han hecho que la Administración haya tenido siempre al interlocutor y colaborador adecuado para impulsar la </w:t>
      </w:r>
      <w:proofErr w:type="spellStart"/>
      <w:r w:rsidRPr="00531B1A">
        <w:rPr>
          <w:lang w:val="es-ES"/>
        </w:rPr>
        <w:t>cogobernanza</w:t>
      </w:r>
      <w:proofErr w:type="spellEnd"/>
      <w:r w:rsidRPr="00531B1A">
        <w:rPr>
          <w:lang w:val="es-ES"/>
        </w:rPr>
        <w:t xml:space="preserve"> del sector pesquero.</w:t>
      </w:r>
    </w:p>
    <w:p w14:paraId="72CCA198" w14:textId="77777777" w:rsidR="00553BA8" w:rsidRPr="00531B1A" w:rsidRDefault="00553BA8" w:rsidP="00A35842">
      <w:pPr>
        <w:spacing w:after="120"/>
        <w:jc w:val="both"/>
        <w:rPr>
          <w:lang w:val="es-ES"/>
        </w:rPr>
      </w:pPr>
      <w:r w:rsidRPr="00531B1A">
        <w:rPr>
          <w:lang w:val="es-ES"/>
        </w:rPr>
        <w:t>La Ley 6/2013, de 7 de noviembre, de pesca marítima, marisqueo y acuicultura en las Islas Baleares, identifica, entre otras, a las cofradías de pescadores y sus federaciones como entidades representativas del sector pesquero y, en su artículo 31, define a las cofradías de pescadores como corporaciones de derecho público, sin ánimo de lucro, representativas de intereses económicos,  que actúan como órganos de consulta y colaboración de las administraciones públicas de las Islas Baleares con el objetivo de promover e impulsar los intereses pesqueros.</w:t>
      </w:r>
    </w:p>
    <w:p w14:paraId="6E551DA8" w14:textId="77777777" w:rsidR="009A1EC2" w:rsidRPr="00531B1A" w:rsidRDefault="009A1EC2" w:rsidP="004E118A">
      <w:pPr>
        <w:spacing w:after="120"/>
        <w:jc w:val="center"/>
        <w:rPr>
          <w:b/>
          <w:bCs/>
          <w:lang w:val="es-ES"/>
        </w:rPr>
      </w:pPr>
      <w:r w:rsidRPr="00531B1A">
        <w:rPr>
          <w:b/>
          <w:bCs/>
          <w:lang w:val="es-ES"/>
        </w:rPr>
        <w:t>II</w:t>
      </w:r>
    </w:p>
    <w:bookmarkEnd w:id="0"/>
    <w:p w14:paraId="107D9BB7" w14:textId="77777777" w:rsidR="00553BA8" w:rsidRPr="00531B1A" w:rsidRDefault="00553BA8" w:rsidP="00A35842">
      <w:pPr>
        <w:spacing w:after="120"/>
        <w:jc w:val="both"/>
        <w:rPr>
          <w:lang w:val="es-ES"/>
        </w:rPr>
      </w:pPr>
      <w:r w:rsidRPr="00531B1A">
        <w:rPr>
          <w:lang w:val="es-ES"/>
        </w:rPr>
        <w:t>La comunidad autónoma de las Islas Baleares tiene, de acuerdo con el artículo 31 del Estatuto de Autonomía, competencia para el desarrollo legislativo y de ejecución en materia de ordenación del sector pesquero. De acuerdo con esta competencia, en 1995 se regularon las cofradías de pescadores y sus federaciones mediante el Decreto 61/1995, de 2 de junio, de regulación de las cofradías de pescadores y sus federaciones.</w:t>
      </w:r>
    </w:p>
    <w:p w14:paraId="3DCB7926" w14:textId="77777777" w:rsidR="00553BA8" w:rsidRPr="00531B1A" w:rsidRDefault="00553BA8" w:rsidP="00A35842">
      <w:pPr>
        <w:spacing w:after="120"/>
        <w:jc w:val="both"/>
        <w:rPr>
          <w:lang w:val="es-ES"/>
        </w:rPr>
      </w:pPr>
      <w:r w:rsidRPr="00531B1A">
        <w:rPr>
          <w:lang w:val="es-ES"/>
        </w:rPr>
        <w:t xml:space="preserve">No obstante, el paso del tiempo, en particular en cuanto a los cambios tecnológicos y administrativos, ha convertido en obsoletos algunos aspectos del Decreto 61/1995, lo que hace imprescindible, teniendo en cuenta la experiencia y trabajo previos, la redacción de una nueva norma que lo sustituya y que dé respuesta a las </w:t>
      </w:r>
      <w:r w:rsidRPr="00531B1A">
        <w:rPr>
          <w:lang w:val="es-ES"/>
        </w:rPr>
        <w:lastRenderedPageBreak/>
        <w:t>cuestiones que surgen en el funcionamiento de estas corporaciones en su día a día. Al mismo tiempo, se persigue facilitarles un marco jurídico suficiente que les permita seguir haciendo frente a los cambios que se producen en el sector pesquero, especialmente en lo que se refiere a su ámbito de organización y funcionamiento interno, siempre sujetos a los principios de legalidad, igualdad, transparencia contable y democracia interna, que constituyen los pilares básicos para que las cofradías continúen actuando como entidades solventes y competitivas.</w:t>
      </w:r>
    </w:p>
    <w:p w14:paraId="41F36D16" w14:textId="77777777" w:rsidR="00553BA8" w:rsidRPr="00531B1A" w:rsidRDefault="00553BA8" w:rsidP="00A35842">
      <w:pPr>
        <w:spacing w:after="120"/>
        <w:jc w:val="both"/>
        <w:rPr>
          <w:lang w:val="es-ES"/>
        </w:rPr>
      </w:pPr>
      <w:r w:rsidRPr="00531B1A">
        <w:rPr>
          <w:lang w:val="es-ES"/>
        </w:rPr>
        <w:t xml:space="preserve">La necesidad de actualizar, modernizar y adaptar las estructuras del sector de la pesca profesional a los tiempos actuales haciéndolas más ágiles y amplias para dar cobertura a todos los pescadores y a todas y cada una de las 16 cofradías de las Islas Baleares es el otro gran objetivo de este Decreto. </w:t>
      </w:r>
    </w:p>
    <w:p w14:paraId="32ACCD5E" w14:textId="5DA3027E" w:rsidR="00553BA8" w:rsidRPr="00531B1A" w:rsidRDefault="00553BA8" w:rsidP="00A35842">
      <w:pPr>
        <w:spacing w:after="120"/>
        <w:jc w:val="both"/>
        <w:rPr>
          <w:lang w:val="es-ES"/>
        </w:rPr>
      </w:pPr>
      <w:r w:rsidRPr="00531B1A">
        <w:rPr>
          <w:lang w:val="es-ES"/>
        </w:rPr>
        <w:t xml:space="preserve">El objetivo transversal y básico de esta norma es evolucionar la estructura de las cofradías y de su Federación con el fin de hacerlas a todas funcionales adaptándolas a los nuevos tiempos, en especial en cuanto a sus tareas de cohesión, función social, formación, financiación, divulgación de la pesca como oficio, colaboración con la comercialización de las capturas de sus </w:t>
      </w:r>
      <w:r w:rsidR="00531B1A" w:rsidRPr="00531B1A">
        <w:rPr>
          <w:lang w:val="es-ES"/>
        </w:rPr>
        <w:t>asociados,</w:t>
      </w:r>
      <w:r w:rsidRPr="00531B1A">
        <w:rPr>
          <w:lang w:val="es-ES"/>
        </w:rPr>
        <w:t xml:space="preserve"> así como integración de medidas innovadoras mediante su colaboración con las entidades científicas.</w:t>
      </w:r>
    </w:p>
    <w:p w14:paraId="4DD354E3" w14:textId="2A6E724F" w:rsidR="009A1EC2" w:rsidRPr="00531B1A" w:rsidRDefault="009A1EC2" w:rsidP="00405816">
      <w:pPr>
        <w:spacing w:after="120"/>
        <w:jc w:val="center"/>
        <w:rPr>
          <w:b/>
          <w:bCs/>
          <w:lang w:val="es-ES"/>
        </w:rPr>
      </w:pPr>
      <w:r w:rsidRPr="00531B1A">
        <w:rPr>
          <w:b/>
          <w:bCs/>
          <w:lang w:val="es-ES"/>
        </w:rPr>
        <w:t>I</w:t>
      </w:r>
      <w:r w:rsidR="000A3D1C" w:rsidRPr="00531B1A">
        <w:rPr>
          <w:b/>
          <w:bCs/>
          <w:lang w:val="es-ES"/>
        </w:rPr>
        <w:t>I</w:t>
      </w:r>
      <w:r w:rsidRPr="00531B1A">
        <w:rPr>
          <w:b/>
          <w:bCs/>
          <w:lang w:val="es-ES"/>
        </w:rPr>
        <w:t>I</w:t>
      </w:r>
    </w:p>
    <w:p w14:paraId="2D0D3065" w14:textId="77777777" w:rsidR="00553BA8" w:rsidRPr="00531B1A" w:rsidRDefault="00553BA8" w:rsidP="00A35842">
      <w:pPr>
        <w:rPr>
          <w:lang w:val="es-ES"/>
        </w:rPr>
      </w:pPr>
      <w:bookmarkStart w:id="3" w:name="_Hlk187675050"/>
      <w:r w:rsidRPr="00531B1A">
        <w:rPr>
          <w:lang w:val="es-ES"/>
        </w:rPr>
        <w:t>Asimismo, la experiencia en la gestión de las diferentes modalidades de buceo y la voluntad de favorecer la actividad económica de las empresas, recomiendan hacer toda una serie de modificaciones al Decreto 55/2020, de 19 de diciembre, por el que se regula el buceo en las modalidades profesional, extractivo, científico y para fines de servicio público en aguas marítimas y continentales en las Islas Baleares,  para simplificar los procedimientos, eliminar trámites innecesarios y facilitar la actividad científica.</w:t>
      </w:r>
      <w:bookmarkStart w:id="4" w:name="_Hlk187674978"/>
      <w:bookmarkEnd w:id="4"/>
    </w:p>
    <w:p w14:paraId="6E06687B" w14:textId="77777777" w:rsidR="00553BA8" w:rsidRPr="00531B1A" w:rsidRDefault="00553BA8" w:rsidP="00A35842">
      <w:pPr>
        <w:rPr>
          <w:lang w:val="es-ES"/>
        </w:rPr>
      </w:pPr>
    </w:p>
    <w:p w14:paraId="06E33611" w14:textId="77777777" w:rsidR="00553BA8" w:rsidRPr="00531B1A" w:rsidRDefault="00553BA8" w:rsidP="00A35842">
      <w:pPr>
        <w:rPr>
          <w:lang w:val="es-ES"/>
        </w:rPr>
      </w:pPr>
      <w:bookmarkStart w:id="5" w:name="_Hlk173843124"/>
      <w:r w:rsidRPr="00531B1A">
        <w:rPr>
          <w:lang w:val="es-ES"/>
        </w:rPr>
        <w:t>Por otra parte, y de forma similar al caso anterior, es oportuno modificar el Decreto 14/2014, de 14 de marzo, por el que se regula se establecen los principios generales en materia de buceo recreativo en la comunidad autónoma de las Islas Baleares, para simplificar los procedimientos, adaptar la normativa al Real Decreto 550/2020, de 2 de junio y facilitar la actividad económica de los centros de buceo.</w:t>
      </w:r>
      <w:bookmarkStart w:id="6" w:name="_Hlk173840510"/>
      <w:bookmarkEnd w:id="5"/>
      <w:bookmarkEnd w:id="6"/>
    </w:p>
    <w:p w14:paraId="559DD58F" w14:textId="77777777" w:rsidR="00553BA8" w:rsidRPr="00531B1A" w:rsidRDefault="00553BA8" w:rsidP="00A35842">
      <w:pPr>
        <w:rPr>
          <w:lang w:val="es-ES"/>
        </w:rPr>
      </w:pPr>
    </w:p>
    <w:p w14:paraId="2316AF4F" w14:textId="67C05A77" w:rsidR="00553BA8" w:rsidRPr="00531B1A" w:rsidRDefault="00553BA8" w:rsidP="00A35842">
      <w:pPr>
        <w:rPr>
          <w:lang w:val="es-ES"/>
        </w:rPr>
      </w:pPr>
      <w:r w:rsidRPr="00531B1A">
        <w:rPr>
          <w:lang w:val="es-ES"/>
        </w:rPr>
        <w:t xml:space="preserve">Finalmente, hay que hacer una corrección puntual en el anexo 3 del Decreto 26/2025, de 4 de julio, por el que se establece la Reserva Marina </w:t>
      </w:r>
      <w:r w:rsidRPr="00531B1A">
        <w:rPr>
          <w:color w:val="000000"/>
          <w:lang w:val="es-ES"/>
        </w:rPr>
        <w:t xml:space="preserve">de las Islas del Poniente de Mallorca, el Toro, las </w:t>
      </w:r>
      <w:proofErr w:type="spellStart"/>
      <w:r w:rsidRPr="00531B1A">
        <w:rPr>
          <w:color w:val="000000"/>
          <w:lang w:val="es-ES"/>
        </w:rPr>
        <w:t>Malgrats</w:t>
      </w:r>
      <w:proofErr w:type="spellEnd"/>
      <w:r w:rsidRPr="00531B1A">
        <w:rPr>
          <w:color w:val="000000"/>
          <w:lang w:val="es-ES"/>
        </w:rPr>
        <w:t xml:space="preserve"> y el </w:t>
      </w:r>
      <w:proofErr w:type="spellStart"/>
      <w:r w:rsidR="00811A00">
        <w:rPr>
          <w:color w:val="000000"/>
          <w:lang w:val="es-ES"/>
        </w:rPr>
        <w:t>Sec</w:t>
      </w:r>
      <w:proofErr w:type="spellEnd"/>
      <w:r w:rsidRPr="00531B1A">
        <w:rPr>
          <w:lang w:val="es-ES"/>
        </w:rPr>
        <w:t>, y en él se regulan las actividades de extracción de flora y fauna marinas y las actividades subacuáticas, al objeto de facilitar la actividad del buceo turístico.</w:t>
      </w:r>
    </w:p>
    <w:p w14:paraId="334A111F" w14:textId="77777777" w:rsidR="00216306" w:rsidRPr="00531B1A" w:rsidRDefault="00216306" w:rsidP="00216306">
      <w:pPr>
        <w:rPr>
          <w:lang w:val="es-ES"/>
        </w:rPr>
      </w:pPr>
    </w:p>
    <w:bookmarkEnd w:id="3"/>
    <w:p w14:paraId="156A5064" w14:textId="0EC92E21" w:rsidR="00216306" w:rsidRPr="00531B1A" w:rsidRDefault="00216306" w:rsidP="00E40094">
      <w:pPr>
        <w:spacing w:after="120"/>
        <w:jc w:val="center"/>
        <w:rPr>
          <w:b/>
          <w:bCs/>
          <w:lang w:val="es-ES"/>
        </w:rPr>
      </w:pPr>
      <w:r w:rsidRPr="00531B1A">
        <w:rPr>
          <w:b/>
          <w:bCs/>
          <w:lang w:val="es-ES"/>
        </w:rPr>
        <w:lastRenderedPageBreak/>
        <w:t>IV</w:t>
      </w:r>
    </w:p>
    <w:p w14:paraId="0537FB4A" w14:textId="77777777" w:rsidR="0050654D" w:rsidRPr="00531B1A" w:rsidRDefault="0050654D" w:rsidP="00A35842">
      <w:pPr>
        <w:spacing w:after="120"/>
        <w:jc w:val="both"/>
        <w:rPr>
          <w:lang w:val="es-ES"/>
        </w:rPr>
      </w:pPr>
      <w:r w:rsidRPr="00531B1A">
        <w:rPr>
          <w:lang w:val="es-ES"/>
        </w:rPr>
        <w:t xml:space="preserve">En cuanto al ámbito competencial, el artículo 31.8 del Estatuto de autonomía de las Islas Baleares establece que la Comunidad Autónoma de las Islas Baleares es titular de la competencia de desarrollo legislativo y de ejecución en materia de ordenación del sector pesquero. En el uso de estas atribuciones, se aprobó la Ley 6/2013, que, en la sección Segunda del título IV, regula las entidades representativas del sector pesquero. </w:t>
      </w:r>
    </w:p>
    <w:p w14:paraId="4FAFFD41" w14:textId="5A8E5718" w:rsidR="0050654D" w:rsidRPr="00531B1A" w:rsidRDefault="0050654D" w:rsidP="00A35842">
      <w:pPr>
        <w:spacing w:after="120"/>
        <w:jc w:val="both"/>
        <w:rPr>
          <w:lang w:val="es-ES"/>
        </w:rPr>
      </w:pPr>
      <w:r w:rsidRPr="00531B1A">
        <w:rPr>
          <w:lang w:val="es-ES" w:eastAsia="es-ES"/>
        </w:rPr>
        <w:t xml:space="preserve">De acuerdo con el artículo </w:t>
      </w:r>
      <w:r w:rsidRPr="00531B1A">
        <w:rPr>
          <w:rFonts w:cs="Noto Sans"/>
          <w:lang w:val="es-ES" w:eastAsia="es-ES"/>
        </w:rPr>
        <w:t>49.1 de la Ley 1/2019, de 31 de enero, del Gobierno de las Islas Baleares, y el</w:t>
      </w:r>
      <w:r w:rsidRPr="00531B1A">
        <w:rPr>
          <w:lang w:val="es-ES" w:eastAsia="es-ES"/>
        </w:rPr>
        <w:t xml:space="preserve"> 129 de la Ley 39/2015, de 1 de octubre, del procedimiento administrativo común de las administraciones públicas, quedan suficientemente justificados los siguientes principios de buena regulación: de necesidad y eficacia, porque esta norma es</w:t>
      </w:r>
      <w:r w:rsidRPr="00531B1A">
        <w:rPr>
          <w:rStyle w:val="y2iqfc"/>
          <w:lang w:val="es-ES"/>
        </w:rPr>
        <w:t xml:space="preserve"> el instrumento más indicado para los intereses que se persiguen, siendo el principal la creación de un marco administrativo estable y adaptado a las circunstancias actuales para las </w:t>
      </w:r>
      <w:r w:rsidRPr="00531B1A">
        <w:rPr>
          <w:lang w:val="es-ES"/>
        </w:rPr>
        <w:t xml:space="preserve">entidades representativas del sector pesquero; de proporcionalidad, </w:t>
      </w:r>
      <w:r w:rsidRPr="00531B1A">
        <w:rPr>
          <w:rStyle w:val="y2iqfc"/>
          <w:lang w:val="es-ES"/>
        </w:rPr>
        <w:t>ya que contiene la regulación imprescindible para atender las necesidades que se pretenden cubrir;</w:t>
      </w:r>
      <w:r w:rsidRPr="00531B1A">
        <w:rPr>
          <w:lang w:val="es-ES" w:eastAsia="es-ES"/>
        </w:rPr>
        <w:t xml:space="preserve"> de seguridad jurídica, dado que se trata de una norma que se inserta con carácter estable en el marco normativo autonómico y es coherente con </w:t>
      </w:r>
      <w:r w:rsidRPr="00531B1A">
        <w:rPr>
          <w:rStyle w:val="y2iqfc"/>
          <w:lang w:val="es-ES"/>
        </w:rPr>
        <w:t>el ordenamiento jurídico de la Unión Europea, asegurando su correcta in</w:t>
      </w:r>
      <w:r w:rsidR="00286FB6">
        <w:rPr>
          <w:rStyle w:val="y2iqfc"/>
          <w:lang w:val="es-ES"/>
        </w:rPr>
        <w:t>c</w:t>
      </w:r>
      <w:r w:rsidRPr="00531B1A">
        <w:rPr>
          <w:rStyle w:val="y2iqfc"/>
          <w:lang w:val="es-ES"/>
        </w:rPr>
        <w:t>ardinación y coherencia con el resto de la regulación existente en la materia</w:t>
      </w:r>
      <w:r w:rsidRPr="00531B1A">
        <w:rPr>
          <w:lang w:val="es-ES" w:eastAsia="es-ES"/>
        </w:rPr>
        <w:t xml:space="preserve">; de transparencia, en relación con el cual debe destacarse la participación ciudadana antes y durante el proceso de elaboración de la norma; </w:t>
      </w:r>
      <w:r w:rsidRPr="00531B1A">
        <w:rPr>
          <w:rFonts w:cs="Noto Sans"/>
          <w:lang w:val="es-ES" w:eastAsia="es-ES"/>
        </w:rPr>
        <w:t>de calidad, dada la necesidad de la regulación proyectada de ordenación, elaborada sobre la base tanto de la normativa existente como de las necesidades que se mencionan en la memoria; de simplificación, dado que se han seguido los trámites estrictamente necesarios para cumplir con el objetivo de la norma y, finalmente, de eficiencia, dado que la iniciativa normativa no implica cargas administrativas innecesarias o accesorias.</w:t>
      </w:r>
    </w:p>
    <w:p w14:paraId="2D93895F" w14:textId="77777777" w:rsidR="0050654D" w:rsidRPr="00531B1A" w:rsidRDefault="0050654D" w:rsidP="00A35842">
      <w:pPr>
        <w:spacing w:after="120"/>
        <w:jc w:val="both"/>
        <w:rPr>
          <w:lang w:val="es-ES"/>
        </w:rPr>
      </w:pPr>
      <w:r w:rsidRPr="00531B1A">
        <w:rPr>
          <w:lang w:val="es-ES"/>
        </w:rPr>
        <w:t>Finalmente, el artículo 2.10.</w:t>
      </w:r>
      <w:r w:rsidRPr="00531B1A">
        <w:rPr>
          <w:i/>
          <w:lang w:val="es-ES"/>
        </w:rPr>
        <w:t xml:space="preserve">b </w:t>
      </w:r>
      <w:r w:rsidRPr="00531B1A">
        <w:rPr>
          <w:lang w:val="es-ES"/>
        </w:rPr>
        <w:t>del Decreto 10/2025, de 14 de julio, de la presidenta de las Islas Baleares, por el que se establecen las competencias y la estructura orgánica básica de las consejerías de la Administración de la Comunidad Autónoma de las Islas Baleares, dispone que la Dirección General de Pesca, que depende de la Consejería de Agricultura, Pesca y Medio Natural, es el órgano que ejerce,  entre otras, la competencia en materia de ordenación del sector pesquero en las Islas Baleares.</w:t>
      </w:r>
    </w:p>
    <w:p w14:paraId="1009C46D" w14:textId="77777777" w:rsidR="0050654D" w:rsidRPr="00531B1A" w:rsidRDefault="0050654D" w:rsidP="00A35842">
      <w:pPr>
        <w:spacing w:after="120"/>
        <w:jc w:val="both"/>
        <w:rPr>
          <w:lang w:val="es-ES"/>
        </w:rPr>
      </w:pPr>
      <w:r w:rsidRPr="00531B1A">
        <w:rPr>
          <w:lang w:val="es-ES"/>
        </w:rPr>
        <w:t xml:space="preserve">Durante el trámite de elaboración de esta norma se han consultado las entidades representativas de los sectores afectados, el Consejo Pesquero de las Islas Baleares y la Secretaría General de Pesca del Ministerio de Agricultura y Pesca y Alimentación. </w:t>
      </w:r>
    </w:p>
    <w:p w14:paraId="61C144F0" w14:textId="70B37824" w:rsidR="0050654D" w:rsidRPr="00531B1A" w:rsidRDefault="0050654D" w:rsidP="00A35842">
      <w:pPr>
        <w:spacing w:after="120"/>
        <w:jc w:val="both"/>
        <w:rPr>
          <w:lang w:val="es-ES"/>
        </w:rPr>
      </w:pPr>
      <w:r w:rsidRPr="00531B1A">
        <w:rPr>
          <w:lang w:val="es-ES"/>
        </w:rPr>
        <w:t xml:space="preserve">Por todo ello, a propuesta del consejero de Agricultura, Pesca y Medio Natural, de acuerdo con el Consejo Consultivo de las Islas Baleares y habiéndolo considerado el Consejo de Gobierno en la sesión de día </w:t>
      </w:r>
      <w:r w:rsidR="00286FB6">
        <w:rPr>
          <w:lang w:val="es-ES"/>
        </w:rPr>
        <w:t>d</w:t>
      </w:r>
      <w:r w:rsidRPr="00531B1A">
        <w:rPr>
          <w:lang w:val="es-ES"/>
        </w:rPr>
        <w:t xml:space="preserve"> de 2025, dicto el siguiente</w:t>
      </w:r>
    </w:p>
    <w:p w14:paraId="6799138E" w14:textId="77777777" w:rsidR="009269BA" w:rsidRPr="00531B1A" w:rsidRDefault="009269BA" w:rsidP="009054DF">
      <w:pPr>
        <w:spacing w:after="120"/>
        <w:jc w:val="both"/>
        <w:rPr>
          <w:lang w:val="es-ES"/>
        </w:rPr>
      </w:pPr>
    </w:p>
    <w:p w14:paraId="3A585F79" w14:textId="77777777" w:rsidR="0050654D" w:rsidRPr="00531B1A" w:rsidRDefault="0050654D" w:rsidP="00A35842">
      <w:pPr>
        <w:spacing w:after="120"/>
        <w:jc w:val="both"/>
        <w:rPr>
          <w:b/>
          <w:bCs/>
          <w:lang w:val="es-ES"/>
        </w:rPr>
      </w:pPr>
      <w:r w:rsidRPr="00531B1A">
        <w:rPr>
          <w:b/>
          <w:bCs/>
          <w:lang w:val="es-ES"/>
        </w:rPr>
        <w:t>DECRETO</w:t>
      </w:r>
    </w:p>
    <w:p w14:paraId="6B537221" w14:textId="77777777" w:rsidR="0050654D" w:rsidRPr="00531B1A" w:rsidRDefault="0050654D" w:rsidP="00A35842">
      <w:pPr>
        <w:spacing w:after="120"/>
        <w:jc w:val="center"/>
        <w:rPr>
          <w:b/>
          <w:bCs/>
          <w:lang w:val="es-ES"/>
        </w:rPr>
      </w:pPr>
      <w:r w:rsidRPr="00531B1A">
        <w:rPr>
          <w:b/>
          <w:bCs/>
          <w:lang w:val="es-ES"/>
        </w:rPr>
        <w:t>Capítulo I</w:t>
      </w:r>
    </w:p>
    <w:p w14:paraId="7B4E5FA2" w14:textId="77777777" w:rsidR="0050654D" w:rsidRPr="00531B1A" w:rsidRDefault="0050654D" w:rsidP="00A35842">
      <w:pPr>
        <w:spacing w:after="120"/>
        <w:jc w:val="center"/>
        <w:rPr>
          <w:b/>
          <w:bCs/>
          <w:lang w:val="es-ES"/>
        </w:rPr>
      </w:pPr>
      <w:r w:rsidRPr="00531B1A">
        <w:rPr>
          <w:b/>
          <w:bCs/>
          <w:lang w:val="es-ES"/>
        </w:rPr>
        <w:t>Disposiciones generales</w:t>
      </w:r>
    </w:p>
    <w:p w14:paraId="08B7CF9A" w14:textId="77777777" w:rsidR="0050654D" w:rsidRPr="00531B1A" w:rsidRDefault="0050654D" w:rsidP="00A35842">
      <w:pPr>
        <w:spacing w:after="120"/>
        <w:jc w:val="center"/>
        <w:rPr>
          <w:b/>
          <w:bCs/>
          <w:lang w:val="es-ES"/>
        </w:rPr>
      </w:pPr>
    </w:p>
    <w:p w14:paraId="0EA40344" w14:textId="77777777" w:rsidR="0050654D" w:rsidRPr="00531B1A" w:rsidRDefault="0050654D" w:rsidP="00A35842">
      <w:pPr>
        <w:spacing w:after="120"/>
        <w:jc w:val="both"/>
        <w:rPr>
          <w:b/>
          <w:bCs/>
          <w:lang w:val="es-ES"/>
        </w:rPr>
      </w:pPr>
      <w:r w:rsidRPr="00531B1A">
        <w:rPr>
          <w:b/>
          <w:bCs/>
          <w:lang w:val="es-ES"/>
        </w:rPr>
        <w:t>Artículo 1</w:t>
      </w:r>
    </w:p>
    <w:p w14:paraId="451E03A5" w14:textId="77777777" w:rsidR="0050654D" w:rsidRPr="00531B1A" w:rsidRDefault="0050654D" w:rsidP="00A35842">
      <w:pPr>
        <w:spacing w:after="120"/>
        <w:jc w:val="both"/>
        <w:rPr>
          <w:b/>
          <w:bCs/>
          <w:lang w:val="es-ES"/>
        </w:rPr>
      </w:pPr>
      <w:r w:rsidRPr="00531B1A">
        <w:rPr>
          <w:b/>
          <w:bCs/>
          <w:lang w:val="es-ES"/>
        </w:rPr>
        <w:t>Naturaleza jurídica</w:t>
      </w:r>
    </w:p>
    <w:p w14:paraId="77B300E3" w14:textId="77777777" w:rsidR="000B04F8" w:rsidRPr="00531B1A" w:rsidRDefault="000B04F8" w:rsidP="000B04F8">
      <w:pPr>
        <w:pStyle w:val="Prrafodelista"/>
        <w:spacing w:after="120" w:line="240" w:lineRule="auto"/>
        <w:ind w:left="0"/>
        <w:jc w:val="both"/>
        <w:rPr>
          <w:rFonts w:ascii="Noto Sans" w:hAnsi="Noto Sans"/>
        </w:rPr>
      </w:pPr>
    </w:p>
    <w:p w14:paraId="7CD3B904" w14:textId="77777777" w:rsidR="0050654D" w:rsidRPr="00531B1A" w:rsidRDefault="0050654D" w:rsidP="00A35842">
      <w:pPr>
        <w:pStyle w:val="Prrafodelista"/>
        <w:spacing w:after="120" w:line="240" w:lineRule="auto"/>
        <w:ind w:left="0"/>
        <w:jc w:val="both"/>
        <w:rPr>
          <w:rFonts w:ascii="Noto Sans" w:hAnsi="Noto Sans"/>
        </w:rPr>
      </w:pPr>
      <w:r w:rsidRPr="00531B1A">
        <w:rPr>
          <w:rFonts w:ascii="Noto Sans" w:hAnsi="Noto Sans"/>
        </w:rPr>
        <w:t>1. Las cofradías de pescadores de las Islas Baleares son corporaciones de derecho público, sin ánimo de lucro, representativas de intereses económicos, que actúan como órganos de consulta y colaboración de las administraciones públicas de las Islas Baleares con el objetivo de promover e impulsar los intereses pesqueros.</w:t>
      </w:r>
    </w:p>
    <w:p w14:paraId="616DDADE" w14:textId="77777777" w:rsidR="0050654D" w:rsidRPr="00531B1A" w:rsidRDefault="0050654D" w:rsidP="00A35842">
      <w:pPr>
        <w:pStyle w:val="Prrafodelista"/>
        <w:spacing w:after="120" w:line="240" w:lineRule="auto"/>
        <w:ind w:left="0"/>
        <w:jc w:val="both"/>
        <w:rPr>
          <w:rFonts w:ascii="Noto Sans" w:hAnsi="Noto Sans"/>
        </w:rPr>
      </w:pPr>
      <w:r w:rsidRPr="00531B1A">
        <w:rPr>
          <w:rFonts w:ascii="Noto Sans" w:hAnsi="Noto Sans"/>
        </w:rPr>
        <w:t>2. Las cofradías de pescadores gozan de personalidad jurídica plena y capacidad de obrar para el cumplimiento de los fines propios y el ejercicio de las funciones que las están encomendadas, actuando de acuerdo con los principios de observancia de la legalidad, transparencia contable y democracia en su estructura interna y funcionamiento.</w:t>
      </w:r>
    </w:p>
    <w:p w14:paraId="4E725FC6" w14:textId="77777777" w:rsidR="0050654D" w:rsidRPr="00531B1A" w:rsidRDefault="0050654D" w:rsidP="00A35842">
      <w:pPr>
        <w:pStyle w:val="Prrafodelista"/>
        <w:spacing w:after="120" w:line="240" w:lineRule="auto"/>
        <w:ind w:left="0"/>
        <w:jc w:val="both"/>
        <w:rPr>
          <w:rFonts w:ascii="Noto Sans" w:hAnsi="Noto Sans"/>
        </w:rPr>
      </w:pPr>
      <w:r w:rsidRPr="00531B1A">
        <w:rPr>
          <w:rFonts w:ascii="Noto Sans" w:hAnsi="Noto Sans"/>
        </w:rPr>
        <w:t>3. Las cofradías actúan como órganos de consulta y colaboración con las administraciones públicas para promover e impulsar los intereses del sector pesquero profesional en materias relativas a la actividad extractiva y la ordenación del sector pesquero.</w:t>
      </w:r>
    </w:p>
    <w:p w14:paraId="14D102B4" w14:textId="77777777" w:rsidR="0050654D" w:rsidRPr="00531B1A" w:rsidRDefault="0050654D" w:rsidP="00A35842">
      <w:pPr>
        <w:pStyle w:val="Prrafodelista"/>
        <w:spacing w:after="120" w:line="240" w:lineRule="auto"/>
        <w:ind w:left="0"/>
        <w:jc w:val="both"/>
        <w:rPr>
          <w:rFonts w:ascii="Noto Sans" w:hAnsi="Noto Sans"/>
        </w:rPr>
      </w:pPr>
      <w:r w:rsidRPr="00531B1A">
        <w:rPr>
          <w:rFonts w:ascii="Noto Sans" w:hAnsi="Noto Sans"/>
        </w:rPr>
        <w:t>4. Las cofradías desarrollarán funciones de carácter administrativo, cuando actúen como órganos de consulta y colaboración con la Administración en la promoción del sector pesquero, de acuerdo con lo previsto en este decreto.</w:t>
      </w:r>
    </w:p>
    <w:p w14:paraId="316169B7" w14:textId="77777777" w:rsidR="0050654D" w:rsidRPr="00531B1A" w:rsidRDefault="0050654D" w:rsidP="00A35842">
      <w:pPr>
        <w:pStyle w:val="Prrafodelista"/>
        <w:spacing w:after="120" w:line="240" w:lineRule="auto"/>
        <w:ind w:left="0"/>
        <w:jc w:val="both"/>
        <w:rPr>
          <w:rFonts w:ascii="Noto Sans" w:hAnsi="Noto Sans"/>
        </w:rPr>
      </w:pPr>
      <w:r w:rsidRPr="00531B1A">
        <w:rPr>
          <w:rFonts w:ascii="Noto Sans" w:hAnsi="Noto Sans"/>
        </w:rPr>
        <w:t>5. Asimismo, las cofradías podrán representar intereses económicos, sociales y corporativos de los profesionales del sector y de sus asociados, pudiendo desarrollar actividades propias de organización, divulgación y comercialización de la producción en el sector pesquero.</w:t>
      </w:r>
    </w:p>
    <w:p w14:paraId="7B6CF7EC" w14:textId="77777777" w:rsidR="009A1EC2" w:rsidRPr="00531B1A" w:rsidRDefault="009A1EC2" w:rsidP="000B04F8">
      <w:pPr>
        <w:spacing w:after="120"/>
        <w:jc w:val="both"/>
        <w:rPr>
          <w:lang w:val="es-ES"/>
        </w:rPr>
      </w:pPr>
    </w:p>
    <w:p w14:paraId="408105A7" w14:textId="77777777" w:rsidR="0050654D" w:rsidRPr="00531B1A" w:rsidRDefault="0050654D" w:rsidP="00A35842">
      <w:pPr>
        <w:spacing w:after="120"/>
        <w:jc w:val="both"/>
        <w:rPr>
          <w:b/>
          <w:bCs/>
          <w:lang w:val="es-ES"/>
        </w:rPr>
      </w:pPr>
      <w:r w:rsidRPr="00531B1A">
        <w:rPr>
          <w:b/>
          <w:bCs/>
          <w:lang w:val="es-ES"/>
        </w:rPr>
        <w:t>Artículo 2</w:t>
      </w:r>
    </w:p>
    <w:p w14:paraId="30C29DF4" w14:textId="77777777" w:rsidR="0050654D" w:rsidRPr="00531B1A" w:rsidRDefault="0050654D" w:rsidP="00A35842">
      <w:pPr>
        <w:spacing w:after="120"/>
        <w:jc w:val="both"/>
        <w:rPr>
          <w:b/>
          <w:bCs/>
          <w:lang w:val="es-ES"/>
        </w:rPr>
      </w:pPr>
      <w:r w:rsidRPr="00531B1A">
        <w:rPr>
          <w:b/>
          <w:bCs/>
          <w:lang w:val="es-ES"/>
        </w:rPr>
        <w:t>Régimen jurídico</w:t>
      </w:r>
    </w:p>
    <w:p w14:paraId="35325BA7" w14:textId="77777777" w:rsidR="0050654D" w:rsidRPr="00531B1A" w:rsidRDefault="0050654D" w:rsidP="00A35842">
      <w:pPr>
        <w:spacing w:after="120"/>
        <w:jc w:val="both"/>
        <w:rPr>
          <w:lang w:val="es-ES"/>
        </w:rPr>
      </w:pPr>
      <w:r w:rsidRPr="00531B1A">
        <w:rPr>
          <w:lang w:val="es-ES"/>
        </w:rPr>
        <w:t>1. Las cofradías de pescadores y sus federaciones se rigen por lo dispuesto en la legislación básica del Estado, por los preceptos de la Ley 6/2013, de 7 de noviembre, de pesca marítima, marisqueo y acuicultura en las Islas Baleares, por el presente decreto y las disposiciones que lo desarrollen, y sus respectivos estatutos debidamente ratificados.</w:t>
      </w:r>
    </w:p>
    <w:p w14:paraId="67F2F07B" w14:textId="77777777" w:rsidR="0050654D" w:rsidRPr="00531B1A" w:rsidRDefault="0050654D" w:rsidP="00A35842">
      <w:pPr>
        <w:spacing w:after="120"/>
        <w:jc w:val="both"/>
        <w:rPr>
          <w:lang w:val="es-ES"/>
        </w:rPr>
      </w:pPr>
      <w:r w:rsidRPr="00531B1A">
        <w:rPr>
          <w:lang w:val="es-ES"/>
        </w:rPr>
        <w:t xml:space="preserve">2. La contratación de personal por parte de la cofradía, su actividad patrimonial de carácter mercantil o comercial, su régimen disciplinario, así como todas aquellas </w:t>
      </w:r>
      <w:r w:rsidRPr="00531B1A">
        <w:rPr>
          <w:lang w:val="es-ES"/>
        </w:rPr>
        <w:lastRenderedPageBreak/>
        <w:t>otras cuestiones de naturaleza jurídica distinta de la señalada en el punto anterior, se regirán por las normas que les sean aplicables con sometimiento al órgano jurisdiccional competente.</w:t>
      </w:r>
    </w:p>
    <w:p w14:paraId="6E007E37" w14:textId="77777777" w:rsidR="0050654D" w:rsidRPr="00531B1A" w:rsidRDefault="0050654D" w:rsidP="00A35842">
      <w:pPr>
        <w:spacing w:after="120"/>
        <w:jc w:val="both"/>
        <w:rPr>
          <w:lang w:val="es-ES"/>
        </w:rPr>
      </w:pPr>
      <w:r w:rsidRPr="00531B1A">
        <w:rPr>
          <w:lang w:val="es-ES"/>
        </w:rPr>
        <w:t>3. En el ejercicio de sus funciones de carácter administrativo, las cofradías sujetarán su actuación a lo dispuesto en la Ley 39/2015, de 1 de octubre, del procedimiento administrativo común de las administraciones públicas y la Ley 40/2015, de 1 de octubre, de Régimen Jurídico del Sector Público.</w:t>
      </w:r>
    </w:p>
    <w:p w14:paraId="5481CBA6" w14:textId="77777777" w:rsidR="009A1EC2" w:rsidRPr="00531B1A" w:rsidRDefault="009A1EC2" w:rsidP="000B04F8">
      <w:pPr>
        <w:spacing w:after="120"/>
        <w:jc w:val="both"/>
        <w:rPr>
          <w:lang w:val="es-ES"/>
        </w:rPr>
      </w:pPr>
    </w:p>
    <w:p w14:paraId="3CCB4F28" w14:textId="77777777" w:rsidR="0050654D" w:rsidRPr="00531B1A" w:rsidRDefault="0050654D" w:rsidP="00A35842">
      <w:pPr>
        <w:spacing w:after="120"/>
        <w:jc w:val="both"/>
        <w:rPr>
          <w:b/>
          <w:bCs/>
          <w:lang w:val="es-ES"/>
        </w:rPr>
      </w:pPr>
      <w:r w:rsidRPr="00531B1A">
        <w:rPr>
          <w:b/>
          <w:bCs/>
          <w:lang w:val="es-ES"/>
        </w:rPr>
        <w:t>Artículo 3</w:t>
      </w:r>
    </w:p>
    <w:p w14:paraId="5EA88DFE" w14:textId="77777777" w:rsidR="0050654D" w:rsidRPr="00531B1A" w:rsidRDefault="0050654D" w:rsidP="00A35842">
      <w:pPr>
        <w:spacing w:after="120"/>
        <w:jc w:val="both"/>
        <w:rPr>
          <w:b/>
          <w:bCs/>
          <w:lang w:val="es-ES"/>
        </w:rPr>
      </w:pPr>
      <w:r w:rsidRPr="00531B1A">
        <w:rPr>
          <w:b/>
          <w:bCs/>
          <w:lang w:val="es-ES"/>
        </w:rPr>
        <w:t>Tutela</w:t>
      </w:r>
    </w:p>
    <w:p w14:paraId="035C28A9" w14:textId="77777777" w:rsidR="0050654D" w:rsidRPr="00531B1A" w:rsidRDefault="0050654D" w:rsidP="00A35842">
      <w:pPr>
        <w:spacing w:after="120"/>
        <w:jc w:val="both"/>
        <w:rPr>
          <w:lang w:val="es-ES"/>
        </w:rPr>
      </w:pPr>
      <w:r w:rsidRPr="00531B1A">
        <w:rPr>
          <w:lang w:val="es-ES"/>
        </w:rPr>
        <w:t>1. Las cofradías de pescadores están sujetas a la tutela de la Administración de la comunidad autónoma de las Islas Baleares, que la ejerce mediante la Dirección General de Pesca. Esta tutela comprende el control de la legalidad de los actos referentes a la constitución, la organización y el procedimiento electoral, así como de los actos y acuerdos adoptados en el ejercicio de sus funciones públicas y sujetos al derecho administrativo.</w:t>
      </w:r>
    </w:p>
    <w:p w14:paraId="019097A4" w14:textId="77777777" w:rsidR="0050654D" w:rsidRPr="00531B1A" w:rsidRDefault="0050654D" w:rsidP="00A35842">
      <w:pPr>
        <w:spacing w:after="120"/>
        <w:jc w:val="both"/>
        <w:rPr>
          <w:lang w:val="es-ES"/>
        </w:rPr>
      </w:pPr>
      <w:r w:rsidRPr="00531B1A">
        <w:rPr>
          <w:lang w:val="es-ES"/>
        </w:rPr>
        <w:t>2. Todos estos actos son susceptibles de revisión en vía administrativa, de acuerdo con lo dispuesto en este Decreto, en la Ley 39/2015, de 1 de octubre, del procedimiento administrativo común de las administraciones públicas y la Ley 40/2015, de 1 de octubre, de Régimen Jurídico del Sector Público, y la legislación sobre régimen jurídico y procedimiento administrativo de la administración de la comunidad autónoma de las Islas Baleares.</w:t>
      </w:r>
    </w:p>
    <w:p w14:paraId="3B35F2CC" w14:textId="77777777" w:rsidR="009A1EC2" w:rsidRPr="00531B1A" w:rsidRDefault="009A1EC2" w:rsidP="000B04F8">
      <w:pPr>
        <w:spacing w:after="120"/>
        <w:jc w:val="both"/>
        <w:rPr>
          <w:b/>
          <w:bCs/>
          <w:lang w:val="es-ES"/>
        </w:rPr>
      </w:pPr>
    </w:p>
    <w:p w14:paraId="2F3C2293" w14:textId="77777777" w:rsidR="0050654D" w:rsidRPr="00531B1A" w:rsidRDefault="0050654D" w:rsidP="00A35842">
      <w:pPr>
        <w:spacing w:after="120"/>
        <w:jc w:val="both"/>
        <w:rPr>
          <w:b/>
          <w:bCs/>
          <w:lang w:val="es-ES"/>
        </w:rPr>
      </w:pPr>
      <w:r w:rsidRPr="00531B1A">
        <w:rPr>
          <w:b/>
          <w:bCs/>
          <w:lang w:val="es-ES"/>
        </w:rPr>
        <w:t>Artículo 4</w:t>
      </w:r>
    </w:p>
    <w:p w14:paraId="31072B0F" w14:textId="77777777" w:rsidR="0050654D" w:rsidRPr="00531B1A" w:rsidRDefault="0050654D" w:rsidP="00A35842">
      <w:pPr>
        <w:spacing w:after="120"/>
        <w:jc w:val="both"/>
        <w:rPr>
          <w:b/>
          <w:bCs/>
          <w:lang w:val="es-ES"/>
        </w:rPr>
      </w:pPr>
      <w:r w:rsidRPr="00531B1A">
        <w:rPr>
          <w:b/>
          <w:bCs/>
          <w:lang w:val="es-ES"/>
        </w:rPr>
        <w:t xml:space="preserve">Funciones de las cofradías  </w:t>
      </w:r>
    </w:p>
    <w:p w14:paraId="7B0BA720" w14:textId="77777777" w:rsidR="0050654D" w:rsidRPr="00531B1A" w:rsidRDefault="0050654D" w:rsidP="00A35842">
      <w:pPr>
        <w:spacing w:after="120"/>
        <w:jc w:val="both"/>
        <w:rPr>
          <w:lang w:val="es-ES"/>
        </w:rPr>
      </w:pPr>
      <w:r w:rsidRPr="00531B1A">
        <w:rPr>
          <w:lang w:val="es-ES"/>
        </w:rPr>
        <w:t>1. Las cofradías de pescadores tienen, además de las previstas en el artículo 33 de la Ley 6/2013, de 7 de noviembre, las siguientes funciones:</w:t>
      </w:r>
    </w:p>
    <w:p w14:paraId="09177E2D" w14:textId="77777777" w:rsidR="0050654D" w:rsidRPr="00531B1A" w:rsidRDefault="0050654D" w:rsidP="00660AC3">
      <w:pPr>
        <w:pStyle w:val="Prrafodelista"/>
        <w:numPr>
          <w:ilvl w:val="0"/>
          <w:numId w:val="13"/>
        </w:numPr>
        <w:spacing w:after="120" w:line="240" w:lineRule="auto"/>
        <w:jc w:val="both"/>
        <w:rPr>
          <w:rFonts w:ascii="Noto Sans" w:hAnsi="Noto Sans"/>
        </w:rPr>
      </w:pPr>
      <w:r w:rsidRPr="00531B1A">
        <w:rPr>
          <w:rFonts w:ascii="Noto Sans" w:hAnsi="Noto Sans"/>
        </w:rPr>
        <w:t>Colaborar con la Administración en la elaboración de las estadísticas del sector pesquero y marisquero y, en particular, velar, en los ámbitos territoriales respectivos, por el cumplimiento de la obligación de desembarco en los puertos y de venta en la lonja de todas las capturas, así como por el cumplimiento de la normativa vigente en materia de pesca y de comercialización hasta la primera venta.</w:t>
      </w:r>
    </w:p>
    <w:p w14:paraId="65502816" w14:textId="77777777" w:rsidR="0050654D" w:rsidRPr="00531B1A" w:rsidRDefault="0050654D" w:rsidP="00660AC3">
      <w:pPr>
        <w:pStyle w:val="Prrafodelista"/>
        <w:numPr>
          <w:ilvl w:val="0"/>
          <w:numId w:val="13"/>
        </w:numPr>
        <w:spacing w:after="120" w:line="240" w:lineRule="auto"/>
        <w:jc w:val="both"/>
        <w:rPr>
          <w:rFonts w:ascii="Noto Sans" w:hAnsi="Noto Sans"/>
        </w:rPr>
      </w:pPr>
      <w:r w:rsidRPr="00531B1A">
        <w:rPr>
          <w:rFonts w:ascii="Noto Sans" w:hAnsi="Noto Sans"/>
        </w:rPr>
        <w:t xml:space="preserve">Facilitar la labor de inspección y suministrar la documentación e información que se precise a requerimiento de la administración competente. </w:t>
      </w:r>
    </w:p>
    <w:p w14:paraId="4F1EC67B" w14:textId="77777777" w:rsidR="0050654D" w:rsidRPr="00531B1A" w:rsidRDefault="0050654D" w:rsidP="00660AC3">
      <w:pPr>
        <w:pStyle w:val="Prrafodelista"/>
        <w:numPr>
          <w:ilvl w:val="0"/>
          <w:numId w:val="13"/>
        </w:numPr>
        <w:spacing w:after="120" w:line="240" w:lineRule="auto"/>
        <w:jc w:val="both"/>
        <w:rPr>
          <w:rFonts w:ascii="Noto Sans" w:hAnsi="Noto Sans"/>
        </w:rPr>
      </w:pPr>
      <w:r w:rsidRPr="00531B1A">
        <w:rPr>
          <w:rFonts w:ascii="Noto Sans" w:hAnsi="Noto Sans"/>
        </w:rPr>
        <w:lastRenderedPageBreak/>
        <w:t>Desarrollar aquellas otras funciones que les sean atribuidas o encomendadas dentro de las competencias que tenga la consejería competente en materia de pesca.</w:t>
      </w:r>
    </w:p>
    <w:p w14:paraId="6AB14B80" w14:textId="77777777" w:rsidR="0050654D" w:rsidRPr="00531B1A" w:rsidRDefault="0050654D" w:rsidP="00660AC3">
      <w:pPr>
        <w:pStyle w:val="Prrafodelista"/>
        <w:numPr>
          <w:ilvl w:val="0"/>
          <w:numId w:val="13"/>
        </w:numPr>
        <w:spacing w:after="120" w:line="240" w:lineRule="auto"/>
        <w:jc w:val="both"/>
        <w:rPr>
          <w:rFonts w:ascii="Noto Sans" w:hAnsi="Noto Sans"/>
        </w:rPr>
      </w:pPr>
      <w:r w:rsidRPr="00531B1A">
        <w:rPr>
          <w:rFonts w:ascii="Noto Sans" w:hAnsi="Noto Sans"/>
        </w:rPr>
        <w:t>Establecer un régimen disciplinario en sus estatutos.</w:t>
      </w:r>
    </w:p>
    <w:p w14:paraId="2EAA6024" w14:textId="77777777" w:rsidR="0050654D" w:rsidRPr="00531B1A" w:rsidRDefault="0050654D" w:rsidP="00660AC3">
      <w:pPr>
        <w:pStyle w:val="Prrafodelista"/>
        <w:numPr>
          <w:ilvl w:val="0"/>
          <w:numId w:val="13"/>
        </w:numPr>
        <w:spacing w:after="120" w:line="240" w:lineRule="auto"/>
        <w:jc w:val="both"/>
        <w:rPr>
          <w:rFonts w:ascii="Noto Sans" w:hAnsi="Noto Sans"/>
        </w:rPr>
      </w:pPr>
      <w:r w:rsidRPr="00531B1A">
        <w:rPr>
          <w:rFonts w:ascii="Noto Sans" w:hAnsi="Noto Sans"/>
        </w:rPr>
        <w:t>Elevar informes y propuestas a la Administración sobre las materias que son objeto de su competencia.</w:t>
      </w:r>
    </w:p>
    <w:p w14:paraId="59371B78" w14:textId="77777777" w:rsidR="0050654D" w:rsidRPr="00531B1A" w:rsidRDefault="0050654D" w:rsidP="00660AC3">
      <w:pPr>
        <w:pStyle w:val="Prrafodelista"/>
        <w:numPr>
          <w:ilvl w:val="0"/>
          <w:numId w:val="13"/>
        </w:numPr>
        <w:spacing w:after="120" w:line="240" w:lineRule="auto"/>
        <w:jc w:val="both"/>
        <w:rPr>
          <w:rFonts w:ascii="Noto Sans" w:hAnsi="Noto Sans"/>
        </w:rPr>
      </w:pPr>
      <w:r w:rsidRPr="00531B1A">
        <w:rPr>
          <w:rFonts w:ascii="Noto Sans" w:hAnsi="Noto Sans"/>
        </w:rPr>
        <w:t>Cualquier otra función que la Administración les delegue.</w:t>
      </w:r>
    </w:p>
    <w:p w14:paraId="3225B4FE" w14:textId="77777777" w:rsidR="0050654D" w:rsidRPr="00531B1A" w:rsidRDefault="0050654D" w:rsidP="00A35842">
      <w:pPr>
        <w:spacing w:after="120"/>
        <w:jc w:val="both"/>
        <w:rPr>
          <w:lang w:val="es-ES"/>
        </w:rPr>
      </w:pPr>
      <w:r w:rsidRPr="00531B1A">
        <w:rPr>
          <w:lang w:val="es-ES"/>
        </w:rPr>
        <w:t>2. Asimismo son funciones de las cofradías de pescadores en el ámbito de las actividades pesqueras y asistenciales, de fomento y de comercialización:</w:t>
      </w:r>
    </w:p>
    <w:p w14:paraId="58E07F95"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Elaborar normas internas de regulación de la actividad pesquera dentro del marco legal vigente. Estos acuerdos deben ser notificados a la Dirección General de Pesca.</w:t>
      </w:r>
    </w:p>
    <w:p w14:paraId="378B498D"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Informar a sus miembros sobre las ayudas, programas, obligaciones y normativa que les afecta.</w:t>
      </w:r>
    </w:p>
    <w:p w14:paraId="75917891" w14:textId="1453E669"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Someter a la Administración competente, p</w:t>
      </w:r>
      <w:r w:rsidR="00A749D9">
        <w:rPr>
          <w:rFonts w:ascii="Noto Sans" w:hAnsi="Noto Sans"/>
        </w:rPr>
        <w:t>a</w:t>
      </w:r>
      <w:r w:rsidRPr="00531B1A">
        <w:rPr>
          <w:rFonts w:ascii="Noto Sans" w:hAnsi="Noto Sans"/>
        </w:rPr>
        <w:t>r</w:t>
      </w:r>
      <w:r w:rsidR="00A749D9">
        <w:rPr>
          <w:rFonts w:ascii="Noto Sans" w:hAnsi="Noto Sans"/>
        </w:rPr>
        <w:t>a</w:t>
      </w:r>
      <w:r w:rsidRPr="00531B1A">
        <w:rPr>
          <w:rFonts w:ascii="Noto Sans" w:hAnsi="Noto Sans"/>
        </w:rPr>
        <w:t xml:space="preserve"> su consideración y aprobación, en su caso, propuestas de planes de pesca con la finalidad de equilibrar los recursos marinos vivos, los medios de reproducción y las capturas y favorecer la pesca sostenible.</w:t>
      </w:r>
    </w:p>
    <w:p w14:paraId="68CB446A" w14:textId="204785FF"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 xml:space="preserve">Colaborar con las actividades que tienden a incrementar la rentabilidad del esfuerzo pesquero por medio de la explotación racional de los recursos y la mejora de las condiciones de </w:t>
      </w:r>
      <w:r w:rsidR="00A749D9" w:rsidRPr="00531B1A">
        <w:rPr>
          <w:rFonts w:ascii="Noto Sans" w:hAnsi="Noto Sans"/>
        </w:rPr>
        <w:t>trabajo,</w:t>
      </w:r>
      <w:r w:rsidRPr="00531B1A">
        <w:rPr>
          <w:rFonts w:ascii="Noto Sans" w:hAnsi="Noto Sans"/>
        </w:rPr>
        <w:t xml:space="preserve"> así como otras relativas a la diversificación de la actividad pesquera.</w:t>
      </w:r>
    </w:p>
    <w:p w14:paraId="590C8C85"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Dar la cobertura necesaria a las exigencias de comercialización de las capturas con la mejora de los sistemas organizativos en beneficio de las propias cofradías y de sus afiliados, así como de los consumidores.</w:t>
      </w:r>
    </w:p>
    <w:p w14:paraId="5177A760"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Favorecer la formación cultural y profesional de sus miembros y facilitarles el conocimiento de la tecnología adecuada en cada caso.</w:t>
      </w:r>
    </w:p>
    <w:p w14:paraId="765CFEA4"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Promover los servicios necesarios para conseguir la mayor eficacia en el desarrollo de las actividades pesqueras.</w:t>
      </w:r>
    </w:p>
    <w:p w14:paraId="68A1C194"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Favorecer la creación de empresas, asociaciones o cooperativas con profesionales del sector, con la posibilidad de participar.</w:t>
      </w:r>
    </w:p>
    <w:p w14:paraId="208C291A"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Promover la creación de servicios sociales, recreativos, culturales o análogos para sus miembros.</w:t>
      </w:r>
    </w:p>
    <w:p w14:paraId="3C119839" w14:textId="2D897B0F"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 xml:space="preserve">Impulsar y </w:t>
      </w:r>
      <w:proofErr w:type="gramStart"/>
      <w:r w:rsidR="00A749D9" w:rsidRPr="00531B1A">
        <w:rPr>
          <w:rFonts w:ascii="Noto Sans" w:hAnsi="Noto Sans"/>
        </w:rPr>
        <w:t>tutelar procesos asociativos</w:t>
      </w:r>
      <w:proofErr w:type="gramEnd"/>
      <w:r w:rsidRPr="00531B1A">
        <w:rPr>
          <w:rFonts w:ascii="Noto Sans" w:hAnsi="Noto Sans"/>
        </w:rPr>
        <w:t xml:space="preserve"> internos o externos, y formalizar acuerdos interprofesionales con otras organizaciones y empresas, con la finalidad de conseguir eficacia y rentabilidad en la actividad pesquera y más participación en los procesos de transformación y comercialización de los productos pesqueros.</w:t>
      </w:r>
    </w:p>
    <w:p w14:paraId="0A098B04" w14:textId="77777777" w:rsidR="008D0743" w:rsidRPr="00531B1A" w:rsidRDefault="008D0743" w:rsidP="00660AC3">
      <w:pPr>
        <w:pStyle w:val="Prrafodelista"/>
        <w:numPr>
          <w:ilvl w:val="0"/>
          <w:numId w:val="14"/>
        </w:numPr>
        <w:spacing w:after="120" w:line="240" w:lineRule="auto"/>
        <w:jc w:val="both"/>
        <w:rPr>
          <w:rFonts w:ascii="Noto Sans" w:hAnsi="Noto Sans"/>
        </w:rPr>
      </w:pPr>
      <w:r w:rsidRPr="00531B1A">
        <w:rPr>
          <w:rFonts w:ascii="Noto Sans" w:hAnsi="Noto Sans"/>
        </w:rPr>
        <w:t xml:space="preserve">Participar de manera activa en los procesos de cogestión o </w:t>
      </w:r>
      <w:proofErr w:type="spellStart"/>
      <w:r w:rsidRPr="00531B1A">
        <w:rPr>
          <w:rFonts w:ascii="Noto Sans" w:hAnsi="Noto Sans"/>
        </w:rPr>
        <w:t>cogobernanza</w:t>
      </w:r>
      <w:proofErr w:type="spellEnd"/>
      <w:r w:rsidRPr="00531B1A">
        <w:rPr>
          <w:rFonts w:ascii="Noto Sans" w:hAnsi="Noto Sans"/>
        </w:rPr>
        <w:t xml:space="preserve"> de las pesquerías, planes de gestión, reservas marinas o cualquier otra figura de gestión pesquera que afecte a los intereses sociales o económicos de las cofradías y a sus asociados.</w:t>
      </w:r>
    </w:p>
    <w:p w14:paraId="7C197EEC" w14:textId="77777777" w:rsidR="009A1EC2" w:rsidRPr="00531B1A" w:rsidRDefault="009A1EC2" w:rsidP="000B04F8">
      <w:pPr>
        <w:spacing w:after="120"/>
        <w:rPr>
          <w:lang w:val="es-ES"/>
        </w:rPr>
      </w:pPr>
    </w:p>
    <w:p w14:paraId="6C8BB1CE" w14:textId="77777777" w:rsidR="008D0743" w:rsidRPr="00531B1A" w:rsidRDefault="008D0743" w:rsidP="00A35842">
      <w:pPr>
        <w:spacing w:after="120"/>
        <w:jc w:val="both"/>
        <w:rPr>
          <w:b/>
          <w:bCs/>
          <w:lang w:val="es-ES"/>
        </w:rPr>
      </w:pPr>
      <w:r w:rsidRPr="00531B1A">
        <w:rPr>
          <w:b/>
          <w:bCs/>
          <w:lang w:val="es-ES"/>
        </w:rPr>
        <w:t>Artículo 5</w:t>
      </w:r>
    </w:p>
    <w:p w14:paraId="46312718" w14:textId="77777777" w:rsidR="008D0743" w:rsidRPr="00531B1A" w:rsidRDefault="008D0743" w:rsidP="00A35842">
      <w:pPr>
        <w:spacing w:after="120"/>
        <w:jc w:val="both"/>
        <w:rPr>
          <w:b/>
          <w:bCs/>
          <w:lang w:val="es-ES"/>
        </w:rPr>
      </w:pPr>
      <w:r w:rsidRPr="00531B1A">
        <w:rPr>
          <w:b/>
          <w:bCs/>
          <w:lang w:val="es-ES"/>
        </w:rPr>
        <w:t>Ámbito territorial</w:t>
      </w:r>
    </w:p>
    <w:p w14:paraId="66B595EA" w14:textId="77777777" w:rsidR="008D0743" w:rsidRPr="00531B1A" w:rsidRDefault="008D0743" w:rsidP="00A35842">
      <w:pPr>
        <w:spacing w:after="120"/>
        <w:jc w:val="both"/>
        <w:rPr>
          <w:lang w:val="es-ES"/>
        </w:rPr>
      </w:pPr>
      <w:r w:rsidRPr="00531B1A">
        <w:rPr>
          <w:lang w:val="es-ES"/>
        </w:rPr>
        <w:t>1. El ámbito territorial de las cofradías será el que determinen los respectivos estatutos, concretando sus límites a partir de puntos determinados de la línea de costa.</w:t>
      </w:r>
    </w:p>
    <w:p w14:paraId="5F4515D0" w14:textId="77777777" w:rsidR="008D0743" w:rsidRPr="00531B1A" w:rsidRDefault="008D0743" w:rsidP="00A35842">
      <w:pPr>
        <w:spacing w:after="120"/>
        <w:jc w:val="both"/>
        <w:rPr>
          <w:lang w:val="es-ES"/>
        </w:rPr>
      </w:pPr>
      <w:r w:rsidRPr="00531B1A">
        <w:rPr>
          <w:lang w:val="es-ES"/>
        </w:rPr>
        <w:t>2. En ningún caso podrán coincidir varias cofradías en un mismo ámbito territorial, ni extenderse fuera del territorio de las Islas Baleares.</w:t>
      </w:r>
    </w:p>
    <w:p w14:paraId="7862A44D" w14:textId="77777777" w:rsidR="008D0743" w:rsidRPr="00531B1A" w:rsidRDefault="008D0743" w:rsidP="00A35842">
      <w:pPr>
        <w:spacing w:after="120"/>
        <w:jc w:val="both"/>
        <w:rPr>
          <w:lang w:val="es-ES"/>
        </w:rPr>
      </w:pPr>
      <w:r w:rsidRPr="00531B1A">
        <w:rPr>
          <w:lang w:val="es-ES"/>
        </w:rPr>
        <w:t>3. La alteración del ámbito territorial de una cofradía requerirá el acuerdo mayoritario de las juntas generales de todas las cofradías implicadas, que deberá ser aprobado por la Consejería de Agricultura, Pesca y Medio Natural. De no conseguirse acuerdo, a instancias de una de las juntas generales de las cofradías implicadas, la consejería designará una comisión de arbitraje que previa audiencia a las cofradías implicadas, elevará propuesta de resolución al consejero de Agricultura, Pesca y Medio Natural.</w:t>
      </w:r>
    </w:p>
    <w:p w14:paraId="7B4612B5" w14:textId="14F3D05D" w:rsidR="008D0743" w:rsidRPr="00531B1A" w:rsidRDefault="008D0743" w:rsidP="00A35842">
      <w:pPr>
        <w:spacing w:after="120"/>
        <w:jc w:val="both"/>
        <w:rPr>
          <w:lang w:val="es-ES"/>
        </w:rPr>
      </w:pPr>
      <w:r w:rsidRPr="00531B1A">
        <w:rPr>
          <w:lang w:val="es-ES"/>
        </w:rPr>
        <w:t>4. Esta comisión estará presidida por el personal funcionario designado por el director general de Pesca y cuatro vocales, que serán un/a letrado/a de la asesoría jurídica de la consejería, la persona funcionaria que ocupe la jefatura del servicio al que le correspondan las relaciones con las cofradías, un/una representante de la Federación Balear de Cofradías de Pescadores y un/a representante del Consejo Insular correspondiente, que hará de secretario/a de la comisión con voz y voto.</w:t>
      </w:r>
    </w:p>
    <w:p w14:paraId="4A48A9F5" w14:textId="77777777" w:rsidR="008D0743" w:rsidRPr="00531B1A" w:rsidRDefault="008D0743" w:rsidP="00A35842">
      <w:pPr>
        <w:spacing w:after="120"/>
        <w:jc w:val="both"/>
        <w:rPr>
          <w:lang w:val="es-ES"/>
        </w:rPr>
      </w:pPr>
      <w:r w:rsidRPr="00531B1A">
        <w:rPr>
          <w:lang w:val="es-ES"/>
        </w:rPr>
        <w:t>5. La alteración del ámbito territorial de una cofradía implicará una modificación de los estatutos de las cofradías afectadas, que deberán cumplir los trámites procedimentales correspondientes e inscribirse en el Registro de Cofradías.</w:t>
      </w:r>
    </w:p>
    <w:p w14:paraId="1FDB8098" w14:textId="60ACEDC0" w:rsidR="009A1EC2" w:rsidRPr="00531B1A" w:rsidRDefault="008D0743" w:rsidP="000B04F8">
      <w:pPr>
        <w:spacing w:after="120"/>
        <w:jc w:val="both"/>
        <w:rPr>
          <w:lang w:val="es-ES"/>
        </w:rPr>
      </w:pPr>
      <w:r w:rsidRPr="00531B1A">
        <w:rPr>
          <w:lang w:val="es-ES"/>
        </w:rPr>
        <w:t>6. El alcance jurídico de la determinación del ámbito territorial afectará únicamente a la determinación del territorio para la afiliación de los miembros de las cofradías, no teniendo la consideración de derecho preferente para la explotación de los recursos marinos o marisqueros, excepto en los casos, que legalmente se le atribuya otro alcance.</w:t>
      </w:r>
    </w:p>
    <w:p w14:paraId="3EEBCEEB" w14:textId="77777777" w:rsidR="009A1EC2" w:rsidRPr="00531B1A" w:rsidRDefault="009A1EC2" w:rsidP="000B04F8">
      <w:pPr>
        <w:spacing w:after="120"/>
        <w:jc w:val="both"/>
        <w:rPr>
          <w:lang w:val="es-ES"/>
        </w:rPr>
      </w:pPr>
    </w:p>
    <w:p w14:paraId="0968233A" w14:textId="77777777" w:rsidR="008D0743" w:rsidRPr="00531B1A" w:rsidRDefault="008D0743" w:rsidP="00A35842">
      <w:pPr>
        <w:spacing w:after="120"/>
        <w:jc w:val="both"/>
        <w:rPr>
          <w:b/>
          <w:bCs/>
          <w:lang w:val="es-ES"/>
        </w:rPr>
      </w:pPr>
      <w:r w:rsidRPr="00531B1A">
        <w:rPr>
          <w:b/>
          <w:bCs/>
          <w:lang w:val="es-ES"/>
        </w:rPr>
        <w:t>Artículo 6</w:t>
      </w:r>
    </w:p>
    <w:p w14:paraId="7B1C23DC" w14:textId="77777777" w:rsidR="008D0743" w:rsidRPr="00531B1A" w:rsidRDefault="008D0743" w:rsidP="00A35842">
      <w:pPr>
        <w:spacing w:after="120"/>
        <w:jc w:val="both"/>
        <w:rPr>
          <w:b/>
          <w:bCs/>
          <w:lang w:val="es-ES"/>
        </w:rPr>
      </w:pPr>
      <w:r w:rsidRPr="00531B1A">
        <w:rPr>
          <w:b/>
          <w:bCs/>
          <w:lang w:val="es-ES"/>
        </w:rPr>
        <w:t>Acuerdos de colaboración</w:t>
      </w:r>
    </w:p>
    <w:p w14:paraId="0198AD2E" w14:textId="77777777" w:rsidR="008D0743" w:rsidRPr="00531B1A" w:rsidRDefault="008D0743" w:rsidP="00A35842">
      <w:pPr>
        <w:pStyle w:val="Prrafodelista"/>
        <w:spacing w:after="120" w:line="240" w:lineRule="auto"/>
        <w:ind w:left="0"/>
        <w:jc w:val="both"/>
        <w:rPr>
          <w:rFonts w:ascii="Noto Sans" w:hAnsi="Noto Sans"/>
        </w:rPr>
      </w:pPr>
      <w:r w:rsidRPr="00531B1A">
        <w:rPr>
          <w:rFonts w:ascii="Noto Sans" w:hAnsi="Noto Sans"/>
        </w:rPr>
        <w:t>1. Las cofradías de pescadores pueden acordar entre ellas la gestión de servicios comunes o hacer propuestas conjuntas para la defensa de sus intereses generales, sin que ello deba implicar la fusión de las cofradías que lo acuerden. En todo caso, dichos acuerdos de colaboración deben adoptarse por mayoría simple de los miembros de la junta general de cada cofradía.</w:t>
      </w:r>
    </w:p>
    <w:p w14:paraId="67711AB6" w14:textId="593873BC" w:rsidR="009A1EC2" w:rsidRPr="00531B1A" w:rsidRDefault="008D0743" w:rsidP="000B04F8">
      <w:pPr>
        <w:spacing w:after="120"/>
        <w:jc w:val="both"/>
        <w:rPr>
          <w:lang w:val="es-ES"/>
        </w:rPr>
      </w:pPr>
      <w:r w:rsidRPr="00531B1A">
        <w:rPr>
          <w:lang w:val="es-ES"/>
        </w:rPr>
        <w:lastRenderedPageBreak/>
        <w:t xml:space="preserve">2. Las cofradías de pescadores pueden asociarse para el cumplimiento de sus finalidades, sin que ello implique su fusión. </w:t>
      </w:r>
    </w:p>
    <w:p w14:paraId="0CF38372" w14:textId="77777777" w:rsidR="009A1EC2" w:rsidRPr="00531B1A" w:rsidRDefault="009A1EC2" w:rsidP="000B04F8">
      <w:pPr>
        <w:spacing w:after="120"/>
        <w:rPr>
          <w:b/>
          <w:bCs/>
          <w:lang w:val="es-ES"/>
        </w:rPr>
      </w:pPr>
      <w:r w:rsidRPr="00531B1A">
        <w:rPr>
          <w:b/>
          <w:bCs/>
          <w:lang w:val="es-ES"/>
        </w:rPr>
        <w:br w:type="page"/>
      </w:r>
    </w:p>
    <w:p w14:paraId="41B566BB" w14:textId="77777777" w:rsidR="008D0743" w:rsidRPr="00531B1A" w:rsidRDefault="008D0743" w:rsidP="00A35842">
      <w:pPr>
        <w:spacing w:after="120"/>
        <w:jc w:val="center"/>
        <w:rPr>
          <w:b/>
          <w:bCs/>
          <w:lang w:val="es-ES"/>
        </w:rPr>
      </w:pPr>
      <w:r w:rsidRPr="00531B1A">
        <w:rPr>
          <w:b/>
          <w:bCs/>
          <w:lang w:val="es-ES"/>
        </w:rPr>
        <w:lastRenderedPageBreak/>
        <w:t>Capítulo II</w:t>
      </w:r>
    </w:p>
    <w:p w14:paraId="6732E2E8" w14:textId="77777777" w:rsidR="008D0743" w:rsidRPr="00531B1A" w:rsidRDefault="008D0743" w:rsidP="00A35842">
      <w:pPr>
        <w:spacing w:after="120"/>
        <w:jc w:val="center"/>
        <w:rPr>
          <w:b/>
          <w:bCs/>
          <w:lang w:val="es-ES"/>
        </w:rPr>
      </w:pPr>
      <w:r w:rsidRPr="00531B1A">
        <w:rPr>
          <w:b/>
          <w:bCs/>
          <w:lang w:val="es-ES"/>
        </w:rPr>
        <w:t>Miembros de las cofradías de pescadores</w:t>
      </w:r>
    </w:p>
    <w:p w14:paraId="2637C95B" w14:textId="77777777" w:rsidR="008D0743" w:rsidRPr="00531B1A" w:rsidRDefault="008D0743" w:rsidP="00A35842">
      <w:pPr>
        <w:spacing w:after="120"/>
        <w:jc w:val="center"/>
        <w:rPr>
          <w:lang w:val="es-ES"/>
        </w:rPr>
      </w:pPr>
    </w:p>
    <w:p w14:paraId="45347130" w14:textId="77777777" w:rsidR="008D0743" w:rsidRPr="00531B1A" w:rsidRDefault="008D0743" w:rsidP="00A35842">
      <w:pPr>
        <w:spacing w:after="120"/>
        <w:rPr>
          <w:b/>
          <w:bCs/>
          <w:lang w:val="es-ES"/>
        </w:rPr>
      </w:pPr>
      <w:r w:rsidRPr="00531B1A">
        <w:rPr>
          <w:b/>
          <w:bCs/>
          <w:lang w:val="es-ES"/>
        </w:rPr>
        <w:t>Artículo 7</w:t>
      </w:r>
    </w:p>
    <w:p w14:paraId="07E72312" w14:textId="77777777" w:rsidR="008D0743" w:rsidRPr="00531B1A" w:rsidRDefault="008D0743" w:rsidP="00A35842">
      <w:pPr>
        <w:spacing w:after="120"/>
        <w:rPr>
          <w:b/>
          <w:bCs/>
          <w:lang w:val="es-ES"/>
        </w:rPr>
      </w:pPr>
      <w:r w:rsidRPr="00531B1A">
        <w:rPr>
          <w:b/>
          <w:bCs/>
          <w:lang w:val="es-ES"/>
        </w:rPr>
        <w:t>Miembros de las cofradías</w:t>
      </w:r>
    </w:p>
    <w:p w14:paraId="49391AD7" w14:textId="701E7571" w:rsidR="008D0743" w:rsidRPr="00531B1A" w:rsidRDefault="008D0743" w:rsidP="00A35842">
      <w:pPr>
        <w:spacing w:after="120"/>
        <w:jc w:val="both"/>
        <w:rPr>
          <w:lang w:val="es-ES"/>
        </w:rPr>
      </w:pPr>
      <w:r w:rsidRPr="00531B1A">
        <w:rPr>
          <w:lang w:val="es-ES"/>
        </w:rPr>
        <w:t xml:space="preserve">1. Pueden ser miembros de las cofradías de pescadores las personas propietarias y armadoras de embarcaciones de pesca profesional con puerto base en las Islas Baleares y el personal del sector pesquero extractivo en las Islas </w:t>
      </w:r>
      <w:r w:rsidR="00506896" w:rsidRPr="00531B1A">
        <w:rPr>
          <w:lang w:val="es-ES"/>
        </w:rPr>
        <w:t>Baleares,</w:t>
      </w:r>
      <w:r w:rsidRPr="00531B1A">
        <w:rPr>
          <w:lang w:val="es-ES"/>
        </w:rPr>
        <w:t xml:space="preserve"> así como quien esté en posesión de una autorización que lo habilite para el ejercicio del marisqueo.</w:t>
      </w:r>
    </w:p>
    <w:p w14:paraId="2EC797E0" w14:textId="77777777" w:rsidR="008D0743" w:rsidRPr="00531B1A" w:rsidRDefault="008D0743" w:rsidP="00A35842">
      <w:pPr>
        <w:spacing w:after="120"/>
        <w:jc w:val="both"/>
        <w:rPr>
          <w:lang w:val="es-ES"/>
        </w:rPr>
      </w:pPr>
      <w:r w:rsidRPr="00531B1A">
        <w:rPr>
          <w:lang w:val="es-ES"/>
        </w:rPr>
        <w:t>2. Las personas armadoras de más de una embarcación de pesca profesional en varios puertos base pueden asociarse a más de una cofradía de pescadores. En este caso, solo pueden ser miembros de los órganos representativos de una de las cofradías a las que pertenezcan.</w:t>
      </w:r>
    </w:p>
    <w:p w14:paraId="3A1A4A30" w14:textId="77777777" w:rsidR="008D0743" w:rsidRPr="00531B1A" w:rsidRDefault="008D0743" w:rsidP="00A35842">
      <w:pPr>
        <w:spacing w:after="120"/>
        <w:jc w:val="both"/>
        <w:rPr>
          <w:lang w:val="es-ES"/>
        </w:rPr>
      </w:pPr>
      <w:r w:rsidRPr="00531B1A">
        <w:rPr>
          <w:lang w:val="es-ES"/>
        </w:rPr>
        <w:t>3. Las personas titulares de explotaciones de acuicultura que estén en el ámbito territorial de la cofradía o de viveros flotantes, siempre que su embarcación tenga base en un puerto del ámbito territorial de la cofradía o estén enrolados en embarcaciones con puerto base en este ámbito.</w:t>
      </w:r>
    </w:p>
    <w:p w14:paraId="1D9CD6CD" w14:textId="77777777" w:rsidR="008D0743" w:rsidRPr="00531B1A" w:rsidRDefault="008D0743" w:rsidP="00A35842">
      <w:pPr>
        <w:spacing w:after="120"/>
        <w:jc w:val="both"/>
        <w:rPr>
          <w:lang w:val="es-ES"/>
        </w:rPr>
      </w:pPr>
      <w:r w:rsidRPr="00531B1A">
        <w:rPr>
          <w:lang w:val="es-ES"/>
        </w:rPr>
        <w:t>4. Los estatutos de cada cofradía de pescadores deben regular la relación que mantienen los jubilados que habían sido miembros de pleno derecho. Los jubilados no pueden ser ni electores ni elegibles, salvo los que tengan la condición de armadores, propietarios, usufructuarios o representantes legales de una empresa pesquera miembro de la cofradía, que lo son por esta condición, y los casos específicos que establezcan los estatutos, de acuerdo con la normativa general vigente. Tampoco podrán ser tenidos en cuenta a efectos de ayudas o subvenciones.</w:t>
      </w:r>
    </w:p>
    <w:p w14:paraId="24E93544" w14:textId="77777777" w:rsidR="008D0743" w:rsidRPr="00531B1A" w:rsidRDefault="008D0743" w:rsidP="00A35842">
      <w:pPr>
        <w:spacing w:after="120"/>
        <w:jc w:val="both"/>
        <w:rPr>
          <w:lang w:val="es-ES"/>
        </w:rPr>
      </w:pPr>
      <w:r w:rsidRPr="00531B1A">
        <w:rPr>
          <w:lang w:val="es-ES"/>
        </w:rPr>
        <w:t xml:space="preserve">5. Podrá regularse en los estatutos de las cofradías la existencia de miembros colaboradores, teniendo derecho a </w:t>
      </w:r>
      <w:proofErr w:type="gramStart"/>
      <w:r w:rsidRPr="00531B1A">
        <w:rPr>
          <w:lang w:val="es-ES"/>
        </w:rPr>
        <w:t>voz</w:t>
      </w:r>
      <w:proofErr w:type="gramEnd"/>
      <w:r w:rsidRPr="00531B1A">
        <w:rPr>
          <w:lang w:val="es-ES"/>
        </w:rPr>
        <w:t xml:space="preserve"> pero no a voto. Su admisión deberá ser aprobada por la junta general de la cofradía.</w:t>
      </w:r>
    </w:p>
    <w:p w14:paraId="725C4D2F" w14:textId="77777777" w:rsidR="004E118A" w:rsidRPr="00531B1A" w:rsidRDefault="004E118A" w:rsidP="000B04F8">
      <w:pPr>
        <w:spacing w:after="120"/>
        <w:jc w:val="both"/>
        <w:rPr>
          <w:lang w:val="es-ES"/>
        </w:rPr>
      </w:pPr>
    </w:p>
    <w:p w14:paraId="799D068B" w14:textId="77777777" w:rsidR="00C32F9F" w:rsidRPr="00531B1A" w:rsidRDefault="00C32F9F" w:rsidP="00A35842">
      <w:pPr>
        <w:spacing w:after="120"/>
        <w:jc w:val="both"/>
        <w:rPr>
          <w:b/>
          <w:bCs/>
          <w:lang w:val="es-ES"/>
        </w:rPr>
      </w:pPr>
      <w:r w:rsidRPr="00531B1A">
        <w:rPr>
          <w:b/>
          <w:bCs/>
          <w:lang w:val="es-ES"/>
        </w:rPr>
        <w:t>Artículo 8</w:t>
      </w:r>
    </w:p>
    <w:p w14:paraId="1810FF68" w14:textId="77777777" w:rsidR="00C32F9F" w:rsidRPr="00531B1A" w:rsidRDefault="00C32F9F" w:rsidP="00A35842">
      <w:pPr>
        <w:spacing w:after="120"/>
        <w:jc w:val="both"/>
        <w:rPr>
          <w:b/>
          <w:bCs/>
          <w:lang w:val="es-ES"/>
        </w:rPr>
      </w:pPr>
      <w:r w:rsidRPr="00531B1A">
        <w:rPr>
          <w:b/>
          <w:bCs/>
          <w:lang w:val="es-ES"/>
        </w:rPr>
        <w:t>Nuestros miembros</w:t>
      </w:r>
    </w:p>
    <w:p w14:paraId="5F22E476" w14:textId="77777777" w:rsidR="00C32F9F" w:rsidRPr="00531B1A" w:rsidRDefault="00C32F9F" w:rsidP="00A35842">
      <w:pPr>
        <w:spacing w:after="120"/>
        <w:jc w:val="both"/>
        <w:rPr>
          <w:lang w:val="es-ES"/>
        </w:rPr>
      </w:pPr>
      <w:r w:rsidRPr="00531B1A">
        <w:rPr>
          <w:lang w:val="es-ES"/>
        </w:rPr>
        <w:t>1. La condición de miembro de una cofradía de pescadores se adquiere, habiendo presentado la solicitud correspondiente, por el acuerdo favorable del capítulo, según lo que dispongan los estatutos de la cofradía. Las personas físicas o jurídicas a las que no se les haya aceptado la solicitud pueden presentar recurso ante la Dirección General de Pesca, sin perjuicio de las demás acciones administrativas y jurídicas pertinentes.</w:t>
      </w:r>
    </w:p>
    <w:p w14:paraId="58A37F19" w14:textId="77777777" w:rsidR="00C32F9F" w:rsidRPr="00531B1A" w:rsidRDefault="00C32F9F" w:rsidP="00A35842">
      <w:pPr>
        <w:spacing w:after="120"/>
        <w:jc w:val="both"/>
        <w:rPr>
          <w:lang w:val="es-ES"/>
        </w:rPr>
      </w:pPr>
      <w:r w:rsidRPr="00531B1A">
        <w:rPr>
          <w:lang w:val="es-ES"/>
        </w:rPr>
        <w:lastRenderedPageBreak/>
        <w:t>2. La condición de miembro de la cofradía atribuye, desde el momento de su afiliación, la plenitud e igualdad de los derechos y obligaciones inherentes a ella, sin perjuicio de las limitaciones reguladas en este decreto para los derechos a ser elector o elegible.</w:t>
      </w:r>
    </w:p>
    <w:p w14:paraId="4EC8A087" w14:textId="77777777" w:rsidR="009A1EC2" w:rsidRPr="00531B1A" w:rsidRDefault="009A1EC2" w:rsidP="000B04F8">
      <w:pPr>
        <w:spacing w:after="120"/>
        <w:jc w:val="both"/>
        <w:rPr>
          <w:b/>
          <w:bCs/>
          <w:lang w:val="es-ES"/>
        </w:rPr>
      </w:pPr>
    </w:p>
    <w:p w14:paraId="1A471549" w14:textId="77777777" w:rsidR="00520BAE" w:rsidRPr="00531B1A" w:rsidRDefault="00520BAE" w:rsidP="00A35842">
      <w:pPr>
        <w:spacing w:after="120"/>
        <w:jc w:val="both"/>
        <w:rPr>
          <w:b/>
          <w:bCs/>
          <w:lang w:val="es-ES"/>
        </w:rPr>
      </w:pPr>
      <w:r w:rsidRPr="00531B1A">
        <w:rPr>
          <w:b/>
          <w:bCs/>
          <w:lang w:val="es-ES"/>
        </w:rPr>
        <w:t>Artículo 9</w:t>
      </w:r>
    </w:p>
    <w:p w14:paraId="340840BA" w14:textId="4C7B9346" w:rsidR="00520BAE" w:rsidRPr="00531B1A" w:rsidRDefault="00520BAE" w:rsidP="00A35842">
      <w:pPr>
        <w:spacing w:after="120"/>
        <w:jc w:val="both"/>
        <w:rPr>
          <w:b/>
          <w:bCs/>
          <w:lang w:val="es-ES"/>
        </w:rPr>
      </w:pPr>
      <w:r w:rsidRPr="00531B1A">
        <w:rPr>
          <w:b/>
          <w:bCs/>
          <w:lang w:val="es-ES"/>
        </w:rPr>
        <w:t xml:space="preserve">Pérdida </w:t>
      </w:r>
      <w:r w:rsidR="00523E79">
        <w:rPr>
          <w:b/>
          <w:bCs/>
          <w:lang w:val="es-ES"/>
        </w:rPr>
        <w:t xml:space="preserve">de la </w:t>
      </w:r>
      <w:r w:rsidRPr="00531B1A">
        <w:rPr>
          <w:b/>
          <w:bCs/>
          <w:lang w:val="es-ES"/>
        </w:rPr>
        <w:t>condición miembro</w:t>
      </w:r>
    </w:p>
    <w:p w14:paraId="3BA7E3AE" w14:textId="123C9C18" w:rsidR="00520BAE" w:rsidRPr="00531B1A" w:rsidRDefault="00520BAE" w:rsidP="00A35842">
      <w:pPr>
        <w:spacing w:after="120"/>
        <w:jc w:val="both"/>
        <w:rPr>
          <w:lang w:val="es-ES"/>
        </w:rPr>
      </w:pPr>
      <w:r w:rsidRPr="00531B1A">
        <w:rPr>
          <w:lang w:val="es-ES"/>
        </w:rPr>
        <w:t>Son causas de la pérdida de la condición de miembro de la cofradía: dejar de cumplir los requisitos exigidos para su adquisición, por incumplimiento de las obligaciones económicas con la cofradía durante el periodo de tiempo establecido en los estatutos, por defunción, baja voluntaria manifestada por escrito, expulsión de la cofradía tras expediente disciplinario incoado al efecto, o por cualquier otra causa prevista en los estatutos de la respectiva cofradía.</w:t>
      </w:r>
    </w:p>
    <w:p w14:paraId="32D66852" w14:textId="77777777" w:rsidR="00520BAE" w:rsidRPr="00531B1A" w:rsidRDefault="00520BAE" w:rsidP="00A35842">
      <w:pPr>
        <w:spacing w:after="120"/>
        <w:jc w:val="both"/>
        <w:rPr>
          <w:lang w:val="es-ES"/>
        </w:rPr>
      </w:pPr>
    </w:p>
    <w:p w14:paraId="666CF105" w14:textId="77777777" w:rsidR="00520BAE" w:rsidRPr="00531B1A" w:rsidRDefault="00520BAE" w:rsidP="00A35842">
      <w:pPr>
        <w:spacing w:after="120"/>
        <w:jc w:val="both"/>
        <w:rPr>
          <w:b/>
          <w:bCs/>
          <w:lang w:val="es-ES"/>
        </w:rPr>
      </w:pPr>
      <w:r w:rsidRPr="00531B1A">
        <w:rPr>
          <w:b/>
          <w:bCs/>
          <w:lang w:val="es-ES"/>
        </w:rPr>
        <w:t>Artículo 10</w:t>
      </w:r>
    </w:p>
    <w:p w14:paraId="7C6747D8" w14:textId="77777777" w:rsidR="00520BAE" w:rsidRPr="00531B1A" w:rsidRDefault="00520BAE" w:rsidP="00A35842">
      <w:pPr>
        <w:spacing w:after="120"/>
        <w:jc w:val="both"/>
        <w:rPr>
          <w:b/>
          <w:bCs/>
          <w:lang w:val="es-ES"/>
        </w:rPr>
      </w:pPr>
      <w:r w:rsidRPr="00531B1A">
        <w:rPr>
          <w:b/>
          <w:bCs/>
          <w:lang w:val="es-ES"/>
        </w:rPr>
        <w:t>Mantenimiento condición miembro</w:t>
      </w:r>
    </w:p>
    <w:p w14:paraId="213C336A" w14:textId="77777777" w:rsidR="00520BAE" w:rsidRPr="00531B1A" w:rsidRDefault="00520BAE" w:rsidP="00A35842">
      <w:pPr>
        <w:spacing w:after="120"/>
        <w:jc w:val="both"/>
        <w:rPr>
          <w:lang w:val="es-ES"/>
        </w:rPr>
      </w:pPr>
      <w:r w:rsidRPr="00531B1A">
        <w:rPr>
          <w:lang w:val="es-ES"/>
        </w:rPr>
        <w:t>1. La condición de miembro de la cofradía se mantiene durante los períodos de inactividad motivados por los paros temporales aprobados por la autoridad correspondiente, así como en los supuestos de ejercicio de cargos o tareas de representación política o sindical. Asimismo, podrán mantener la condición de miembros los que estén en una situación de incapacidad permanente total, siempre que en esta situación desarrollen trabajos dentro del ámbito del sector pesquero o marisquero.</w:t>
      </w:r>
    </w:p>
    <w:p w14:paraId="1D8D2C6C" w14:textId="77777777" w:rsidR="00520BAE" w:rsidRPr="00531B1A" w:rsidRDefault="00520BAE" w:rsidP="00A35842">
      <w:pPr>
        <w:spacing w:after="120"/>
        <w:jc w:val="both"/>
        <w:rPr>
          <w:lang w:val="es-ES"/>
        </w:rPr>
      </w:pPr>
      <w:r w:rsidRPr="00531B1A">
        <w:rPr>
          <w:lang w:val="es-ES"/>
        </w:rPr>
        <w:t>2. Aquellas personas que, siendo miembros de la cofradía, pasen a la situación de incapacidad permanente absoluta, gran invalidez o jubilación mantendrán la condición de miembro honorario/a de la cofradía sin tener derecho a ser elector/a o elegible.</w:t>
      </w:r>
    </w:p>
    <w:p w14:paraId="3EB9A690" w14:textId="77777777" w:rsidR="009A1EC2" w:rsidRPr="00531B1A" w:rsidRDefault="009A1EC2" w:rsidP="000B04F8">
      <w:pPr>
        <w:spacing w:after="120"/>
        <w:jc w:val="both"/>
        <w:rPr>
          <w:lang w:val="es-ES"/>
        </w:rPr>
      </w:pPr>
    </w:p>
    <w:p w14:paraId="6660CA34" w14:textId="77777777" w:rsidR="00520BAE" w:rsidRPr="00531B1A" w:rsidRDefault="00520BAE" w:rsidP="00A35842">
      <w:pPr>
        <w:spacing w:after="120"/>
        <w:jc w:val="both"/>
        <w:rPr>
          <w:b/>
          <w:bCs/>
          <w:lang w:val="es-ES"/>
        </w:rPr>
      </w:pPr>
      <w:r w:rsidRPr="00531B1A">
        <w:rPr>
          <w:b/>
          <w:bCs/>
          <w:lang w:val="es-ES"/>
        </w:rPr>
        <w:t>Artículo 11</w:t>
      </w:r>
    </w:p>
    <w:p w14:paraId="2A3A09A7" w14:textId="77777777" w:rsidR="00520BAE" w:rsidRPr="00531B1A" w:rsidRDefault="00520BAE" w:rsidP="00A35842">
      <w:pPr>
        <w:spacing w:after="120"/>
        <w:jc w:val="both"/>
        <w:rPr>
          <w:b/>
          <w:bCs/>
          <w:lang w:val="es-ES"/>
        </w:rPr>
      </w:pPr>
      <w:r w:rsidRPr="00531B1A">
        <w:rPr>
          <w:b/>
          <w:bCs/>
          <w:lang w:val="es-ES"/>
        </w:rPr>
        <w:t>Derechos de los miembros</w:t>
      </w:r>
    </w:p>
    <w:p w14:paraId="0F912091" w14:textId="77777777" w:rsidR="00520BAE" w:rsidRPr="00531B1A" w:rsidRDefault="00520BAE" w:rsidP="00A35842">
      <w:pPr>
        <w:spacing w:after="120"/>
        <w:jc w:val="both"/>
        <w:rPr>
          <w:lang w:val="es-ES"/>
        </w:rPr>
      </w:pPr>
      <w:r w:rsidRPr="00531B1A">
        <w:rPr>
          <w:lang w:val="es-ES"/>
        </w:rPr>
        <w:t>1. Son derechos de los miembros de las cofradías:</w:t>
      </w:r>
    </w:p>
    <w:p w14:paraId="4D9B066F"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Elegir y ser elegidos para los cargos de representación y/o directivos de la cofradía. Para ser elegido es requisito necesario tener una antigüedad mínima de seis meses en la cofradía. Las cofradías podrán establecer a través de sus estatutos una antigüedad superior.</w:t>
      </w:r>
    </w:p>
    <w:p w14:paraId="4F52AD29"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lastRenderedPageBreak/>
        <w:t>Ejercer acciones y formular recursos en relación con sus derechos e instar a la cofradía al ejercicio de las actuaciones necesarias para la defensa de sus miembros.</w:t>
      </w:r>
    </w:p>
    <w:p w14:paraId="31C9D9C2"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Participar en todos los actos a los que deban ser convocados/as.</w:t>
      </w:r>
    </w:p>
    <w:p w14:paraId="27B3B57B"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Solicitar al capítulo o a la junta general las aclaraciones e informes que consideren necesarias sobre el estado de la administración, patrimonio, funcionamiento y actuaciones de la cofradía, en todo lo que les pueda afectar.</w:t>
      </w:r>
    </w:p>
    <w:p w14:paraId="3445E688"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Formularle todo tipo de propuestas a sus representantes.</w:t>
      </w:r>
    </w:p>
    <w:p w14:paraId="78A9C7BE"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Utilizar, en la forma que se establezca reglamentariamente, los servicios técnicos y de asesoramiento de la cofradía, así como los de carácter asistencial.</w:t>
      </w:r>
    </w:p>
    <w:p w14:paraId="2460CA26"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Participar en la constitución y el desarrollo de las agrupaciones y las unidades que se puedan crear en la cofradía.</w:t>
      </w:r>
    </w:p>
    <w:p w14:paraId="3037CCAD" w14:textId="77777777" w:rsidR="00520BAE" w:rsidRPr="00531B1A" w:rsidRDefault="00520BAE" w:rsidP="00660AC3">
      <w:pPr>
        <w:pStyle w:val="Prrafodelista"/>
        <w:numPr>
          <w:ilvl w:val="0"/>
          <w:numId w:val="15"/>
        </w:numPr>
        <w:spacing w:after="120" w:line="240" w:lineRule="auto"/>
        <w:jc w:val="both"/>
        <w:rPr>
          <w:rFonts w:ascii="Noto Sans" w:hAnsi="Noto Sans"/>
        </w:rPr>
      </w:pPr>
      <w:r w:rsidRPr="00531B1A">
        <w:rPr>
          <w:rFonts w:ascii="Noto Sans" w:hAnsi="Noto Sans"/>
        </w:rPr>
        <w:t>Los demás derechos que les reconozcan los estatutos.</w:t>
      </w:r>
    </w:p>
    <w:p w14:paraId="0F0242FF" w14:textId="77777777" w:rsidR="009A1EC2" w:rsidRPr="00531B1A" w:rsidRDefault="009A1EC2" w:rsidP="000B04F8">
      <w:pPr>
        <w:spacing w:after="120"/>
        <w:jc w:val="both"/>
        <w:rPr>
          <w:lang w:val="es-ES"/>
        </w:rPr>
      </w:pPr>
    </w:p>
    <w:p w14:paraId="3BCBD404" w14:textId="77777777" w:rsidR="00520BAE" w:rsidRPr="00531B1A" w:rsidRDefault="00520BAE" w:rsidP="00A35842">
      <w:pPr>
        <w:spacing w:after="120"/>
        <w:jc w:val="both"/>
        <w:rPr>
          <w:b/>
          <w:bCs/>
          <w:lang w:val="es-ES"/>
        </w:rPr>
      </w:pPr>
      <w:r w:rsidRPr="00531B1A">
        <w:rPr>
          <w:b/>
          <w:bCs/>
          <w:lang w:val="es-ES"/>
        </w:rPr>
        <w:t>Artículo 12</w:t>
      </w:r>
    </w:p>
    <w:p w14:paraId="15916084" w14:textId="77777777" w:rsidR="00520BAE" w:rsidRPr="00531B1A" w:rsidRDefault="00520BAE" w:rsidP="00A35842">
      <w:pPr>
        <w:spacing w:after="120"/>
        <w:jc w:val="both"/>
        <w:rPr>
          <w:b/>
          <w:bCs/>
          <w:lang w:val="es-ES"/>
        </w:rPr>
      </w:pPr>
      <w:r w:rsidRPr="00531B1A">
        <w:rPr>
          <w:b/>
          <w:bCs/>
          <w:lang w:val="es-ES"/>
        </w:rPr>
        <w:t>Obligaciones de los miembros</w:t>
      </w:r>
    </w:p>
    <w:p w14:paraId="0530713D" w14:textId="77777777" w:rsidR="00520BAE" w:rsidRPr="00531B1A" w:rsidRDefault="00520BAE" w:rsidP="00A35842">
      <w:pPr>
        <w:spacing w:after="120"/>
        <w:jc w:val="both"/>
        <w:rPr>
          <w:lang w:val="es-ES"/>
        </w:rPr>
      </w:pPr>
      <w:r w:rsidRPr="00531B1A">
        <w:rPr>
          <w:lang w:val="es-ES"/>
        </w:rPr>
        <w:t>1. Son obligaciones de los miembros de las cofradías:</w:t>
      </w:r>
    </w:p>
    <w:p w14:paraId="2E74D700"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Actuar conforme a lo dispuesto en los estatutos de la cofradía, reglamentos de régimen interior y otra normativa que les resulte de aplicación.</w:t>
      </w:r>
    </w:p>
    <w:p w14:paraId="5368EA6C"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Acatar y cumplir los acuerdos válidamente adoptados por los órganos de gobierno de la cofradía, así como cumplir los reglamentos internos de la cofradía.</w:t>
      </w:r>
    </w:p>
    <w:p w14:paraId="7AF61FC0"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Actuar con lealtad y buena fe, no obstaculizando el normal funcionamiento de la cofradía.</w:t>
      </w:r>
    </w:p>
    <w:p w14:paraId="4F2D05E1"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Asistir a las reuniones y los actos de los órganos de gobierno de que forman parte cuando sean convocados.</w:t>
      </w:r>
    </w:p>
    <w:p w14:paraId="0D476FC5"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Satisfacer las cuotas y derramas que establezcan los órganos de gobierno.</w:t>
      </w:r>
    </w:p>
    <w:p w14:paraId="089782AE"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Participar como miembro de la comisión o de la mesa electoral cuando sea designado como integrante de cualquiera de ellas.</w:t>
      </w:r>
    </w:p>
    <w:p w14:paraId="377D03D6" w14:textId="77777777" w:rsidR="00520BAE" w:rsidRPr="00531B1A" w:rsidRDefault="00520BAE" w:rsidP="00660AC3">
      <w:pPr>
        <w:pStyle w:val="Prrafodelista"/>
        <w:numPr>
          <w:ilvl w:val="0"/>
          <w:numId w:val="16"/>
        </w:numPr>
        <w:spacing w:after="120" w:line="240" w:lineRule="auto"/>
        <w:jc w:val="both"/>
        <w:rPr>
          <w:rFonts w:ascii="Noto Sans" w:hAnsi="Noto Sans"/>
        </w:rPr>
      </w:pPr>
      <w:r w:rsidRPr="00531B1A">
        <w:rPr>
          <w:rFonts w:ascii="Noto Sans" w:hAnsi="Noto Sans"/>
        </w:rPr>
        <w:t>Todas aquellas que establezcan los respectivos estatutos.</w:t>
      </w:r>
    </w:p>
    <w:p w14:paraId="12892EDB" w14:textId="77777777" w:rsidR="009A1EC2" w:rsidRPr="00531B1A" w:rsidRDefault="009A1EC2" w:rsidP="000B04F8">
      <w:pPr>
        <w:spacing w:after="120"/>
        <w:jc w:val="both"/>
        <w:rPr>
          <w:lang w:val="es-ES"/>
        </w:rPr>
      </w:pPr>
    </w:p>
    <w:p w14:paraId="69430F6B" w14:textId="77777777" w:rsidR="00520BAE" w:rsidRPr="00531B1A" w:rsidRDefault="00520BAE" w:rsidP="00A35842">
      <w:pPr>
        <w:spacing w:after="120"/>
        <w:jc w:val="both"/>
        <w:rPr>
          <w:b/>
          <w:bCs/>
          <w:lang w:val="es-ES"/>
        </w:rPr>
      </w:pPr>
      <w:r w:rsidRPr="00531B1A">
        <w:rPr>
          <w:b/>
          <w:bCs/>
          <w:lang w:val="es-ES"/>
        </w:rPr>
        <w:t>Artículo 13</w:t>
      </w:r>
    </w:p>
    <w:p w14:paraId="4CB36512" w14:textId="77777777" w:rsidR="00520BAE" w:rsidRPr="00531B1A" w:rsidRDefault="00520BAE" w:rsidP="00A35842">
      <w:pPr>
        <w:spacing w:after="120"/>
        <w:jc w:val="both"/>
        <w:rPr>
          <w:b/>
          <w:bCs/>
          <w:lang w:val="es-ES"/>
        </w:rPr>
      </w:pPr>
      <w:r w:rsidRPr="00531B1A">
        <w:rPr>
          <w:b/>
          <w:bCs/>
          <w:lang w:val="es-ES"/>
        </w:rPr>
        <w:t>Responsabilidad de los miembros</w:t>
      </w:r>
    </w:p>
    <w:p w14:paraId="19393E48" w14:textId="77777777" w:rsidR="00520BAE" w:rsidRPr="00531B1A" w:rsidRDefault="00520BAE" w:rsidP="00A35842">
      <w:pPr>
        <w:spacing w:after="120"/>
        <w:jc w:val="both"/>
        <w:rPr>
          <w:lang w:val="es-ES"/>
        </w:rPr>
      </w:pPr>
      <w:r w:rsidRPr="00531B1A">
        <w:rPr>
          <w:lang w:val="es-ES"/>
        </w:rPr>
        <w:lastRenderedPageBreak/>
        <w:t>1. El incumplimiento de las obligaciones legal y estatutariamente establecidas imputable a los miembros de una cofradía de pescadores puede dar lugar a la exigencia de responsabilidades.</w:t>
      </w:r>
    </w:p>
    <w:p w14:paraId="4417025C" w14:textId="77777777" w:rsidR="00520BAE" w:rsidRPr="00531B1A" w:rsidRDefault="00520BAE" w:rsidP="00A35842">
      <w:pPr>
        <w:spacing w:after="120"/>
        <w:jc w:val="both"/>
        <w:rPr>
          <w:lang w:val="es-ES"/>
        </w:rPr>
      </w:pPr>
      <w:r w:rsidRPr="00531B1A">
        <w:rPr>
          <w:lang w:val="es-ES"/>
        </w:rPr>
        <w:t>2. Los estatutos deben regular el régimen disciplinario, que debe establecer las infracciones y las sanciones, el procedimiento sancionador y las medidas cautelares a aplicar, si procede, durante su tramitación.</w:t>
      </w:r>
    </w:p>
    <w:p w14:paraId="41C251B9" w14:textId="77777777" w:rsidR="00520BAE" w:rsidRPr="00531B1A" w:rsidRDefault="00520BAE" w:rsidP="00A35842">
      <w:pPr>
        <w:spacing w:after="120"/>
        <w:jc w:val="both"/>
        <w:rPr>
          <w:lang w:val="es-ES"/>
        </w:rPr>
      </w:pPr>
      <w:r w:rsidRPr="00531B1A">
        <w:rPr>
          <w:lang w:val="es-ES"/>
        </w:rPr>
        <w:t>3. Las infracciones deben clasificarse en leves, graves y muy graves. En la determinación de las sanciones debe haber proporcionalidad entre la gravedad del hecho constitutivo de la infracción y la sanción aplicable.</w:t>
      </w:r>
    </w:p>
    <w:p w14:paraId="56C5F8ED" w14:textId="77777777" w:rsidR="00520BAE" w:rsidRPr="00531B1A" w:rsidRDefault="00520BAE" w:rsidP="00A35842">
      <w:pPr>
        <w:spacing w:after="120"/>
        <w:jc w:val="both"/>
        <w:rPr>
          <w:lang w:val="es-ES"/>
        </w:rPr>
      </w:pPr>
      <w:r w:rsidRPr="00531B1A">
        <w:rPr>
          <w:lang w:val="es-ES"/>
        </w:rPr>
        <w:t>4. No se puede acordar ninguna limitación de los derechos de los miembros ni ninguna sanción sin la instrucción y la resolución del expediente disciplinario correspondiente y es preceptivo, en todos los casos, antes de dictarse resolución, haber formalizado el trámite de audiencia a la persona interesada. Los estatutos de cada cofradía deben determinar los órganos competentes para iniciar y resolver dichos expedientes.</w:t>
      </w:r>
    </w:p>
    <w:p w14:paraId="03EB8A52" w14:textId="77777777" w:rsidR="00520BAE" w:rsidRPr="00531B1A" w:rsidRDefault="00520BAE" w:rsidP="00A35842">
      <w:pPr>
        <w:spacing w:after="120"/>
        <w:jc w:val="both"/>
        <w:rPr>
          <w:lang w:val="es-ES"/>
        </w:rPr>
      </w:pPr>
      <w:r w:rsidRPr="00531B1A">
        <w:rPr>
          <w:lang w:val="es-ES"/>
        </w:rPr>
        <w:t>5. Las actuaciones de los órganos de las cofradías que comporten el ejercicio de potestades públicas sometidas a la tutela de la Administración son susceptibles de recurso de alzada ante la Consejería de Agricultura, Pesca y Medio Natural. Las actuaciones no sometidas a tutela administrativa son susceptibles de recurso de alzada ante la Federación Balear de Cofradías de Pescadores. En todo caso, las resoluciones dictadas por la Consejería de Agricultura, Pesca y Medio Natural o por la Federación Balear de Cofradías de Pescadores son susceptibles de impugnación ante la jurisdicción competente.</w:t>
      </w:r>
    </w:p>
    <w:p w14:paraId="1B8D4CB4" w14:textId="77777777" w:rsidR="009A1EC2" w:rsidRPr="00531B1A" w:rsidRDefault="009A1EC2" w:rsidP="000B04F8">
      <w:pPr>
        <w:spacing w:after="120"/>
        <w:jc w:val="both"/>
        <w:rPr>
          <w:b/>
          <w:bCs/>
          <w:lang w:val="es-ES"/>
        </w:rPr>
      </w:pPr>
    </w:p>
    <w:p w14:paraId="7F8FC818" w14:textId="77777777" w:rsidR="00520BAE" w:rsidRPr="00531B1A" w:rsidRDefault="00520BAE" w:rsidP="00A35842">
      <w:pPr>
        <w:spacing w:after="120"/>
        <w:jc w:val="both"/>
        <w:rPr>
          <w:b/>
          <w:bCs/>
          <w:lang w:val="es-ES"/>
        </w:rPr>
      </w:pPr>
      <w:r w:rsidRPr="00531B1A">
        <w:rPr>
          <w:b/>
          <w:bCs/>
          <w:lang w:val="es-ES"/>
        </w:rPr>
        <w:t>Artículo 14</w:t>
      </w:r>
    </w:p>
    <w:p w14:paraId="49FC3F0C" w14:textId="77777777" w:rsidR="00520BAE" w:rsidRPr="00531B1A" w:rsidRDefault="00520BAE" w:rsidP="00A35842">
      <w:pPr>
        <w:spacing w:after="120"/>
        <w:jc w:val="both"/>
        <w:rPr>
          <w:b/>
          <w:bCs/>
          <w:lang w:val="es-ES"/>
        </w:rPr>
      </w:pPr>
      <w:r w:rsidRPr="00531B1A">
        <w:rPr>
          <w:b/>
          <w:bCs/>
          <w:lang w:val="es-ES"/>
        </w:rPr>
        <w:t>Inscripción y acceso al censo</w:t>
      </w:r>
    </w:p>
    <w:p w14:paraId="6D0B92C9" w14:textId="77777777" w:rsidR="00520BAE" w:rsidRPr="00531B1A" w:rsidRDefault="00520BAE" w:rsidP="00A35842">
      <w:pPr>
        <w:spacing w:after="120"/>
        <w:jc w:val="both"/>
        <w:rPr>
          <w:lang w:val="es-ES"/>
        </w:rPr>
      </w:pPr>
      <w:r w:rsidRPr="00531B1A">
        <w:rPr>
          <w:lang w:val="es-ES"/>
        </w:rPr>
        <w:t>1. Las cofradías de pescadores están obligadas a tener un censo de sus miembros en los que se inscribirán todas las personas físicas o jurídicas que adquieran tal condición.</w:t>
      </w:r>
    </w:p>
    <w:p w14:paraId="700B2AA5" w14:textId="77777777" w:rsidR="00520BAE" w:rsidRPr="00531B1A" w:rsidRDefault="00520BAE" w:rsidP="00A35842">
      <w:pPr>
        <w:spacing w:after="120"/>
        <w:jc w:val="both"/>
        <w:rPr>
          <w:lang w:val="es-ES"/>
        </w:rPr>
      </w:pPr>
      <w:r w:rsidRPr="00531B1A">
        <w:rPr>
          <w:lang w:val="es-ES"/>
        </w:rPr>
        <w:t>El censo se podrá mantener en un soporte electrónico, debiendo cumplir con las obligaciones establecidas en la Ley orgánica 3/2018, de 5 de diciembre, de protección de datos personales y garantía de los derechos digitales.</w:t>
      </w:r>
    </w:p>
    <w:p w14:paraId="776FDF12" w14:textId="77777777" w:rsidR="00520BAE" w:rsidRPr="00531B1A" w:rsidRDefault="00520BAE" w:rsidP="00A35842">
      <w:pPr>
        <w:spacing w:after="120"/>
        <w:jc w:val="both"/>
        <w:rPr>
          <w:lang w:val="es-ES"/>
        </w:rPr>
      </w:pPr>
      <w:r w:rsidRPr="00531B1A">
        <w:rPr>
          <w:lang w:val="es-ES"/>
        </w:rPr>
        <w:t>2. La inscripción en el censo se hará de oficio una vez adquirida la condición de miembro de la cofradía. Esta inscripción será realizada por la persona responsable de la Secretaría de la cofradía, quien será el responsable de su coordinación y supervisión, así como de su custodia y depósito.</w:t>
      </w:r>
    </w:p>
    <w:p w14:paraId="19CD9B5F" w14:textId="77777777" w:rsidR="00520BAE" w:rsidRPr="00531B1A" w:rsidRDefault="00520BAE" w:rsidP="00A35842">
      <w:pPr>
        <w:spacing w:after="120"/>
        <w:jc w:val="both"/>
        <w:rPr>
          <w:lang w:val="es-ES"/>
        </w:rPr>
      </w:pPr>
      <w:r w:rsidRPr="00531B1A">
        <w:rPr>
          <w:lang w:val="es-ES"/>
        </w:rPr>
        <w:t>3. Los miembros de la cofradía tendrán acceso al censo de miembros, debiendo suscribir el correspondiente compromiso de confidencialidad, respetando lo recogido en la normativa vigente sobre protección de datos de carácter personal.</w:t>
      </w:r>
    </w:p>
    <w:p w14:paraId="35807793" w14:textId="77777777" w:rsidR="009A1EC2" w:rsidRPr="00531B1A" w:rsidRDefault="009A1EC2" w:rsidP="000B04F8">
      <w:pPr>
        <w:spacing w:after="120"/>
        <w:jc w:val="both"/>
        <w:rPr>
          <w:lang w:val="es-ES"/>
        </w:rPr>
      </w:pPr>
    </w:p>
    <w:p w14:paraId="5E021D3F" w14:textId="77777777" w:rsidR="00520BAE" w:rsidRPr="00531B1A" w:rsidRDefault="00520BAE" w:rsidP="00A35842">
      <w:pPr>
        <w:spacing w:after="120"/>
        <w:jc w:val="both"/>
        <w:rPr>
          <w:b/>
          <w:bCs/>
          <w:lang w:val="es-ES"/>
        </w:rPr>
      </w:pPr>
      <w:r w:rsidRPr="00531B1A">
        <w:rPr>
          <w:b/>
          <w:bCs/>
          <w:lang w:val="es-ES"/>
        </w:rPr>
        <w:t>Artículo 15</w:t>
      </w:r>
    </w:p>
    <w:p w14:paraId="1228E470" w14:textId="77777777" w:rsidR="00520BAE" w:rsidRPr="00531B1A" w:rsidRDefault="00520BAE" w:rsidP="00A35842">
      <w:pPr>
        <w:spacing w:after="120"/>
        <w:jc w:val="both"/>
        <w:rPr>
          <w:b/>
          <w:bCs/>
          <w:lang w:val="es-ES"/>
        </w:rPr>
      </w:pPr>
      <w:r w:rsidRPr="00531B1A">
        <w:rPr>
          <w:b/>
          <w:bCs/>
          <w:lang w:val="es-ES"/>
        </w:rPr>
        <w:t>Secciones del censo</w:t>
      </w:r>
    </w:p>
    <w:p w14:paraId="45D05B67" w14:textId="77777777" w:rsidR="00520BAE" w:rsidRPr="00531B1A" w:rsidRDefault="00520BAE" w:rsidP="00A35842">
      <w:pPr>
        <w:spacing w:after="120"/>
        <w:jc w:val="both"/>
        <w:rPr>
          <w:lang w:val="es-ES"/>
        </w:rPr>
      </w:pPr>
      <w:r w:rsidRPr="00531B1A">
        <w:rPr>
          <w:lang w:val="es-ES"/>
        </w:rPr>
        <w:t>El censo constará de dos secciones:</w:t>
      </w:r>
    </w:p>
    <w:p w14:paraId="654F5987" w14:textId="77777777" w:rsidR="00520BAE" w:rsidRPr="00531B1A" w:rsidRDefault="00520BAE" w:rsidP="00A35842">
      <w:pPr>
        <w:spacing w:after="120"/>
        <w:jc w:val="both"/>
        <w:rPr>
          <w:lang w:val="es-ES"/>
        </w:rPr>
      </w:pPr>
      <w:r w:rsidRPr="00531B1A">
        <w:rPr>
          <w:lang w:val="es-ES"/>
        </w:rPr>
        <w:t>1. De trabajadores/as. Se inscribirá toda persona física que tenga la condición de trabajador/a conforme a lo establecido en el artículo 7 y de la que necesariamente deberán constar los siguientes datos:</w:t>
      </w:r>
    </w:p>
    <w:p w14:paraId="302A8B73" w14:textId="77777777" w:rsidR="00520BAE" w:rsidRPr="00531B1A" w:rsidRDefault="00520BAE" w:rsidP="00660AC3">
      <w:pPr>
        <w:pStyle w:val="Prrafodelista"/>
        <w:numPr>
          <w:ilvl w:val="0"/>
          <w:numId w:val="17"/>
        </w:numPr>
        <w:spacing w:after="120" w:line="240" w:lineRule="auto"/>
        <w:jc w:val="both"/>
        <w:rPr>
          <w:rFonts w:ascii="Noto Sans" w:hAnsi="Noto Sans"/>
        </w:rPr>
      </w:pPr>
      <w:r w:rsidRPr="00531B1A">
        <w:rPr>
          <w:rFonts w:ascii="Noto Sans" w:hAnsi="Noto Sans"/>
        </w:rPr>
        <w:t>Número de miembro.</w:t>
      </w:r>
    </w:p>
    <w:p w14:paraId="6B349AD5" w14:textId="77777777" w:rsidR="00520BAE" w:rsidRPr="00531B1A" w:rsidRDefault="00520BAE" w:rsidP="00660AC3">
      <w:pPr>
        <w:pStyle w:val="Prrafodelista"/>
        <w:numPr>
          <w:ilvl w:val="0"/>
          <w:numId w:val="17"/>
        </w:numPr>
        <w:spacing w:after="120" w:line="240" w:lineRule="auto"/>
        <w:jc w:val="both"/>
        <w:rPr>
          <w:rFonts w:ascii="Noto Sans" w:hAnsi="Noto Sans"/>
        </w:rPr>
      </w:pPr>
      <w:r w:rsidRPr="00531B1A">
        <w:rPr>
          <w:rFonts w:ascii="Noto Sans" w:hAnsi="Noto Sans"/>
        </w:rPr>
        <w:t>Fecha de alta y baja.</w:t>
      </w:r>
    </w:p>
    <w:p w14:paraId="5C24D856" w14:textId="77777777" w:rsidR="00520BAE" w:rsidRPr="00531B1A" w:rsidRDefault="00520BAE" w:rsidP="00660AC3">
      <w:pPr>
        <w:pStyle w:val="Prrafodelista"/>
        <w:numPr>
          <w:ilvl w:val="0"/>
          <w:numId w:val="17"/>
        </w:numPr>
        <w:spacing w:after="120" w:line="240" w:lineRule="auto"/>
        <w:jc w:val="both"/>
        <w:rPr>
          <w:rFonts w:ascii="Noto Sans" w:hAnsi="Noto Sans"/>
        </w:rPr>
      </w:pPr>
      <w:r w:rsidRPr="00531B1A">
        <w:rPr>
          <w:rFonts w:ascii="Noto Sans" w:hAnsi="Noto Sans"/>
        </w:rPr>
        <w:t>Nombre, apellidos, número documento identidad y fecha de nacimiento.</w:t>
      </w:r>
    </w:p>
    <w:p w14:paraId="0C8C37EF" w14:textId="77777777" w:rsidR="00520BAE" w:rsidRPr="00531B1A" w:rsidRDefault="00520BAE" w:rsidP="00660AC3">
      <w:pPr>
        <w:pStyle w:val="Prrafodelista"/>
        <w:numPr>
          <w:ilvl w:val="0"/>
          <w:numId w:val="17"/>
        </w:numPr>
        <w:spacing w:after="120" w:line="240" w:lineRule="auto"/>
        <w:jc w:val="both"/>
        <w:rPr>
          <w:rFonts w:ascii="Noto Sans" w:hAnsi="Noto Sans"/>
        </w:rPr>
      </w:pPr>
      <w:r w:rsidRPr="00531B1A">
        <w:rPr>
          <w:rFonts w:ascii="Noto Sans" w:hAnsi="Noto Sans"/>
        </w:rPr>
        <w:t>Clase de título administrativo habilitante.</w:t>
      </w:r>
    </w:p>
    <w:p w14:paraId="7A4A7362" w14:textId="77777777" w:rsidR="00520BAE" w:rsidRPr="00531B1A" w:rsidRDefault="00520BAE" w:rsidP="00660AC3">
      <w:pPr>
        <w:pStyle w:val="Prrafodelista"/>
        <w:numPr>
          <w:ilvl w:val="0"/>
          <w:numId w:val="17"/>
        </w:numPr>
        <w:spacing w:after="120" w:line="240" w:lineRule="auto"/>
        <w:jc w:val="both"/>
        <w:rPr>
          <w:rFonts w:ascii="Noto Sans" w:hAnsi="Noto Sans"/>
        </w:rPr>
      </w:pPr>
      <w:r w:rsidRPr="00531B1A">
        <w:rPr>
          <w:rFonts w:ascii="Noto Sans" w:hAnsi="Noto Sans"/>
        </w:rPr>
        <w:t>Sector de producción o agrupación sectorial si es el caso.</w:t>
      </w:r>
    </w:p>
    <w:p w14:paraId="15397336" w14:textId="77777777" w:rsidR="00520BAE" w:rsidRPr="00531B1A" w:rsidRDefault="00520BAE" w:rsidP="00660AC3">
      <w:pPr>
        <w:pStyle w:val="Prrafodelista"/>
        <w:numPr>
          <w:ilvl w:val="0"/>
          <w:numId w:val="17"/>
        </w:numPr>
        <w:spacing w:after="120" w:line="240" w:lineRule="auto"/>
        <w:jc w:val="both"/>
        <w:rPr>
          <w:rFonts w:ascii="Noto Sans" w:hAnsi="Noto Sans"/>
        </w:rPr>
      </w:pPr>
      <w:r w:rsidRPr="00531B1A">
        <w:rPr>
          <w:rFonts w:ascii="Noto Sans" w:hAnsi="Noto Sans"/>
        </w:rPr>
        <w:t>Observaciones.</w:t>
      </w:r>
    </w:p>
    <w:p w14:paraId="580594CA" w14:textId="77777777" w:rsidR="00520BAE" w:rsidRPr="00531B1A" w:rsidRDefault="00520BAE" w:rsidP="00A35842">
      <w:pPr>
        <w:spacing w:after="120"/>
        <w:jc w:val="both"/>
        <w:rPr>
          <w:lang w:val="es-ES"/>
        </w:rPr>
      </w:pPr>
      <w:r w:rsidRPr="00531B1A">
        <w:rPr>
          <w:lang w:val="es-ES"/>
        </w:rPr>
        <w:t>2. De armadores/as. Se inscribirá toda persona física o jurídica que tenga la condición de armador/a conforme a lo establecido en el artículo 7 y de la que necesariamente deberán constar los siguientes datos:</w:t>
      </w:r>
    </w:p>
    <w:p w14:paraId="6929EFBC"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Número de miembro.</w:t>
      </w:r>
    </w:p>
    <w:p w14:paraId="08DEDDC9"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Fecha de alta y baja.</w:t>
      </w:r>
    </w:p>
    <w:p w14:paraId="68EF1D5E"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Nombre, apellidos, NIF y fecha de nacimiento, o para el caso de personas jurídicas y comunidad de bienes, denominación y NIF.</w:t>
      </w:r>
    </w:p>
    <w:p w14:paraId="38468594"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Identificación del/de la representante para ejercer el derecho al sufragio activo.</w:t>
      </w:r>
    </w:p>
    <w:p w14:paraId="047F3DDC"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Clase de título administrativo habilitante.</w:t>
      </w:r>
    </w:p>
    <w:p w14:paraId="2074D227"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Nombre, matrícula y folio de la embarcación o nombre de la explotación de acuicultura.</w:t>
      </w:r>
    </w:p>
    <w:p w14:paraId="3CAEE29B"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Sector de producción o agrupación sectorial, si es el caso.</w:t>
      </w:r>
    </w:p>
    <w:p w14:paraId="1C38363E" w14:textId="77777777" w:rsidR="00520BAE" w:rsidRPr="00531B1A" w:rsidRDefault="00520BAE" w:rsidP="00660AC3">
      <w:pPr>
        <w:pStyle w:val="Prrafodelista"/>
        <w:numPr>
          <w:ilvl w:val="0"/>
          <w:numId w:val="18"/>
        </w:numPr>
        <w:spacing w:after="120" w:line="240" w:lineRule="auto"/>
        <w:jc w:val="both"/>
        <w:rPr>
          <w:rFonts w:ascii="Noto Sans" w:hAnsi="Noto Sans"/>
        </w:rPr>
      </w:pPr>
      <w:r w:rsidRPr="00531B1A">
        <w:rPr>
          <w:rFonts w:ascii="Noto Sans" w:hAnsi="Noto Sans"/>
        </w:rPr>
        <w:t>Observaciones.</w:t>
      </w:r>
    </w:p>
    <w:p w14:paraId="512E1889" w14:textId="77777777" w:rsidR="009A1EC2" w:rsidRPr="00531B1A" w:rsidRDefault="009A1EC2" w:rsidP="000B04F8">
      <w:pPr>
        <w:spacing w:after="120"/>
        <w:jc w:val="both"/>
        <w:rPr>
          <w:b/>
          <w:bCs/>
          <w:lang w:val="es-ES"/>
        </w:rPr>
      </w:pPr>
    </w:p>
    <w:p w14:paraId="7A18FCE7" w14:textId="77777777" w:rsidR="00A35842" w:rsidRPr="00531B1A" w:rsidRDefault="00A35842" w:rsidP="00A35842">
      <w:pPr>
        <w:spacing w:after="120"/>
        <w:jc w:val="both"/>
        <w:rPr>
          <w:b/>
          <w:bCs/>
          <w:lang w:val="es-ES"/>
        </w:rPr>
      </w:pPr>
      <w:r w:rsidRPr="00531B1A">
        <w:rPr>
          <w:b/>
          <w:bCs/>
          <w:lang w:val="es-ES"/>
        </w:rPr>
        <w:t>Artículo 16</w:t>
      </w:r>
    </w:p>
    <w:p w14:paraId="2BAB20D5" w14:textId="77777777" w:rsidR="00A35842" w:rsidRPr="00531B1A" w:rsidRDefault="00A35842" w:rsidP="00A35842">
      <w:pPr>
        <w:spacing w:after="120"/>
        <w:jc w:val="both"/>
        <w:rPr>
          <w:b/>
          <w:bCs/>
          <w:lang w:val="es-ES"/>
        </w:rPr>
      </w:pPr>
      <w:r w:rsidRPr="00531B1A">
        <w:rPr>
          <w:b/>
          <w:bCs/>
          <w:lang w:val="es-ES"/>
        </w:rPr>
        <w:t>Actualización del censo</w:t>
      </w:r>
    </w:p>
    <w:p w14:paraId="5F17490B" w14:textId="77777777" w:rsidR="00A35842" w:rsidRPr="00531B1A" w:rsidRDefault="00A35842" w:rsidP="00A35842">
      <w:pPr>
        <w:spacing w:after="120"/>
        <w:jc w:val="both"/>
        <w:rPr>
          <w:lang w:val="es-ES"/>
        </w:rPr>
      </w:pPr>
      <w:r w:rsidRPr="00531B1A">
        <w:rPr>
          <w:lang w:val="es-ES"/>
        </w:rPr>
        <w:t>1. El censo de miembros deberá ser actualizado cuando se produzcan altas, bajas o modificaciones de los datos contenidos en sus secciones. Las modificaciones en este censo deberán comunicarse a la Dirección General de Pesca y a la Federación Balear de Cofradías una vez al año en el último mes del año, previa aprobación del capítulo o junta general.</w:t>
      </w:r>
    </w:p>
    <w:p w14:paraId="1B5A17A5" w14:textId="77777777" w:rsidR="00A35842" w:rsidRPr="00531B1A" w:rsidRDefault="00A35842" w:rsidP="00A35842">
      <w:pPr>
        <w:spacing w:after="120"/>
        <w:jc w:val="both"/>
        <w:rPr>
          <w:lang w:val="es-ES"/>
        </w:rPr>
      </w:pPr>
      <w:r w:rsidRPr="00531B1A">
        <w:rPr>
          <w:lang w:val="es-ES"/>
        </w:rPr>
        <w:lastRenderedPageBreak/>
        <w:t>2. El censo de miembros se mantendrá a disposición de las personas interesadas para su consulta permanente. Las reclamaciones sobre inclusiones, exclusiones o datos censales se dirigirán al capítulo.</w:t>
      </w:r>
    </w:p>
    <w:p w14:paraId="6A49D6F3" w14:textId="77777777" w:rsidR="00A35842" w:rsidRPr="00531B1A" w:rsidRDefault="00A35842" w:rsidP="00A35842">
      <w:pPr>
        <w:spacing w:after="120"/>
        <w:jc w:val="both"/>
        <w:rPr>
          <w:lang w:val="es-ES"/>
        </w:rPr>
      </w:pPr>
      <w:r w:rsidRPr="00531B1A">
        <w:rPr>
          <w:lang w:val="es-ES"/>
        </w:rPr>
        <w:t>3. El censo de miembros actualizado será remitido por la persona encargada de la Secretaría de la cofradía a la Dirección General de Pesca por medios electrónicos, informáticos o telemáticos, en el formato que esta Dirección General para su inscripción en el Registro de Cofradías.</w:t>
      </w:r>
    </w:p>
    <w:p w14:paraId="1CFF07B9" w14:textId="77777777" w:rsidR="009A1EC2" w:rsidRPr="00531B1A" w:rsidRDefault="009A1EC2" w:rsidP="000B04F8">
      <w:pPr>
        <w:spacing w:after="120"/>
        <w:rPr>
          <w:lang w:val="es-ES"/>
        </w:rPr>
      </w:pPr>
      <w:r w:rsidRPr="00531B1A">
        <w:rPr>
          <w:lang w:val="es-ES"/>
        </w:rPr>
        <w:br w:type="page"/>
      </w:r>
    </w:p>
    <w:p w14:paraId="58AAB684" w14:textId="77777777" w:rsidR="00A35842" w:rsidRPr="00531B1A" w:rsidRDefault="00A35842" w:rsidP="00A35842">
      <w:pPr>
        <w:spacing w:after="120"/>
        <w:jc w:val="center"/>
        <w:rPr>
          <w:b/>
          <w:bCs/>
          <w:lang w:val="es-ES"/>
        </w:rPr>
      </w:pPr>
      <w:r w:rsidRPr="00531B1A">
        <w:rPr>
          <w:b/>
          <w:bCs/>
          <w:lang w:val="es-ES"/>
        </w:rPr>
        <w:lastRenderedPageBreak/>
        <w:t>Capítulo III</w:t>
      </w:r>
    </w:p>
    <w:p w14:paraId="2828DAC5" w14:textId="77777777" w:rsidR="00A35842" w:rsidRPr="00531B1A" w:rsidRDefault="00A35842" w:rsidP="00A35842">
      <w:pPr>
        <w:spacing w:after="120"/>
        <w:jc w:val="center"/>
        <w:rPr>
          <w:b/>
          <w:bCs/>
          <w:lang w:val="es-ES"/>
        </w:rPr>
      </w:pPr>
      <w:r w:rsidRPr="00531B1A">
        <w:rPr>
          <w:b/>
          <w:bCs/>
          <w:lang w:val="es-ES"/>
        </w:rPr>
        <w:t>De los Estatutos</w:t>
      </w:r>
    </w:p>
    <w:p w14:paraId="425D71DC" w14:textId="77777777" w:rsidR="00A35842" w:rsidRPr="00531B1A" w:rsidRDefault="00A35842" w:rsidP="00A35842">
      <w:pPr>
        <w:spacing w:after="120"/>
        <w:jc w:val="both"/>
        <w:rPr>
          <w:b/>
          <w:bCs/>
          <w:lang w:val="es-ES"/>
        </w:rPr>
      </w:pPr>
      <w:r w:rsidRPr="00531B1A">
        <w:rPr>
          <w:b/>
          <w:bCs/>
          <w:lang w:val="es-ES"/>
        </w:rPr>
        <w:t>Artículo 17</w:t>
      </w:r>
    </w:p>
    <w:p w14:paraId="15E5EAE7" w14:textId="77777777" w:rsidR="00A35842" w:rsidRPr="00531B1A" w:rsidRDefault="00A35842" w:rsidP="00A35842">
      <w:pPr>
        <w:spacing w:after="120"/>
        <w:jc w:val="both"/>
        <w:rPr>
          <w:b/>
          <w:bCs/>
          <w:lang w:val="es-ES"/>
        </w:rPr>
      </w:pPr>
      <w:r w:rsidRPr="00531B1A">
        <w:rPr>
          <w:b/>
          <w:bCs/>
          <w:lang w:val="es-ES"/>
        </w:rPr>
        <w:t>Estatutos</w:t>
      </w:r>
    </w:p>
    <w:p w14:paraId="30715B90" w14:textId="482A241D" w:rsidR="00A35842" w:rsidRPr="00531B1A" w:rsidRDefault="00A35842" w:rsidP="00A35842">
      <w:pPr>
        <w:spacing w:after="120"/>
        <w:jc w:val="both"/>
        <w:rPr>
          <w:i/>
          <w:iCs/>
          <w:lang w:val="es-ES"/>
        </w:rPr>
      </w:pPr>
      <w:r w:rsidRPr="00531B1A">
        <w:rPr>
          <w:lang w:val="es-ES"/>
        </w:rPr>
        <w:t xml:space="preserve">1. El funcionamiento de las cofradías de pescadores se rige por la normativa que les sea aplicable, por sus estatutos, que deben ser elaborados y aprobados por dos terceras partes de la junta general y por los principios democráticos. </w:t>
      </w:r>
      <w:r w:rsidR="0084378B" w:rsidRPr="00531B1A">
        <w:rPr>
          <w:lang w:val="es-ES"/>
        </w:rPr>
        <w:t>Asimismo,</w:t>
      </w:r>
      <w:r w:rsidRPr="00531B1A">
        <w:rPr>
          <w:lang w:val="es-ES"/>
        </w:rPr>
        <w:t xml:space="preserve"> deberá someterlos a la ratificación de la Consejería de Agricultura, Pesca y Medio Natural. </w:t>
      </w:r>
    </w:p>
    <w:p w14:paraId="07D26D45" w14:textId="77777777" w:rsidR="00A35842" w:rsidRPr="00531B1A" w:rsidRDefault="00A35842" w:rsidP="00A35842">
      <w:pPr>
        <w:spacing w:after="120"/>
        <w:jc w:val="both"/>
        <w:rPr>
          <w:lang w:val="es-ES"/>
        </w:rPr>
      </w:pPr>
      <w:r w:rsidRPr="00531B1A">
        <w:rPr>
          <w:lang w:val="es-ES"/>
        </w:rPr>
        <w:t>2. Los estatutos deben regular, además de lo previsto en el artículo 34 de la Ley 6/2013, al menos los siguientes aspectos de la cofradía:</w:t>
      </w:r>
    </w:p>
    <w:p w14:paraId="2EB6AE42" w14:textId="77777777" w:rsidR="00A35842" w:rsidRPr="00531B1A" w:rsidRDefault="00A35842" w:rsidP="00660AC3">
      <w:pPr>
        <w:pStyle w:val="Prrafodelista"/>
        <w:numPr>
          <w:ilvl w:val="0"/>
          <w:numId w:val="19"/>
        </w:numPr>
        <w:spacing w:after="120" w:line="240" w:lineRule="auto"/>
        <w:jc w:val="both"/>
        <w:rPr>
          <w:rFonts w:ascii="Noto Sans" w:hAnsi="Noto Sans"/>
        </w:rPr>
      </w:pPr>
      <w:r w:rsidRPr="00531B1A">
        <w:rPr>
          <w:rFonts w:ascii="Noto Sans" w:hAnsi="Noto Sans"/>
        </w:rPr>
        <w:t>Los requisitos para adquirir la condición de miembro de la cofradía.</w:t>
      </w:r>
    </w:p>
    <w:p w14:paraId="3147EAAD" w14:textId="77777777" w:rsidR="00A35842" w:rsidRPr="00531B1A" w:rsidRDefault="00A35842" w:rsidP="00660AC3">
      <w:pPr>
        <w:pStyle w:val="Prrafodelista"/>
        <w:numPr>
          <w:ilvl w:val="0"/>
          <w:numId w:val="19"/>
        </w:numPr>
        <w:spacing w:after="120" w:line="240" w:lineRule="auto"/>
        <w:jc w:val="both"/>
        <w:rPr>
          <w:rFonts w:ascii="Noto Sans" w:hAnsi="Noto Sans"/>
        </w:rPr>
      </w:pPr>
      <w:r w:rsidRPr="00531B1A">
        <w:rPr>
          <w:rFonts w:ascii="Noto Sans" w:hAnsi="Noto Sans"/>
        </w:rPr>
        <w:t>Los procedimientos internos y externos de control de la gestión presupuestaria y contable.</w:t>
      </w:r>
    </w:p>
    <w:p w14:paraId="2F02BA60" w14:textId="77777777" w:rsidR="00A35842" w:rsidRPr="00531B1A" w:rsidRDefault="00A35842" w:rsidP="00660AC3">
      <w:pPr>
        <w:pStyle w:val="Prrafodelista"/>
        <w:numPr>
          <w:ilvl w:val="0"/>
          <w:numId w:val="19"/>
        </w:numPr>
        <w:spacing w:after="120" w:line="240" w:lineRule="auto"/>
        <w:jc w:val="both"/>
        <w:rPr>
          <w:rFonts w:ascii="Noto Sans" w:hAnsi="Noto Sans"/>
        </w:rPr>
      </w:pPr>
      <w:r w:rsidRPr="00531B1A">
        <w:rPr>
          <w:rFonts w:ascii="Noto Sans" w:hAnsi="Noto Sans"/>
        </w:rPr>
        <w:t>Otros posibles aspectos que aparezcan en este Decreto.</w:t>
      </w:r>
    </w:p>
    <w:p w14:paraId="16B4D250" w14:textId="77777777" w:rsidR="00A35842" w:rsidRPr="00531B1A" w:rsidRDefault="00A35842" w:rsidP="00A35842">
      <w:pPr>
        <w:spacing w:after="120"/>
        <w:jc w:val="both"/>
        <w:rPr>
          <w:i/>
          <w:iCs/>
          <w:lang w:val="es-ES"/>
        </w:rPr>
      </w:pPr>
      <w:r w:rsidRPr="00531B1A">
        <w:rPr>
          <w:lang w:val="es-ES"/>
        </w:rPr>
        <w:t>3. De acuerdo con el artículo 34 de la Ley 6/2013, los estatutos deben revisarse y actualizarse al menos cada cinco años. Los estatutos actualizados deben ser ratificados por la Dirección General de Pesca e inscritos en el Registro de Cofradías</w:t>
      </w:r>
      <w:r w:rsidRPr="00531B1A">
        <w:rPr>
          <w:i/>
          <w:iCs/>
          <w:lang w:val="es-ES"/>
        </w:rPr>
        <w:t>.</w:t>
      </w:r>
    </w:p>
    <w:p w14:paraId="444709C7" w14:textId="77777777" w:rsidR="009A1EC2" w:rsidRPr="00531B1A" w:rsidRDefault="009A1EC2" w:rsidP="000B04F8">
      <w:pPr>
        <w:spacing w:after="120"/>
        <w:jc w:val="both"/>
        <w:rPr>
          <w:b/>
          <w:bCs/>
          <w:lang w:val="es-ES"/>
        </w:rPr>
      </w:pPr>
    </w:p>
    <w:p w14:paraId="23360513" w14:textId="77777777" w:rsidR="00A35842" w:rsidRPr="00531B1A" w:rsidRDefault="00A35842" w:rsidP="00A35842">
      <w:pPr>
        <w:spacing w:after="120"/>
        <w:jc w:val="both"/>
        <w:rPr>
          <w:b/>
          <w:bCs/>
          <w:lang w:val="es-ES"/>
        </w:rPr>
      </w:pPr>
      <w:r w:rsidRPr="00531B1A">
        <w:rPr>
          <w:b/>
          <w:bCs/>
          <w:lang w:val="es-ES"/>
        </w:rPr>
        <w:t>Artículo 18</w:t>
      </w:r>
    </w:p>
    <w:p w14:paraId="6A6D7919" w14:textId="77777777" w:rsidR="00A35842" w:rsidRPr="00531B1A" w:rsidRDefault="00A35842" w:rsidP="00A35842">
      <w:pPr>
        <w:spacing w:after="120"/>
        <w:jc w:val="both"/>
        <w:rPr>
          <w:b/>
          <w:bCs/>
          <w:lang w:val="es-ES"/>
        </w:rPr>
      </w:pPr>
      <w:r w:rsidRPr="00531B1A">
        <w:rPr>
          <w:b/>
          <w:bCs/>
          <w:lang w:val="es-ES"/>
        </w:rPr>
        <w:t>Reforma de los estatutos</w:t>
      </w:r>
    </w:p>
    <w:p w14:paraId="04CBB410" w14:textId="77777777" w:rsidR="00A35842" w:rsidRPr="00531B1A" w:rsidRDefault="00A35842" w:rsidP="00A35842">
      <w:pPr>
        <w:spacing w:after="120"/>
        <w:jc w:val="both"/>
        <w:rPr>
          <w:lang w:val="es-ES"/>
        </w:rPr>
      </w:pPr>
      <w:r w:rsidRPr="00531B1A">
        <w:rPr>
          <w:lang w:val="es-ES"/>
        </w:rPr>
        <w:t>1. Las cofradías de pescadores podrán modificar sus estatutos.</w:t>
      </w:r>
    </w:p>
    <w:p w14:paraId="15C78695" w14:textId="1F59A395" w:rsidR="00A35842" w:rsidRPr="00531B1A" w:rsidRDefault="00A35842" w:rsidP="00A35842">
      <w:pPr>
        <w:spacing w:after="120"/>
        <w:jc w:val="both"/>
        <w:rPr>
          <w:lang w:val="es-ES"/>
        </w:rPr>
      </w:pPr>
      <w:r w:rsidRPr="00531B1A">
        <w:rPr>
          <w:lang w:val="es-ES"/>
        </w:rPr>
        <w:t xml:space="preserve">2. La propuesta de reforma del estatuto requerirá su presentación por escrito indicando el objeto de </w:t>
      </w:r>
      <w:r w:rsidR="0084378B" w:rsidRPr="00531B1A">
        <w:rPr>
          <w:lang w:val="es-ES"/>
        </w:rPr>
        <w:t>esta</w:t>
      </w:r>
      <w:r w:rsidRPr="00531B1A">
        <w:rPr>
          <w:lang w:val="es-ES"/>
        </w:rPr>
        <w:t xml:space="preserve"> y precisará la firma de un número de miembros que suponga cualquiera de las siguientes mayorías:</w:t>
      </w:r>
    </w:p>
    <w:p w14:paraId="2282C185" w14:textId="77777777" w:rsidR="00A35842" w:rsidRPr="00531B1A" w:rsidRDefault="00A35842" w:rsidP="00660AC3">
      <w:pPr>
        <w:pStyle w:val="Prrafodelista"/>
        <w:numPr>
          <w:ilvl w:val="0"/>
          <w:numId w:val="20"/>
        </w:numPr>
        <w:spacing w:after="120" w:line="240" w:lineRule="auto"/>
        <w:jc w:val="both"/>
        <w:rPr>
          <w:rFonts w:ascii="Noto Sans" w:hAnsi="Noto Sans"/>
        </w:rPr>
      </w:pPr>
      <w:r w:rsidRPr="00531B1A">
        <w:rPr>
          <w:rFonts w:ascii="Noto Sans" w:hAnsi="Noto Sans"/>
        </w:rPr>
        <w:t>Dos tercios de los miembros del capítulo.</w:t>
      </w:r>
    </w:p>
    <w:p w14:paraId="0D46D86C" w14:textId="77777777" w:rsidR="00A35842" w:rsidRPr="00531B1A" w:rsidRDefault="00A35842" w:rsidP="00660AC3">
      <w:pPr>
        <w:pStyle w:val="Prrafodelista"/>
        <w:numPr>
          <w:ilvl w:val="0"/>
          <w:numId w:val="20"/>
        </w:numPr>
        <w:spacing w:after="120" w:line="240" w:lineRule="auto"/>
        <w:jc w:val="both"/>
        <w:rPr>
          <w:rFonts w:ascii="Noto Sans" w:hAnsi="Noto Sans"/>
        </w:rPr>
      </w:pPr>
      <w:r w:rsidRPr="00531B1A">
        <w:rPr>
          <w:rFonts w:ascii="Noto Sans" w:hAnsi="Noto Sans"/>
        </w:rPr>
        <w:t>La mitad más uno de los miembros de la junta general.</w:t>
      </w:r>
    </w:p>
    <w:p w14:paraId="71E95730" w14:textId="77777777" w:rsidR="00A35842" w:rsidRPr="00531B1A" w:rsidRDefault="00A35842" w:rsidP="00660AC3">
      <w:pPr>
        <w:pStyle w:val="Prrafodelista"/>
        <w:numPr>
          <w:ilvl w:val="0"/>
          <w:numId w:val="20"/>
        </w:numPr>
        <w:spacing w:after="120" w:line="240" w:lineRule="auto"/>
        <w:jc w:val="both"/>
        <w:rPr>
          <w:rFonts w:ascii="Noto Sans" w:hAnsi="Noto Sans"/>
        </w:rPr>
      </w:pPr>
      <w:r w:rsidRPr="00531B1A">
        <w:rPr>
          <w:rFonts w:ascii="Noto Sans" w:hAnsi="Noto Sans"/>
        </w:rPr>
        <w:t>Las tres quintas partes de la totalidad de los miembros de la cofradía.</w:t>
      </w:r>
    </w:p>
    <w:p w14:paraId="1FC2AFDF" w14:textId="77777777" w:rsidR="00A35842" w:rsidRPr="00531B1A" w:rsidRDefault="00A35842" w:rsidP="00A35842">
      <w:pPr>
        <w:spacing w:after="120"/>
        <w:jc w:val="both"/>
        <w:rPr>
          <w:lang w:val="es-ES"/>
        </w:rPr>
      </w:pPr>
      <w:r w:rsidRPr="00531B1A">
        <w:rPr>
          <w:lang w:val="es-ES"/>
        </w:rPr>
        <w:t>3. En el plazo máximo de dos meses, la junta general de la cofradía deberá resolver la propuesta formulada. El acuerdo favorable para la reforma de los estatutos requerirá la mayoría establecida en el artículo 29 de este decreto.</w:t>
      </w:r>
    </w:p>
    <w:p w14:paraId="0AE1B2FD" w14:textId="77777777" w:rsidR="00A35842" w:rsidRPr="00531B1A" w:rsidRDefault="00A35842" w:rsidP="00A35842">
      <w:pPr>
        <w:spacing w:after="120"/>
        <w:jc w:val="both"/>
        <w:rPr>
          <w:lang w:val="es-ES"/>
        </w:rPr>
      </w:pPr>
      <w:r w:rsidRPr="00531B1A">
        <w:rPr>
          <w:lang w:val="es-ES"/>
        </w:rPr>
        <w:t>4. La modificación de los estatutos aprobada por la junta general deberá ser sometida a ratificación de la Dirección General de Pesca para su inscripción en el Registro de Cofradías.</w:t>
      </w:r>
    </w:p>
    <w:p w14:paraId="3408355A" w14:textId="77777777" w:rsidR="009A1EC2" w:rsidRPr="00531B1A" w:rsidRDefault="009A1EC2" w:rsidP="000B04F8">
      <w:pPr>
        <w:spacing w:after="120"/>
        <w:rPr>
          <w:lang w:val="es-ES"/>
        </w:rPr>
      </w:pPr>
      <w:r w:rsidRPr="00531B1A">
        <w:rPr>
          <w:lang w:val="es-ES"/>
        </w:rPr>
        <w:br w:type="page"/>
      </w:r>
    </w:p>
    <w:p w14:paraId="57667757" w14:textId="77777777" w:rsidR="00A35842" w:rsidRPr="00531B1A" w:rsidRDefault="00A35842" w:rsidP="00A35842">
      <w:pPr>
        <w:spacing w:after="120"/>
        <w:jc w:val="center"/>
        <w:rPr>
          <w:b/>
          <w:bCs/>
          <w:lang w:val="es-ES"/>
        </w:rPr>
      </w:pPr>
      <w:r w:rsidRPr="00531B1A">
        <w:rPr>
          <w:b/>
          <w:bCs/>
          <w:lang w:val="es-ES"/>
        </w:rPr>
        <w:lastRenderedPageBreak/>
        <w:t>Capítulo IV</w:t>
      </w:r>
    </w:p>
    <w:p w14:paraId="10FD2976" w14:textId="77777777" w:rsidR="00A35842" w:rsidRPr="00531B1A" w:rsidRDefault="00A35842" w:rsidP="00A35842">
      <w:pPr>
        <w:spacing w:after="120"/>
        <w:jc w:val="center"/>
        <w:rPr>
          <w:b/>
          <w:bCs/>
          <w:highlight w:val="yellow"/>
          <w:lang w:val="es-ES"/>
        </w:rPr>
      </w:pPr>
      <w:r w:rsidRPr="00531B1A">
        <w:rPr>
          <w:b/>
          <w:bCs/>
          <w:lang w:val="es-ES"/>
        </w:rPr>
        <w:t>De la creación, fusión y disolución de cofradías</w:t>
      </w:r>
    </w:p>
    <w:p w14:paraId="5B2C5A13" w14:textId="77777777" w:rsidR="00A35842" w:rsidRPr="00531B1A" w:rsidRDefault="00A35842" w:rsidP="00A35842">
      <w:pPr>
        <w:spacing w:after="120"/>
        <w:jc w:val="both"/>
        <w:rPr>
          <w:b/>
          <w:bCs/>
          <w:lang w:val="es-ES"/>
        </w:rPr>
      </w:pPr>
    </w:p>
    <w:p w14:paraId="4F886C4F" w14:textId="77777777" w:rsidR="00A35842" w:rsidRPr="00531B1A" w:rsidRDefault="00A35842" w:rsidP="00A35842">
      <w:pPr>
        <w:spacing w:after="120"/>
        <w:jc w:val="both"/>
        <w:rPr>
          <w:b/>
          <w:bCs/>
          <w:lang w:val="es-ES"/>
        </w:rPr>
      </w:pPr>
      <w:r w:rsidRPr="00531B1A">
        <w:rPr>
          <w:b/>
          <w:bCs/>
          <w:lang w:val="es-ES"/>
        </w:rPr>
        <w:t>Artículo 19</w:t>
      </w:r>
    </w:p>
    <w:p w14:paraId="3FAFF1A2" w14:textId="77777777" w:rsidR="00A35842" w:rsidRPr="00531B1A" w:rsidRDefault="00A35842" w:rsidP="00A35842">
      <w:pPr>
        <w:spacing w:after="120"/>
        <w:jc w:val="both"/>
        <w:rPr>
          <w:b/>
          <w:bCs/>
          <w:lang w:val="es-ES"/>
        </w:rPr>
      </w:pPr>
      <w:r w:rsidRPr="00531B1A">
        <w:rPr>
          <w:b/>
          <w:bCs/>
          <w:lang w:val="es-ES"/>
        </w:rPr>
        <w:t>De la creación</w:t>
      </w:r>
    </w:p>
    <w:p w14:paraId="5BD5B302" w14:textId="77777777" w:rsidR="00A35842" w:rsidRPr="00531B1A" w:rsidRDefault="00A35842" w:rsidP="00A35842">
      <w:pPr>
        <w:spacing w:after="120"/>
        <w:jc w:val="both"/>
        <w:rPr>
          <w:lang w:val="es-ES"/>
        </w:rPr>
      </w:pPr>
      <w:r w:rsidRPr="00531B1A">
        <w:rPr>
          <w:lang w:val="es-ES"/>
        </w:rPr>
        <w:t>1. La creación de una nueva cofradía sólo es posible por escisión de una o unas preexistentes.</w:t>
      </w:r>
    </w:p>
    <w:p w14:paraId="304147CB" w14:textId="167F19DB" w:rsidR="00A35842" w:rsidRPr="00531B1A" w:rsidRDefault="00A35842" w:rsidP="00A35842">
      <w:pPr>
        <w:spacing w:after="120"/>
        <w:jc w:val="both"/>
        <w:rPr>
          <w:lang w:val="es-ES"/>
        </w:rPr>
      </w:pPr>
      <w:r w:rsidRPr="00531B1A">
        <w:rPr>
          <w:lang w:val="es-ES"/>
        </w:rPr>
        <w:t xml:space="preserve">2. La creación de la nueva cofradía requerirá el acuerdo, de al menos, las tres cuartas partes de los profesionales legalmente habilitados en el ámbito territorial donde se pretende </w:t>
      </w:r>
      <w:r w:rsidR="0084378B" w:rsidRPr="00531B1A">
        <w:rPr>
          <w:lang w:val="es-ES"/>
        </w:rPr>
        <w:t>establecer</w:t>
      </w:r>
      <w:r w:rsidRPr="00531B1A">
        <w:rPr>
          <w:lang w:val="es-ES"/>
        </w:rPr>
        <w:t xml:space="preserve"> ya sean o no miembros de otras cofradías.</w:t>
      </w:r>
    </w:p>
    <w:p w14:paraId="536BF815" w14:textId="77777777" w:rsidR="00A35842" w:rsidRPr="00531B1A" w:rsidRDefault="00A35842" w:rsidP="00A35842">
      <w:pPr>
        <w:spacing w:after="120"/>
        <w:jc w:val="both"/>
        <w:rPr>
          <w:lang w:val="es-ES"/>
        </w:rPr>
      </w:pPr>
      <w:r w:rsidRPr="00531B1A">
        <w:rPr>
          <w:lang w:val="es-ES"/>
        </w:rPr>
        <w:t>3. La solicitud, firmada por la totalidad de los profesionales que acuerden su creación, se remitirá a la Dirección General de Pesca junto con el proyecto del estatuto, de un estudio de viabilidad y de una memoria que comprenda los servicios que la cofradía podría prestar desde el momento de su creación. Las firmas de las personas solicitantes estarán debidamente legitimadas.</w:t>
      </w:r>
    </w:p>
    <w:p w14:paraId="70192673" w14:textId="77777777" w:rsidR="00A35842" w:rsidRPr="00531B1A" w:rsidRDefault="00A35842" w:rsidP="00A35842">
      <w:pPr>
        <w:spacing w:after="120"/>
        <w:jc w:val="both"/>
        <w:rPr>
          <w:lang w:val="es-ES"/>
        </w:rPr>
      </w:pPr>
      <w:r w:rsidRPr="00531B1A">
        <w:rPr>
          <w:lang w:val="es-ES"/>
        </w:rPr>
        <w:t>4. La Dirección General de Pesca solicitará informe a las cofradías colindantes y a la Federación Balear de Cofradías de Pescadores.</w:t>
      </w:r>
    </w:p>
    <w:p w14:paraId="0FE50E67" w14:textId="77777777" w:rsidR="00A35842" w:rsidRPr="00531B1A" w:rsidRDefault="00A35842" w:rsidP="00A35842">
      <w:pPr>
        <w:spacing w:after="120"/>
        <w:jc w:val="both"/>
        <w:rPr>
          <w:lang w:val="es-ES"/>
        </w:rPr>
      </w:pPr>
      <w:r w:rsidRPr="00531B1A">
        <w:rPr>
          <w:lang w:val="es-ES"/>
        </w:rPr>
        <w:t>5. Una vez recabada toda la información por la Dirección General de Pesca, ésta elevará el correspondiente acuerdo al consejero de Agricultura, Pesca y Medio Natural, para su aprobación o archivo mediante resolución.</w:t>
      </w:r>
    </w:p>
    <w:p w14:paraId="61664C60" w14:textId="77777777" w:rsidR="00A35842" w:rsidRPr="00531B1A" w:rsidRDefault="00A35842" w:rsidP="00A35842">
      <w:pPr>
        <w:spacing w:after="120"/>
        <w:jc w:val="both"/>
        <w:rPr>
          <w:lang w:val="es-ES"/>
        </w:rPr>
      </w:pPr>
      <w:r w:rsidRPr="00531B1A">
        <w:rPr>
          <w:lang w:val="es-ES"/>
        </w:rPr>
        <w:t>6. Aprobada la creación de la cofradía, se constituirá una comisión gestora designada por el director general de Pesca, después de la propuesta de los miembros de la nueva cofradía. Esta comisión gestora tendrá encomendadas las funciones descritas en el artículo 31.</w:t>
      </w:r>
    </w:p>
    <w:p w14:paraId="2C8CD93D" w14:textId="77777777" w:rsidR="00A35842" w:rsidRPr="00531B1A" w:rsidRDefault="00A35842" w:rsidP="00A35842">
      <w:pPr>
        <w:spacing w:after="120"/>
        <w:jc w:val="both"/>
        <w:rPr>
          <w:lang w:val="es-ES"/>
        </w:rPr>
      </w:pPr>
      <w:r w:rsidRPr="00531B1A">
        <w:rPr>
          <w:lang w:val="es-ES"/>
        </w:rPr>
        <w:t xml:space="preserve">7. La nueva cofradía y sus estatutos serán inscritos en el Registro de Cofradías. </w:t>
      </w:r>
    </w:p>
    <w:p w14:paraId="652C3DC6" w14:textId="77777777" w:rsidR="009A1EC2" w:rsidRPr="00531B1A" w:rsidRDefault="009A1EC2" w:rsidP="000B04F8">
      <w:pPr>
        <w:spacing w:after="120"/>
        <w:jc w:val="both"/>
        <w:rPr>
          <w:b/>
          <w:bCs/>
          <w:lang w:val="es-ES"/>
        </w:rPr>
      </w:pPr>
    </w:p>
    <w:p w14:paraId="5AC5B9B0" w14:textId="77777777" w:rsidR="00A35842" w:rsidRPr="00531B1A" w:rsidRDefault="00A35842" w:rsidP="00A35842">
      <w:pPr>
        <w:spacing w:after="120"/>
        <w:jc w:val="both"/>
        <w:rPr>
          <w:b/>
          <w:bCs/>
          <w:lang w:val="es-ES"/>
        </w:rPr>
      </w:pPr>
      <w:r w:rsidRPr="00531B1A">
        <w:rPr>
          <w:b/>
          <w:bCs/>
          <w:lang w:val="es-ES"/>
        </w:rPr>
        <w:t>Artículo 20</w:t>
      </w:r>
    </w:p>
    <w:p w14:paraId="6E7183FB" w14:textId="77777777" w:rsidR="00A35842" w:rsidRPr="00531B1A" w:rsidRDefault="00A35842" w:rsidP="00A35842">
      <w:pPr>
        <w:spacing w:after="120"/>
        <w:jc w:val="both"/>
        <w:rPr>
          <w:i/>
          <w:iCs/>
          <w:lang w:val="es-ES"/>
        </w:rPr>
      </w:pPr>
      <w:r w:rsidRPr="00531B1A">
        <w:rPr>
          <w:b/>
          <w:bCs/>
          <w:lang w:val="es-ES"/>
        </w:rPr>
        <w:t>Fusión de cofradías de pescadores</w:t>
      </w:r>
    </w:p>
    <w:p w14:paraId="13E1155E" w14:textId="77777777" w:rsidR="00A35842" w:rsidRPr="00531B1A" w:rsidRDefault="00A35842" w:rsidP="00A35842">
      <w:pPr>
        <w:spacing w:after="120"/>
        <w:jc w:val="both"/>
        <w:rPr>
          <w:lang w:val="es-ES"/>
        </w:rPr>
      </w:pPr>
      <w:r w:rsidRPr="00531B1A">
        <w:rPr>
          <w:lang w:val="es-ES"/>
        </w:rPr>
        <w:t>1. La fusión de cofradías tendrá las siguientes consecuencias:</w:t>
      </w:r>
    </w:p>
    <w:p w14:paraId="3CFD8141" w14:textId="77777777" w:rsidR="00A35842" w:rsidRPr="00531B1A" w:rsidRDefault="00A35842" w:rsidP="00660AC3">
      <w:pPr>
        <w:pStyle w:val="Prrafodelista"/>
        <w:numPr>
          <w:ilvl w:val="0"/>
          <w:numId w:val="21"/>
        </w:numPr>
        <w:spacing w:after="120" w:line="240" w:lineRule="auto"/>
        <w:jc w:val="both"/>
        <w:rPr>
          <w:rFonts w:ascii="Noto Sans" w:hAnsi="Noto Sans"/>
        </w:rPr>
      </w:pPr>
      <w:r w:rsidRPr="00531B1A">
        <w:rPr>
          <w:rFonts w:ascii="Noto Sans" w:hAnsi="Noto Sans"/>
        </w:rPr>
        <w:t>El ámbito territorial de las cofradías fusionadas será asumido por la nueva cofradía.</w:t>
      </w:r>
    </w:p>
    <w:p w14:paraId="645466BD" w14:textId="77777777" w:rsidR="00A35842" w:rsidRPr="00531B1A" w:rsidRDefault="00A35842" w:rsidP="00660AC3">
      <w:pPr>
        <w:pStyle w:val="Prrafodelista"/>
        <w:numPr>
          <w:ilvl w:val="0"/>
          <w:numId w:val="21"/>
        </w:numPr>
        <w:spacing w:after="120" w:line="240" w:lineRule="auto"/>
        <w:jc w:val="both"/>
        <w:rPr>
          <w:rFonts w:ascii="Noto Sans" w:hAnsi="Noto Sans"/>
        </w:rPr>
      </w:pPr>
      <w:r w:rsidRPr="00531B1A">
        <w:rPr>
          <w:rFonts w:ascii="Noto Sans" w:hAnsi="Noto Sans"/>
        </w:rPr>
        <w:t>Los derechos, obligaciones, patrimonio y miembros de las cofradías fusionadas se integrarán en la nueva cofradía.</w:t>
      </w:r>
    </w:p>
    <w:p w14:paraId="14F64F7B" w14:textId="77777777" w:rsidR="00A35842" w:rsidRPr="00531B1A" w:rsidRDefault="00A35842" w:rsidP="00660AC3">
      <w:pPr>
        <w:pStyle w:val="Prrafodelista"/>
        <w:numPr>
          <w:ilvl w:val="0"/>
          <w:numId w:val="21"/>
        </w:numPr>
        <w:spacing w:after="120" w:line="240" w:lineRule="auto"/>
        <w:jc w:val="both"/>
        <w:rPr>
          <w:rFonts w:ascii="Noto Sans" w:hAnsi="Noto Sans"/>
        </w:rPr>
      </w:pPr>
      <w:r w:rsidRPr="00531B1A">
        <w:rPr>
          <w:rFonts w:ascii="Noto Sans" w:hAnsi="Noto Sans"/>
        </w:rPr>
        <w:t>La pérdida de las concesiones y autorizaciones administrativas para el ejercicio de las actividades de marisqueo y acuicultura marina.</w:t>
      </w:r>
    </w:p>
    <w:p w14:paraId="4853EDF6" w14:textId="77777777" w:rsidR="00A35842" w:rsidRPr="00531B1A" w:rsidRDefault="00A35842" w:rsidP="00660AC3">
      <w:pPr>
        <w:pStyle w:val="Prrafodelista"/>
        <w:numPr>
          <w:ilvl w:val="0"/>
          <w:numId w:val="21"/>
        </w:numPr>
        <w:spacing w:after="120" w:line="240" w:lineRule="auto"/>
        <w:jc w:val="both"/>
        <w:rPr>
          <w:rFonts w:ascii="Noto Sans" w:hAnsi="Noto Sans"/>
        </w:rPr>
      </w:pPr>
      <w:r w:rsidRPr="00531B1A">
        <w:rPr>
          <w:rFonts w:ascii="Noto Sans" w:hAnsi="Noto Sans"/>
        </w:rPr>
        <w:t>Los órganos rectores de cada una de las cofradías fusionadas se disolverán una vez que se dicte resolución aprobando la fusión.</w:t>
      </w:r>
    </w:p>
    <w:p w14:paraId="56DCCCC2" w14:textId="77777777" w:rsidR="00A35842" w:rsidRPr="00531B1A" w:rsidRDefault="00A35842" w:rsidP="00660AC3">
      <w:pPr>
        <w:pStyle w:val="Prrafodelista"/>
        <w:numPr>
          <w:ilvl w:val="0"/>
          <w:numId w:val="21"/>
        </w:numPr>
        <w:spacing w:after="120" w:line="240" w:lineRule="auto"/>
        <w:jc w:val="both"/>
        <w:rPr>
          <w:rFonts w:ascii="Noto Sans" w:hAnsi="Noto Sans"/>
        </w:rPr>
      </w:pPr>
      <w:r w:rsidRPr="00531B1A">
        <w:rPr>
          <w:rFonts w:ascii="Noto Sans" w:hAnsi="Noto Sans"/>
        </w:rPr>
        <w:lastRenderedPageBreak/>
        <w:t>La nueva cofradía resultante de la fusión podrá mantener la denominación de cualquiera de las cofradías originarias o establecer una nueva, debiendo ser propuesta desde el comienzo del proceso.</w:t>
      </w:r>
    </w:p>
    <w:p w14:paraId="6FA818DF" w14:textId="77777777" w:rsidR="00A35842" w:rsidRPr="00531B1A" w:rsidRDefault="00A35842" w:rsidP="00660AC3">
      <w:pPr>
        <w:pStyle w:val="Prrafodelista"/>
        <w:numPr>
          <w:ilvl w:val="0"/>
          <w:numId w:val="21"/>
        </w:numPr>
        <w:spacing w:after="120" w:line="240" w:lineRule="auto"/>
        <w:jc w:val="both"/>
        <w:rPr>
          <w:rFonts w:ascii="Noto Sans" w:hAnsi="Noto Sans"/>
        </w:rPr>
      </w:pPr>
      <w:r w:rsidRPr="00531B1A">
        <w:rPr>
          <w:rFonts w:ascii="Noto Sans" w:hAnsi="Noto Sans"/>
        </w:rPr>
        <w:t>La nueva cofradía y sus estatutos serán inscritos en el Registro de Cofradías.</w:t>
      </w:r>
    </w:p>
    <w:p w14:paraId="1ECF2085" w14:textId="64B184A0" w:rsidR="00A35842" w:rsidRPr="00531B1A" w:rsidRDefault="00A35842" w:rsidP="00A35842">
      <w:pPr>
        <w:spacing w:after="120"/>
        <w:jc w:val="both"/>
        <w:rPr>
          <w:lang w:val="es-ES"/>
        </w:rPr>
      </w:pPr>
      <w:r w:rsidRPr="00531B1A">
        <w:rPr>
          <w:lang w:val="es-ES"/>
        </w:rPr>
        <w:t xml:space="preserve">2. Aprobada la fusión, cesarán todos los miembros de las respectivas juntas generales, constituyéndose una comisión gestora designada por el consejero de Agricultura, Pesca y Medio Natural, integrada por igual número de vocales de las cofradías fusionadas a propuesta de </w:t>
      </w:r>
      <w:r w:rsidR="0084378B" w:rsidRPr="00531B1A">
        <w:rPr>
          <w:lang w:val="es-ES"/>
        </w:rPr>
        <w:t>estas</w:t>
      </w:r>
      <w:r w:rsidRPr="00531B1A">
        <w:rPr>
          <w:lang w:val="es-ES"/>
        </w:rPr>
        <w:t>. Esta comisión gestora tendrá encomendadas las funciones descritas en el artículo 31.</w:t>
      </w:r>
    </w:p>
    <w:p w14:paraId="499858F3" w14:textId="77777777" w:rsidR="00A35842" w:rsidRPr="00531B1A" w:rsidRDefault="00A35842" w:rsidP="00A35842">
      <w:pPr>
        <w:spacing w:after="120"/>
        <w:jc w:val="both"/>
        <w:rPr>
          <w:lang w:val="es-ES"/>
        </w:rPr>
      </w:pPr>
      <w:r w:rsidRPr="00531B1A">
        <w:rPr>
          <w:lang w:val="es-ES"/>
        </w:rPr>
        <w:t>3. Podrá iniciarse, de oficio, el proceso de fusión en virtud de resolución motivada del consejero de Agricultura, Pesca y Medio Natural, cuando se dé alguno de los siguientes supuestos:</w:t>
      </w:r>
    </w:p>
    <w:p w14:paraId="74993838" w14:textId="77777777" w:rsidR="00A35842" w:rsidRPr="00531B1A" w:rsidRDefault="00A35842" w:rsidP="00660AC3">
      <w:pPr>
        <w:pStyle w:val="Prrafodelista"/>
        <w:numPr>
          <w:ilvl w:val="0"/>
          <w:numId w:val="22"/>
        </w:numPr>
        <w:spacing w:after="120" w:line="240" w:lineRule="auto"/>
        <w:jc w:val="both"/>
        <w:rPr>
          <w:rFonts w:ascii="Noto Sans" w:hAnsi="Noto Sans"/>
        </w:rPr>
      </w:pPr>
      <w:r w:rsidRPr="00531B1A">
        <w:rPr>
          <w:rFonts w:ascii="Noto Sans" w:hAnsi="Noto Sans"/>
        </w:rPr>
        <w:t>Cuando, separadamente, las cofradías no tengan suficientes recursos para atender las necesidades de sus miembros.</w:t>
      </w:r>
    </w:p>
    <w:p w14:paraId="350EA34C" w14:textId="77777777" w:rsidR="00A35842" w:rsidRPr="00531B1A" w:rsidRDefault="00A35842" w:rsidP="00660AC3">
      <w:pPr>
        <w:pStyle w:val="Prrafodelista"/>
        <w:numPr>
          <w:ilvl w:val="0"/>
          <w:numId w:val="22"/>
        </w:numPr>
        <w:spacing w:after="120" w:line="240" w:lineRule="auto"/>
        <w:jc w:val="both"/>
        <w:rPr>
          <w:rFonts w:ascii="Noto Sans" w:hAnsi="Noto Sans"/>
        </w:rPr>
      </w:pPr>
      <w:r w:rsidRPr="00531B1A">
        <w:rPr>
          <w:rFonts w:ascii="Noto Sans" w:hAnsi="Noto Sans"/>
        </w:rPr>
        <w:t>Cuando existan motivos notorios de necesidad; conveniencia económica o administrativa; consideraciones de orden geográfica y demográfica.</w:t>
      </w:r>
    </w:p>
    <w:p w14:paraId="0D9B6444" w14:textId="77777777" w:rsidR="00A35842" w:rsidRPr="00531B1A" w:rsidRDefault="00A35842" w:rsidP="00660AC3">
      <w:pPr>
        <w:pStyle w:val="Prrafodelista"/>
        <w:numPr>
          <w:ilvl w:val="0"/>
          <w:numId w:val="22"/>
        </w:numPr>
        <w:spacing w:after="120" w:line="240" w:lineRule="auto"/>
        <w:jc w:val="both"/>
        <w:rPr>
          <w:rFonts w:ascii="Noto Sans" w:hAnsi="Noto Sans"/>
        </w:rPr>
      </w:pPr>
      <w:r w:rsidRPr="00531B1A">
        <w:rPr>
          <w:rFonts w:ascii="Noto Sans" w:hAnsi="Noto Sans"/>
        </w:rPr>
        <w:t>Cuando del proceso de fusión deriven importantes ventajas para las cofradías afectadas con respecto a la prestación de servicios y así sea estimado por las cofradías que se fusionarán.</w:t>
      </w:r>
    </w:p>
    <w:p w14:paraId="1D624D63" w14:textId="77777777" w:rsidR="00A35842" w:rsidRPr="00531B1A" w:rsidRDefault="00A35842" w:rsidP="00A35842">
      <w:pPr>
        <w:spacing w:after="120"/>
        <w:jc w:val="both"/>
        <w:rPr>
          <w:lang w:val="es-ES"/>
        </w:rPr>
      </w:pPr>
      <w:r w:rsidRPr="00531B1A">
        <w:rPr>
          <w:lang w:val="es-ES"/>
        </w:rPr>
        <w:t>En estos supuestos, y previa audiencia a las cofradías implicadas y a la Federación Balear de Cofradías de Pescadores, la Dirección General de Pesca elevará la propuesta al consejero de Agricultura, Pesca y Medio Natural para su aprobación por resolución, donde se determinarán el nuevo nombre y el ámbito territorial de la cofradía.</w:t>
      </w:r>
    </w:p>
    <w:p w14:paraId="5D3C93A5" w14:textId="77777777" w:rsidR="009A1EC2" w:rsidRPr="00531B1A" w:rsidRDefault="009A1EC2" w:rsidP="000B04F8">
      <w:pPr>
        <w:spacing w:after="120"/>
        <w:jc w:val="both"/>
        <w:rPr>
          <w:lang w:val="es-ES"/>
        </w:rPr>
      </w:pPr>
    </w:p>
    <w:p w14:paraId="766B135F" w14:textId="77777777" w:rsidR="00A35842" w:rsidRPr="00531B1A" w:rsidRDefault="00A35842" w:rsidP="00A35842">
      <w:pPr>
        <w:spacing w:after="120"/>
        <w:jc w:val="both"/>
        <w:rPr>
          <w:b/>
          <w:bCs/>
          <w:lang w:val="es-ES"/>
        </w:rPr>
      </w:pPr>
      <w:r w:rsidRPr="00531B1A">
        <w:rPr>
          <w:b/>
          <w:bCs/>
          <w:lang w:val="es-ES"/>
        </w:rPr>
        <w:t>Artículo 21</w:t>
      </w:r>
    </w:p>
    <w:p w14:paraId="04D30C91" w14:textId="77777777" w:rsidR="00A35842" w:rsidRPr="00531B1A" w:rsidRDefault="00A35842" w:rsidP="00A35842">
      <w:pPr>
        <w:spacing w:after="120"/>
        <w:jc w:val="both"/>
        <w:rPr>
          <w:b/>
          <w:bCs/>
          <w:lang w:val="es-ES"/>
        </w:rPr>
      </w:pPr>
      <w:r w:rsidRPr="00531B1A">
        <w:rPr>
          <w:b/>
          <w:bCs/>
          <w:lang w:val="es-ES"/>
        </w:rPr>
        <w:t>La disolución de las cofradías</w:t>
      </w:r>
    </w:p>
    <w:p w14:paraId="2F95BD44" w14:textId="77777777" w:rsidR="00A35842" w:rsidRPr="00531B1A" w:rsidRDefault="00A35842" w:rsidP="00A35842">
      <w:pPr>
        <w:spacing w:after="120"/>
        <w:jc w:val="both"/>
        <w:rPr>
          <w:lang w:val="es-ES"/>
        </w:rPr>
      </w:pPr>
      <w:r w:rsidRPr="00531B1A">
        <w:rPr>
          <w:lang w:val="es-ES"/>
        </w:rPr>
        <w:t>1. La disolución tendrá las siguientes consecuencias:</w:t>
      </w:r>
    </w:p>
    <w:p w14:paraId="1E8AA216" w14:textId="77777777" w:rsidR="00A35842" w:rsidRPr="00531B1A" w:rsidRDefault="00A35842" w:rsidP="00660AC3">
      <w:pPr>
        <w:pStyle w:val="Prrafodelista"/>
        <w:numPr>
          <w:ilvl w:val="0"/>
          <w:numId w:val="23"/>
        </w:numPr>
        <w:spacing w:after="120" w:line="240" w:lineRule="auto"/>
        <w:jc w:val="both"/>
        <w:rPr>
          <w:rFonts w:ascii="Noto Sans" w:hAnsi="Noto Sans"/>
        </w:rPr>
      </w:pPr>
      <w:r w:rsidRPr="00531B1A">
        <w:rPr>
          <w:rFonts w:ascii="Noto Sans" w:hAnsi="Noto Sans"/>
        </w:rPr>
        <w:t>Supondrá la pérdida de las concesiones y autorizaciones administrativas para el ejercicio de las actividades de marisqueo y acuicultura que posean, sin perjuicio de lo que prevean los estatutos de la cofradía afectada en cuanto a lo dispuesto de su patrimonio.</w:t>
      </w:r>
    </w:p>
    <w:p w14:paraId="4778EB4D" w14:textId="77777777" w:rsidR="00A35842" w:rsidRPr="00531B1A" w:rsidRDefault="00A35842" w:rsidP="00660AC3">
      <w:pPr>
        <w:pStyle w:val="Prrafodelista"/>
        <w:numPr>
          <w:ilvl w:val="0"/>
          <w:numId w:val="23"/>
        </w:numPr>
        <w:spacing w:after="120" w:line="240" w:lineRule="auto"/>
        <w:jc w:val="both"/>
        <w:rPr>
          <w:rFonts w:ascii="Noto Sans" w:hAnsi="Noto Sans"/>
        </w:rPr>
      </w:pPr>
      <w:r w:rsidRPr="00531B1A">
        <w:rPr>
          <w:rFonts w:ascii="Noto Sans" w:hAnsi="Noto Sans"/>
        </w:rPr>
        <w:t>El ámbito territorial de la cofradía disuelta será otorgado a las cofradías colindantes, según acuerdo de éstas o por partes iguales si no existe acuerdo, implicando la consiguiente modificación estatutaria y registral.</w:t>
      </w:r>
    </w:p>
    <w:p w14:paraId="04E7C37D" w14:textId="77777777" w:rsidR="00A35842" w:rsidRPr="00531B1A" w:rsidRDefault="00A35842" w:rsidP="00660AC3">
      <w:pPr>
        <w:pStyle w:val="Prrafodelista"/>
        <w:numPr>
          <w:ilvl w:val="0"/>
          <w:numId w:val="23"/>
        </w:numPr>
        <w:spacing w:after="120" w:line="240" w:lineRule="auto"/>
        <w:jc w:val="both"/>
        <w:rPr>
          <w:rFonts w:ascii="Noto Sans" w:hAnsi="Noto Sans"/>
        </w:rPr>
      </w:pPr>
      <w:r w:rsidRPr="00531B1A">
        <w:rPr>
          <w:rFonts w:ascii="Noto Sans" w:hAnsi="Noto Sans"/>
        </w:rPr>
        <w:lastRenderedPageBreak/>
        <w:t>Las personas asociadas a la cofradía disuelta podrán integrarse en alguna de las limítrofes.</w:t>
      </w:r>
    </w:p>
    <w:p w14:paraId="4A435612" w14:textId="77777777" w:rsidR="00A35842" w:rsidRPr="00531B1A" w:rsidRDefault="00A35842" w:rsidP="00660AC3">
      <w:pPr>
        <w:pStyle w:val="Prrafodelista"/>
        <w:numPr>
          <w:ilvl w:val="0"/>
          <w:numId w:val="23"/>
        </w:numPr>
        <w:spacing w:after="120" w:line="240" w:lineRule="auto"/>
        <w:jc w:val="both"/>
        <w:rPr>
          <w:rFonts w:ascii="Noto Sans" w:hAnsi="Noto Sans"/>
        </w:rPr>
      </w:pPr>
      <w:r w:rsidRPr="00531B1A">
        <w:rPr>
          <w:rFonts w:ascii="Noto Sans" w:hAnsi="Noto Sans"/>
        </w:rPr>
        <w:t>El acuerdo de disolución deberá recoger el destino de los bienes y derechos, de conformidad con los estatutos de la cofradía, una vez atendidas las obligaciones. En ningún caso estos bienes y derechos podrán repartirse entre los miembros de la cofradía disuelta, excepto la parte proporcional de aquellas cantidades ingresadas en concepto de cuotas en el último año.</w:t>
      </w:r>
    </w:p>
    <w:p w14:paraId="66EC5AE5" w14:textId="77777777" w:rsidR="00A35842" w:rsidRPr="00531B1A" w:rsidRDefault="00A35842" w:rsidP="00A35842">
      <w:pPr>
        <w:spacing w:after="120"/>
        <w:jc w:val="both"/>
        <w:rPr>
          <w:lang w:val="es-ES"/>
        </w:rPr>
      </w:pPr>
      <w:r w:rsidRPr="00531B1A">
        <w:rPr>
          <w:lang w:val="es-ES"/>
        </w:rPr>
        <w:t>2. El acuerdo de disolución de una cofradía deberá ser aprobado por la Consejería de Agricultura, Pesca y Medio Natural.</w:t>
      </w:r>
    </w:p>
    <w:p w14:paraId="1467E247" w14:textId="77777777" w:rsidR="00A35842" w:rsidRPr="00531B1A" w:rsidRDefault="00A35842" w:rsidP="00A35842">
      <w:pPr>
        <w:spacing w:after="120"/>
        <w:jc w:val="both"/>
        <w:rPr>
          <w:highlight w:val="cyan"/>
          <w:lang w:val="es-ES"/>
        </w:rPr>
      </w:pPr>
      <w:r w:rsidRPr="00531B1A">
        <w:rPr>
          <w:lang w:val="es-ES"/>
        </w:rPr>
        <w:t>3. Asimismo, la Dirección General de Pesca, previa instrucción del procedimiento correspondiente en que se dé audiencia a la parte interesada y previo informe de la Federación Balear de Cofradías de Pescadores, puede proceder a la supresión de una cofradía de pescadores cuando deje de cumplir las finalidades que tiene legalmente encomendadas. El proceso de liquidación de su patrimonio debe efectuarse de acuerdo con lo establecido en el apartado anterior y con los estatutos de la cofradía.</w:t>
      </w:r>
    </w:p>
    <w:p w14:paraId="70608486" w14:textId="77777777" w:rsidR="00A35842" w:rsidRPr="00531B1A" w:rsidRDefault="00A35842" w:rsidP="00A35842">
      <w:pPr>
        <w:spacing w:after="120"/>
        <w:rPr>
          <w:lang w:val="es-ES"/>
        </w:rPr>
      </w:pPr>
      <w:r w:rsidRPr="00531B1A">
        <w:rPr>
          <w:lang w:val="es-ES"/>
        </w:rPr>
        <w:br w:type="page"/>
      </w:r>
    </w:p>
    <w:p w14:paraId="41C8F480" w14:textId="77777777" w:rsidR="00A35842" w:rsidRPr="00531B1A" w:rsidRDefault="00A35842" w:rsidP="00A35842">
      <w:pPr>
        <w:spacing w:after="120"/>
        <w:jc w:val="center"/>
        <w:rPr>
          <w:b/>
          <w:bCs/>
          <w:lang w:val="es-ES"/>
        </w:rPr>
      </w:pPr>
      <w:r w:rsidRPr="00531B1A">
        <w:rPr>
          <w:b/>
          <w:bCs/>
          <w:lang w:val="es-ES"/>
        </w:rPr>
        <w:lastRenderedPageBreak/>
        <w:t>Capítulo V</w:t>
      </w:r>
    </w:p>
    <w:p w14:paraId="5558BB06" w14:textId="77777777" w:rsidR="00A35842" w:rsidRPr="00531B1A" w:rsidRDefault="00A35842" w:rsidP="00A35842">
      <w:pPr>
        <w:spacing w:after="120"/>
        <w:jc w:val="center"/>
        <w:rPr>
          <w:b/>
          <w:bCs/>
          <w:lang w:val="es-ES"/>
        </w:rPr>
      </w:pPr>
      <w:r w:rsidRPr="00531B1A">
        <w:rPr>
          <w:b/>
          <w:bCs/>
          <w:lang w:val="es-ES"/>
        </w:rPr>
        <w:t>Órganos representativos</w:t>
      </w:r>
    </w:p>
    <w:p w14:paraId="480BBDEE" w14:textId="77777777" w:rsidR="00A35842" w:rsidRPr="00531B1A" w:rsidRDefault="00A35842" w:rsidP="00A35842">
      <w:pPr>
        <w:spacing w:after="120"/>
        <w:jc w:val="both"/>
        <w:rPr>
          <w:b/>
          <w:bCs/>
          <w:lang w:val="es-ES"/>
        </w:rPr>
      </w:pPr>
    </w:p>
    <w:p w14:paraId="05822AC2" w14:textId="77777777" w:rsidR="00A35842" w:rsidRPr="00531B1A" w:rsidRDefault="00A35842" w:rsidP="00A35842">
      <w:pPr>
        <w:spacing w:after="120"/>
        <w:jc w:val="both"/>
        <w:rPr>
          <w:b/>
          <w:bCs/>
          <w:lang w:val="es-ES"/>
        </w:rPr>
      </w:pPr>
      <w:r w:rsidRPr="00531B1A">
        <w:rPr>
          <w:b/>
          <w:bCs/>
          <w:lang w:val="es-ES"/>
        </w:rPr>
        <w:t>Artículo 22</w:t>
      </w:r>
    </w:p>
    <w:p w14:paraId="6DAEF90A" w14:textId="77777777" w:rsidR="00A35842" w:rsidRPr="00531B1A" w:rsidRDefault="00A35842" w:rsidP="00A35842">
      <w:pPr>
        <w:spacing w:after="120"/>
        <w:jc w:val="both"/>
        <w:rPr>
          <w:b/>
          <w:bCs/>
          <w:lang w:val="es-ES"/>
        </w:rPr>
      </w:pPr>
      <w:r w:rsidRPr="00531B1A">
        <w:rPr>
          <w:b/>
          <w:bCs/>
          <w:lang w:val="es-ES"/>
        </w:rPr>
        <w:t xml:space="preserve">De los órganos representativos </w:t>
      </w:r>
    </w:p>
    <w:p w14:paraId="6C94E70C" w14:textId="77777777" w:rsidR="00A35842" w:rsidRPr="00531B1A" w:rsidRDefault="00A35842" w:rsidP="00A35842">
      <w:pPr>
        <w:spacing w:after="120"/>
        <w:jc w:val="both"/>
        <w:rPr>
          <w:lang w:val="es-ES"/>
        </w:rPr>
      </w:pPr>
      <w:r w:rsidRPr="00531B1A">
        <w:rPr>
          <w:lang w:val="es-ES"/>
        </w:rPr>
        <w:t>1. Son órganos representativos de las cofradías los recogidos en el artículo 35 de la Ley 6/2013, de 7 de noviembre. Concretamente:</w:t>
      </w:r>
    </w:p>
    <w:p w14:paraId="49958AE0" w14:textId="77777777" w:rsidR="00A35842" w:rsidRPr="00531B1A" w:rsidRDefault="00A35842" w:rsidP="00660AC3">
      <w:pPr>
        <w:pStyle w:val="Prrafodelista"/>
        <w:numPr>
          <w:ilvl w:val="0"/>
          <w:numId w:val="24"/>
        </w:numPr>
        <w:spacing w:after="120" w:line="240" w:lineRule="auto"/>
        <w:jc w:val="both"/>
        <w:rPr>
          <w:rFonts w:ascii="Noto Sans" w:hAnsi="Noto Sans"/>
        </w:rPr>
      </w:pPr>
      <w:r w:rsidRPr="00531B1A">
        <w:rPr>
          <w:rFonts w:ascii="Noto Sans" w:hAnsi="Noto Sans"/>
        </w:rPr>
        <w:t>La junta general</w:t>
      </w:r>
    </w:p>
    <w:p w14:paraId="08FD8D5E" w14:textId="77777777" w:rsidR="00A35842" w:rsidRPr="00531B1A" w:rsidRDefault="00A35842" w:rsidP="00660AC3">
      <w:pPr>
        <w:pStyle w:val="Prrafodelista"/>
        <w:numPr>
          <w:ilvl w:val="0"/>
          <w:numId w:val="24"/>
        </w:numPr>
        <w:spacing w:after="120" w:line="240" w:lineRule="auto"/>
        <w:jc w:val="both"/>
        <w:rPr>
          <w:rFonts w:ascii="Noto Sans" w:hAnsi="Noto Sans"/>
        </w:rPr>
      </w:pPr>
      <w:r w:rsidRPr="00531B1A">
        <w:rPr>
          <w:rFonts w:ascii="Noto Sans" w:hAnsi="Noto Sans"/>
        </w:rPr>
        <w:t>El capítulo</w:t>
      </w:r>
    </w:p>
    <w:p w14:paraId="02250866" w14:textId="48234DBF" w:rsidR="00A35842" w:rsidRPr="00531B1A" w:rsidRDefault="00A35842" w:rsidP="00660AC3">
      <w:pPr>
        <w:pStyle w:val="Prrafodelista"/>
        <w:numPr>
          <w:ilvl w:val="0"/>
          <w:numId w:val="24"/>
        </w:numPr>
        <w:spacing w:after="120" w:line="240" w:lineRule="auto"/>
        <w:jc w:val="both"/>
        <w:rPr>
          <w:rFonts w:ascii="Noto Sans" w:hAnsi="Noto Sans"/>
        </w:rPr>
      </w:pPr>
      <w:r w:rsidRPr="00531B1A">
        <w:rPr>
          <w:rFonts w:ascii="Noto Sans" w:hAnsi="Noto Sans"/>
        </w:rPr>
        <w:t xml:space="preserve">La </w:t>
      </w:r>
      <w:proofErr w:type="spellStart"/>
      <w:r w:rsidRPr="00531B1A">
        <w:rPr>
          <w:rFonts w:ascii="Noto Sans" w:hAnsi="Noto Sans"/>
        </w:rPr>
        <w:t>patron</w:t>
      </w:r>
      <w:r w:rsidR="0084378B">
        <w:rPr>
          <w:rFonts w:ascii="Noto Sans" w:hAnsi="Noto Sans"/>
        </w:rPr>
        <w:t>í</w:t>
      </w:r>
      <w:r w:rsidRPr="00531B1A">
        <w:rPr>
          <w:rFonts w:ascii="Noto Sans" w:hAnsi="Noto Sans"/>
        </w:rPr>
        <w:t>a</w:t>
      </w:r>
      <w:proofErr w:type="spellEnd"/>
      <w:r w:rsidRPr="00531B1A">
        <w:rPr>
          <w:rFonts w:ascii="Noto Sans" w:hAnsi="Noto Sans"/>
        </w:rPr>
        <w:t xml:space="preserve"> ma</w:t>
      </w:r>
      <w:r w:rsidR="0084378B">
        <w:rPr>
          <w:rFonts w:ascii="Noto Sans" w:hAnsi="Noto Sans"/>
        </w:rPr>
        <w:t>y</w:t>
      </w:r>
      <w:r w:rsidRPr="00531B1A">
        <w:rPr>
          <w:rFonts w:ascii="Noto Sans" w:hAnsi="Noto Sans"/>
        </w:rPr>
        <w:t>or</w:t>
      </w:r>
    </w:p>
    <w:p w14:paraId="61BFDBD6" w14:textId="6F2BFE13" w:rsidR="00A35842" w:rsidRPr="00531B1A" w:rsidRDefault="00A35842" w:rsidP="00A35842">
      <w:pPr>
        <w:spacing w:after="120"/>
        <w:jc w:val="both"/>
        <w:rPr>
          <w:lang w:val="es-ES"/>
        </w:rPr>
      </w:pPr>
      <w:r w:rsidRPr="00531B1A">
        <w:rPr>
          <w:lang w:val="es-ES"/>
        </w:rPr>
        <w:t>2. Los órganos rectores tienen las funciones que se les atribuye</w:t>
      </w:r>
      <w:r w:rsidR="0084378B">
        <w:rPr>
          <w:lang w:val="es-ES"/>
        </w:rPr>
        <w:t>n</w:t>
      </w:r>
      <w:r w:rsidRPr="00531B1A">
        <w:rPr>
          <w:lang w:val="es-ES"/>
        </w:rPr>
        <w:t>, además de la Ley 6/2013, de 7 de noviembre, en este decreto y en los estatutos de cada cofradía.</w:t>
      </w:r>
    </w:p>
    <w:p w14:paraId="18619616" w14:textId="0D4D60D6" w:rsidR="00A35842" w:rsidRPr="00531B1A" w:rsidRDefault="00A35842" w:rsidP="00A35842">
      <w:pPr>
        <w:spacing w:after="120"/>
        <w:jc w:val="both"/>
        <w:rPr>
          <w:lang w:val="es-ES"/>
        </w:rPr>
      </w:pPr>
      <w:r w:rsidRPr="00531B1A">
        <w:rPr>
          <w:lang w:val="es-ES"/>
        </w:rPr>
        <w:t>3. El número mínimo de miembros de la junta general y el capítulo es el establecido en los artículos 24 y 3</w:t>
      </w:r>
      <w:r w:rsidR="0084378B">
        <w:rPr>
          <w:lang w:val="es-ES"/>
        </w:rPr>
        <w:t>4</w:t>
      </w:r>
      <w:r w:rsidRPr="00531B1A">
        <w:rPr>
          <w:lang w:val="es-ES"/>
        </w:rPr>
        <w:t xml:space="preserve"> del presente decreto.</w:t>
      </w:r>
    </w:p>
    <w:p w14:paraId="72C77F57" w14:textId="77777777" w:rsidR="00A35842" w:rsidRPr="00531B1A" w:rsidRDefault="00A35842" w:rsidP="00A35842">
      <w:pPr>
        <w:spacing w:after="120"/>
        <w:jc w:val="both"/>
        <w:rPr>
          <w:lang w:val="es-ES"/>
        </w:rPr>
      </w:pPr>
      <w:r w:rsidRPr="00531B1A">
        <w:rPr>
          <w:lang w:val="es-ES"/>
        </w:rPr>
        <w:t>4. Los cargos electos sólo percibirán las indemnizaciones que por razones de su cargo les puedan corresponder en cada caso y cuya cuantía será determinada en los presupuestos de ingresos y gastos aprobados anualmente por la junta general de la cofradía.</w:t>
      </w:r>
    </w:p>
    <w:p w14:paraId="5DE1DAC5" w14:textId="77777777" w:rsidR="009A1EC2" w:rsidRPr="00531B1A" w:rsidRDefault="009A1EC2" w:rsidP="000B04F8">
      <w:pPr>
        <w:spacing w:after="120"/>
        <w:jc w:val="both"/>
        <w:rPr>
          <w:b/>
          <w:bCs/>
          <w:lang w:val="es-ES"/>
        </w:rPr>
      </w:pPr>
    </w:p>
    <w:p w14:paraId="76E3ECC4" w14:textId="77777777" w:rsidR="00A35842" w:rsidRPr="00531B1A" w:rsidRDefault="00A35842" w:rsidP="00A35842">
      <w:pPr>
        <w:spacing w:after="120"/>
        <w:jc w:val="both"/>
        <w:rPr>
          <w:b/>
          <w:bCs/>
          <w:lang w:val="es-ES"/>
        </w:rPr>
      </w:pPr>
      <w:r w:rsidRPr="00531B1A">
        <w:rPr>
          <w:b/>
          <w:bCs/>
          <w:lang w:val="es-ES"/>
        </w:rPr>
        <w:t>Artículo 23</w:t>
      </w:r>
    </w:p>
    <w:p w14:paraId="20FF0694" w14:textId="77777777" w:rsidR="00A35842" w:rsidRPr="00531B1A" w:rsidRDefault="00A35842" w:rsidP="00A35842">
      <w:pPr>
        <w:spacing w:after="120"/>
        <w:jc w:val="both"/>
        <w:rPr>
          <w:b/>
          <w:bCs/>
          <w:lang w:val="es-ES"/>
        </w:rPr>
      </w:pPr>
      <w:r w:rsidRPr="00531B1A">
        <w:rPr>
          <w:b/>
          <w:bCs/>
          <w:lang w:val="es-ES"/>
        </w:rPr>
        <w:t>De la actuación de los órganos representativos</w:t>
      </w:r>
    </w:p>
    <w:p w14:paraId="72AC1A7A" w14:textId="77777777" w:rsidR="00A35842" w:rsidRPr="00531B1A" w:rsidRDefault="00A35842" w:rsidP="00A35842">
      <w:pPr>
        <w:spacing w:after="120"/>
        <w:jc w:val="both"/>
        <w:rPr>
          <w:lang w:val="es-ES"/>
        </w:rPr>
      </w:pPr>
      <w:r w:rsidRPr="00531B1A">
        <w:rPr>
          <w:lang w:val="es-ES"/>
        </w:rPr>
        <w:t>Los órganos rectores de la cofradía ajustarán su actuación a lo que se dispone en este decreto y a sus acuerdos válidamente adoptados, con sometimiento expreso al principio de legalidad.</w:t>
      </w:r>
    </w:p>
    <w:p w14:paraId="4F80BBCC" w14:textId="77777777" w:rsidR="00A35842" w:rsidRPr="00531B1A" w:rsidRDefault="00A35842" w:rsidP="00A35842">
      <w:pPr>
        <w:spacing w:after="120"/>
        <w:jc w:val="both"/>
        <w:rPr>
          <w:lang w:val="es-ES"/>
        </w:rPr>
      </w:pPr>
    </w:p>
    <w:p w14:paraId="18B15628" w14:textId="77777777" w:rsidR="00A35842" w:rsidRPr="00531B1A" w:rsidRDefault="00A35842" w:rsidP="00A35842">
      <w:pPr>
        <w:spacing w:after="120"/>
        <w:jc w:val="both"/>
        <w:rPr>
          <w:b/>
          <w:bCs/>
          <w:lang w:val="es-ES"/>
        </w:rPr>
      </w:pPr>
      <w:r w:rsidRPr="00531B1A">
        <w:rPr>
          <w:b/>
          <w:bCs/>
          <w:lang w:val="es-ES"/>
        </w:rPr>
        <w:t>Artículo 24</w:t>
      </w:r>
    </w:p>
    <w:p w14:paraId="6642F639" w14:textId="77777777" w:rsidR="00A35842" w:rsidRPr="00531B1A" w:rsidRDefault="00A35842" w:rsidP="00A35842">
      <w:pPr>
        <w:spacing w:after="120"/>
        <w:jc w:val="both"/>
        <w:rPr>
          <w:b/>
          <w:bCs/>
          <w:i/>
          <w:iCs/>
          <w:lang w:val="es-ES"/>
        </w:rPr>
      </w:pPr>
      <w:r w:rsidRPr="00531B1A">
        <w:rPr>
          <w:b/>
          <w:bCs/>
          <w:lang w:val="es-ES"/>
        </w:rPr>
        <w:t>La junta general</w:t>
      </w:r>
    </w:p>
    <w:p w14:paraId="31ECE3AA" w14:textId="77777777" w:rsidR="00A35842" w:rsidRPr="00531B1A" w:rsidRDefault="00A35842" w:rsidP="00A35842">
      <w:pPr>
        <w:spacing w:after="120"/>
        <w:jc w:val="both"/>
        <w:rPr>
          <w:lang w:val="es-ES"/>
        </w:rPr>
      </w:pPr>
      <w:r w:rsidRPr="00531B1A">
        <w:rPr>
          <w:lang w:val="es-ES"/>
        </w:rPr>
        <w:t>1. La junta general es el órgano superior de representación de todos los miembros de la cofradía de pescadores y de control del resto de órganos rectores y está constituida por los representantes de los armadores y de los trabajadores.</w:t>
      </w:r>
    </w:p>
    <w:p w14:paraId="67E6CD5E" w14:textId="77777777" w:rsidR="00A35842" w:rsidRPr="00531B1A" w:rsidRDefault="00A35842" w:rsidP="00A35842">
      <w:pPr>
        <w:spacing w:after="120"/>
        <w:jc w:val="both"/>
        <w:rPr>
          <w:lang w:val="es-ES"/>
        </w:rPr>
      </w:pPr>
      <w:r w:rsidRPr="00531B1A">
        <w:rPr>
          <w:lang w:val="es-ES"/>
        </w:rPr>
        <w:t>2. La junta general actúa como órgano de decisión y fiscalización de los restantes órganos rectores de la cofradía. Los acuerdos que adopta obligan a la totalidad de sus miembros.</w:t>
      </w:r>
    </w:p>
    <w:p w14:paraId="1C617C79" w14:textId="77777777" w:rsidR="00A35842" w:rsidRPr="00531B1A" w:rsidRDefault="00A35842" w:rsidP="00A35842">
      <w:pPr>
        <w:spacing w:after="120"/>
        <w:jc w:val="both"/>
        <w:rPr>
          <w:lang w:val="es-ES"/>
        </w:rPr>
      </w:pPr>
      <w:r w:rsidRPr="00531B1A">
        <w:rPr>
          <w:lang w:val="es-ES"/>
        </w:rPr>
        <w:t>3. Su número mínimo de miembros que la integran es de 7 mientras que el número máximo de miembros será el que determinen los estatutos de la cofradía.</w:t>
      </w:r>
    </w:p>
    <w:p w14:paraId="3D7D1475" w14:textId="77777777" w:rsidR="009A1EC2" w:rsidRPr="00531B1A" w:rsidRDefault="009A1EC2" w:rsidP="000B04F8">
      <w:pPr>
        <w:spacing w:after="120"/>
        <w:jc w:val="both"/>
        <w:rPr>
          <w:lang w:val="es-ES"/>
        </w:rPr>
      </w:pPr>
    </w:p>
    <w:p w14:paraId="6227D7BD" w14:textId="77777777" w:rsidR="002C6ADF" w:rsidRPr="00531B1A" w:rsidRDefault="002C6ADF" w:rsidP="00A92418">
      <w:pPr>
        <w:spacing w:after="120"/>
        <w:jc w:val="both"/>
        <w:rPr>
          <w:b/>
          <w:bCs/>
          <w:lang w:val="es-ES"/>
        </w:rPr>
      </w:pPr>
      <w:r w:rsidRPr="00531B1A">
        <w:rPr>
          <w:b/>
          <w:bCs/>
          <w:lang w:val="es-ES"/>
        </w:rPr>
        <w:t>Artículo 25</w:t>
      </w:r>
    </w:p>
    <w:p w14:paraId="2D8C65D9" w14:textId="77777777" w:rsidR="002C6ADF" w:rsidRPr="00531B1A" w:rsidRDefault="002C6ADF" w:rsidP="00A92418">
      <w:pPr>
        <w:spacing w:after="120"/>
        <w:jc w:val="both"/>
        <w:rPr>
          <w:b/>
          <w:bCs/>
          <w:lang w:val="es-ES"/>
        </w:rPr>
      </w:pPr>
      <w:r w:rsidRPr="00531B1A">
        <w:rPr>
          <w:b/>
          <w:bCs/>
          <w:lang w:val="es-ES"/>
        </w:rPr>
        <w:t>Miembros y composición</w:t>
      </w:r>
    </w:p>
    <w:p w14:paraId="7E2BF6CB" w14:textId="77777777" w:rsidR="002C6ADF" w:rsidRPr="00531B1A" w:rsidRDefault="002C6ADF" w:rsidP="00A92418">
      <w:pPr>
        <w:spacing w:after="120"/>
        <w:jc w:val="both"/>
        <w:rPr>
          <w:lang w:val="es-ES"/>
        </w:rPr>
      </w:pPr>
      <w:r w:rsidRPr="00531B1A">
        <w:rPr>
          <w:lang w:val="es-ES"/>
        </w:rPr>
        <w:t>1. Son miembros de la junta general de una cofradía de pescadores:</w:t>
      </w:r>
    </w:p>
    <w:p w14:paraId="77A7B617" w14:textId="77777777" w:rsidR="002C6ADF" w:rsidRPr="00531B1A" w:rsidRDefault="002C6ADF" w:rsidP="002C6ADF">
      <w:pPr>
        <w:pStyle w:val="Prrafodelista"/>
        <w:numPr>
          <w:ilvl w:val="0"/>
          <w:numId w:val="26"/>
        </w:numPr>
        <w:spacing w:after="120" w:line="240" w:lineRule="auto"/>
        <w:jc w:val="both"/>
        <w:rPr>
          <w:rFonts w:ascii="Noto Sans" w:hAnsi="Noto Sans"/>
        </w:rPr>
      </w:pPr>
      <w:r w:rsidRPr="00531B1A">
        <w:rPr>
          <w:rFonts w:ascii="Noto Sans" w:hAnsi="Noto Sans"/>
        </w:rPr>
        <w:t>El patrón o patrona mayor.</w:t>
      </w:r>
    </w:p>
    <w:p w14:paraId="7801835E" w14:textId="77777777" w:rsidR="002C6ADF" w:rsidRPr="00531B1A" w:rsidRDefault="002C6ADF" w:rsidP="002C6ADF">
      <w:pPr>
        <w:pStyle w:val="Prrafodelista"/>
        <w:numPr>
          <w:ilvl w:val="0"/>
          <w:numId w:val="26"/>
        </w:numPr>
        <w:spacing w:after="120" w:line="240" w:lineRule="auto"/>
        <w:jc w:val="both"/>
        <w:rPr>
          <w:rFonts w:ascii="Noto Sans" w:hAnsi="Noto Sans"/>
        </w:rPr>
      </w:pPr>
      <w:r w:rsidRPr="00531B1A">
        <w:rPr>
          <w:rFonts w:ascii="Noto Sans" w:hAnsi="Noto Sans"/>
        </w:rPr>
        <w:t>El presidente o presidenta de la agrupación de armadores.</w:t>
      </w:r>
    </w:p>
    <w:p w14:paraId="6D19A674" w14:textId="77777777" w:rsidR="002C6ADF" w:rsidRPr="00531B1A" w:rsidRDefault="002C6ADF" w:rsidP="002C6ADF">
      <w:pPr>
        <w:pStyle w:val="Prrafodelista"/>
        <w:numPr>
          <w:ilvl w:val="0"/>
          <w:numId w:val="26"/>
        </w:numPr>
        <w:spacing w:after="120" w:line="240" w:lineRule="auto"/>
        <w:jc w:val="both"/>
        <w:rPr>
          <w:rFonts w:ascii="Noto Sans" w:hAnsi="Noto Sans"/>
        </w:rPr>
      </w:pPr>
      <w:r w:rsidRPr="00531B1A">
        <w:rPr>
          <w:rFonts w:ascii="Noto Sans" w:hAnsi="Noto Sans"/>
        </w:rPr>
        <w:t>El presidente o presidenta de la agrupación de trabajadores.</w:t>
      </w:r>
    </w:p>
    <w:p w14:paraId="0C13B358" w14:textId="77777777" w:rsidR="002C6ADF" w:rsidRPr="00531B1A" w:rsidRDefault="002C6ADF" w:rsidP="002C6ADF">
      <w:pPr>
        <w:pStyle w:val="Prrafodelista"/>
        <w:numPr>
          <w:ilvl w:val="0"/>
          <w:numId w:val="26"/>
        </w:numPr>
        <w:spacing w:after="120" w:line="240" w:lineRule="auto"/>
        <w:jc w:val="both"/>
        <w:rPr>
          <w:rFonts w:ascii="Noto Sans" w:hAnsi="Noto Sans"/>
        </w:rPr>
      </w:pPr>
      <w:r w:rsidRPr="00531B1A">
        <w:rPr>
          <w:rFonts w:ascii="Noto Sans" w:hAnsi="Noto Sans"/>
        </w:rPr>
        <w:t>Los vocales, en el número que determinen los estatutos.</w:t>
      </w:r>
    </w:p>
    <w:p w14:paraId="6AD3EC8A" w14:textId="79AE0B1F" w:rsidR="002C6ADF" w:rsidRPr="00531B1A" w:rsidRDefault="002C6ADF" w:rsidP="002C6ADF">
      <w:pPr>
        <w:pStyle w:val="Prrafodelista"/>
        <w:numPr>
          <w:ilvl w:val="0"/>
          <w:numId w:val="26"/>
        </w:numPr>
        <w:spacing w:after="120" w:line="240" w:lineRule="auto"/>
        <w:jc w:val="both"/>
        <w:rPr>
          <w:rFonts w:ascii="Noto Sans" w:hAnsi="Noto Sans"/>
        </w:rPr>
      </w:pPr>
      <w:r w:rsidRPr="00531B1A">
        <w:rPr>
          <w:rFonts w:ascii="Noto Sans" w:hAnsi="Noto Sans"/>
        </w:rPr>
        <w:t xml:space="preserve">El secretario o secretaria, con </w:t>
      </w:r>
      <w:r w:rsidR="0084378B" w:rsidRPr="00531B1A">
        <w:rPr>
          <w:rFonts w:ascii="Noto Sans" w:hAnsi="Noto Sans"/>
        </w:rPr>
        <w:t>voz,</w:t>
      </w:r>
      <w:r w:rsidRPr="00531B1A">
        <w:rPr>
          <w:rFonts w:ascii="Noto Sans" w:hAnsi="Noto Sans"/>
        </w:rPr>
        <w:t xml:space="preserve"> pero sin voto.</w:t>
      </w:r>
    </w:p>
    <w:p w14:paraId="5F266577" w14:textId="77777777" w:rsidR="002C6ADF" w:rsidRPr="00531B1A" w:rsidRDefault="002C6ADF" w:rsidP="00A92418">
      <w:pPr>
        <w:spacing w:after="120"/>
        <w:jc w:val="both"/>
        <w:rPr>
          <w:lang w:val="es-ES"/>
        </w:rPr>
      </w:pPr>
      <w:r w:rsidRPr="00531B1A">
        <w:rPr>
          <w:lang w:val="es-ES"/>
        </w:rPr>
        <w:t>2. Los miembros de la junta general de una cofradía de pescadores son elegidos por sufragio universal, libre, igual, directo y secreto, por un periodo de cuatro años, y pueden ser reelegidos. El procedimiento electoral es el establecido en el capítulo VII de este Decreto.</w:t>
      </w:r>
    </w:p>
    <w:p w14:paraId="5F0F5F78" w14:textId="77777777" w:rsidR="002C6ADF" w:rsidRPr="00531B1A" w:rsidRDefault="002C6ADF" w:rsidP="00A92418">
      <w:pPr>
        <w:spacing w:after="120"/>
        <w:jc w:val="both"/>
        <w:rPr>
          <w:lang w:val="es-ES"/>
        </w:rPr>
      </w:pPr>
      <w:r w:rsidRPr="00531B1A">
        <w:rPr>
          <w:lang w:val="es-ES"/>
        </w:rPr>
        <w:t xml:space="preserve">3. La junta general de una cofradía de pescadores está presidida por la </w:t>
      </w:r>
      <w:proofErr w:type="spellStart"/>
      <w:r w:rsidRPr="00531B1A">
        <w:rPr>
          <w:lang w:val="es-ES"/>
        </w:rPr>
        <w:t>patronía</w:t>
      </w:r>
      <w:proofErr w:type="spellEnd"/>
      <w:r w:rsidRPr="00531B1A">
        <w:rPr>
          <w:lang w:val="es-ES"/>
        </w:rPr>
        <w:t xml:space="preserve"> mayor, asistida, por la secretaría y por la o las </w:t>
      </w:r>
      <w:proofErr w:type="spellStart"/>
      <w:r w:rsidRPr="00531B1A">
        <w:rPr>
          <w:lang w:val="es-ES"/>
        </w:rPr>
        <w:t>vicepatronías</w:t>
      </w:r>
      <w:proofErr w:type="spellEnd"/>
      <w:r w:rsidRPr="00531B1A">
        <w:rPr>
          <w:lang w:val="es-ES"/>
        </w:rPr>
        <w:t>, en caso de existir.</w:t>
      </w:r>
    </w:p>
    <w:p w14:paraId="6BCE653E" w14:textId="1F26B68B" w:rsidR="002C6ADF" w:rsidRPr="00531B1A" w:rsidRDefault="002C6ADF" w:rsidP="00A92418">
      <w:pPr>
        <w:spacing w:after="120"/>
        <w:jc w:val="both"/>
        <w:rPr>
          <w:lang w:val="es-ES"/>
        </w:rPr>
      </w:pPr>
      <w:r w:rsidRPr="00531B1A">
        <w:rPr>
          <w:lang w:val="es-ES"/>
        </w:rPr>
        <w:t xml:space="preserve">4. En la composición de la junta general se respetará, siempre que sea posible, la paridad entre trabajadores/as y empresarios/as, así como la proporcionalidad entre sectores de producción. Los diferentes sectores de producción de una </w:t>
      </w:r>
      <w:r w:rsidR="0019510E" w:rsidRPr="00531B1A">
        <w:rPr>
          <w:lang w:val="es-ES"/>
        </w:rPr>
        <w:t>cofradía</w:t>
      </w:r>
      <w:r w:rsidRPr="00531B1A">
        <w:rPr>
          <w:lang w:val="es-ES"/>
        </w:rPr>
        <w:t xml:space="preserve"> estarán representados en la junta general siempre que cuenten con un número de miembros suficiente que les permita contar con un vocal en la junta general.</w:t>
      </w:r>
    </w:p>
    <w:p w14:paraId="680EF5E1" w14:textId="77777777" w:rsidR="002C6ADF" w:rsidRPr="00531B1A" w:rsidRDefault="002C6ADF" w:rsidP="00A92418">
      <w:pPr>
        <w:spacing w:after="120"/>
        <w:jc w:val="both"/>
        <w:rPr>
          <w:lang w:val="es-ES"/>
        </w:rPr>
      </w:pPr>
      <w:r w:rsidRPr="00531B1A">
        <w:rPr>
          <w:lang w:val="es-ES"/>
        </w:rPr>
        <w:t>5. Los sectores de la producción se corresponden con las diferentes modalidades de actividad extractiva de recursos marinos.</w:t>
      </w:r>
    </w:p>
    <w:p w14:paraId="20FBAA68" w14:textId="77777777" w:rsidR="002C6ADF" w:rsidRPr="00531B1A" w:rsidRDefault="002C6ADF" w:rsidP="00A92418">
      <w:pPr>
        <w:spacing w:after="120"/>
        <w:jc w:val="both"/>
        <w:rPr>
          <w:lang w:val="es-ES"/>
        </w:rPr>
      </w:pPr>
      <w:r w:rsidRPr="00531B1A">
        <w:rPr>
          <w:lang w:val="es-ES"/>
        </w:rPr>
        <w:t xml:space="preserve">6. Los estatutos de cada cofradía de pescadores deben determinar las funciones de los </w:t>
      </w:r>
      <w:proofErr w:type="spellStart"/>
      <w:r w:rsidRPr="00531B1A">
        <w:rPr>
          <w:lang w:val="es-ES"/>
        </w:rPr>
        <w:t>vicepatrones</w:t>
      </w:r>
      <w:proofErr w:type="spellEnd"/>
      <w:r w:rsidRPr="00531B1A">
        <w:rPr>
          <w:lang w:val="es-ES"/>
        </w:rPr>
        <w:t>.</w:t>
      </w:r>
    </w:p>
    <w:p w14:paraId="0DEE7E7D" w14:textId="77777777" w:rsidR="001314C7" w:rsidRPr="00531B1A" w:rsidRDefault="001314C7" w:rsidP="000B04F8">
      <w:pPr>
        <w:spacing w:after="120"/>
        <w:jc w:val="both"/>
        <w:rPr>
          <w:lang w:val="es-ES"/>
        </w:rPr>
      </w:pPr>
    </w:p>
    <w:p w14:paraId="7D43BE02" w14:textId="77777777" w:rsidR="002C6ADF" w:rsidRPr="00531B1A" w:rsidRDefault="002C6ADF" w:rsidP="007B14DA">
      <w:pPr>
        <w:spacing w:after="120"/>
        <w:jc w:val="both"/>
        <w:rPr>
          <w:b/>
          <w:bCs/>
          <w:lang w:val="es-ES"/>
        </w:rPr>
      </w:pPr>
      <w:r w:rsidRPr="00531B1A">
        <w:rPr>
          <w:b/>
          <w:bCs/>
          <w:lang w:val="es-ES"/>
        </w:rPr>
        <w:t>Artículo 26</w:t>
      </w:r>
    </w:p>
    <w:p w14:paraId="2ADD59AD" w14:textId="77777777" w:rsidR="002C6ADF" w:rsidRPr="00531B1A" w:rsidRDefault="002C6ADF" w:rsidP="007B14DA">
      <w:pPr>
        <w:spacing w:after="120"/>
        <w:jc w:val="both"/>
        <w:rPr>
          <w:b/>
          <w:bCs/>
          <w:lang w:val="es-ES"/>
        </w:rPr>
      </w:pPr>
      <w:r w:rsidRPr="00531B1A">
        <w:rPr>
          <w:b/>
          <w:bCs/>
          <w:lang w:val="es-ES"/>
        </w:rPr>
        <w:t>De las funciones de la junta general</w:t>
      </w:r>
    </w:p>
    <w:p w14:paraId="08C5FA92" w14:textId="77777777" w:rsidR="002C6ADF" w:rsidRPr="00531B1A" w:rsidRDefault="002C6ADF" w:rsidP="007B14DA">
      <w:pPr>
        <w:spacing w:after="120"/>
        <w:jc w:val="both"/>
        <w:rPr>
          <w:lang w:val="es-ES"/>
        </w:rPr>
      </w:pPr>
      <w:r w:rsidRPr="00531B1A">
        <w:rPr>
          <w:lang w:val="es-ES"/>
        </w:rPr>
        <w:t>1. Le corresponden a la junta general, entre otras, las siguientes funciones:</w:t>
      </w:r>
    </w:p>
    <w:p w14:paraId="2E2A79C6"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Aprobar y modificar total o parcialmente los estatutos y reglamentos internos de la cofradía.</w:t>
      </w:r>
    </w:p>
    <w:p w14:paraId="2E8E6664"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Elegir y hacer cesar de entre sus miembros, a los vocales del capítulo y al patrón o patrona mayor.</w:t>
      </w:r>
    </w:p>
    <w:p w14:paraId="27FACC6B"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Acordar la convocatoria de elecciones para la cobertura de vacantes en los órganos de gobierno, por propia iniciativa o a propuesta del capítulo.</w:t>
      </w:r>
    </w:p>
    <w:p w14:paraId="5B80E04A"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lastRenderedPageBreak/>
        <w:t>Nombrar y destituir al/a secretario/a al que se refiere el artículo 45 de este decreto.</w:t>
      </w:r>
    </w:p>
    <w:p w14:paraId="7A29524B"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Fijar los criterios para la contratación de personal y acordar su contratación.</w:t>
      </w:r>
    </w:p>
    <w:p w14:paraId="1E46F82A"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Aprobar el presupuesto anual y sus modificaciones cuando éstas, aisladas o de manera acumulativa, excedan del 10% del total del presupuesto.</w:t>
      </w:r>
    </w:p>
    <w:p w14:paraId="23AB32E9"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Determinar la cuantía y la distribución de las cuotas o derramas de carácter ordinario o extraordinario.</w:t>
      </w:r>
    </w:p>
    <w:p w14:paraId="79CCCB57" w14:textId="2EE30A71"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 xml:space="preserve">Aprobar la memoria, los proyectos y los programas de actuación de la </w:t>
      </w:r>
      <w:r w:rsidR="0019510E" w:rsidRPr="00531B1A">
        <w:rPr>
          <w:rFonts w:ascii="Noto Sans" w:hAnsi="Noto Sans"/>
        </w:rPr>
        <w:t>cofradía,</w:t>
      </w:r>
      <w:r w:rsidRPr="00531B1A">
        <w:rPr>
          <w:rFonts w:ascii="Noto Sans" w:hAnsi="Noto Sans"/>
        </w:rPr>
        <w:t xml:space="preserve"> así como la liquidación del presupuesto del ejercicio anterior.</w:t>
      </w:r>
    </w:p>
    <w:p w14:paraId="40A1B95F"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Aprobar los actos de disposición de bienes inmuebles.</w:t>
      </w:r>
    </w:p>
    <w:p w14:paraId="17515997"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Aprobar la disolución, la modificación, la fusión y el ámbito territorial de la cofradía.</w:t>
      </w:r>
    </w:p>
    <w:p w14:paraId="26E6B4CC"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Aprobar la participación de la cofradía en otras empresas y en organizaciones territoriales, estatales, comunitarias e internacionales.</w:t>
      </w:r>
    </w:p>
    <w:p w14:paraId="7BB2BFC3"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Controlar la actuación de los demás órganos rectores, incluida la admisión de nuevos socios.</w:t>
      </w:r>
    </w:p>
    <w:p w14:paraId="13738AE3"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Autorizar al/</w:t>
      </w:r>
      <w:proofErr w:type="gramStart"/>
      <w:r w:rsidRPr="00531B1A">
        <w:rPr>
          <w:rFonts w:ascii="Noto Sans" w:hAnsi="Noto Sans"/>
        </w:rPr>
        <w:t>la patrón</w:t>
      </w:r>
      <w:proofErr w:type="gramEnd"/>
      <w:r w:rsidRPr="00531B1A">
        <w:rPr>
          <w:rFonts w:ascii="Noto Sans" w:hAnsi="Noto Sans"/>
        </w:rPr>
        <w:t>/patrona mayor para tomar dinero a préstamo, concertar avales y otros instrumentos financieros, solicitar subvenciones, firmar convenios, conciertos o acuerdos, interponer recursos y formular litigios.</w:t>
      </w:r>
    </w:p>
    <w:p w14:paraId="52A3E16F"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Decidir sobre aquellas cuestiones de interés que otro órgano rector someta a su consideración.</w:t>
      </w:r>
    </w:p>
    <w:p w14:paraId="740C374A"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Solicitar y recibir del capítulo la información oportuna sobre la situación de la cofradía.</w:t>
      </w:r>
    </w:p>
    <w:p w14:paraId="13B1F52A"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Informar sobre la idoneidad de los planes de gestión elaborados por las agrupaciones sectoriales y proponerlos a la Dirección General de Pesca.</w:t>
      </w:r>
    </w:p>
    <w:p w14:paraId="2D1719A9"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Valorada el acuerdo de constitución de agrupaciones sectoriales y la aprobación de sus reglamentos de régimen interior.</w:t>
      </w:r>
    </w:p>
    <w:p w14:paraId="6A403438"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Acordar la solicitud de intervención administrativa por la administración competente.</w:t>
      </w:r>
    </w:p>
    <w:p w14:paraId="3C2041A7"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Regular las funciones a desarrollar por el personal en cada puesto de trabajo.</w:t>
      </w:r>
    </w:p>
    <w:p w14:paraId="3C83806E"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Acordar las indemnizaciones que, por razón del servicio, correspondan a los cargos electos.</w:t>
      </w:r>
    </w:p>
    <w:p w14:paraId="1BE2D0DB" w14:textId="77777777" w:rsidR="002C6ADF" w:rsidRPr="00531B1A" w:rsidRDefault="002C6ADF" w:rsidP="002C6ADF">
      <w:pPr>
        <w:pStyle w:val="Prrafodelista"/>
        <w:numPr>
          <w:ilvl w:val="0"/>
          <w:numId w:val="28"/>
        </w:numPr>
        <w:spacing w:after="120" w:line="240" w:lineRule="auto"/>
        <w:jc w:val="both"/>
        <w:rPr>
          <w:rFonts w:ascii="Noto Sans" w:hAnsi="Noto Sans"/>
        </w:rPr>
      </w:pPr>
      <w:r w:rsidRPr="00531B1A">
        <w:rPr>
          <w:rFonts w:ascii="Noto Sans" w:hAnsi="Noto Sans"/>
        </w:rPr>
        <w:t>Las otras funciones que le atribuyan los estatutos, este Decreto y las disposiciones que la desarrollen.</w:t>
      </w:r>
    </w:p>
    <w:p w14:paraId="677333AE" w14:textId="77777777" w:rsidR="002C6ADF" w:rsidRPr="00531B1A" w:rsidRDefault="002C6ADF" w:rsidP="007B14DA">
      <w:pPr>
        <w:spacing w:after="120"/>
        <w:jc w:val="both"/>
        <w:rPr>
          <w:lang w:val="es-ES"/>
        </w:rPr>
      </w:pPr>
      <w:r w:rsidRPr="00531B1A">
        <w:rPr>
          <w:lang w:val="es-ES"/>
        </w:rPr>
        <w:lastRenderedPageBreak/>
        <w:t>2. La junta general podrá delegar en el capítulo, con las limitaciones que estime convenientes, el ejercicio de las funciones del apartado anterior que estimen oportunas.</w:t>
      </w:r>
    </w:p>
    <w:p w14:paraId="4992770C" w14:textId="77777777" w:rsidR="002C6ADF" w:rsidRPr="00531B1A" w:rsidRDefault="002C6ADF" w:rsidP="007B14DA">
      <w:pPr>
        <w:spacing w:after="120"/>
        <w:jc w:val="both"/>
        <w:rPr>
          <w:lang w:val="es-ES"/>
        </w:rPr>
      </w:pPr>
      <w:r w:rsidRPr="00531B1A">
        <w:rPr>
          <w:lang w:val="es-ES"/>
        </w:rPr>
        <w:t>3. La delegación tendrá que ser acordada por la mayoría absoluta de sus miembros. En caso de urgencia y sin necesidad de delegación, el capítulo podrá autorizar, exclusivamente, al/</w:t>
      </w:r>
      <w:proofErr w:type="gramStart"/>
      <w:r w:rsidRPr="00531B1A">
        <w:rPr>
          <w:lang w:val="es-ES"/>
        </w:rPr>
        <w:t>la patrón</w:t>
      </w:r>
      <w:proofErr w:type="gramEnd"/>
      <w:r w:rsidRPr="00531B1A">
        <w:rPr>
          <w:lang w:val="es-ES"/>
        </w:rPr>
        <w:t>/patrona mayor para interponer recursos y litigios, dando cuenta a la junta general en su primera reunión.</w:t>
      </w:r>
    </w:p>
    <w:p w14:paraId="12EDE339" w14:textId="77777777" w:rsidR="002C6ADF" w:rsidRPr="00531B1A" w:rsidRDefault="002C6ADF" w:rsidP="007B14DA">
      <w:pPr>
        <w:spacing w:after="120"/>
        <w:jc w:val="both"/>
        <w:rPr>
          <w:b/>
          <w:bCs/>
          <w:lang w:val="es-ES"/>
        </w:rPr>
      </w:pPr>
    </w:p>
    <w:p w14:paraId="6B36D0A0" w14:textId="77777777" w:rsidR="002C6ADF" w:rsidRPr="00531B1A" w:rsidRDefault="002C6ADF" w:rsidP="00EB4ED1">
      <w:pPr>
        <w:spacing w:after="120"/>
        <w:jc w:val="both"/>
        <w:rPr>
          <w:b/>
          <w:bCs/>
          <w:lang w:val="es-ES"/>
        </w:rPr>
      </w:pPr>
      <w:r w:rsidRPr="00531B1A">
        <w:rPr>
          <w:b/>
          <w:bCs/>
          <w:lang w:val="es-ES"/>
        </w:rPr>
        <w:t>Artículo 27</w:t>
      </w:r>
    </w:p>
    <w:p w14:paraId="30EE6A1C" w14:textId="77777777" w:rsidR="002C6ADF" w:rsidRPr="00531B1A" w:rsidRDefault="002C6ADF" w:rsidP="00EB4ED1">
      <w:pPr>
        <w:spacing w:after="120"/>
        <w:jc w:val="both"/>
        <w:rPr>
          <w:b/>
          <w:bCs/>
          <w:lang w:val="es-ES"/>
        </w:rPr>
      </w:pPr>
      <w:r w:rsidRPr="00531B1A">
        <w:rPr>
          <w:b/>
          <w:bCs/>
          <w:lang w:val="es-ES"/>
        </w:rPr>
        <w:t>De la constitución de la junta general</w:t>
      </w:r>
    </w:p>
    <w:p w14:paraId="456981DF" w14:textId="40C08F72" w:rsidR="002C6ADF" w:rsidRPr="00531B1A" w:rsidRDefault="002C6ADF" w:rsidP="00EB4ED1">
      <w:pPr>
        <w:spacing w:after="120"/>
        <w:jc w:val="both"/>
        <w:rPr>
          <w:lang w:val="es-ES"/>
        </w:rPr>
      </w:pPr>
      <w:r w:rsidRPr="00531B1A">
        <w:rPr>
          <w:lang w:val="es-ES"/>
        </w:rPr>
        <w:t>Para la válida constitución de la junta general, a efectos de la adopción válida de acuerdos, se requerirá la presencia del/</w:t>
      </w:r>
      <w:proofErr w:type="gramStart"/>
      <w:r w:rsidRPr="00531B1A">
        <w:rPr>
          <w:lang w:val="es-ES"/>
        </w:rPr>
        <w:t>de la patrón</w:t>
      </w:r>
      <w:proofErr w:type="gramEnd"/>
      <w:r w:rsidRPr="00531B1A">
        <w:rPr>
          <w:lang w:val="es-ES"/>
        </w:rPr>
        <w:t>/patrona mayor, el/la secretario/a o quien los/a las sustituya y de, al</w:t>
      </w:r>
      <w:r w:rsidR="007E69C4">
        <w:rPr>
          <w:lang w:val="es-ES"/>
        </w:rPr>
        <w:t xml:space="preserve"> </w:t>
      </w:r>
      <w:r w:rsidRPr="00531B1A">
        <w:rPr>
          <w:lang w:val="es-ES"/>
        </w:rPr>
        <w:t>m</w:t>
      </w:r>
      <w:r w:rsidR="007E69C4">
        <w:rPr>
          <w:lang w:val="es-ES"/>
        </w:rPr>
        <w:t>enos</w:t>
      </w:r>
      <w:r w:rsidRPr="00531B1A">
        <w:rPr>
          <w:lang w:val="es-ES"/>
        </w:rPr>
        <w:t>, la mitad de sus miembros.</w:t>
      </w:r>
    </w:p>
    <w:p w14:paraId="7BA82FB6" w14:textId="77777777" w:rsidR="002C6ADF" w:rsidRPr="00531B1A" w:rsidRDefault="002C6ADF" w:rsidP="00EB4ED1">
      <w:pPr>
        <w:spacing w:after="120"/>
        <w:jc w:val="both"/>
        <w:rPr>
          <w:lang w:val="es-ES"/>
        </w:rPr>
      </w:pPr>
    </w:p>
    <w:p w14:paraId="7E3B41F0" w14:textId="77777777" w:rsidR="002C6ADF" w:rsidRPr="00531B1A" w:rsidRDefault="002C6ADF" w:rsidP="00EB4ED1">
      <w:pPr>
        <w:spacing w:after="120"/>
        <w:jc w:val="both"/>
        <w:rPr>
          <w:b/>
          <w:bCs/>
          <w:lang w:val="es-ES"/>
        </w:rPr>
      </w:pPr>
      <w:r w:rsidRPr="00531B1A">
        <w:rPr>
          <w:b/>
          <w:bCs/>
          <w:lang w:val="es-ES"/>
        </w:rPr>
        <w:t>Artículo 28</w:t>
      </w:r>
    </w:p>
    <w:p w14:paraId="425D98E3" w14:textId="77777777" w:rsidR="002C6ADF" w:rsidRPr="00531B1A" w:rsidRDefault="002C6ADF" w:rsidP="00EB4ED1">
      <w:pPr>
        <w:spacing w:after="120"/>
        <w:jc w:val="both"/>
        <w:rPr>
          <w:b/>
          <w:bCs/>
          <w:lang w:val="es-ES"/>
        </w:rPr>
      </w:pPr>
      <w:r w:rsidRPr="00531B1A">
        <w:rPr>
          <w:b/>
          <w:bCs/>
          <w:lang w:val="es-ES"/>
        </w:rPr>
        <w:t>De las reuniones de la junta general y de su convocatoria</w:t>
      </w:r>
    </w:p>
    <w:p w14:paraId="1BBF0A51" w14:textId="77777777" w:rsidR="002C6ADF" w:rsidRPr="00531B1A" w:rsidRDefault="002C6ADF" w:rsidP="00EB4ED1">
      <w:pPr>
        <w:spacing w:after="120"/>
        <w:jc w:val="both"/>
        <w:rPr>
          <w:lang w:val="es-ES"/>
        </w:rPr>
      </w:pPr>
      <w:r w:rsidRPr="00531B1A">
        <w:rPr>
          <w:lang w:val="es-ES"/>
        </w:rPr>
        <w:t>1. Las reuniones de la junta general podrán ser ordinarias o extraordinarias.</w:t>
      </w:r>
    </w:p>
    <w:p w14:paraId="0AFB94B4" w14:textId="77777777" w:rsidR="002C6ADF" w:rsidRPr="00531B1A" w:rsidRDefault="002C6ADF" w:rsidP="00EB4ED1">
      <w:pPr>
        <w:spacing w:after="120"/>
        <w:jc w:val="both"/>
        <w:rPr>
          <w:lang w:val="es-ES"/>
        </w:rPr>
      </w:pPr>
      <w:r w:rsidRPr="00531B1A">
        <w:rPr>
          <w:lang w:val="es-ES"/>
        </w:rPr>
        <w:t>2. La junta general ordinaria tendrá lugar, al menos, una vez al año, previa convocatoria realizada por escrito por el/la secretario/a por orden del/</w:t>
      </w:r>
      <w:proofErr w:type="gramStart"/>
      <w:r w:rsidRPr="00531B1A">
        <w:rPr>
          <w:lang w:val="es-ES"/>
        </w:rPr>
        <w:t>de la patrón</w:t>
      </w:r>
      <w:proofErr w:type="gramEnd"/>
      <w:r w:rsidRPr="00531B1A">
        <w:rPr>
          <w:lang w:val="es-ES"/>
        </w:rPr>
        <w:t>/patrona mayor dirigida a cada uno de los miembros de la junta general, indicando lugar, fecha y hora en los que tendrá lugar la reunión, así como el orden del día. La convocatoria deberá remitirse con una antelación mínima de cinco días hábiles a la fecha prevista para la reunión. Las cofradías a través de sus estatus podrán establecer una frecuencia de reuniones superior.</w:t>
      </w:r>
    </w:p>
    <w:p w14:paraId="7084779B" w14:textId="77777777" w:rsidR="002C6ADF" w:rsidRPr="00531B1A" w:rsidRDefault="002C6ADF" w:rsidP="00EB4ED1">
      <w:pPr>
        <w:spacing w:after="120"/>
        <w:jc w:val="both"/>
        <w:rPr>
          <w:lang w:val="es-ES"/>
        </w:rPr>
      </w:pPr>
      <w:r w:rsidRPr="00531B1A">
        <w:rPr>
          <w:lang w:val="es-ES"/>
        </w:rPr>
        <w:t>3. La junta general extraordinaria tendrá lugar en cualquier momento, cuando lo soliciten el/la patrón/patrona mayor, el capítulo o una cuarta parte de los miembros de la junta general o de la cofradía, debiendo cursarse la convocatoria junto al orden del día, con tiempo suficiente para el conocimiento de los asuntos que se tratarán.</w:t>
      </w:r>
    </w:p>
    <w:p w14:paraId="4DABEAE9" w14:textId="77777777" w:rsidR="009A1EC2" w:rsidRPr="00531B1A" w:rsidRDefault="009A1EC2" w:rsidP="000B04F8">
      <w:pPr>
        <w:spacing w:after="120"/>
        <w:jc w:val="both"/>
        <w:rPr>
          <w:b/>
          <w:bCs/>
          <w:lang w:val="es-ES"/>
        </w:rPr>
      </w:pPr>
    </w:p>
    <w:p w14:paraId="70EF3A4F" w14:textId="77777777" w:rsidR="002C6ADF" w:rsidRPr="00531B1A" w:rsidRDefault="002C6ADF" w:rsidP="00F7460C">
      <w:pPr>
        <w:spacing w:after="120"/>
        <w:jc w:val="both"/>
        <w:rPr>
          <w:b/>
          <w:bCs/>
          <w:lang w:val="es-ES"/>
        </w:rPr>
      </w:pPr>
      <w:r w:rsidRPr="00531B1A">
        <w:rPr>
          <w:b/>
          <w:bCs/>
          <w:lang w:val="es-ES"/>
        </w:rPr>
        <w:t>Artículo 29</w:t>
      </w:r>
    </w:p>
    <w:p w14:paraId="249CE874" w14:textId="77777777" w:rsidR="002C6ADF" w:rsidRPr="00531B1A" w:rsidRDefault="002C6ADF" w:rsidP="00F7460C">
      <w:pPr>
        <w:spacing w:after="120"/>
        <w:jc w:val="both"/>
        <w:rPr>
          <w:b/>
          <w:bCs/>
          <w:lang w:val="es-ES"/>
        </w:rPr>
      </w:pPr>
      <w:r w:rsidRPr="00531B1A">
        <w:rPr>
          <w:b/>
          <w:bCs/>
          <w:lang w:val="es-ES"/>
        </w:rPr>
        <w:t>Deliberación y acuerdos</w:t>
      </w:r>
    </w:p>
    <w:p w14:paraId="328E7871" w14:textId="77777777" w:rsidR="002C6ADF" w:rsidRPr="00531B1A" w:rsidRDefault="002C6ADF" w:rsidP="00F7460C">
      <w:pPr>
        <w:spacing w:after="120"/>
        <w:jc w:val="both"/>
        <w:rPr>
          <w:lang w:val="es-ES"/>
        </w:rPr>
      </w:pPr>
      <w:r w:rsidRPr="00531B1A">
        <w:rPr>
          <w:lang w:val="es-ES"/>
        </w:rPr>
        <w:t xml:space="preserve">1. El/la patrón/patrona mayor presidirá la junta general, por lo que dirigirá la discusión de los asuntos incluidos en el orden del día de la convocatoria, concederá y retirará la palabra a los/as oradores/as, declarará cerrada la deliberación y someterá a votación las propuestas; moderará la extensión de los debates, </w:t>
      </w:r>
      <w:r w:rsidRPr="00531B1A">
        <w:rPr>
          <w:lang w:val="es-ES"/>
        </w:rPr>
        <w:lastRenderedPageBreak/>
        <w:t>respetando en todo caso dos turnos a favor y otros dos en contra de las respectivas propuestas.</w:t>
      </w:r>
    </w:p>
    <w:p w14:paraId="1EAF59C6" w14:textId="77777777" w:rsidR="002C6ADF" w:rsidRPr="00531B1A" w:rsidRDefault="002C6ADF" w:rsidP="00F7460C">
      <w:pPr>
        <w:spacing w:after="120"/>
        <w:jc w:val="both"/>
        <w:rPr>
          <w:lang w:val="es-ES"/>
        </w:rPr>
      </w:pPr>
      <w:r w:rsidRPr="00531B1A">
        <w:rPr>
          <w:lang w:val="es-ES"/>
        </w:rPr>
        <w:t>2. Las votaciones para adoptar acuerdos se llevarán a cabo por votación secreta, excepto en aquellos casos en los que la totalidad de los miembros de la junta general acuerden lo contrario.</w:t>
      </w:r>
    </w:p>
    <w:p w14:paraId="4813C8C9" w14:textId="77777777" w:rsidR="002C6ADF" w:rsidRPr="00531B1A" w:rsidRDefault="002C6ADF" w:rsidP="00F7460C">
      <w:pPr>
        <w:spacing w:after="120"/>
        <w:jc w:val="both"/>
        <w:rPr>
          <w:lang w:val="es-ES"/>
        </w:rPr>
      </w:pPr>
      <w:r w:rsidRPr="00531B1A">
        <w:rPr>
          <w:lang w:val="es-ES"/>
        </w:rPr>
        <w:t>3. Los acuerdos se adoptarán por mayoría simple, excepto en los siguientes casos:</w:t>
      </w:r>
    </w:p>
    <w:p w14:paraId="3A0AA847" w14:textId="77777777" w:rsidR="002C6ADF" w:rsidRPr="00531B1A" w:rsidRDefault="002C6ADF" w:rsidP="002C6ADF">
      <w:pPr>
        <w:pStyle w:val="Prrafodelista"/>
        <w:numPr>
          <w:ilvl w:val="0"/>
          <w:numId w:val="30"/>
        </w:numPr>
        <w:spacing w:after="120" w:line="240" w:lineRule="auto"/>
        <w:jc w:val="both"/>
        <w:rPr>
          <w:rFonts w:ascii="Noto Sans" w:hAnsi="Noto Sans"/>
        </w:rPr>
      </w:pPr>
      <w:r w:rsidRPr="00531B1A">
        <w:rPr>
          <w:rFonts w:ascii="Noto Sans" w:hAnsi="Noto Sans"/>
        </w:rPr>
        <w:t>La pertenencia a una federación y la intervención administrativa por la consejería de Agricultura, Pesca y Medio Natural requerirán del apoyo de la mayoría absoluta.</w:t>
      </w:r>
    </w:p>
    <w:p w14:paraId="45E67CCA" w14:textId="77777777" w:rsidR="002C6ADF" w:rsidRPr="00531B1A" w:rsidRDefault="002C6ADF" w:rsidP="002C6ADF">
      <w:pPr>
        <w:pStyle w:val="Prrafodelista"/>
        <w:numPr>
          <w:ilvl w:val="0"/>
          <w:numId w:val="30"/>
        </w:numPr>
        <w:spacing w:after="120" w:line="240" w:lineRule="auto"/>
        <w:jc w:val="both"/>
        <w:rPr>
          <w:rFonts w:ascii="Noto Sans" w:hAnsi="Noto Sans"/>
        </w:rPr>
      </w:pPr>
      <w:r w:rsidRPr="00531B1A">
        <w:rPr>
          <w:rFonts w:ascii="Noto Sans" w:hAnsi="Noto Sans"/>
        </w:rPr>
        <w:t>Las funciones recogidas en el artículo 26.1, letras a), b) y m), requerirán del apoyo de los dos tercios de los miembros de la junta general.</w:t>
      </w:r>
    </w:p>
    <w:p w14:paraId="364E38C9" w14:textId="77777777" w:rsidR="002C6ADF" w:rsidRPr="00531B1A" w:rsidRDefault="002C6ADF" w:rsidP="002C6ADF">
      <w:pPr>
        <w:pStyle w:val="Prrafodelista"/>
        <w:numPr>
          <w:ilvl w:val="0"/>
          <w:numId w:val="30"/>
        </w:numPr>
        <w:spacing w:after="120" w:line="240" w:lineRule="auto"/>
        <w:jc w:val="both"/>
        <w:rPr>
          <w:rFonts w:ascii="Noto Sans" w:hAnsi="Noto Sans"/>
        </w:rPr>
      </w:pPr>
      <w:r w:rsidRPr="00531B1A">
        <w:rPr>
          <w:rFonts w:ascii="Noto Sans" w:hAnsi="Noto Sans"/>
        </w:rPr>
        <w:t>La fusión, disolución y alteración del ámbito territorial de la cofradía requerirá el apoyo de las tres cuartas partes de los miembros de la junta general.</w:t>
      </w:r>
    </w:p>
    <w:p w14:paraId="71E543F8" w14:textId="77777777" w:rsidR="002C6ADF" w:rsidRPr="00531B1A" w:rsidRDefault="002C6ADF" w:rsidP="00F7460C">
      <w:pPr>
        <w:spacing w:after="120"/>
        <w:jc w:val="both"/>
        <w:rPr>
          <w:lang w:val="es-ES"/>
        </w:rPr>
      </w:pPr>
      <w:r w:rsidRPr="00531B1A">
        <w:rPr>
          <w:lang w:val="es-ES"/>
        </w:rPr>
        <w:t>4. En caso de empate se repetirá la votación y, de persistir éste, decidirá el voto de calidad del/</w:t>
      </w:r>
      <w:proofErr w:type="gramStart"/>
      <w:r w:rsidRPr="00531B1A">
        <w:rPr>
          <w:lang w:val="es-ES"/>
        </w:rPr>
        <w:t>de la patrón</w:t>
      </w:r>
      <w:proofErr w:type="gramEnd"/>
      <w:r w:rsidRPr="00531B1A">
        <w:rPr>
          <w:lang w:val="es-ES"/>
        </w:rPr>
        <w:t>/patrona mayor. Acabadas las votaciones el/la patrón/patrona mayor proclamará el resultado y los acuerdos que se han adoptado.</w:t>
      </w:r>
    </w:p>
    <w:p w14:paraId="036D6FD8" w14:textId="77777777" w:rsidR="002C6ADF" w:rsidRPr="00531B1A" w:rsidRDefault="002C6ADF" w:rsidP="00F7460C">
      <w:pPr>
        <w:spacing w:after="120"/>
        <w:jc w:val="both"/>
        <w:rPr>
          <w:lang w:val="es-ES"/>
        </w:rPr>
      </w:pPr>
      <w:r w:rsidRPr="00531B1A">
        <w:rPr>
          <w:lang w:val="es-ES"/>
        </w:rPr>
        <w:t>5. De cada sesión que celebre la junta general se extenderá acta por el/la secretario/a, que especificará necesariamente los/as asistentes/as, el orden del día de la reunión, el lugar y tiempo en el que se realizó, los puntos principales de las deliberaciones, así como el contenido de los acuerdos adoptados. En el acta figurará, a solicitud de los respectivos miembros del órgano, el voto contrario al acuerdo adoptado, su abstención y los motivos que la justifiquen o el sentido de su voto favorable.</w:t>
      </w:r>
    </w:p>
    <w:p w14:paraId="764BE3E2" w14:textId="77777777" w:rsidR="009A1EC2" w:rsidRPr="00531B1A" w:rsidRDefault="009A1EC2" w:rsidP="000B04F8">
      <w:pPr>
        <w:spacing w:after="120"/>
        <w:jc w:val="both"/>
        <w:rPr>
          <w:b/>
          <w:bCs/>
          <w:lang w:val="es-ES"/>
        </w:rPr>
      </w:pPr>
    </w:p>
    <w:p w14:paraId="3A654490" w14:textId="77777777" w:rsidR="002C6ADF" w:rsidRPr="00531B1A" w:rsidRDefault="002C6ADF" w:rsidP="00952B7A">
      <w:pPr>
        <w:spacing w:after="120"/>
        <w:jc w:val="both"/>
        <w:rPr>
          <w:b/>
          <w:bCs/>
          <w:lang w:val="es-ES"/>
        </w:rPr>
      </w:pPr>
      <w:r w:rsidRPr="00531B1A">
        <w:rPr>
          <w:b/>
          <w:bCs/>
          <w:lang w:val="es-ES"/>
        </w:rPr>
        <w:t>Artículo 30</w:t>
      </w:r>
    </w:p>
    <w:p w14:paraId="5A042752" w14:textId="77777777" w:rsidR="002C6ADF" w:rsidRPr="00531B1A" w:rsidRDefault="002C6ADF" w:rsidP="00952B7A">
      <w:pPr>
        <w:spacing w:after="120"/>
        <w:jc w:val="both"/>
        <w:rPr>
          <w:b/>
          <w:bCs/>
          <w:lang w:val="es-ES"/>
        </w:rPr>
      </w:pPr>
      <w:r w:rsidRPr="00531B1A">
        <w:rPr>
          <w:b/>
          <w:bCs/>
          <w:lang w:val="es-ES"/>
        </w:rPr>
        <w:t>De la publicidad de las actas y acuerdos de la junta general</w:t>
      </w:r>
    </w:p>
    <w:p w14:paraId="6C655AEA" w14:textId="77777777" w:rsidR="002C6ADF" w:rsidRPr="00531B1A" w:rsidRDefault="002C6ADF" w:rsidP="00952B7A">
      <w:pPr>
        <w:spacing w:after="120"/>
        <w:jc w:val="both"/>
        <w:rPr>
          <w:lang w:val="es-ES"/>
        </w:rPr>
      </w:pPr>
      <w:r w:rsidRPr="00531B1A">
        <w:rPr>
          <w:lang w:val="es-ES"/>
        </w:rPr>
        <w:t>A efectos de su divulgación, un extracto de las actas y acuerdos de la junta general serán expuestos en el tablón de anuncios de la cofradía por un periodo de quince días desde la fecha de su adopción.</w:t>
      </w:r>
    </w:p>
    <w:p w14:paraId="075DB2F4" w14:textId="77777777" w:rsidR="002C6ADF" w:rsidRPr="00531B1A" w:rsidRDefault="002C6ADF" w:rsidP="00952B7A">
      <w:pPr>
        <w:spacing w:after="120"/>
        <w:jc w:val="both"/>
        <w:rPr>
          <w:b/>
          <w:bCs/>
          <w:lang w:val="es-ES"/>
        </w:rPr>
      </w:pPr>
    </w:p>
    <w:p w14:paraId="30A6FC81" w14:textId="77777777" w:rsidR="002C6ADF" w:rsidRPr="00531B1A" w:rsidRDefault="002C6ADF" w:rsidP="00952B7A">
      <w:pPr>
        <w:spacing w:after="120"/>
        <w:jc w:val="both"/>
        <w:rPr>
          <w:b/>
          <w:bCs/>
          <w:lang w:val="es-ES"/>
        </w:rPr>
      </w:pPr>
      <w:r w:rsidRPr="00531B1A">
        <w:rPr>
          <w:b/>
          <w:bCs/>
          <w:lang w:val="es-ES"/>
        </w:rPr>
        <w:t>Artículo 31</w:t>
      </w:r>
    </w:p>
    <w:p w14:paraId="1131ADBE" w14:textId="77777777" w:rsidR="002C6ADF" w:rsidRPr="00531B1A" w:rsidRDefault="002C6ADF" w:rsidP="00952B7A">
      <w:pPr>
        <w:spacing w:after="120"/>
        <w:jc w:val="both"/>
        <w:rPr>
          <w:b/>
          <w:bCs/>
          <w:lang w:val="es-ES"/>
        </w:rPr>
      </w:pPr>
      <w:r w:rsidRPr="00531B1A">
        <w:rPr>
          <w:b/>
          <w:bCs/>
          <w:lang w:val="es-ES"/>
        </w:rPr>
        <w:t>La comisión gestora y sus funciones</w:t>
      </w:r>
    </w:p>
    <w:p w14:paraId="39E31370" w14:textId="77777777" w:rsidR="002C6ADF" w:rsidRPr="00531B1A" w:rsidRDefault="002C6ADF" w:rsidP="007E69C4">
      <w:pPr>
        <w:pStyle w:val="Prrafodelista"/>
        <w:numPr>
          <w:ilvl w:val="0"/>
          <w:numId w:val="31"/>
        </w:numPr>
        <w:tabs>
          <w:tab w:val="clear" w:pos="1440"/>
          <w:tab w:val="num" w:pos="1800"/>
        </w:tabs>
        <w:spacing w:after="120"/>
        <w:ind w:left="720"/>
        <w:jc w:val="both"/>
        <w:rPr>
          <w:rFonts w:ascii="Noto Sans" w:hAnsi="Noto Sans"/>
        </w:rPr>
      </w:pPr>
      <w:r w:rsidRPr="00531B1A">
        <w:rPr>
          <w:rFonts w:ascii="Noto Sans" w:hAnsi="Noto Sans"/>
        </w:rPr>
        <w:t>Este órgano, además de lo previsto en el artículo 37 de la Ley 6/2013, de 7 de noviembre, debe estar compuesto por 3 o 5 miembros, los cuales elegirán, de entre ellos/ellas un/una presidente/a y un/una secretario/a.</w:t>
      </w:r>
    </w:p>
    <w:p w14:paraId="576D791E" w14:textId="77777777" w:rsidR="002C6ADF" w:rsidRPr="00531B1A" w:rsidRDefault="002C6ADF" w:rsidP="007E69C4">
      <w:pPr>
        <w:pStyle w:val="Prrafodelista"/>
        <w:numPr>
          <w:ilvl w:val="0"/>
          <w:numId w:val="31"/>
        </w:numPr>
        <w:tabs>
          <w:tab w:val="clear" w:pos="1440"/>
          <w:tab w:val="num" w:pos="1800"/>
        </w:tabs>
        <w:spacing w:after="120"/>
        <w:ind w:left="720"/>
        <w:jc w:val="both"/>
        <w:rPr>
          <w:rFonts w:ascii="Noto Sans" w:hAnsi="Noto Sans"/>
        </w:rPr>
      </w:pPr>
      <w:r w:rsidRPr="00531B1A">
        <w:rPr>
          <w:rFonts w:ascii="Noto Sans" w:hAnsi="Noto Sans"/>
        </w:rPr>
        <w:lastRenderedPageBreak/>
        <w:t>Son funciones de esta comisión gestora:</w:t>
      </w:r>
    </w:p>
    <w:p w14:paraId="1DCC4E0A" w14:textId="77777777" w:rsidR="002C6ADF" w:rsidRPr="00531B1A" w:rsidRDefault="002C6ADF" w:rsidP="007E69C4">
      <w:pPr>
        <w:pStyle w:val="Prrafodelista"/>
        <w:numPr>
          <w:ilvl w:val="0"/>
          <w:numId w:val="33"/>
        </w:numPr>
        <w:tabs>
          <w:tab w:val="clear" w:pos="1440"/>
          <w:tab w:val="num" w:pos="1800"/>
        </w:tabs>
        <w:spacing w:after="120" w:line="240" w:lineRule="auto"/>
        <w:ind w:left="1800"/>
        <w:jc w:val="both"/>
        <w:rPr>
          <w:rFonts w:ascii="Noto Sans" w:hAnsi="Noto Sans"/>
        </w:rPr>
      </w:pPr>
      <w:r w:rsidRPr="00531B1A">
        <w:rPr>
          <w:rFonts w:ascii="Noto Sans" w:hAnsi="Noto Sans"/>
        </w:rPr>
        <w:t>La convocatoria de elecciones anticipadas en un plazo máximo de cuatro meses desde su constitución, excepto para el caso de que falte un año o menos para la convocatoria unificada del proceso electoral de las cofradías de pescadores.</w:t>
      </w:r>
    </w:p>
    <w:p w14:paraId="41DA9CD1" w14:textId="77777777" w:rsidR="002C6ADF" w:rsidRPr="00531B1A" w:rsidRDefault="002C6ADF" w:rsidP="007E69C4">
      <w:pPr>
        <w:pStyle w:val="Prrafodelista"/>
        <w:numPr>
          <w:ilvl w:val="0"/>
          <w:numId w:val="33"/>
        </w:numPr>
        <w:tabs>
          <w:tab w:val="clear" w:pos="1440"/>
          <w:tab w:val="num" w:pos="1800"/>
        </w:tabs>
        <w:spacing w:after="120" w:line="240" w:lineRule="auto"/>
        <w:ind w:left="1800"/>
        <w:jc w:val="both"/>
        <w:rPr>
          <w:rFonts w:ascii="Noto Sans" w:hAnsi="Noto Sans"/>
        </w:rPr>
      </w:pPr>
      <w:r w:rsidRPr="00531B1A">
        <w:rPr>
          <w:rFonts w:ascii="Noto Sans" w:hAnsi="Noto Sans"/>
        </w:rPr>
        <w:t>Adoptar las decisiones ordinarias necesarias para el normal funcionamiento de la cofradía hasta la toma de posesión de los nuevos órganos de gobierno.</w:t>
      </w:r>
    </w:p>
    <w:p w14:paraId="7ABEC6D4" w14:textId="301FA3DD" w:rsidR="002C6ADF" w:rsidRPr="007E69C4" w:rsidRDefault="002C6ADF" w:rsidP="007E69C4">
      <w:pPr>
        <w:pStyle w:val="Prrafodelista"/>
        <w:numPr>
          <w:ilvl w:val="0"/>
          <w:numId w:val="31"/>
        </w:numPr>
        <w:tabs>
          <w:tab w:val="clear" w:pos="1440"/>
          <w:tab w:val="num" w:pos="1800"/>
        </w:tabs>
        <w:spacing w:after="120"/>
        <w:ind w:left="720"/>
        <w:jc w:val="both"/>
        <w:rPr>
          <w:rFonts w:ascii="Noto Sans" w:hAnsi="Noto Sans"/>
        </w:rPr>
      </w:pPr>
      <w:r w:rsidRPr="007E69C4">
        <w:rPr>
          <w:rFonts w:ascii="Noto Sans" w:hAnsi="Noto Sans"/>
        </w:rPr>
        <w:t>El mandato de los órganos rectores resultantes de la convocatoria de elecciones efectuada por esta comisión gestora, finalizará en la fecha de toma de posesión de los órganos rectores resultantes de la convocatoria unificada del proceso electoral de las cofradías.</w:t>
      </w:r>
    </w:p>
    <w:p w14:paraId="1A981DD7" w14:textId="77777777" w:rsidR="009A1EC2" w:rsidRPr="00531B1A" w:rsidRDefault="009A1EC2" w:rsidP="000A5BDD">
      <w:pPr>
        <w:spacing w:after="120"/>
        <w:jc w:val="both"/>
        <w:rPr>
          <w:lang w:val="es-ES"/>
        </w:rPr>
      </w:pPr>
    </w:p>
    <w:p w14:paraId="5B7FBE94" w14:textId="77777777" w:rsidR="002C6ADF" w:rsidRPr="00531B1A" w:rsidRDefault="002C6ADF" w:rsidP="00AD697D">
      <w:pPr>
        <w:spacing w:after="120"/>
        <w:jc w:val="both"/>
        <w:rPr>
          <w:b/>
          <w:bCs/>
          <w:lang w:val="es-ES"/>
        </w:rPr>
      </w:pPr>
      <w:r w:rsidRPr="00531B1A">
        <w:rPr>
          <w:b/>
          <w:bCs/>
          <w:lang w:val="es-ES"/>
        </w:rPr>
        <w:t xml:space="preserve">Artículo 32 </w:t>
      </w:r>
    </w:p>
    <w:p w14:paraId="4EBF2668" w14:textId="77777777" w:rsidR="002C6ADF" w:rsidRPr="00531B1A" w:rsidRDefault="002C6ADF" w:rsidP="00AD697D">
      <w:pPr>
        <w:spacing w:after="120"/>
        <w:jc w:val="both"/>
        <w:rPr>
          <w:b/>
          <w:bCs/>
          <w:lang w:val="es-ES"/>
        </w:rPr>
      </w:pPr>
      <w:r w:rsidRPr="00531B1A">
        <w:rPr>
          <w:b/>
          <w:bCs/>
          <w:lang w:val="es-ES"/>
        </w:rPr>
        <w:t>De la imposibilidad de constitución de la comisión gestora</w:t>
      </w:r>
    </w:p>
    <w:p w14:paraId="16313A2D" w14:textId="1452A59B" w:rsidR="002C6ADF" w:rsidRPr="00531B1A" w:rsidRDefault="002C6ADF" w:rsidP="00AD697D">
      <w:pPr>
        <w:spacing w:after="120"/>
        <w:jc w:val="both"/>
        <w:rPr>
          <w:lang w:val="es-ES"/>
        </w:rPr>
      </w:pPr>
      <w:r w:rsidRPr="00531B1A">
        <w:rPr>
          <w:lang w:val="es-ES"/>
        </w:rPr>
        <w:t xml:space="preserve">Si no existe posibilidad de constituirse la comisión gestora en los términos previstos en el artículo 31, la </w:t>
      </w:r>
      <w:r w:rsidR="007E69C4">
        <w:rPr>
          <w:lang w:val="es-ES"/>
        </w:rPr>
        <w:t>F</w:t>
      </w:r>
      <w:r w:rsidRPr="00531B1A">
        <w:rPr>
          <w:lang w:val="es-ES"/>
        </w:rPr>
        <w:t xml:space="preserve">ederación </w:t>
      </w:r>
      <w:r w:rsidR="007E69C4">
        <w:rPr>
          <w:lang w:val="es-ES"/>
        </w:rPr>
        <w:t>B</w:t>
      </w:r>
      <w:r w:rsidRPr="00531B1A">
        <w:rPr>
          <w:lang w:val="es-ES"/>
        </w:rPr>
        <w:t>alear de Cofradías de Pescadores, con el asesoramiento de la Dirección General de Pesca, designará, en el plazo máximo de diez días hábiles, un órgano provisional de gobierno que tendrá como funciones las descritas en el artículo 31.</w:t>
      </w:r>
    </w:p>
    <w:p w14:paraId="79919461" w14:textId="77777777" w:rsidR="002C6ADF" w:rsidRPr="00531B1A" w:rsidRDefault="002C6ADF" w:rsidP="00AD697D">
      <w:pPr>
        <w:spacing w:after="120"/>
        <w:jc w:val="both"/>
        <w:rPr>
          <w:b/>
          <w:bCs/>
          <w:lang w:val="es-ES"/>
        </w:rPr>
      </w:pPr>
    </w:p>
    <w:p w14:paraId="60F64ABE" w14:textId="77777777" w:rsidR="002C6ADF" w:rsidRPr="00531B1A" w:rsidRDefault="002C6ADF" w:rsidP="00AD697D">
      <w:pPr>
        <w:spacing w:after="120"/>
        <w:jc w:val="both"/>
        <w:rPr>
          <w:b/>
          <w:bCs/>
          <w:lang w:val="es-ES"/>
        </w:rPr>
      </w:pPr>
      <w:r w:rsidRPr="00531B1A">
        <w:rPr>
          <w:b/>
          <w:bCs/>
          <w:lang w:val="es-ES"/>
        </w:rPr>
        <w:t>Artículo 33</w:t>
      </w:r>
    </w:p>
    <w:p w14:paraId="639E3E74" w14:textId="77777777" w:rsidR="002C6ADF" w:rsidRPr="00531B1A" w:rsidRDefault="002C6ADF" w:rsidP="00AD697D">
      <w:pPr>
        <w:spacing w:after="120"/>
        <w:jc w:val="both"/>
        <w:rPr>
          <w:b/>
          <w:bCs/>
          <w:lang w:val="es-ES"/>
        </w:rPr>
      </w:pPr>
      <w:r w:rsidRPr="00531B1A">
        <w:rPr>
          <w:b/>
          <w:bCs/>
          <w:lang w:val="es-ES"/>
        </w:rPr>
        <w:t>El capítulo</w:t>
      </w:r>
    </w:p>
    <w:p w14:paraId="48CEC367" w14:textId="77777777" w:rsidR="002C6ADF" w:rsidRPr="00531B1A" w:rsidRDefault="002C6ADF" w:rsidP="00AD697D">
      <w:pPr>
        <w:spacing w:after="120"/>
        <w:jc w:val="both"/>
        <w:rPr>
          <w:lang w:val="es-ES"/>
        </w:rPr>
      </w:pPr>
      <w:r w:rsidRPr="00531B1A">
        <w:rPr>
          <w:lang w:val="es-ES"/>
        </w:rPr>
        <w:t>1. El capítulo es el órgano de dirección, administración y gestión de la cofradía de pescadores. Suple la junta general en los periodos entre sesiones y actúa como órgano de acción continuada de dicha junta.</w:t>
      </w:r>
    </w:p>
    <w:p w14:paraId="3F2B2966" w14:textId="77777777" w:rsidR="002C6ADF" w:rsidRPr="00531B1A" w:rsidRDefault="002C6ADF" w:rsidP="00AD697D">
      <w:pPr>
        <w:spacing w:after="120"/>
        <w:jc w:val="both"/>
        <w:rPr>
          <w:i/>
          <w:iCs/>
          <w:lang w:val="es-ES"/>
        </w:rPr>
      </w:pPr>
      <w:r w:rsidRPr="00531B1A">
        <w:rPr>
          <w:lang w:val="es-ES"/>
        </w:rPr>
        <w:t xml:space="preserve">2. Estará presidido por el/la patrón/patrona mayor y compuesto por un número par de vocales, en todo caso comprendido entre seis y diez, de los que dos vocales serán obligatoriamente las personas que ostenten los cargos de </w:t>
      </w:r>
      <w:proofErr w:type="spellStart"/>
      <w:r w:rsidRPr="00531B1A">
        <w:rPr>
          <w:lang w:val="es-ES"/>
        </w:rPr>
        <w:t>Vicepatronía</w:t>
      </w:r>
      <w:proofErr w:type="spellEnd"/>
      <w:r w:rsidRPr="00531B1A">
        <w:rPr>
          <w:lang w:val="es-ES"/>
        </w:rPr>
        <w:t xml:space="preserve"> mayor primera y segunda y por la persona responsable de la Secretaría.</w:t>
      </w:r>
    </w:p>
    <w:p w14:paraId="75E005DE" w14:textId="77777777" w:rsidR="002C6ADF" w:rsidRPr="00531B1A" w:rsidRDefault="002C6ADF" w:rsidP="00AD697D">
      <w:pPr>
        <w:spacing w:after="120"/>
        <w:jc w:val="both"/>
        <w:rPr>
          <w:lang w:val="es-ES"/>
        </w:rPr>
      </w:pPr>
      <w:r w:rsidRPr="00531B1A">
        <w:rPr>
          <w:lang w:val="es-ES"/>
        </w:rPr>
        <w:t xml:space="preserve">4. Los/as </w:t>
      </w:r>
      <w:proofErr w:type="spellStart"/>
      <w:r w:rsidRPr="00531B1A">
        <w:rPr>
          <w:lang w:val="es-ES"/>
        </w:rPr>
        <w:t>vicepatrones</w:t>
      </w:r>
      <w:proofErr w:type="spellEnd"/>
      <w:r w:rsidRPr="00531B1A">
        <w:rPr>
          <w:lang w:val="es-ES"/>
        </w:rPr>
        <w:t>/</w:t>
      </w:r>
      <w:proofErr w:type="spellStart"/>
      <w:r w:rsidRPr="00531B1A">
        <w:rPr>
          <w:lang w:val="es-ES"/>
        </w:rPr>
        <w:t>vicepatronas</w:t>
      </w:r>
      <w:proofErr w:type="spellEnd"/>
      <w:r w:rsidRPr="00531B1A">
        <w:rPr>
          <w:lang w:val="es-ES"/>
        </w:rPr>
        <w:t xml:space="preserve"> del capítulo de una cofradía de pescadores son los presidentes de las agrupaciones de armadores y trabajadores. La </w:t>
      </w:r>
      <w:proofErr w:type="spellStart"/>
      <w:r w:rsidRPr="00531B1A">
        <w:rPr>
          <w:lang w:val="es-ES"/>
        </w:rPr>
        <w:t>vicepatronía</w:t>
      </w:r>
      <w:proofErr w:type="spellEnd"/>
      <w:r w:rsidRPr="00531B1A">
        <w:rPr>
          <w:lang w:val="es-ES"/>
        </w:rPr>
        <w:t xml:space="preserve"> primera corresponde al presidente o presidenta de la agrupación de armadores o trabajadores a la que no pertenece el patrón o patrona mayor, y la </w:t>
      </w:r>
      <w:proofErr w:type="spellStart"/>
      <w:r w:rsidRPr="00531B1A">
        <w:rPr>
          <w:lang w:val="es-ES"/>
        </w:rPr>
        <w:t>vicepatronía</w:t>
      </w:r>
      <w:proofErr w:type="spellEnd"/>
      <w:r w:rsidRPr="00531B1A">
        <w:rPr>
          <w:lang w:val="es-ES"/>
        </w:rPr>
        <w:t xml:space="preserve"> segunda al presidente o presidenta de la agrupación a la que pertenece el patrón o patrona mayor. Los/as </w:t>
      </w:r>
      <w:proofErr w:type="spellStart"/>
      <w:r w:rsidRPr="00531B1A">
        <w:rPr>
          <w:lang w:val="es-ES"/>
        </w:rPr>
        <w:t>vicepatrones</w:t>
      </w:r>
      <w:proofErr w:type="spellEnd"/>
      <w:r w:rsidRPr="00531B1A">
        <w:rPr>
          <w:lang w:val="es-ES"/>
        </w:rPr>
        <w:t>/</w:t>
      </w:r>
      <w:proofErr w:type="spellStart"/>
      <w:r w:rsidRPr="00531B1A">
        <w:rPr>
          <w:lang w:val="es-ES"/>
        </w:rPr>
        <w:t>vicepatronas</w:t>
      </w:r>
      <w:proofErr w:type="spellEnd"/>
      <w:r w:rsidRPr="00531B1A">
        <w:rPr>
          <w:lang w:val="es-ES"/>
        </w:rPr>
        <w:t>, de acuerdo con su orden, sustituyen al patrón o patrona mayor en los supuestos de vacante, mientras no se cubra el cargo, de ausencia y de enfermedad.</w:t>
      </w:r>
    </w:p>
    <w:p w14:paraId="2E4E115B" w14:textId="77777777" w:rsidR="002C6ADF" w:rsidRPr="00531B1A" w:rsidRDefault="002C6ADF" w:rsidP="00AD697D">
      <w:pPr>
        <w:spacing w:after="120"/>
        <w:jc w:val="both"/>
        <w:rPr>
          <w:lang w:val="es-ES"/>
        </w:rPr>
      </w:pPr>
      <w:r w:rsidRPr="00531B1A">
        <w:rPr>
          <w:lang w:val="es-ES"/>
        </w:rPr>
        <w:lastRenderedPageBreak/>
        <w:t>3. Los vocales del capítulo de una cofradía de pescadores son elegidos por la junta general entre sus miembros, mediante sufragio universal, libre, igual, directo y secreto, de acuerdo con el procedimiento electoral regulado por el capítulo VII.</w:t>
      </w:r>
    </w:p>
    <w:p w14:paraId="03FCA5B5" w14:textId="77777777" w:rsidR="002C6ADF" w:rsidRPr="00531B1A" w:rsidRDefault="002C6ADF" w:rsidP="00AD697D">
      <w:pPr>
        <w:spacing w:after="120"/>
        <w:jc w:val="both"/>
        <w:rPr>
          <w:lang w:val="es-ES"/>
        </w:rPr>
      </w:pPr>
      <w:r w:rsidRPr="00531B1A">
        <w:rPr>
          <w:lang w:val="es-ES"/>
        </w:rPr>
        <w:t>4. Los miembros del capítulo de una cofradía de pescadores tienen un mandato de cuatro años y pueden ser reelegidos.</w:t>
      </w:r>
    </w:p>
    <w:p w14:paraId="0E6DB579" w14:textId="77777777" w:rsidR="002C6ADF" w:rsidRPr="00531B1A" w:rsidRDefault="002C6ADF" w:rsidP="00AD697D">
      <w:pPr>
        <w:spacing w:after="120"/>
        <w:jc w:val="both"/>
        <w:rPr>
          <w:lang w:val="es-ES"/>
        </w:rPr>
      </w:pPr>
      <w:r w:rsidRPr="00531B1A">
        <w:rPr>
          <w:lang w:val="es-ES"/>
        </w:rPr>
        <w:t xml:space="preserve">5. Los estatutos de cada cofradía de pescadores deben determinar las funciones de los </w:t>
      </w:r>
      <w:proofErr w:type="spellStart"/>
      <w:r w:rsidRPr="00531B1A">
        <w:rPr>
          <w:lang w:val="es-ES"/>
        </w:rPr>
        <w:t>vicepatrones</w:t>
      </w:r>
      <w:proofErr w:type="spellEnd"/>
      <w:r w:rsidRPr="00531B1A">
        <w:rPr>
          <w:lang w:val="es-ES"/>
        </w:rPr>
        <w:t>/</w:t>
      </w:r>
      <w:proofErr w:type="spellStart"/>
      <w:r w:rsidRPr="00531B1A">
        <w:rPr>
          <w:lang w:val="es-ES"/>
        </w:rPr>
        <w:t>vicepatronas</w:t>
      </w:r>
      <w:proofErr w:type="spellEnd"/>
      <w:r w:rsidRPr="00531B1A">
        <w:rPr>
          <w:lang w:val="es-ES"/>
        </w:rPr>
        <w:t>.</w:t>
      </w:r>
    </w:p>
    <w:p w14:paraId="058229E9" w14:textId="77777777" w:rsidR="009A1EC2" w:rsidRPr="00531B1A" w:rsidRDefault="009A1EC2" w:rsidP="000A5BDD">
      <w:pPr>
        <w:spacing w:after="120"/>
        <w:jc w:val="both"/>
        <w:rPr>
          <w:lang w:val="es-ES"/>
        </w:rPr>
      </w:pPr>
    </w:p>
    <w:p w14:paraId="6BE0CDFC" w14:textId="77777777" w:rsidR="002C6ADF" w:rsidRPr="00531B1A" w:rsidRDefault="002C6ADF" w:rsidP="00D74C3A">
      <w:pPr>
        <w:spacing w:after="120"/>
        <w:jc w:val="both"/>
        <w:rPr>
          <w:b/>
          <w:bCs/>
          <w:lang w:val="es-ES"/>
        </w:rPr>
      </w:pPr>
      <w:r w:rsidRPr="00531B1A">
        <w:rPr>
          <w:b/>
          <w:bCs/>
          <w:lang w:val="es-ES"/>
        </w:rPr>
        <w:t>Artículo 34</w:t>
      </w:r>
    </w:p>
    <w:p w14:paraId="2A4B2EAA" w14:textId="77777777" w:rsidR="002C6ADF" w:rsidRPr="00531B1A" w:rsidRDefault="002C6ADF" w:rsidP="00D74C3A">
      <w:pPr>
        <w:spacing w:after="120"/>
        <w:jc w:val="both"/>
        <w:rPr>
          <w:b/>
          <w:bCs/>
          <w:lang w:val="es-ES"/>
        </w:rPr>
      </w:pPr>
      <w:r w:rsidRPr="00531B1A">
        <w:rPr>
          <w:b/>
          <w:bCs/>
          <w:lang w:val="es-ES"/>
        </w:rPr>
        <w:t>El capítulo y su composición</w:t>
      </w:r>
    </w:p>
    <w:p w14:paraId="2149FBD0" w14:textId="77777777" w:rsidR="002C6ADF" w:rsidRPr="00531B1A" w:rsidRDefault="002C6ADF" w:rsidP="00D74C3A">
      <w:pPr>
        <w:spacing w:after="120"/>
        <w:jc w:val="both"/>
        <w:rPr>
          <w:lang w:val="es-ES"/>
        </w:rPr>
      </w:pPr>
      <w:r w:rsidRPr="00531B1A">
        <w:rPr>
          <w:lang w:val="es-ES"/>
        </w:rPr>
        <w:t>El número de vocales que componen el capítulo no podrá ser superior al número de miembros de la junta general.</w:t>
      </w:r>
    </w:p>
    <w:p w14:paraId="2E4E1C0D" w14:textId="77777777" w:rsidR="002C6ADF" w:rsidRPr="00531B1A" w:rsidRDefault="002C6ADF" w:rsidP="00D74C3A">
      <w:pPr>
        <w:spacing w:after="120"/>
        <w:jc w:val="both"/>
        <w:rPr>
          <w:b/>
          <w:bCs/>
          <w:lang w:val="es-ES"/>
        </w:rPr>
      </w:pPr>
    </w:p>
    <w:p w14:paraId="0596EF20" w14:textId="77777777" w:rsidR="002C6ADF" w:rsidRPr="00531B1A" w:rsidRDefault="002C6ADF" w:rsidP="00D74C3A">
      <w:pPr>
        <w:spacing w:after="120"/>
        <w:jc w:val="both"/>
        <w:rPr>
          <w:b/>
          <w:bCs/>
          <w:lang w:val="es-ES"/>
        </w:rPr>
      </w:pPr>
      <w:r w:rsidRPr="00531B1A">
        <w:rPr>
          <w:b/>
          <w:bCs/>
          <w:lang w:val="es-ES"/>
        </w:rPr>
        <w:t>Artículo 35</w:t>
      </w:r>
    </w:p>
    <w:p w14:paraId="0A604E48" w14:textId="77777777" w:rsidR="002C6ADF" w:rsidRPr="00531B1A" w:rsidRDefault="002C6ADF" w:rsidP="00D74C3A">
      <w:pPr>
        <w:spacing w:after="120"/>
        <w:jc w:val="both"/>
        <w:rPr>
          <w:b/>
          <w:bCs/>
          <w:lang w:val="es-ES"/>
        </w:rPr>
      </w:pPr>
      <w:r w:rsidRPr="00531B1A">
        <w:rPr>
          <w:b/>
          <w:bCs/>
          <w:lang w:val="es-ES"/>
        </w:rPr>
        <w:t>Funciones del capítulo</w:t>
      </w:r>
    </w:p>
    <w:p w14:paraId="2BA7E7B7" w14:textId="77777777" w:rsidR="002C6ADF" w:rsidRPr="00531B1A" w:rsidRDefault="002C6ADF" w:rsidP="00D74C3A">
      <w:pPr>
        <w:spacing w:after="120"/>
        <w:jc w:val="both"/>
        <w:rPr>
          <w:lang w:val="es-ES"/>
        </w:rPr>
      </w:pPr>
      <w:r w:rsidRPr="00531B1A">
        <w:rPr>
          <w:lang w:val="es-ES"/>
        </w:rPr>
        <w:t>Son funciones del capítulo:</w:t>
      </w:r>
    </w:p>
    <w:p w14:paraId="63711CDD"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Velar por el cumplimiento de los acuerdos de la junta general y por el normal funcionamiento de los servicios de la cofradía.</w:t>
      </w:r>
    </w:p>
    <w:p w14:paraId="056D2BC5"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Llevar a cabo y dirigir las actividades necesarias para el ejercicio y el desarrollo de las facultades reconocidas en la cofradía.</w:t>
      </w:r>
    </w:p>
    <w:p w14:paraId="4834E41B"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Velar por la elaboración de la memoria relativa a las actividades de la cofradía, la liquidación del presupuesto del ejercicio anterior y el presupuesto de ingresos y gastos del ejercicio corriente y presentarlos a la aprobación de la junta general.</w:t>
      </w:r>
    </w:p>
    <w:p w14:paraId="301FBAD9"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Proponer las cuotas y las derramas.</w:t>
      </w:r>
    </w:p>
    <w:p w14:paraId="4C4FE4E8"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Acordar cualquier actuación que no comprometa en más de un 10% los fondos propios de la cofradía reflejados en las cuentas anuales correspondientes al ejercicio inmediatamente anterior.</w:t>
      </w:r>
    </w:p>
    <w:p w14:paraId="300D7C76"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Resolver la situación de alta y baja de los miembros y, previa instrucción del oportuno expediente, acordar la separación de ellos/ellas por razones disciplinarias.</w:t>
      </w:r>
    </w:p>
    <w:p w14:paraId="106C8F17"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Elaborar y proponerle a la junta general el proyecto de estatutos, así como los reglamentos internos que procedan y sus modificaciones.</w:t>
      </w:r>
    </w:p>
    <w:p w14:paraId="2FBA1F20"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Proponerle a la junta general la cobertura de vacantes en los órganos de gobierno.</w:t>
      </w:r>
    </w:p>
    <w:p w14:paraId="1248EA31"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Establecer la organización funcional de todo el personal que presta sus servicios en la cofradía, y contratar y despedir al personal laboral que de ella depende de ella.</w:t>
      </w:r>
    </w:p>
    <w:p w14:paraId="124D0BEE"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Designar grupos de trabajo para asuntos concretos.</w:t>
      </w:r>
    </w:p>
    <w:p w14:paraId="30CF70CB"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lastRenderedPageBreak/>
        <w:t>Ejercer la inspección y el control previo de los ingresos y los gastos de la cofradía.</w:t>
      </w:r>
    </w:p>
    <w:p w14:paraId="2126F297"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Determinar el organigrama, es decir el número de miembros que deben integrar los órganos de gobierno de la cofradía, y la representatividad de cada modalidad de pesca, según los criterios establecidos por la presente Ley y los estatutos de la cofradía.</w:t>
      </w:r>
    </w:p>
    <w:p w14:paraId="6E355256"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Elaborar el censo electoral.</w:t>
      </w:r>
    </w:p>
    <w:p w14:paraId="0EA49206"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Emitir informe en los expedientes de autorización de cambio de base.</w:t>
      </w:r>
    </w:p>
    <w:p w14:paraId="5A82AF7E" w14:textId="77777777" w:rsidR="002C6ADF" w:rsidRPr="00531B1A" w:rsidRDefault="002C6ADF" w:rsidP="002C6ADF">
      <w:pPr>
        <w:pStyle w:val="Prrafodelista"/>
        <w:numPr>
          <w:ilvl w:val="0"/>
          <w:numId w:val="35"/>
        </w:numPr>
        <w:spacing w:after="120" w:line="240" w:lineRule="auto"/>
        <w:jc w:val="both"/>
        <w:rPr>
          <w:rFonts w:ascii="Noto Sans" w:hAnsi="Noto Sans"/>
        </w:rPr>
      </w:pPr>
      <w:r w:rsidRPr="00531B1A">
        <w:rPr>
          <w:rFonts w:ascii="Noto Sans" w:hAnsi="Noto Sans"/>
        </w:rPr>
        <w:t>Todas las facultades no atribuidas expresamente a los otros órganos de gobierno, las recogidas en los estatutos y las que le delegue la junta general.</w:t>
      </w:r>
    </w:p>
    <w:p w14:paraId="62936145" w14:textId="77777777" w:rsidR="002C6ADF" w:rsidRPr="00531B1A" w:rsidRDefault="002C6ADF" w:rsidP="00D74C3A">
      <w:pPr>
        <w:spacing w:after="120"/>
        <w:jc w:val="both"/>
        <w:rPr>
          <w:lang w:val="es-ES"/>
        </w:rPr>
      </w:pPr>
    </w:p>
    <w:p w14:paraId="20941E09" w14:textId="77777777" w:rsidR="002C6ADF" w:rsidRPr="00531B1A" w:rsidRDefault="002C6ADF" w:rsidP="00A204A8">
      <w:pPr>
        <w:spacing w:after="120"/>
        <w:jc w:val="both"/>
        <w:rPr>
          <w:b/>
          <w:bCs/>
          <w:lang w:val="es-ES"/>
        </w:rPr>
      </w:pPr>
      <w:r w:rsidRPr="00531B1A">
        <w:rPr>
          <w:b/>
          <w:bCs/>
          <w:lang w:val="es-ES"/>
        </w:rPr>
        <w:t>Artículo 36</w:t>
      </w:r>
    </w:p>
    <w:p w14:paraId="6D510B05" w14:textId="77777777" w:rsidR="002C6ADF" w:rsidRPr="00531B1A" w:rsidRDefault="002C6ADF" w:rsidP="00A204A8">
      <w:pPr>
        <w:spacing w:after="120"/>
        <w:jc w:val="both"/>
        <w:rPr>
          <w:b/>
          <w:bCs/>
          <w:lang w:val="es-ES"/>
        </w:rPr>
      </w:pPr>
      <w:r w:rsidRPr="00531B1A">
        <w:rPr>
          <w:b/>
          <w:bCs/>
          <w:lang w:val="es-ES"/>
        </w:rPr>
        <w:t>De la constitución del capítulo</w:t>
      </w:r>
    </w:p>
    <w:p w14:paraId="5920B128" w14:textId="77777777" w:rsidR="002C6ADF" w:rsidRPr="00531B1A" w:rsidRDefault="002C6ADF" w:rsidP="00A204A8">
      <w:pPr>
        <w:spacing w:after="120"/>
        <w:jc w:val="both"/>
        <w:rPr>
          <w:lang w:val="es-ES"/>
        </w:rPr>
      </w:pPr>
      <w:r w:rsidRPr="00531B1A">
        <w:rPr>
          <w:lang w:val="es-ES"/>
        </w:rPr>
        <w:t>Para la válida constitución del capítulo, a efectos de la adopción válida de acuerdos se requerirá la presencia del/</w:t>
      </w:r>
      <w:proofErr w:type="gramStart"/>
      <w:r w:rsidRPr="00531B1A">
        <w:rPr>
          <w:lang w:val="es-ES"/>
        </w:rPr>
        <w:t>de la patrón</w:t>
      </w:r>
      <w:proofErr w:type="gramEnd"/>
      <w:r w:rsidRPr="00531B1A">
        <w:rPr>
          <w:lang w:val="es-ES"/>
        </w:rPr>
        <w:t>/patrona mayor, el/la secretario/a o de quien los/as sustituya y de, al menos, la mitad de sus miembros.</w:t>
      </w:r>
    </w:p>
    <w:p w14:paraId="56392C90" w14:textId="77777777" w:rsidR="002C6ADF" w:rsidRPr="00531B1A" w:rsidRDefault="002C6ADF" w:rsidP="00A204A8">
      <w:pPr>
        <w:spacing w:after="120"/>
        <w:jc w:val="both"/>
        <w:rPr>
          <w:lang w:val="es-ES"/>
        </w:rPr>
      </w:pPr>
    </w:p>
    <w:p w14:paraId="6A6F72C4" w14:textId="77777777" w:rsidR="002C6ADF" w:rsidRPr="00531B1A" w:rsidRDefault="002C6ADF" w:rsidP="00A204A8">
      <w:pPr>
        <w:spacing w:after="120"/>
        <w:jc w:val="both"/>
        <w:rPr>
          <w:b/>
          <w:bCs/>
          <w:lang w:val="es-ES"/>
        </w:rPr>
      </w:pPr>
      <w:r w:rsidRPr="00531B1A">
        <w:rPr>
          <w:b/>
          <w:bCs/>
          <w:lang w:val="es-ES"/>
        </w:rPr>
        <w:t>Artículo 37</w:t>
      </w:r>
    </w:p>
    <w:p w14:paraId="5092BCF7" w14:textId="77777777" w:rsidR="002C6ADF" w:rsidRPr="00531B1A" w:rsidRDefault="002C6ADF" w:rsidP="00A204A8">
      <w:pPr>
        <w:spacing w:after="120"/>
        <w:jc w:val="both"/>
        <w:rPr>
          <w:b/>
          <w:bCs/>
          <w:lang w:val="es-ES"/>
        </w:rPr>
      </w:pPr>
      <w:r w:rsidRPr="00531B1A">
        <w:rPr>
          <w:b/>
          <w:bCs/>
          <w:lang w:val="es-ES"/>
        </w:rPr>
        <w:t>De las reuniones del capítulo y de su convocatoria</w:t>
      </w:r>
    </w:p>
    <w:p w14:paraId="286841EC" w14:textId="77777777" w:rsidR="002C6ADF" w:rsidRPr="00531B1A" w:rsidRDefault="002C6ADF" w:rsidP="00A204A8">
      <w:pPr>
        <w:spacing w:after="120"/>
        <w:jc w:val="both"/>
        <w:rPr>
          <w:lang w:val="es-ES"/>
        </w:rPr>
      </w:pPr>
      <w:r w:rsidRPr="00531B1A">
        <w:rPr>
          <w:lang w:val="es-ES"/>
        </w:rPr>
        <w:t>1. Las reuniones del capítulo pueden ser ordinarias o extraordinarias.</w:t>
      </w:r>
    </w:p>
    <w:p w14:paraId="42B5CDAE" w14:textId="77777777" w:rsidR="002C6ADF" w:rsidRPr="00531B1A" w:rsidRDefault="002C6ADF" w:rsidP="00A204A8">
      <w:pPr>
        <w:spacing w:after="120"/>
        <w:jc w:val="both"/>
        <w:rPr>
          <w:lang w:val="es-ES"/>
        </w:rPr>
      </w:pPr>
      <w:r w:rsidRPr="00531B1A">
        <w:rPr>
          <w:lang w:val="es-ES"/>
        </w:rPr>
        <w:t>2. El capítulo se reunirá, al menos, cuatro veces al año, previa convocatoria realizada por escrito por el/la secretario/a por orden del/</w:t>
      </w:r>
      <w:proofErr w:type="gramStart"/>
      <w:r w:rsidRPr="00531B1A">
        <w:rPr>
          <w:lang w:val="es-ES"/>
        </w:rPr>
        <w:t>de la patrón</w:t>
      </w:r>
      <w:proofErr w:type="gramEnd"/>
      <w:r w:rsidRPr="00531B1A">
        <w:rPr>
          <w:lang w:val="es-ES"/>
        </w:rPr>
        <w:t>/patrona mayor dirigida a cada uno de los miembros, indicando lugar, fecha y hora en los que tendrá lugar la reunión, así como el orden del día. La convocatoria deberá remitirse con una antelación mínima de cuatro días a la fecha prevista para la reunión.</w:t>
      </w:r>
    </w:p>
    <w:p w14:paraId="53A068F9" w14:textId="77777777" w:rsidR="002C6ADF" w:rsidRPr="00531B1A" w:rsidRDefault="002C6ADF" w:rsidP="00A204A8">
      <w:pPr>
        <w:spacing w:after="120"/>
        <w:jc w:val="both"/>
        <w:rPr>
          <w:lang w:val="es-ES"/>
        </w:rPr>
      </w:pPr>
      <w:r w:rsidRPr="00531B1A">
        <w:rPr>
          <w:lang w:val="es-ES"/>
        </w:rPr>
        <w:t>3. Cuando el/la patrón/patrona mayor o la cuarta parte de los miembros del capítulo o de la cofradía la soliciten, se realizará en cualquier momento una reunión extraordinaria del capítulo, debiendo cursarse la convocatoria junto al orden del día con tiempo suficiente para el conocimiento de los asuntos que se tratarán.</w:t>
      </w:r>
    </w:p>
    <w:p w14:paraId="4BE7ED5A" w14:textId="77777777" w:rsidR="002C6ADF" w:rsidRPr="00531B1A" w:rsidRDefault="002C6ADF" w:rsidP="00A204A8">
      <w:pPr>
        <w:spacing w:after="120"/>
        <w:jc w:val="both"/>
        <w:rPr>
          <w:lang w:val="es-ES"/>
        </w:rPr>
      </w:pPr>
    </w:p>
    <w:p w14:paraId="1B8967D2" w14:textId="77777777" w:rsidR="002C6ADF" w:rsidRPr="00531B1A" w:rsidRDefault="002C6ADF" w:rsidP="00A204A8">
      <w:pPr>
        <w:spacing w:after="120"/>
        <w:jc w:val="both"/>
        <w:rPr>
          <w:b/>
          <w:bCs/>
          <w:lang w:val="es-ES"/>
        </w:rPr>
      </w:pPr>
      <w:r w:rsidRPr="00531B1A">
        <w:rPr>
          <w:b/>
          <w:bCs/>
          <w:lang w:val="es-ES"/>
        </w:rPr>
        <w:t>Artículo 38</w:t>
      </w:r>
    </w:p>
    <w:p w14:paraId="016099C4" w14:textId="77777777" w:rsidR="002C6ADF" w:rsidRPr="00531B1A" w:rsidRDefault="002C6ADF" w:rsidP="00A204A8">
      <w:pPr>
        <w:spacing w:after="120"/>
        <w:jc w:val="both"/>
        <w:rPr>
          <w:b/>
          <w:bCs/>
          <w:lang w:val="es-ES"/>
        </w:rPr>
      </w:pPr>
      <w:r w:rsidRPr="00531B1A">
        <w:rPr>
          <w:b/>
          <w:bCs/>
          <w:lang w:val="es-ES"/>
        </w:rPr>
        <w:t>Deliberación y acuerdos</w:t>
      </w:r>
    </w:p>
    <w:p w14:paraId="71F7A9B3" w14:textId="77777777" w:rsidR="002C6ADF" w:rsidRPr="00531B1A" w:rsidRDefault="002C6ADF" w:rsidP="00A204A8">
      <w:pPr>
        <w:spacing w:after="120"/>
        <w:jc w:val="both"/>
        <w:rPr>
          <w:lang w:val="es-ES"/>
        </w:rPr>
      </w:pPr>
      <w:r w:rsidRPr="00531B1A">
        <w:rPr>
          <w:lang w:val="es-ES"/>
        </w:rPr>
        <w:t xml:space="preserve">1. El/la patrón/patrona mayor presidirá el capítulo, por lo que dirigirá la discusión de los asuntos incluidos en el orden del día de la convocatoria, concederá y retirará la palabra a los/as oradores/as, declarará cerrada la deliberación y someterá a </w:t>
      </w:r>
      <w:r w:rsidRPr="00531B1A">
        <w:rPr>
          <w:lang w:val="es-ES"/>
        </w:rPr>
        <w:lastRenderedPageBreak/>
        <w:t>votación las propuestas; moderará la extensión de los debates, respetando en todo caso dos turnos a favor y otros dos en contra de las respectivas propuestas.</w:t>
      </w:r>
    </w:p>
    <w:p w14:paraId="45362C64" w14:textId="77777777" w:rsidR="002C6ADF" w:rsidRPr="00531B1A" w:rsidRDefault="002C6ADF" w:rsidP="00A204A8">
      <w:pPr>
        <w:spacing w:after="120"/>
        <w:jc w:val="both"/>
        <w:rPr>
          <w:lang w:val="es-ES"/>
        </w:rPr>
      </w:pPr>
      <w:r w:rsidRPr="00531B1A">
        <w:rPr>
          <w:lang w:val="es-ES"/>
        </w:rPr>
        <w:t>2. Las votaciones para adoptar acuerdos se llevarán a cabo por votación secreta, excepto en aquellos casos en los que la totalidad de los miembros del capítulo acuerden lo contrario.</w:t>
      </w:r>
    </w:p>
    <w:p w14:paraId="4A51E127" w14:textId="77777777" w:rsidR="002C6ADF" w:rsidRPr="00531B1A" w:rsidRDefault="002C6ADF" w:rsidP="00A204A8">
      <w:pPr>
        <w:spacing w:after="120"/>
        <w:jc w:val="both"/>
        <w:rPr>
          <w:lang w:val="es-ES"/>
        </w:rPr>
      </w:pPr>
      <w:r w:rsidRPr="00531B1A">
        <w:rPr>
          <w:lang w:val="es-ES"/>
        </w:rPr>
        <w:t>3. Los acuerdos se adoptarán por mayoría simple, excepto en los casos en los que estatutariamente se exija una mayoría cualificada.</w:t>
      </w:r>
    </w:p>
    <w:p w14:paraId="4237736E" w14:textId="77777777" w:rsidR="002C6ADF" w:rsidRPr="00531B1A" w:rsidRDefault="002C6ADF" w:rsidP="00A204A8">
      <w:pPr>
        <w:spacing w:after="120"/>
        <w:jc w:val="both"/>
        <w:rPr>
          <w:lang w:val="es-ES"/>
        </w:rPr>
      </w:pPr>
      <w:r w:rsidRPr="00531B1A">
        <w:rPr>
          <w:lang w:val="es-ES"/>
        </w:rPr>
        <w:t>4. En caso de empate se repetirá la votación y, de persistir éste, decidirá el voto de calidad del/</w:t>
      </w:r>
      <w:proofErr w:type="gramStart"/>
      <w:r w:rsidRPr="00531B1A">
        <w:rPr>
          <w:lang w:val="es-ES"/>
        </w:rPr>
        <w:t>de la patrón</w:t>
      </w:r>
      <w:proofErr w:type="gramEnd"/>
      <w:r w:rsidRPr="00531B1A">
        <w:rPr>
          <w:lang w:val="es-ES"/>
        </w:rPr>
        <w:t>/patrona mayor. Acabadas las votaciones, el/la patrón/patrona mayor proclamará el resultado y los acuerdos que se han adoptado.</w:t>
      </w:r>
    </w:p>
    <w:p w14:paraId="645409C4" w14:textId="77777777" w:rsidR="002C6ADF" w:rsidRPr="00531B1A" w:rsidRDefault="002C6ADF" w:rsidP="00A204A8">
      <w:pPr>
        <w:spacing w:after="120"/>
        <w:jc w:val="both"/>
        <w:rPr>
          <w:lang w:val="es-ES"/>
        </w:rPr>
      </w:pPr>
      <w:r w:rsidRPr="00531B1A">
        <w:rPr>
          <w:lang w:val="es-ES"/>
        </w:rPr>
        <w:t>5. De cada sesión que celebre la junta general se extenderá acta por el/la secretario/a, que especificará necesariamente los asistentes, el orden del día de la reunión, el lugar y tiempo en el que se realizó, los puntos principales de las deliberaciones, así como el contenido de los acuerdos adoptados. En el acta figurará, a solicitud de los respectivos miembros del órgano, el voto contrario al acuerdo adoptado, su abstención y los motivos que la justifiquen o el sentido de su voto favorable.</w:t>
      </w:r>
    </w:p>
    <w:p w14:paraId="070796FF" w14:textId="77777777" w:rsidR="002C6ADF" w:rsidRPr="00531B1A" w:rsidRDefault="002C6ADF" w:rsidP="00A204A8">
      <w:pPr>
        <w:spacing w:after="120"/>
        <w:jc w:val="both"/>
        <w:rPr>
          <w:lang w:val="es-ES"/>
        </w:rPr>
      </w:pPr>
    </w:p>
    <w:p w14:paraId="4938729A" w14:textId="77777777" w:rsidR="002C6ADF" w:rsidRPr="00531B1A" w:rsidRDefault="002C6ADF" w:rsidP="00A204A8">
      <w:pPr>
        <w:spacing w:after="120"/>
        <w:jc w:val="both"/>
        <w:rPr>
          <w:b/>
          <w:bCs/>
          <w:lang w:val="es-ES"/>
        </w:rPr>
      </w:pPr>
      <w:r w:rsidRPr="00531B1A">
        <w:rPr>
          <w:b/>
          <w:bCs/>
          <w:lang w:val="es-ES"/>
        </w:rPr>
        <w:t>Artículo 39</w:t>
      </w:r>
    </w:p>
    <w:p w14:paraId="1591601B" w14:textId="77777777" w:rsidR="002C6ADF" w:rsidRPr="00531B1A" w:rsidRDefault="002C6ADF" w:rsidP="00A204A8">
      <w:pPr>
        <w:spacing w:after="120"/>
        <w:jc w:val="both"/>
        <w:rPr>
          <w:b/>
          <w:bCs/>
          <w:lang w:val="es-ES"/>
        </w:rPr>
      </w:pPr>
      <w:r w:rsidRPr="00531B1A">
        <w:rPr>
          <w:b/>
          <w:bCs/>
          <w:lang w:val="es-ES"/>
        </w:rPr>
        <w:t>De la publicidad de los actos y acuerdos del capítulo</w:t>
      </w:r>
    </w:p>
    <w:p w14:paraId="05209D57" w14:textId="77777777" w:rsidR="002C6ADF" w:rsidRPr="00531B1A" w:rsidRDefault="002C6ADF" w:rsidP="00A204A8">
      <w:pPr>
        <w:spacing w:after="120"/>
        <w:jc w:val="both"/>
        <w:rPr>
          <w:lang w:val="es-ES"/>
        </w:rPr>
      </w:pPr>
      <w:r w:rsidRPr="00531B1A">
        <w:rPr>
          <w:lang w:val="es-ES"/>
        </w:rPr>
        <w:t>A efectos de su divulgación, un extracto de las actas y acuerdos del capítulo serán expuestos en el tablón de anuncios de la cofradía por un periodo de quince días desde la fecha de su adopción.</w:t>
      </w:r>
    </w:p>
    <w:p w14:paraId="5C6012DB" w14:textId="77777777" w:rsidR="009A1EC2" w:rsidRPr="00531B1A" w:rsidRDefault="009A1EC2" w:rsidP="000B04F8">
      <w:pPr>
        <w:spacing w:after="120"/>
        <w:jc w:val="both"/>
        <w:rPr>
          <w:b/>
          <w:bCs/>
          <w:lang w:val="es-ES"/>
        </w:rPr>
      </w:pPr>
    </w:p>
    <w:p w14:paraId="59DAEA3C" w14:textId="77777777" w:rsidR="002C6ADF" w:rsidRPr="00531B1A" w:rsidRDefault="002C6ADF" w:rsidP="001017F6">
      <w:pPr>
        <w:spacing w:after="120"/>
        <w:jc w:val="both"/>
        <w:rPr>
          <w:b/>
          <w:bCs/>
          <w:lang w:val="es-ES"/>
        </w:rPr>
      </w:pPr>
      <w:r w:rsidRPr="00531B1A">
        <w:rPr>
          <w:b/>
          <w:bCs/>
          <w:lang w:val="es-ES"/>
        </w:rPr>
        <w:t>Artículo 40</w:t>
      </w:r>
    </w:p>
    <w:p w14:paraId="3E58E639" w14:textId="3C3783A6" w:rsidR="002C6ADF" w:rsidRPr="00531B1A" w:rsidRDefault="002C6ADF" w:rsidP="001017F6">
      <w:pPr>
        <w:spacing w:after="120"/>
        <w:jc w:val="both"/>
        <w:rPr>
          <w:b/>
          <w:bCs/>
          <w:i/>
          <w:iCs/>
          <w:lang w:val="es-ES"/>
        </w:rPr>
      </w:pPr>
      <w:r w:rsidRPr="00531B1A">
        <w:rPr>
          <w:b/>
          <w:bCs/>
          <w:lang w:val="es-ES"/>
        </w:rPr>
        <w:t xml:space="preserve">De la </w:t>
      </w:r>
      <w:proofErr w:type="spellStart"/>
      <w:r w:rsidRPr="00531B1A">
        <w:rPr>
          <w:b/>
          <w:bCs/>
          <w:lang w:val="es-ES"/>
        </w:rPr>
        <w:t>patron</w:t>
      </w:r>
      <w:r w:rsidR="007E69C4">
        <w:rPr>
          <w:b/>
          <w:bCs/>
          <w:lang w:val="es-ES"/>
        </w:rPr>
        <w:t>í</w:t>
      </w:r>
      <w:r w:rsidRPr="00531B1A">
        <w:rPr>
          <w:b/>
          <w:bCs/>
          <w:lang w:val="es-ES"/>
        </w:rPr>
        <w:t>a</w:t>
      </w:r>
      <w:proofErr w:type="spellEnd"/>
      <w:r w:rsidRPr="00531B1A">
        <w:rPr>
          <w:b/>
          <w:bCs/>
          <w:lang w:val="es-ES"/>
        </w:rPr>
        <w:t xml:space="preserve"> ma</w:t>
      </w:r>
      <w:r w:rsidR="007E69C4">
        <w:rPr>
          <w:b/>
          <w:bCs/>
          <w:lang w:val="es-ES"/>
        </w:rPr>
        <w:t>y</w:t>
      </w:r>
      <w:r w:rsidRPr="00531B1A">
        <w:rPr>
          <w:b/>
          <w:bCs/>
          <w:lang w:val="es-ES"/>
        </w:rPr>
        <w:t>or</w:t>
      </w:r>
    </w:p>
    <w:p w14:paraId="7384FE28" w14:textId="77777777" w:rsidR="002C6ADF" w:rsidRPr="00531B1A" w:rsidRDefault="002C6ADF" w:rsidP="001017F6">
      <w:pPr>
        <w:spacing w:after="120"/>
        <w:jc w:val="both"/>
        <w:rPr>
          <w:lang w:val="es-ES"/>
        </w:rPr>
      </w:pPr>
      <w:r w:rsidRPr="00531B1A">
        <w:rPr>
          <w:lang w:val="es-ES"/>
        </w:rPr>
        <w:t>1. El patrón o patrona mayor de una cofradía de pescadores es escogido por la junta general de entre sus miembros, por sufragio universal, libre, igual, directo y secreto, por un mandato de cuatro años. Los estatutos pueden regular el número máximo de mandatos para los que puede ser reelegido.</w:t>
      </w:r>
    </w:p>
    <w:p w14:paraId="5017427C" w14:textId="77777777" w:rsidR="002C6ADF" w:rsidRPr="00531B1A" w:rsidRDefault="002C6ADF" w:rsidP="001017F6">
      <w:pPr>
        <w:spacing w:after="120"/>
        <w:jc w:val="both"/>
        <w:rPr>
          <w:lang w:val="es-ES"/>
        </w:rPr>
      </w:pPr>
      <w:r w:rsidRPr="00531B1A">
        <w:rPr>
          <w:lang w:val="es-ES"/>
        </w:rPr>
        <w:t>2. El desempeño del puesto de patrón/patrona mayor es incompatible con el cargo de secretario/a de la cofradía.</w:t>
      </w:r>
    </w:p>
    <w:p w14:paraId="275E75ED" w14:textId="77777777" w:rsidR="002C6ADF" w:rsidRPr="00531B1A" w:rsidRDefault="002C6ADF" w:rsidP="001017F6">
      <w:pPr>
        <w:spacing w:after="120"/>
        <w:jc w:val="both"/>
        <w:rPr>
          <w:lang w:val="es-ES"/>
        </w:rPr>
      </w:pPr>
      <w:r w:rsidRPr="00531B1A">
        <w:rPr>
          <w:lang w:val="es-ES"/>
        </w:rPr>
        <w:t xml:space="preserve">3. Si durante el desarrollo de su mandato, el/la patrón/patrona mayor cambia su condición pasando de trabajador/a </w:t>
      </w:r>
      <w:proofErr w:type="spellStart"/>
      <w:r w:rsidRPr="00531B1A">
        <w:rPr>
          <w:lang w:val="es-ES"/>
        </w:rPr>
        <w:t>a</w:t>
      </w:r>
      <w:proofErr w:type="spellEnd"/>
      <w:r w:rsidRPr="00531B1A">
        <w:rPr>
          <w:lang w:val="es-ES"/>
        </w:rPr>
        <w:t xml:space="preserve"> armador/a o viceversa, con la consiguiente integración en un colectivo diferente al que pertenecía cuando fue elegido/a como miembro de la junta general, deberá ser ratificado por ésta en su cargo.</w:t>
      </w:r>
    </w:p>
    <w:p w14:paraId="6DDEC7A2" w14:textId="77777777" w:rsidR="002C6ADF" w:rsidRPr="00531B1A" w:rsidRDefault="002C6ADF" w:rsidP="001017F6">
      <w:pPr>
        <w:spacing w:after="120"/>
        <w:jc w:val="both"/>
        <w:rPr>
          <w:lang w:val="es-ES"/>
        </w:rPr>
      </w:pPr>
      <w:r w:rsidRPr="00531B1A">
        <w:rPr>
          <w:lang w:val="es-ES"/>
        </w:rPr>
        <w:lastRenderedPageBreak/>
        <w:t xml:space="preserve">4. El orden de precedencia de los/as </w:t>
      </w:r>
      <w:proofErr w:type="spellStart"/>
      <w:r w:rsidRPr="00531B1A">
        <w:rPr>
          <w:lang w:val="es-ES"/>
        </w:rPr>
        <w:t>vicepatrones</w:t>
      </w:r>
      <w:proofErr w:type="spellEnd"/>
      <w:r w:rsidRPr="00531B1A">
        <w:rPr>
          <w:lang w:val="es-ES"/>
        </w:rPr>
        <w:t>/</w:t>
      </w:r>
      <w:proofErr w:type="spellStart"/>
      <w:r w:rsidRPr="00531B1A">
        <w:rPr>
          <w:lang w:val="es-ES"/>
        </w:rPr>
        <w:t>vicepatrones</w:t>
      </w:r>
      <w:proofErr w:type="spellEnd"/>
      <w:r w:rsidRPr="00531B1A">
        <w:rPr>
          <w:lang w:val="es-ES"/>
        </w:rPr>
        <w:t xml:space="preserve"> mayores se verá alterada de producirse esta circunstancia.</w:t>
      </w:r>
    </w:p>
    <w:p w14:paraId="169D7715" w14:textId="77777777" w:rsidR="002C6ADF" w:rsidRPr="00531B1A" w:rsidRDefault="002C6ADF" w:rsidP="001017F6">
      <w:pPr>
        <w:spacing w:after="120"/>
        <w:jc w:val="both"/>
        <w:rPr>
          <w:lang w:val="es-ES"/>
        </w:rPr>
      </w:pPr>
    </w:p>
    <w:p w14:paraId="31EE2364" w14:textId="77777777" w:rsidR="002C6ADF" w:rsidRPr="00531B1A" w:rsidRDefault="002C6ADF" w:rsidP="001017F6">
      <w:pPr>
        <w:spacing w:after="120"/>
        <w:jc w:val="both"/>
        <w:rPr>
          <w:b/>
          <w:bCs/>
          <w:lang w:val="es-ES"/>
        </w:rPr>
      </w:pPr>
      <w:r w:rsidRPr="00531B1A">
        <w:rPr>
          <w:b/>
          <w:bCs/>
          <w:lang w:val="es-ES"/>
        </w:rPr>
        <w:t>Artículo 41</w:t>
      </w:r>
    </w:p>
    <w:p w14:paraId="17D0871A" w14:textId="77777777" w:rsidR="002C6ADF" w:rsidRPr="00531B1A" w:rsidRDefault="002C6ADF" w:rsidP="001017F6">
      <w:pPr>
        <w:spacing w:after="120"/>
        <w:jc w:val="both"/>
        <w:rPr>
          <w:b/>
          <w:bCs/>
          <w:i/>
          <w:iCs/>
          <w:lang w:val="es-ES"/>
        </w:rPr>
      </w:pPr>
      <w:r w:rsidRPr="00531B1A">
        <w:rPr>
          <w:b/>
          <w:bCs/>
          <w:lang w:val="es-ES"/>
        </w:rPr>
        <w:t xml:space="preserve">Funciones de la </w:t>
      </w:r>
      <w:proofErr w:type="spellStart"/>
      <w:r w:rsidRPr="00531B1A">
        <w:rPr>
          <w:b/>
          <w:bCs/>
          <w:lang w:val="es-ES"/>
        </w:rPr>
        <w:t>patronía</w:t>
      </w:r>
      <w:proofErr w:type="spellEnd"/>
      <w:r w:rsidRPr="00531B1A">
        <w:rPr>
          <w:b/>
          <w:bCs/>
          <w:lang w:val="es-ES"/>
        </w:rPr>
        <w:t xml:space="preserve"> mayor</w:t>
      </w:r>
    </w:p>
    <w:p w14:paraId="35DBA6C5" w14:textId="77777777" w:rsidR="002C6ADF" w:rsidRPr="00531B1A" w:rsidRDefault="002C6ADF" w:rsidP="001017F6">
      <w:pPr>
        <w:spacing w:after="120"/>
        <w:jc w:val="both"/>
        <w:rPr>
          <w:lang w:val="es-ES"/>
        </w:rPr>
      </w:pPr>
      <w:r w:rsidRPr="00531B1A">
        <w:rPr>
          <w:lang w:val="es-ES"/>
        </w:rPr>
        <w:t xml:space="preserve">Corresponde al patrón o patrona mayor de una cofradía de pescadores: </w:t>
      </w:r>
    </w:p>
    <w:p w14:paraId="4699A17E"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Ejercer la alta dirección y la gestión de la cofradía.</w:t>
      </w:r>
    </w:p>
    <w:p w14:paraId="0ED53505"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Convocar, presidir, suspender y levantar las sesiones de los órganos de gobierno y dirigir las deliberaciones.</w:t>
      </w:r>
    </w:p>
    <w:p w14:paraId="245FB6EB"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Ejercer la representación legal de la cofradía y ser el canal de relación con otras entidades e instituciones.</w:t>
      </w:r>
    </w:p>
    <w:p w14:paraId="06F90E65"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Formalizar, en nombre de la cofradía, acuerdos y convenios.</w:t>
      </w:r>
    </w:p>
    <w:p w14:paraId="1BA9F4F0"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Formalizar los contratos de adquisición o disposición de bienes y servicios.</w:t>
      </w:r>
    </w:p>
    <w:p w14:paraId="62265029"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Formalizar la contratación del personal que designe la junta general, a propuesta del capítulo.</w:t>
      </w:r>
    </w:p>
    <w:p w14:paraId="72DE1ED7"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Autorizar los gastos y ordenar los pagos.</w:t>
      </w:r>
    </w:p>
    <w:p w14:paraId="4E52182A"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Incoar los expedientes disciplinarios al personal contratado de la cofradía.</w:t>
      </w:r>
    </w:p>
    <w:p w14:paraId="3E75D90D"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Coordinar la actuación de los miembros del capítulo y otros órganos de la cofradía.</w:t>
      </w:r>
    </w:p>
    <w:p w14:paraId="4A14A0BD"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Colaborar con las federaciones en las que se integre la cofradía.</w:t>
      </w:r>
    </w:p>
    <w:p w14:paraId="14674469"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Velar por el cumplimiento de la legalidad.</w:t>
      </w:r>
    </w:p>
    <w:p w14:paraId="58B82A23" w14:textId="77777777" w:rsidR="002C6ADF" w:rsidRPr="00531B1A" w:rsidRDefault="002C6ADF" w:rsidP="002C6ADF">
      <w:pPr>
        <w:pStyle w:val="Prrafodelista"/>
        <w:numPr>
          <w:ilvl w:val="0"/>
          <w:numId w:val="37"/>
        </w:numPr>
        <w:spacing w:after="120" w:line="240" w:lineRule="auto"/>
        <w:jc w:val="both"/>
        <w:rPr>
          <w:rFonts w:ascii="Noto Sans" w:hAnsi="Noto Sans"/>
        </w:rPr>
      </w:pPr>
      <w:r w:rsidRPr="00531B1A">
        <w:rPr>
          <w:rFonts w:ascii="Noto Sans" w:hAnsi="Noto Sans"/>
        </w:rPr>
        <w:t>Todas aquellas que le sean atribuidas por los estatutos y otros órganos rectores de la cofradía y que no sean consideradas como indelegables.</w:t>
      </w:r>
    </w:p>
    <w:p w14:paraId="2C35712F" w14:textId="77777777" w:rsidR="002C6ADF" w:rsidRPr="00531B1A" w:rsidRDefault="002C6ADF" w:rsidP="001017F6">
      <w:pPr>
        <w:spacing w:after="120"/>
        <w:jc w:val="both"/>
        <w:rPr>
          <w:lang w:val="es-ES"/>
        </w:rPr>
      </w:pPr>
    </w:p>
    <w:p w14:paraId="1943E434" w14:textId="77777777" w:rsidR="002C6ADF" w:rsidRPr="00531B1A" w:rsidRDefault="002C6ADF" w:rsidP="001017F6">
      <w:pPr>
        <w:spacing w:after="120"/>
        <w:jc w:val="both"/>
        <w:rPr>
          <w:b/>
          <w:bCs/>
          <w:lang w:val="es-ES"/>
        </w:rPr>
      </w:pPr>
      <w:r w:rsidRPr="00531B1A">
        <w:rPr>
          <w:b/>
          <w:bCs/>
          <w:lang w:val="es-ES"/>
        </w:rPr>
        <w:t>Artículo 42</w:t>
      </w:r>
    </w:p>
    <w:p w14:paraId="5C966758" w14:textId="3F787870" w:rsidR="002C6ADF" w:rsidRPr="00531B1A" w:rsidRDefault="002C6ADF" w:rsidP="001017F6">
      <w:pPr>
        <w:spacing w:after="120"/>
        <w:jc w:val="both"/>
        <w:rPr>
          <w:b/>
          <w:bCs/>
          <w:lang w:val="es-ES"/>
        </w:rPr>
      </w:pPr>
      <w:r w:rsidRPr="00531B1A">
        <w:rPr>
          <w:b/>
          <w:bCs/>
          <w:lang w:val="es-ES"/>
        </w:rPr>
        <w:t xml:space="preserve">La </w:t>
      </w:r>
      <w:proofErr w:type="spellStart"/>
      <w:r w:rsidRPr="00531B1A">
        <w:rPr>
          <w:b/>
          <w:bCs/>
          <w:lang w:val="es-ES"/>
        </w:rPr>
        <w:t>vicepatron</w:t>
      </w:r>
      <w:r w:rsidR="007E69C4">
        <w:rPr>
          <w:b/>
          <w:bCs/>
          <w:lang w:val="es-ES"/>
        </w:rPr>
        <w:t>í</w:t>
      </w:r>
      <w:r w:rsidRPr="00531B1A">
        <w:rPr>
          <w:b/>
          <w:bCs/>
          <w:lang w:val="es-ES"/>
        </w:rPr>
        <w:t>a</w:t>
      </w:r>
      <w:proofErr w:type="spellEnd"/>
      <w:r w:rsidRPr="00531B1A">
        <w:rPr>
          <w:b/>
          <w:bCs/>
          <w:lang w:val="es-ES"/>
        </w:rPr>
        <w:t xml:space="preserve"> ma</w:t>
      </w:r>
      <w:r w:rsidR="007E69C4">
        <w:rPr>
          <w:b/>
          <w:bCs/>
          <w:lang w:val="es-ES"/>
        </w:rPr>
        <w:t>y</w:t>
      </w:r>
      <w:r w:rsidRPr="00531B1A">
        <w:rPr>
          <w:b/>
          <w:bCs/>
          <w:lang w:val="es-ES"/>
        </w:rPr>
        <w:t>or</w:t>
      </w:r>
    </w:p>
    <w:p w14:paraId="11078D9D" w14:textId="77777777" w:rsidR="002C6ADF" w:rsidRPr="00531B1A" w:rsidRDefault="002C6ADF" w:rsidP="001017F6">
      <w:pPr>
        <w:spacing w:after="120"/>
        <w:jc w:val="both"/>
        <w:rPr>
          <w:lang w:val="es-ES"/>
        </w:rPr>
      </w:pPr>
      <w:r w:rsidRPr="00531B1A">
        <w:rPr>
          <w:lang w:val="es-ES"/>
        </w:rPr>
        <w:t xml:space="preserve">1. Las </w:t>
      </w:r>
      <w:proofErr w:type="spellStart"/>
      <w:r w:rsidRPr="00531B1A">
        <w:rPr>
          <w:lang w:val="es-ES"/>
        </w:rPr>
        <w:t>vicepatronías</w:t>
      </w:r>
      <w:proofErr w:type="spellEnd"/>
      <w:r w:rsidRPr="00531B1A">
        <w:rPr>
          <w:lang w:val="es-ES"/>
        </w:rPr>
        <w:t xml:space="preserve"> mayores se eligen, de entre los miembros de la junta general, uno/una por el colectivo de trabajadores/as y otro por el colectivo de armadores/as. Será </w:t>
      </w:r>
      <w:proofErr w:type="spellStart"/>
      <w:r w:rsidRPr="00531B1A">
        <w:rPr>
          <w:lang w:val="es-ES"/>
        </w:rPr>
        <w:t>vicepatrón</w:t>
      </w:r>
      <w:proofErr w:type="spellEnd"/>
      <w:r w:rsidRPr="00531B1A">
        <w:rPr>
          <w:lang w:val="es-ES"/>
        </w:rPr>
        <w:t>/</w:t>
      </w:r>
      <w:proofErr w:type="spellStart"/>
      <w:r w:rsidRPr="00531B1A">
        <w:rPr>
          <w:lang w:val="es-ES"/>
        </w:rPr>
        <w:t>vicepatrona</w:t>
      </w:r>
      <w:proofErr w:type="spellEnd"/>
      <w:r w:rsidRPr="00531B1A">
        <w:rPr>
          <w:lang w:val="es-ES"/>
        </w:rPr>
        <w:t xml:space="preserve"> mayor primero/a la persona que pertenezca a un colectivo diferente al de procedencia del/</w:t>
      </w:r>
      <w:proofErr w:type="gramStart"/>
      <w:r w:rsidRPr="00531B1A">
        <w:rPr>
          <w:lang w:val="es-ES"/>
        </w:rPr>
        <w:t>de la patrón</w:t>
      </w:r>
      <w:proofErr w:type="gramEnd"/>
      <w:r w:rsidRPr="00531B1A">
        <w:rPr>
          <w:lang w:val="es-ES"/>
        </w:rPr>
        <w:t xml:space="preserve">/patrona mayor y </w:t>
      </w:r>
      <w:proofErr w:type="spellStart"/>
      <w:r w:rsidRPr="00531B1A">
        <w:rPr>
          <w:lang w:val="es-ES"/>
        </w:rPr>
        <w:t>vicepatrón</w:t>
      </w:r>
      <w:proofErr w:type="spellEnd"/>
      <w:r w:rsidRPr="00531B1A">
        <w:rPr>
          <w:lang w:val="es-ES"/>
        </w:rPr>
        <w:t>/</w:t>
      </w:r>
      <w:proofErr w:type="spellStart"/>
      <w:r w:rsidRPr="00531B1A">
        <w:rPr>
          <w:lang w:val="es-ES"/>
        </w:rPr>
        <w:t>vicepatrona</w:t>
      </w:r>
      <w:proofErr w:type="spellEnd"/>
      <w:r w:rsidRPr="00531B1A">
        <w:rPr>
          <w:lang w:val="es-ES"/>
        </w:rPr>
        <w:t xml:space="preserve"> mayor segundo/a la persona que corresponda al mismo colectivo de procedencia del/</w:t>
      </w:r>
      <w:proofErr w:type="gramStart"/>
      <w:r w:rsidRPr="00531B1A">
        <w:rPr>
          <w:lang w:val="es-ES"/>
        </w:rPr>
        <w:t>de la patrón</w:t>
      </w:r>
      <w:proofErr w:type="gramEnd"/>
      <w:r w:rsidRPr="00531B1A">
        <w:rPr>
          <w:lang w:val="es-ES"/>
        </w:rPr>
        <w:t>/patrona mayor.</w:t>
      </w:r>
    </w:p>
    <w:p w14:paraId="69D07010" w14:textId="77777777" w:rsidR="002C6ADF" w:rsidRPr="00531B1A" w:rsidRDefault="002C6ADF" w:rsidP="001017F6">
      <w:pPr>
        <w:spacing w:after="120"/>
        <w:jc w:val="both"/>
        <w:rPr>
          <w:lang w:val="es-ES"/>
        </w:rPr>
      </w:pPr>
      <w:r w:rsidRPr="00531B1A">
        <w:rPr>
          <w:lang w:val="es-ES"/>
        </w:rPr>
        <w:t xml:space="preserve">2. Los/as </w:t>
      </w:r>
      <w:proofErr w:type="spellStart"/>
      <w:r w:rsidRPr="00531B1A">
        <w:rPr>
          <w:lang w:val="es-ES"/>
        </w:rPr>
        <w:t>vicepatrones</w:t>
      </w:r>
      <w:proofErr w:type="spellEnd"/>
      <w:r w:rsidRPr="00531B1A">
        <w:rPr>
          <w:lang w:val="es-ES"/>
        </w:rPr>
        <w:t>/</w:t>
      </w:r>
      <w:proofErr w:type="spellStart"/>
      <w:r w:rsidRPr="00531B1A">
        <w:rPr>
          <w:lang w:val="es-ES"/>
        </w:rPr>
        <w:t>vicepatronas</w:t>
      </w:r>
      <w:proofErr w:type="spellEnd"/>
      <w:r w:rsidRPr="00531B1A">
        <w:rPr>
          <w:lang w:val="es-ES"/>
        </w:rPr>
        <w:t xml:space="preserve"> mayores, en función de su orden de precedencia, sustituyen al/</w:t>
      </w:r>
      <w:proofErr w:type="gramStart"/>
      <w:r w:rsidRPr="00531B1A">
        <w:rPr>
          <w:lang w:val="es-ES"/>
        </w:rPr>
        <w:t>a la patrón</w:t>
      </w:r>
      <w:proofErr w:type="gramEnd"/>
      <w:r w:rsidRPr="00531B1A">
        <w:rPr>
          <w:lang w:val="es-ES"/>
        </w:rPr>
        <w:t>/patrona mayor en los casos de vacante, en tanto no se proceda a una nueva elección, ausencia o enfermedad.</w:t>
      </w:r>
    </w:p>
    <w:p w14:paraId="7C680035" w14:textId="77777777" w:rsidR="002C6ADF" w:rsidRPr="00531B1A" w:rsidRDefault="002C6ADF" w:rsidP="001017F6">
      <w:pPr>
        <w:spacing w:after="120"/>
        <w:jc w:val="both"/>
        <w:rPr>
          <w:lang w:val="es-ES"/>
        </w:rPr>
      </w:pPr>
    </w:p>
    <w:p w14:paraId="15DA5F07" w14:textId="77777777" w:rsidR="002C6ADF" w:rsidRPr="00531B1A" w:rsidRDefault="002C6ADF" w:rsidP="00295C16">
      <w:pPr>
        <w:spacing w:after="120"/>
        <w:jc w:val="both"/>
        <w:rPr>
          <w:b/>
          <w:bCs/>
          <w:lang w:val="es-ES"/>
        </w:rPr>
      </w:pPr>
      <w:r w:rsidRPr="00531B1A">
        <w:rPr>
          <w:b/>
          <w:bCs/>
          <w:lang w:val="es-ES"/>
        </w:rPr>
        <w:lastRenderedPageBreak/>
        <w:t>Artículo 43</w:t>
      </w:r>
    </w:p>
    <w:p w14:paraId="757C5F57" w14:textId="77777777" w:rsidR="002C6ADF" w:rsidRPr="00531B1A" w:rsidRDefault="002C6ADF" w:rsidP="00295C16">
      <w:pPr>
        <w:spacing w:after="120"/>
        <w:jc w:val="both"/>
        <w:rPr>
          <w:b/>
          <w:bCs/>
          <w:lang w:val="es-ES"/>
        </w:rPr>
      </w:pPr>
      <w:r w:rsidRPr="00531B1A">
        <w:rPr>
          <w:b/>
          <w:bCs/>
          <w:lang w:val="es-ES"/>
        </w:rPr>
        <w:t>Provisión de vacantes</w:t>
      </w:r>
    </w:p>
    <w:p w14:paraId="3F62779A" w14:textId="77777777" w:rsidR="002C6ADF" w:rsidRPr="00531B1A" w:rsidRDefault="002C6ADF" w:rsidP="00295C16">
      <w:pPr>
        <w:spacing w:after="120"/>
        <w:jc w:val="both"/>
        <w:rPr>
          <w:lang w:val="es-ES"/>
        </w:rPr>
      </w:pPr>
      <w:r w:rsidRPr="00531B1A">
        <w:rPr>
          <w:lang w:val="es-ES"/>
        </w:rPr>
        <w:t>Las bajas definitivas producidas entre los miembros de los órganos de gobierno de una cofradía de pescadores deben proveerse, en un plazo máximo de tres meses, de la siguiente forma:</w:t>
      </w:r>
    </w:p>
    <w:p w14:paraId="3F933778" w14:textId="6303D36E" w:rsidR="002C6ADF" w:rsidRPr="00531B1A" w:rsidRDefault="007E69C4" w:rsidP="002C6ADF">
      <w:pPr>
        <w:pStyle w:val="Prrafodelista"/>
        <w:numPr>
          <w:ilvl w:val="0"/>
          <w:numId w:val="42"/>
        </w:numPr>
        <w:spacing w:after="120" w:line="240" w:lineRule="auto"/>
        <w:jc w:val="both"/>
        <w:rPr>
          <w:rFonts w:ascii="Noto Sans" w:hAnsi="Noto Sans"/>
        </w:rPr>
      </w:pPr>
      <w:r>
        <w:rPr>
          <w:rFonts w:ascii="Noto Sans" w:hAnsi="Noto Sans"/>
        </w:rPr>
        <w:t>En</w:t>
      </w:r>
      <w:r w:rsidR="002C6ADF" w:rsidRPr="00531B1A">
        <w:rPr>
          <w:rFonts w:ascii="Noto Sans" w:hAnsi="Noto Sans"/>
        </w:rPr>
        <w:t xml:space="preserve"> la junta general</w:t>
      </w:r>
    </w:p>
    <w:p w14:paraId="0DC3DF59" w14:textId="77777777" w:rsidR="002C6ADF" w:rsidRPr="00531B1A" w:rsidRDefault="002C6ADF" w:rsidP="002C6ADF">
      <w:pPr>
        <w:pStyle w:val="Prrafodelista"/>
        <w:numPr>
          <w:ilvl w:val="0"/>
          <w:numId w:val="43"/>
        </w:numPr>
        <w:tabs>
          <w:tab w:val="clear" w:pos="720"/>
        </w:tabs>
        <w:spacing w:after="120" w:line="240" w:lineRule="auto"/>
        <w:jc w:val="both"/>
        <w:rPr>
          <w:rFonts w:ascii="Noto Sans" w:hAnsi="Noto Sans"/>
        </w:rPr>
      </w:pPr>
      <w:r w:rsidRPr="00531B1A">
        <w:rPr>
          <w:rFonts w:ascii="Noto Sans" w:hAnsi="Noto Sans"/>
        </w:rPr>
        <w:t>Primero por la persona del mismo colectivo y sector de la producción que le corresponda en función del mayor número de votos obtenidos en el último proceso electoral, que serán miembros nativos de la junta directiva de la agrupación sectorial.</w:t>
      </w:r>
    </w:p>
    <w:p w14:paraId="2E5C0A43" w14:textId="77777777" w:rsidR="002C6ADF" w:rsidRPr="00531B1A" w:rsidRDefault="002C6ADF" w:rsidP="002C6ADF">
      <w:pPr>
        <w:pStyle w:val="Prrafodelista"/>
        <w:numPr>
          <w:ilvl w:val="0"/>
          <w:numId w:val="43"/>
        </w:numPr>
        <w:tabs>
          <w:tab w:val="clear" w:pos="720"/>
        </w:tabs>
        <w:spacing w:after="120" w:line="240" w:lineRule="auto"/>
        <w:jc w:val="both"/>
        <w:rPr>
          <w:rFonts w:ascii="Noto Sans" w:hAnsi="Noto Sans"/>
        </w:rPr>
      </w:pPr>
      <w:r w:rsidRPr="00531B1A">
        <w:rPr>
          <w:rFonts w:ascii="Noto Sans" w:hAnsi="Noto Sans"/>
        </w:rPr>
        <w:t xml:space="preserve">Segundo, mediante la convocatoria de elecciones parciales para el caso de que no haya un listado de suplentes formado por los candidatos/as votados/as no electos. </w:t>
      </w:r>
    </w:p>
    <w:p w14:paraId="1C027745" w14:textId="77777777" w:rsidR="002C6ADF" w:rsidRPr="00531B1A" w:rsidRDefault="002C6ADF" w:rsidP="002C6ADF">
      <w:pPr>
        <w:pStyle w:val="Prrafodelista"/>
        <w:numPr>
          <w:ilvl w:val="0"/>
          <w:numId w:val="41"/>
        </w:numPr>
        <w:tabs>
          <w:tab w:val="clear" w:pos="720"/>
        </w:tabs>
        <w:spacing w:after="120" w:line="240" w:lineRule="auto"/>
        <w:jc w:val="both"/>
        <w:rPr>
          <w:rFonts w:ascii="Noto Sans" w:hAnsi="Noto Sans"/>
        </w:rPr>
      </w:pPr>
      <w:r w:rsidRPr="00531B1A">
        <w:rPr>
          <w:rFonts w:ascii="Noto Sans" w:hAnsi="Noto Sans"/>
        </w:rPr>
        <w:t>En el capítulo, mediante la designación efectuada por la agrupación de armadores o trabajadores que corresponda, de entre sus representantes en la junta general.</w:t>
      </w:r>
    </w:p>
    <w:p w14:paraId="25A65E1F" w14:textId="77777777" w:rsidR="002C6ADF" w:rsidRPr="00531B1A" w:rsidRDefault="002C6ADF" w:rsidP="002C6ADF">
      <w:pPr>
        <w:pStyle w:val="Prrafodelista"/>
        <w:numPr>
          <w:ilvl w:val="0"/>
          <w:numId w:val="41"/>
        </w:numPr>
        <w:tabs>
          <w:tab w:val="clear" w:pos="720"/>
        </w:tabs>
        <w:spacing w:after="120" w:line="240" w:lineRule="auto"/>
        <w:jc w:val="both"/>
        <w:rPr>
          <w:rFonts w:ascii="Noto Sans" w:hAnsi="Noto Sans"/>
        </w:rPr>
      </w:pPr>
      <w:r w:rsidRPr="00531B1A">
        <w:rPr>
          <w:rFonts w:ascii="Noto Sans" w:hAnsi="Noto Sans"/>
        </w:rPr>
        <w:t>En el caso del/</w:t>
      </w:r>
      <w:proofErr w:type="gramStart"/>
      <w:r w:rsidRPr="00531B1A">
        <w:rPr>
          <w:rFonts w:ascii="Noto Sans" w:hAnsi="Noto Sans"/>
        </w:rPr>
        <w:t>la patrón</w:t>
      </w:r>
      <w:proofErr w:type="gramEnd"/>
      <w:r w:rsidRPr="00531B1A">
        <w:rPr>
          <w:rFonts w:ascii="Noto Sans" w:hAnsi="Noto Sans"/>
        </w:rPr>
        <w:t>/patrona mayor, será elegido/por la junta general, que será convocada al efecto. Una vez escogido el patrón o patrona mayor por la junta general, su vacante como vocal es cubierta por la persona de la misma agrupación y el mismo sector a quien corresponda en función del número de votos obtenidos en el proceso electoral.</w:t>
      </w:r>
    </w:p>
    <w:p w14:paraId="7A758CBF" w14:textId="77777777" w:rsidR="002C6ADF" w:rsidRPr="00531B1A" w:rsidRDefault="002C6ADF" w:rsidP="00295C16">
      <w:pPr>
        <w:spacing w:after="120"/>
        <w:jc w:val="both"/>
        <w:rPr>
          <w:lang w:val="es-ES"/>
        </w:rPr>
      </w:pPr>
    </w:p>
    <w:p w14:paraId="0AA57227" w14:textId="77777777" w:rsidR="002C6ADF" w:rsidRPr="00531B1A" w:rsidRDefault="002C6ADF" w:rsidP="00295C16">
      <w:pPr>
        <w:spacing w:after="120"/>
        <w:jc w:val="both"/>
        <w:rPr>
          <w:b/>
          <w:bCs/>
          <w:lang w:val="es-ES"/>
        </w:rPr>
      </w:pPr>
      <w:r w:rsidRPr="00531B1A">
        <w:rPr>
          <w:b/>
          <w:bCs/>
          <w:lang w:val="es-ES"/>
        </w:rPr>
        <w:t>Artículo 44</w:t>
      </w:r>
    </w:p>
    <w:p w14:paraId="0818F1E7" w14:textId="77777777" w:rsidR="002C6ADF" w:rsidRPr="00531B1A" w:rsidRDefault="002C6ADF" w:rsidP="00295C16">
      <w:pPr>
        <w:spacing w:after="120"/>
        <w:jc w:val="both"/>
        <w:rPr>
          <w:b/>
          <w:bCs/>
          <w:lang w:val="es-ES"/>
        </w:rPr>
      </w:pPr>
      <w:r w:rsidRPr="00531B1A">
        <w:rPr>
          <w:b/>
          <w:bCs/>
          <w:lang w:val="es-ES"/>
        </w:rPr>
        <w:t>Pérdida de la condición de miembro de los órganos rectores de la cofradía</w:t>
      </w:r>
    </w:p>
    <w:p w14:paraId="4004D314" w14:textId="77777777" w:rsidR="002C6ADF" w:rsidRPr="00531B1A" w:rsidRDefault="002C6ADF" w:rsidP="00295C16">
      <w:pPr>
        <w:spacing w:after="120"/>
        <w:jc w:val="both"/>
        <w:rPr>
          <w:lang w:val="es-ES"/>
        </w:rPr>
      </w:pPr>
      <w:r w:rsidRPr="00531B1A">
        <w:rPr>
          <w:lang w:val="es-ES"/>
        </w:rPr>
        <w:t>1. Se perderá la condición de miembro de un órgano rector de la cofradía y de miembro nato de junta directiva de una agrupación sectorial, además de en los supuestos contemplados en sus estatutos o reglamentos internos, en los siguientes:</w:t>
      </w:r>
    </w:p>
    <w:p w14:paraId="14228DE5" w14:textId="77777777" w:rsidR="002C6ADF" w:rsidRPr="00531B1A" w:rsidRDefault="002C6ADF" w:rsidP="002C6ADF">
      <w:pPr>
        <w:pStyle w:val="Prrafodelista"/>
        <w:numPr>
          <w:ilvl w:val="0"/>
          <w:numId w:val="44"/>
        </w:numPr>
        <w:spacing w:after="120" w:line="240" w:lineRule="auto"/>
        <w:jc w:val="both"/>
        <w:rPr>
          <w:rFonts w:ascii="Noto Sans" w:hAnsi="Noto Sans"/>
        </w:rPr>
      </w:pPr>
      <w:r w:rsidRPr="00531B1A">
        <w:rPr>
          <w:rFonts w:ascii="Noto Sans" w:hAnsi="Noto Sans"/>
        </w:rPr>
        <w:t>Muerte o incapacidad de la persona física o extinción de la persona jurídica.</w:t>
      </w:r>
    </w:p>
    <w:p w14:paraId="0CAA45B0" w14:textId="77777777" w:rsidR="002C6ADF" w:rsidRPr="00531B1A" w:rsidRDefault="002C6ADF" w:rsidP="002C6ADF">
      <w:pPr>
        <w:pStyle w:val="Prrafodelista"/>
        <w:numPr>
          <w:ilvl w:val="0"/>
          <w:numId w:val="44"/>
        </w:numPr>
        <w:spacing w:after="120" w:line="240" w:lineRule="auto"/>
        <w:jc w:val="both"/>
        <w:rPr>
          <w:rFonts w:ascii="Noto Sans" w:hAnsi="Noto Sans"/>
        </w:rPr>
      </w:pPr>
      <w:r w:rsidRPr="00531B1A">
        <w:rPr>
          <w:rFonts w:ascii="Noto Sans" w:hAnsi="Noto Sans"/>
        </w:rPr>
        <w:t>Por dimisión o renuncia que serán dirigidas por escrito al/</w:t>
      </w:r>
      <w:proofErr w:type="gramStart"/>
      <w:r w:rsidRPr="00531B1A">
        <w:rPr>
          <w:rFonts w:ascii="Noto Sans" w:hAnsi="Noto Sans"/>
        </w:rPr>
        <w:t>a la patrón</w:t>
      </w:r>
      <w:proofErr w:type="gramEnd"/>
      <w:r w:rsidRPr="00531B1A">
        <w:rPr>
          <w:rFonts w:ascii="Noto Sans" w:hAnsi="Noto Sans"/>
        </w:rPr>
        <w:t>/patrona mayor de la cofradía o al/a la presidente/a de la junta directiva de la agrupación sectorial.</w:t>
      </w:r>
    </w:p>
    <w:p w14:paraId="7B402CF4" w14:textId="77777777" w:rsidR="002C6ADF" w:rsidRPr="00531B1A" w:rsidRDefault="002C6ADF" w:rsidP="002C6ADF">
      <w:pPr>
        <w:pStyle w:val="Prrafodelista"/>
        <w:numPr>
          <w:ilvl w:val="0"/>
          <w:numId w:val="44"/>
        </w:numPr>
        <w:spacing w:after="120" w:line="240" w:lineRule="auto"/>
        <w:jc w:val="both"/>
        <w:rPr>
          <w:rFonts w:ascii="Noto Sans" w:hAnsi="Noto Sans"/>
        </w:rPr>
      </w:pPr>
      <w:r w:rsidRPr="00531B1A">
        <w:rPr>
          <w:rFonts w:ascii="Noto Sans" w:hAnsi="Noto Sans"/>
        </w:rPr>
        <w:t>Cuando dejen de concurrir alguno de los requisitos necesarios para ser elegidos. Las causas de inelegibilidad para ser miembro de los órganos también lo son de incompatibilidad y producida ésta decaerá en su condición.</w:t>
      </w:r>
    </w:p>
    <w:p w14:paraId="6809796F" w14:textId="77777777" w:rsidR="002C6ADF" w:rsidRPr="00531B1A" w:rsidRDefault="002C6ADF" w:rsidP="002C6ADF">
      <w:pPr>
        <w:pStyle w:val="Prrafodelista"/>
        <w:numPr>
          <w:ilvl w:val="0"/>
          <w:numId w:val="44"/>
        </w:numPr>
        <w:spacing w:after="120" w:line="240" w:lineRule="auto"/>
        <w:jc w:val="both"/>
        <w:rPr>
          <w:rFonts w:ascii="Noto Sans" w:hAnsi="Noto Sans"/>
        </w:rPr>
      </w:pPr>
      <w:r w:rsidRPr="00531B1A">
        <w:rPr>
          <w:rFonts w:ascii="Noto Sans" w:hAnsi="Noto Sans"/>
        </w:rPr>
        <w:t>Por no tomar posesión en el plazo reglamentario, excepto causa justificada.</w:t>
      </w:r>
    </w:p>
    <w:p w14:paraId="4E848DA3" w14:textId="77777777" w:rsidR="002C6ADF" w:rsidRPr="00531B1A" w:rsidRDefault="002C6ADF" w:rsidP="002C6ADF">
      <w:pPr>
        <w:pStyle w:val="Prrafodelista"/>
        <w:numPr>
          <w:ilvl w:val="0"/>
          <w:numId w:val="44"/>
        </w:numPr>
        <w:spacing w:after="120" w:line="240" w:lineRule="auto"/>
        <w:jc w:val="both"/>
        <w:rPr>
          <w:rFonts w:ascii="Noto Sans" w:hAnsi="Noto Sans"/>
        </w:rPr>
      </w:pPr>
      <w:r w:rsidRPr="00531B1A">
        <w:rPr>
          <w:rFonts w:ascii="Noto Sans" w:hAnsi="Noto Sans"/>
        </w:rPr>
        <w:t>Por falta de asistencia a las sesiones de los órganos rectores durante tres veces consecutivas en el curso de un año, salvo justificación adecuada.</w:t>
      </w:r>
    </w:p>
    <w:p w14:paraId="4E3A78C9" w14:textId="77777777" w:rsidR="002C6ADF" w:rsidRPr="00531B1A" w:rsidRDefault="002C6ADF" w:rsidP="00295C16">
      <w:pPr>
        <w:spacing w:after="120"/>
        <w:jc w:val="both"/>
        <w:rPr>
          <w:lang w:val="es-ES"/>
        </w:rPr>
      </w:pPr>
      <w:r w:rsidRPr="00531B1A">
        <w:rPr>
          <w:lang w:val="es-ES"/>
        </w:rPr>
        <w:lastRenderedPageBreak/>
        <w:t>2. La baja será acordada por la junta general de la cofradía previo trámite de audiencia en los casos c), d) y e) y será comunicada a la Dirección General de Pesca, para su inscripción en el Registro de Cofradías.</w:t>
      </w:r>
    </w:p>
    <w:p w14:paraId="3438974E" w14:textId="77777777" w:rsidR="002C6ADF" w:rsidRPr="00531B1A" w:rsidRDefault="002C6ADF" w:rsidP="00295C16">
      <w:pPr>
        <w:spacing w:after="120"/>
        <w:jc w:val="both"/>
        <w:rPr>
          <w:lang w:val="es-ES"/>
        </w:rPr>
      </w:pPr>
      <w:r w:rsidRPr="00531B1A">
        <w:rPr>
          <w:lang w:val="es-ES"/>
        </w:rPr>
        <w:t>3. En el caso de vocales de la junta general que sean miembros natos de junta directiva de agrupación sectorial, perderán su condición de miembro nato cuando pierdan la condición de vocal de la junta general. Los miembros natos de la junta directiva de la agrupación sectorial que pierdan su condición por las causas previstas en el apartado 1 de este artículo, perderán también su condición de vocal en la junta general.</w:t>
      </w:r>
    </w:p>
    <w:p w14:paraId="2974A7C1" w14:textId="77777777" w:rsidR="009A1EC2" w:rsidRPr="00531B1A" w:rsidRDefault="009A1EC2" w:rsidP="000B04F8">
      <w:pPr>
        <w:spacing w:after="120"/>
        <w:jc w:val="both"/>
        <w:rPr>
          <w:lang w:val="es-ES"/>
        </w:rPr>
      </w:pPr>
    </w:p>
    <w:p w14:paraId="11483184" w14:textId="77777777" w:rsidR="002C6ADF" w:rsidRPr="00531B1A" w:rsidRDefault="002C6ADF" w:rsidP="0055760C">
      <w:pPr>
        <w:spacing w:after="120"/>
        <w:jc w:val="both"/>
        <w:rPr>
          <w:b/>
          <w:bCs/>
          <w:lang w:val="es-ES"/>
        </w:rPr>
      </w:pPr>
      <w:r w:rsidRPr="00531B1A">
        <w:rPr>
          <w:b/>
          <w:bCs/>
          <w:lang w:val="es-ES"/>
        </w:rPr>
        <w:t>Artículo 45</w:t>
      </w:r>
    </w:p>
    <w:p w14:paraId="19A042BD" w14:textId="5174C563" w:rsidR="002C6ADF" w:rsidRPr="00531B1A" w:rsidRDefault="002C6ADF" w:rsidP="0055760C">
      <w:pPr>
        <w:spacing w:after="120"/>
        <w:jc w:val="both"/>
        <w:rPr>
          <w:b/>
          <w:bCs/>
          <w:lang w:val="es-ES"/>
        </w:rPr>
      </w:pPr>
      <w:r w:rsidRPr="00531B1A">
        <w:rPr>
          <w:b/>
          <w:bCs/>
          <w:lang w:val="es-ES"/>
        </w:rPr>
        <w:t>La Secretar</w:t>
      </w:r>
      <w:r w:rsidR="007E69C4">
        <w:rPr>
          <w:b/>
          <w:bCs/>
          <w:lang w:val="es-ES"/>
        </w:rPr>
        <w:t>í</w:t>
      </w:r>
      <w:r w:rsidRPr="00531B1A">
        <w:rPr>
          <w:b/>
          <w:bCs/>
          <w:lang w:val="es-ES"/>
        </w:rPr>
        <w:t>a</w:t>
      </w:r>
    </w:p>
    <w:p w14:paraId="342CFF76" w14:textId="77777777" w:rsidR="002C6ADF" w:rsidRPr="00531B1A" w:rsidRDefault="002C6ADF" w:rsidP="0055760C">
      <w:pPr>
        <w:spacing w:after="120"/>
        <w:jc w:val="both"/>
        <w:rPr>
          <w:lang w:val="es-ES"/>
        </w:rPr>
      </w:pPr>
      <w:r w:rsidRPr="00531B1A">
        <w:rPr>
          <w:lang w:val="es-ES"/>
        </w:rPr>
        <w:t>1. Las cofradías contarán con una persona responsable de la Secretaría de la cofradía, que podrá ser una persona al servicio de la cofradía y ejercerá bajo la dirección de los órganos rectores de la cofradía las funciones de asistencia, coordinación general técnica y administrativa; también dirigirá y gestionará los servicios comunes y el personal de la cofradía que estén bajo su dependencia.</w:t>
      </w:r>
    </w:p>
    <w:p w14:paraId="3D51318D" w14:textId="77777777" w:rsidR="002C6ADF" w:rsidRPr="00531B1A" w:rsidRDefault="002C6ADF" w:rsidP="0055760C">
      <w:pPr>
        <w:spacing w:after="120"/>
        <w:jc w:val="both"/>
        <w:rPr>
          <w:lang w:val="es-ES"/>
        </w:rPr>
      </w:pPr>
      <w:r w:rsidRPr="00531B1A">
        <w:rPr>
          <w:lang w:val="es-ES"/>
        </w:rPr>
        <w:t>2. El cese del secretario o secretaria de una cofradía de pescadores corresponde a la junta general, a propuesta del capítulo, previa instrucción de expediente y habiendo comparecido, con el patrón o patrona mayor, ante la junta general. El acuerdo de cese debe tomarse por mayoría absoluta en votación secreta.</w:t>
      </w:r>
    </w:p>
    <w:p w14:paraId="6EE6C656" w14:textId="77777777" w:rsidR="002C6ADF" w:rsidRPr="00531B1A" w:rsidRDefault="002C6ADF" w:rsidP="0055760C">
      <w:pPr>
        <w:spacing w:after="120"/>
        <w:jc w:val="both"/>
        <w:rPr>
          <w:lang w:val="es-ES"/>
        </w:rPr>
      </w:pPr>
      <w:r w:rsidRPr="00531B1A">
        <w:rPr>
          <w:lang w:val="es-ES"/>
        </w:rPr>
        <w:t>En cualquier caso, es preceptivo y vinculante el informe de la Dirección General de Pesca.</w:t>
      </w:r>
    </w:p>
    <w:p w14:paraId="2653C276" w14:textId="77777777" w:rsidR="002C6ADF" w:rsidRPr="00531B1A" w:rsidRDefault="002C6ADF" w:rsidP="0055760C">
      <w:pPr>
        <w:spacing w:after="120"/>
        <w:jc w:val="both"/>
        <w:rPr>
          <w:lang w:val="es-ES"/>
        </w:rPr>
      </w:pPr>
      <w:r w:rsidRPr="00531B1A">
        <w:rPr>
          <w:lang w:val="es-ES"/>
        </w:rPr>
        <w:t>3. La persona responsable de la Secretaría podrá informar a la Dirección General de Pesca de actividades irregulares que se den dentro de la cofradía de la que sea responsable, sin que ello pueda comportar su cese.</w:t>
      </w:r>
    </w:p>
    <w:p w14:paraId="7657EE06" w14:textId="77777777" w:rsidR="002C6ADF" w:rsidRPr="00531B1A" w:rsidRDefault="002C6ADF" w:rsidP="0055760C">
      <w:pPr>
        <w:spacing w:after="120"/>
        <w:jc w:val="both"/>
        <w:rPr>
          <w:b/>
          <w:bCs/>
          <w:lang w:val="es-ES"/>
        </w:rPr>
      </w:pPr>
    </w:p>
    <w:p w14:paraId="26534F1F" w14:textId="77777777" w:rsidR="002C6ADF" w:rsidRPr="00531B1A" w:rsidRDefault="002C6ADF" w:rsidP="0055760C">
      <w:pPr>
        <w:spacing w:after="120"/>
        <w:jc w:val="both"/>
        <w:rPr>
          <w:b/>
          <w:bCs/>
          <w:lang w:val="es-ES"/>
        </w:rPr>
      </w:pPr>
      <w:r w:rsidRPr="00531B1A">
        <w:rPr>
          <w:b/>
          <w:bCs/>
          <w:lang w:val="es-ES"/>
        </w:rPr>
        <w:t>Artículo 46</w:t>
      </w:r>
    </w:p>
    <w:p w14:paraId="650F2450" w14:textId="77777777" w:rsidR="002C6ADF" w:rsidRPr="00531B1A" w:rsidRDefault="002C6ADF" w:rsidP="0055760C">
      <w:pPr>
        <w:spacing w:after="120"/>
        <w:jc w:val="both"/>
        <w:rPr>
          <w:lang w:val="es-ES"/>
        </w:rPr>
      </w:pPr>
      <w:r w:rsidRPr="00531B1A">
        <w:rPr>
          <w:b/>
          <w:bCs/>
          <w:lang w:val="es-ES"/>
        </w:rPr>
        <w:t>Del procedimiento de provisión del/de la secretario/a de la cofradía</w:t>
      </w:r>
    </w:p>
    <w:p w14:paraId="10F0F8EB" w14:textId="77777777" w:rsidR="002C6ADF" w:rsidRPr="00531B1A" w:rsidRDefault="002C6ADF" w:rsidP="0055760C">
      <w:pPr>
        <w:spacing w:after="120"/>
        <w:jc w:val="both"/>
        <w:rPr>
          <w:lang w:val="es-ES"/>
        </w:rPr>
      </w:pPr>
      <w:r w:rsidRPr="00531B1A">
        <w:rPr>
          <w:lang w:val="es-ES"/>
        </w:rPr>
        <w:t>1. El procedimiento para la provisión de secretario/a de la cofradía será el regulado en los estatutos de la cofradía.</w:t>
      </w:r>
    </w:p>
    <w:p w14:paraId="0789F969" w14:textId="77777777" w:rsidR="002C6ADF" w:rsidRPr="00531B1A" w:rsidRDefault="002C6ADF" w:rsidP="0055760C">
      <w:pPr>
        <w:spacing w:after="120"/>
        <w:jc w:val="both"/>
        <w:rPr>
          <w:lang w:val="es-ES"/>
        </w:rPr>
      </w:pPr>
      <w:r w:rsidRPr="00531B1A">
        <w:rPr>
          <w:lang w:val="es-ES"/>
        </w:rPr>
        <w:t>2. El procedimiento se iniciará mediante convocatoria pública.</w:t>
      </w:r>
    </w:p>
    <w:p w14:paraId="5331E0CC" w14:textId="77777777" w:rsidR="002C6ADF" w:rsidRPr="00531B1A" w:rsidRDefault="002C6ADF" w:rsidP="0055760C">
      <w:pPr>
        <w:spacing w:after="120"/>
        <w:jc w:val="both"/>
        <w:rPr>
          <w:lang w:val="es-ES"/>
        </w:rPr>
      </w:pPr>
      <w:r w:rsidRPr="00531B1A">
        <w:rPr>
          <w:lang w:val="es-ES"/>
        </w:rPr>
        <w:t>3. El/la aspirante cumplirá los siguientes requisitos:</w:t>
      </w:r>
    </w:p>
    <w:p w14:paraId="19A57A37" w14:textId="77777777" w:rsidR="002C6ADF" w:rsidRPr="00531B1A" w:rsidRDefault="002C6ADF" w:rsidP="002C6ADF">
      <w:pPr>
        <w:pStyle w:val="Prrafodelista"/>
        <w:numPr>
          <w:ilvl w:val="0"/>
          <w:numId w:val="48"/>
        </w:numPr>
        <w:spacing w:after="120" w:line="240" w:lineRule="auto"/>
        <w:jc w:val="both"/>
        <w:rPr>
          <w:rFonts w:ascii="Noto Sans" w:hAnsi="Noto Sans"/>
        </w:rPr>
      </w:pPr>
      <w:r w:rsidRPr="00531B1A">
        <w:rPr>
          <w:rFonts w:ascii="Noto Sans" w:hAnsi="Noto Sans"/>
        </w:rPr>
        <w:t>Ser mayor de edad.</w:t>
      </w:r>
    </w:p>
    <w:p w14:paraId="7C4E5E0D" w14:textId="77777777" w:rsidR="002C6ADF" w:rsidRPr="00531B1A" w:rsidRDefault="002C6ADF" w:rsidP="002C6ADF">
      <w:pPr>
        <w:pStyle w:val="Prrafodelista"/>
        <w:numPr>
          <w:ilvl w:val="0"/>
          <w:numId w:val="48"/>
        </w:numPr>
        <w:spacing w:after="120" w:line="240" w:lineRule="auto"/>
        <w:jc w:val="both"/>
        <w:rPr>
          <w:rFonts w:ascii="Noto Sans" w:hAnsi="Noto Sans"/>
        </w:rPr>
      </w:pPr>
      <w:r w:rsidRPr="00531B1A">
        <w:rPr>
          <w:rFonts w:ascii="Noto Sans" w:hAnsi="Noto Sans"/>
        </w:rPr>
        <w:t>No haber sido separado/a mediante expediente disciplinario del servicio de cualquiera de las administraciones públicas, ni estar inhabilitado/a para el desempeño de las funciones públicas.</w:t>
      </w:r>
    </w:p>
    <w:p w14:paraId="657B2343" w14:textId="77777777" w:rsidR="002C6ADF" w:rsidRPr="00531B1A" w:rsidRDefault="002C6ADF" w:rsidP="007349C7">
      <w:pPr>
        <w:spacing w:after="120"/>
        <w:jc w:val="both"/>
        <w:rPr>
          <w:lang w:val="es-ES"/>
        </w:rPr>
      </w:pPr>
      <w:r w:rsidRPr="00531B1A">
        <w:rPr>
          <w:lang w:val="es-ES"/>
        </w:rPr>
        <w:lastRenderedPageBreak/>
        <w:t>4. La titulación específica requerida para acceder al puesto de secretario/a vendrá determinada en los respectivos estatutos de la cofradía.</w:t>
      </w:r>
    </w:p>
    <w:p w14:paraId="4004BBFF" w14:textId="77777777" w:rsidR="002C6ADF" w:rsidRPr="00531B1A" w:rsidRDefault="002C6ADF" w:rsidP="007349C7">
      <w:pPr>
        <w:spacing w:after="120"/>
        <w:jc w:val="both"/>
        <w:rPr>
          <w:lang w:val="es-ES"/>
        </w:rPr>
      </w:pPr>
    </w:p>
    <w:p w14:paraId="10AD0CBE" w14:textId="77777777" w:rsidR="002C6ADF" w:rsidRPr="00531B1A" w:rsidRDefault="002C6ADF" w:rsidP="007349C7">
      <w:pPr>
        <w:spacing w:after="120"/>
        <w:jc w:val="both"/>
        <w:rPr>
          <w:b/>
          <w:bCs/>
          <w:lang w:val="es-ES"/>
        </w:rPr>
      </w:pPr>
      <w:r w:rsidRPr="00531B1A">
        <w:rPr>
          <w:b/>
          <w:bCs/>
          <w:lang w:val="es-ES"/>
        </w:rPr>
        <w:t>Artículo 47</w:t>
      </w:r>
    </w:p>
    <w:p w14:paraId="59CE861A" w14:textId="77777777" w:rsidR="002C6ADF" w:rsidRPr="00531B1A" w:rsidRDefault="002C6ADF" w:rsidP="007349C7">
      <w:pPr>
        <w:spacing w:after="120"/>
        <w:jc w:val="both"/>
        <w:rPr>
          <w:lang w:val="es-ES"/>
        </w:rPr>
      </w:pPr>
      <w:r w:rsidRPr="00531B1A">
        <w:rPr>
          <w:b/>
          <w:bCs/>
          <w:lang w:val="es-ES"/>
        </w:rPr>
        <w:t>Funciones de la Secretaría</w:t>
      </w:r>
    </w:p>
    <w:p w14:paraId="62FB6C4F" w14:textId="77777777" w:rsidR="002C6ADF" w:rsidRPr="00531B1A" w:rsidRDefault="002C6ADF" w:rsidP="007349C7">
      <w:pPr>
        <w:spacing w:after="120"/>
        <w:jc w:val="both"/>
        <w:rPr>
          <w:lang w:val="es-ES"/>
        </w:rPr>
      </w:pPr>
      <w:r w:rsidRPr="00531B1A">
        <w:rPr>
          <w:lang w:val="es-ES"/>
        </w:rPr>
        <w:t>1. Al secretario o secretaria de una cofradía de pescadores le corresponde la dirección y la coordinación general técnica y administrativa de los órganos, los servicios y las dependencias de la cofradía, así como las funciones siguientes:</w:t>
      </w:r>
    </w:p>
    <w:p w14:paraId="6276FCDF"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Asesoramiento normativo a los órganos rectores, advirtiéndoles de sus incumplimientos y dejando constancia en acta de las advertencias realizadas en tal sentido.</w:t>
      </w:r>
    </w:p>
    <w:p w14:paraId="09CFDF9E"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Control de la gestión económico-financiera, presupuestaria y contable, así como de la tesorería y recaudación.</w:t>
      </w:r>
    </w:p>
    <w:p w14:paraId="06C25365"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Asumir la dirección del personal al servicio de la cofradía.</w:t>
      </w:r>
    </w:p>
    <w:p w14:paraId="6805F67F"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Redactar el anteproyecto del presupuesto, la memoria anual de actividades de la entidad y la liquidación del presupuesto.</w:t>
      </w:r>
    </w:p>
    <w:p w14:paraId="47CE57CE" w14:textId="25E4427F"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 xml:space="preserve">Actuar como secretario o secretaria de los órganos de gobierno de la cofradía, con </w:t>
      </w:r>
      <w:r w:rsidR="007E69C4" w:rsidRPr="00531B1A">
        <w:rPr>
          <w:rFonts w:ascii="Noto Sans" w:hAnsi="Noto Sans"/>
        </w:rPr>
        <w:t>voz,</w:t>
      </w:r>
      <w:r w:rsidRPr="00531B1A">
        <w:rPr>
          <w:rFonts w:ascii="Noto Sans" w:hAnsi="Noto Sans"/>
        </w:rPr>
        <w:t xml:space="preserve"> pero sin voto.</w:t>
      </w:r>
    </w:p>
    <w:p w14:paraId="520B425E" w14:textId="3825700C"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 xml:space="preserve">Velar por el cumplimiento de la normativa vigente y advertir de todos los desvíos de </w:t>
      </w:r>
      <w:r w:rsidR="007E69C4" w:rsidRPr="00531B1A">
        <w:rPr>
          <w:rFonts w:ascii="Noto Sans" w:hAnsi="Noto Sans"/>
        </w:rPr>
        <w:t>esta</w:t>
      </w:r>
      <w:r w:rsidRPr="00531B1A">
        <w:rPr>
          <w:rFonts w:ascii="Noto Sans" w:hAnsi="Noto Sans"/>
        </w:rPr>
        <w:t xml:space="preserve"> que se puedan producir.</w:t>
      </w:r>
    </w:p>
    <w:p w14:paraId="14FDE366"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Convocar en nombre y por orden del patrón o patrona mayor las reuniones de los órganos de gobierno.</w:t>
      </w:r>
    </w:p>
    <w:p w14:paraId="6B096BF6"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Expedir certificados a requerimiento de las autoridades competentes o a petición motivada de las personas interesadas.</w:t>
      </w:r>
    </w:p>
    <w:p w14:paraId="637FA723"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Custodia de la documentación y gestión del inventario de bienes de la entidad.</w:t>
      </w:r>
    </w:p>
    <w:p w14:paraId="333BE3C6"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Cumplir las órdenes que reciba del patrón o patrona mayor, del que depende directamente.</w:t>
      </w:r>
    </w:p>
    <w:p w14:paraId="1B9DF8A6" w14:textId="77777777" w:rsidR="002C6ADF" w:rsidRPr="00531B1A" w:rsidRDefault="002C6ADF" w:rsidP="002C6ADF">
      <w:pPr>
        <w:pStyle w:val="Prrafodelista"/>
        <w:numPr>
          <w:ilvl w:val="0"/>
          <w:numId w:val="47"/>
        </w:numPr>
        <w:spacing w:after="120" w:line="240" w:lineRule="auto"/>
        <w:jc w:val="both"/>
        <w:rPr>
          <w:rFonts w:ascii="Noto Sans" w:hAnsi="Noto Sans"/>
        </w:rPr>
      </w:pPr>
      <w:r w:rsidRPr="00531B1A">
        <w:rPr>
          <w:rFonts w:ascii="Noto Sans" w:hAnsi="Noto Sans"/>
        </w:rPr>
        <w:t>Cualquier otra función que le atribuyan los estatutos y la normativa vigente.</w:t>
      </w:r>
    </w:p>
    <w:p w14:paraId="1658CA5B" w14:textId="77777777" w:rsidR="002C6ADF" w:rsidRPr="00531B1A" w:rsidRDefault="002C6ADF" w:rsidP="007349C7">
      <w:pPr>
        <w:spacing w:after="120"/>
        <w:jc w:val="both"/>
        <w:rPr>
          <w:lang w:val="es-ES"/>
        </w:rPr>
      </w:pPr>
      <w:r w:rsidRPr="00531B1A">
        <w:rPr>
          <w:lang w:val="es-ES"/>
        </w:rPr>
        <w:t>2. La Dirección General de Pesca debe ejercer la función de arbitraje cuando las funciones propias del secretario o secretaria de una cofradía de pescadores se derive un conflicto con los órganos de gobierno de la cofradía.</w:t>
      </w:r>
    </w:p>
    <w:p w14:paraId="6757B490" w14:textId="77777777" w:rsidR="002C6ADF" w:rsidRPr="00531B1A" w:rsidRDefault="002C6ADF" w:rsidP="007349C7">
      <w:pPr>
        <w:spacing w:after="120"/>
        <w:jc w:val="both"/>
        <w:rPr>
          <w:lang w:val="es-ES"/>
        </w:rPr>
      </w:pPr>
      <w:r w:rsidRPr="00531B1A">
        <w:rPr>
          <w:lang w:val="es-ES"/>
        </w:rPr>
        <w:t>3. El/la secretario/a de la cofradía será sustituido/a, en el caso de enfermedad, ausencia o vacante, por la persona habilitada por el capítulo, comunicando esta decisión a la junta general en la primera reunión que se realice, siendo comunicada esta decisión posteriormente también a la Dirección General de Pesca.</w:t>
      </w:r>
    </w:p>
    <w:p w14:paraId="3A34D666" w14:textId="77777777" w:rsidR="009A1EC2" w:rsidRPr="00531B1A" w:rsidRDefault="009A1EC2" w:rsidP="000B04F8">
      <w:pPr>
        <w:spacing w:after="120"/>
        <w:jc w:val="both"/>
        <w:rPr>
          <w:b/>
          <w:bCs/>
          <w:lang w:val="es-ES"/>
        </w:rPr>
      </w:pPr>
    </w:p>
    <w:p w14:paraId="497576FF" w14:textId="77777777" w:rsidR="002C6ADF" w:rsidRPr="00531B1A" w:rsidRDefault="002C6ADF" w:rsidP="00531E9F">
      <w:pPr>
        <w:spacing w:after="120"/>
        <w:jc w:val="both"/>
        <w:rPr>
          <w:b/>
          <w:bCs/>
          <w:lang w:val="es-ES"/>
        </w:rPr>
      </w:pPr>
      <w:r w:rsidRPr="00531B1A">
        <w:rPr>
          <w:b/>
          <w:bCs/>
          <w:lang w:val="es-ES"/>
        </w:rPr>
        <w:t>Artículo 48</w:t>
      </w:r>
    </w:p>
    <w:p w14:paraId="3A62E410" w14:textId="77777777" w:rsidR="002C6ADF" w:rsidRPr="00531B1A" w:rsidRDefault="002C6ADF" w:rsidP="00531E9F">
      <w:pPr>
        <w:spacing w:after="120"/>
        <w:jc w:val="both"/>
        <w:rPr>
          <w:lang w:val="es-ES"/>
        </w:rPr>
      </w:pPr>
      <w:r w:rsidRPr="00531B1A">
        <w:rPr>
          <w:b/>
          <w:bCs/>
          <w:lang w:val="es-ES"/>
        </w:rPr>
        <w:lastRenderedPageBreak/>
        <w:t>Del personal laboral de la cofradía</w:t>
      </w:r>
    </w:p>
    <w:p w14:paraId="7ED401F7" w14:textId="77777777" w:rsidR="002C6ADF" w:rsidRPr="00531B1A" w:rsidRDefault="002C6ADF" w:rsidP="00531E9F">
      <w:pPr>
        <w:spacing w:after="120"/>
        <w:jc w:val="both"/>
        <w:rPr>
          <w:lang w:val="es-ES"/>
        </w:rPr>
      </w:pPr>
      <w:r w:rsidRPr="00531B1A">
        <w:rPr>
          <w:lang w:val="es-ES"/>
        </w:rPr>
        <w:t>1. Las cofradías de pescadores, para el cumplimiento de sus fines y el ejercicio de las funciones que tienen encomendadas, podrán contratar personal laboral.</w:t>
      </w:r>
    </w:p>
    <w:p w14:paraId="265C5DDD" w14:textId="77777777" w:rsidR="002C6ADF" w:rsidRPr="00531B1A" w:rsidRDefault="002C6ADF" w:rsidP="00531E9F">
      <w:pPr>
        <w:spacing w:after="120"/>
        <w:jc w:val="both"/>
        <w:rPr>
          <w:lang w:val="es-ES"/>
        </w:rPr>
      </w:pPr>
      <w:r w:rsidRPr="00531B1A">
        <w:rPr>
          <w:lang w:val="es-ES"/>
        </w:rPr>
        <w:t>2. El personal laboral contratado estará sujeto a la autoridad de los órganos competentes en cada caso.</w:t>
      </w:r>
    </w:p>
    <w:p w14:paraId="4089A7F3" w14:textId="77777777" w:rsidR="002C6ADF" w:rsidRPr="00531B1A" w:rsidRDefault="002C6ADF" w:rsidP="00531E9F">
      <w:pPr>
        <w:spacing w:after="120"/>
        <w:jc w:val="both"/>
        <w:rPr>
          <w:lang w:val="es-ES"/>
        </w:rPr>
      </w:pPr>
      <w:r w:rsidRPr="00531B1A">
        <w:rPr>
          <w:lang w:val="es-ES"/>
        </w:rPr>
        <w:t>3. Las funciones que ejercerá este personal serán las que para cada puesto regule la junta general.</w:t>
      </w:r>
    </w:p>
    <w:p w14:paraId="7BFCE5BF" w14:textId="77777777" w:rsidR="002C6ADF" w:rsidRPr="00531B1A" w:rsidRDefault="002C6ADF" w:rsidP="00531E9F">
      <w:pPr>
        <w:spacing w:after="120"/>
        <w:jc w:val="both"/>
        <w:rPr>
          <w:lang w:val="es-ES"/>
        </w:rPr>
      </w:pPr>
      <w:r w:rsidRPr="00531B1A">
        <w:rPr>
          <w:lang w:val="es-ES"/>
        </w:rPr>
        <w:t>4. Para la selección del personal laboral las cofradías deberán publicar en su tablón de anuncios la oferta de empleo, especificando los requisitos en que deberán concurrir las personas candidatas.</w:t>
      </w:r>
    </w:p>
    <w:p w14:paraId="3006D3BD" w14:textId="77777777" w:rsidR="002C6ADF" w:rsidRPr="00531B1A" w:rsidRDefault="002C6ADF" w:rsidP="00531E9F">
      <w:pPr>
        <w:spacing w:after="120"/>
        <w:jc w:val="both"/>
        <w:rPr>
          <w:lang w:val="es-ES"/>
        </w:rPr>
      </w:pPr>
      <w:r w:rsidRPr="00531B1A">
        <w:rPr>
          <w:lang w:val="es-ES"/>
        </w:rPr>
        <w:t>5. Este personal se regirá por lo dispuesto en el convenio colectivo que les sea aplicable.</w:t>
      </w:r>
    </w:p>
    <w:p w14:paraId="10F5BD2C" w14:textId="77777777" w:rsidR="002C6ADF" w:rsidRPr="00531B1A" w:rsidRDefault="002C6ADF" w:rsidP="00531E9F">
      <w:pPr>
        <w:spacing w:after="120"/>
        <w:rPr>
          <w:lang w:val="es-ES"/>
        </w:rPr>
      </w:pPr>
    </w:p>
    <w:p w14:paraId="3E670DB6" w14:textId="77777777" w:rsidR="002C6ADF" w:rsidRPr="00531B1A" w:rsidRDefault="002C6ADF" w:rsidP="00531E9F">
      <w:pPr>
        <w:rPr>
          <w:b/>
          <w:bCs/>
          <w:lang w:val="es-ES"/>
        </w:rPr>
      </w:pPr>
      <w:r w:rsidRPr="00531B1A">
        <w:rPr>
          <w:b/>
          <w:bCs/>
          <w:lang w:val="es-ES"/>
        </w:rPr>
        <w:br w:type="page"/>
      </w:r>
    </w:p>
    <w:p w14:paraId="1285D8F6" w14:textId="77777777" w:rsidR="002C6ADF" w:rsidRPr="00531B1A" w:rsidRDefault="002C6ADF" w:rsidP="00531E9F">
      <w:pPr>
        <w:spacing w:after="120"/>
        <w:jc w:val="center"/>
        <w:rPr>
          <w:b/>
          <w:bCs/>
          <w:lang w:val="es-ES"/>
        </w:rPr>
      </w:pPr>
      <w:r w:rsidRPr="00531B1A">
        <w:rPr>
          <w:b/>
          <w:bCs/>
          <w:lang w:val="es-ES"/>
        </w:rPr>
        <w:lastRenderedPageBreak/>
        <w:t>Capítulo VI</w:t>
      </w:r>
    </w:p>
    <w:p w14:paraId="33E100AD" w14:textId="77777777" w:rsidR="002C6ADF" w:rsidRPr="00531B1A" w:rsidRDefault="002C6ADF" w:rsidP="00531E9F">
      <w:pPr>
        <w:spacing w:line="360" w:lineRule="auto"/>
        <w:jc w:val="center"/>
        <w:rPr>
          <w:b/>
          <w:bCs/>
          <w:lang w:val="es-ES"/>
        </w:rPr>
      </w:pPr>
      <w:r w:rsidRPr="00531B1A">
        <w:rPr>
          <w:b/>
          <w:bCs/>
          <w:lang w:val="es-ES"/>
        </w:rPr>
        <w:t>De las federaciones de cofradías</w:t>
      </w:r>
    </w:p>
    <w:p w14:paraId="59E3C63C" w14:textId="77777777" w:rsidR="002C6ADF" w:rsidRPr="00531B1A" w:rsidRDefault="002C6ADF" w:rsidP="00531E9F">
      <w:pPr>
        <w:spacing w:line="360" w:lineRule="auto"/>
        <w:jc w:val="both"/>
        <w:rPr>
          <w:b/>
          <w:bCs/>
          <w:lang w:val="es-ES"/>
        </w:rPr>
      </w:pPr>
      <w:r w:rsidRPr="00531B1A">
        <w:rPr>
          <w:b/>
          <w:bCs/>
          <w:lang w:val="es-ES"/>
        </w:rPr>
        <w:t>Artículo 49</w:t>
      </w:r>
    </w:p>
    <w:p w14:paraId="1238E063" w14:textId="77777777" w:rsidR="002C6ADF" w:rsidRPr="00531B1A" w:rsidRDefault="002C6ADF" w:rsidP="00531E9F">
      <w:pPr>
        <w:spacing w:line="360" w:lineRule="auto"/>
        <w:jc w:val="both"/>
        <w:rPr>
          <w:b/>
          <w:bCs/>
          <w:lang w:val="es-ES"/>
        </w:rPr>
      </w:pPr>
      <w:r w:rsidRPr="00531B1A">
        <w:rPr>
          <w:b/>
          <w:bCs/>
          <w:lang w:val="es-ES"/>
        </w:rPr>
        <w:t xml:space="preserve">Las federaciones de cofradías </w:t>
      </w:r>
    </w:p>
    <w:p w14:paraId="2B0501B8" w14:textId="597C9C01" w:rsidR="002C6ADF" w:rsidRPr="00531B1A" w:rsidRDefault="002C6ADF" w:rsidP="00531E9F">
      <w:pPr>
        <w:spacing w:after="120"/>
        <w:jc w:val="both"/>
        <w:rPr>
          <w:lang w:val="es-ES"/>
        </w:rPr>
      </w:pPr>
      <w:r w:rsidRPr="00531B1A">
        <w:rPr>
          <w:lang w:val="es-ES"/>
        </w:rPr>
        <w:t>Las federaciones de cofradías son corporaciones de derecho público de base representativa, sin ánimo de lucro, con personalidad jurídica propia y plena capacidad de obrar para el cumplimiento de sus fines, y disponen de total autonomía en la gestión de sus recursos. Sus actos se someten al derecho privado, salvo los que impliquen el ejercicio de funciones públicas o administrativas, que se sujetan al derecho administrativo.</w:t>
      </w:r>
    </w:p>
    <w:p w14:paraId="7A1FBBD1" w14:textId="77777777" w:rsidR="002C6ADF" w:rsidRPr="00531B1A" w:rsidRDefault="002C6ADF" w:rsidP="00531E9F">
      <w:pPr>
        <w:spacing w:line="360" w:lineRule="auto"/>
        <w:jc w:val="both"/>
        <w:rPr>
          <w:lang w:val="es-ES"/>
        </w:rPr>
      </w:pPr>
    </w:p>
    <w:p w14:paraId="2E75482C" w14:textId="77777777" w:rsidR="002C6ADF" w:rsidRPr="00531B1A" w:rsidRDefault="002C6ADF" w:rsidP="00531E9F">
      <w:pPr>
        <w:spacing w:line="360" w:lineRule="auto"/>
        <w:jc w:val="both"/>
        <w:rPr>
          <w:b/>
          <w:bCs/>
          <w:lang w:val="es-ES"/>
        </w:rPr>
      </w:pPr>
      <w:r w:rsidRPr="00531B1A">
        <w:rPr>
          <w:b/>
          <w:bCs/>
          <w:lang w:val="es-ES"/>
        </w:rPr>
        <w:t>Artículo 50</w:t>
      </w:r>
    </w:p>
    <w:p w14:paraId="645E9494" w14:textId="77777777" w:rsidR="002C6ADF" w:rsidRPr="00531B1A" w:rsidRDefault="002C6ADF" w:rsidP="00531E9F">
      <w:pPr>
        <w:spacing w:line="360" w:lineRule="auto"/>
        <w:jc w:val="both"/>
        <w:rPr>
          <w:b/>
          <w:bCs/>
          <w:lang w:val="es-ES"/>
        </w:rPr>
      </w:pPr>
      <w:r w:rsidRPr="00531B1A">
        <w:rPr>
          <w:b/>
          <w:bCs/>
          <w:lang w:val="es-ES"/>
        </w:rPr>
        <w:t>Federación Balear de Cofradías de Pescadores</w:t>
      </w:r>
    </w:p>
    <w:p w14:paraId="1B76CE61" w14:textId="0A1ABB26" w:rsidR="002C6ADF" w:rsidRPr="00531B1A" w:rsidRDefault="002C6ADF" w:rsidP="00531E9F">
      <w:pPr>
        <w:spacing w:after="120"/>
        <w:jc w:val="both"/>
        <w:rPr>
          <w:lang w:val="es-ES"/>
        </w:rPr>
      </w:pPr>
      <w:r w:rsidRPr="00531B1A">
        <w:rPr>
          <w:lang w:val="es-ES"/>
        </w:rPr>
        <w:t xml:space="preserve">Tal y como establece el artículo 41.1 de la Ley 6/2013, de 7 de noviembre, de pesca marítima, marisqueo y acuicultura en las Islas Baleares debe </w:t>
      </w:r>
      <w:r w:rsidR="007E69C4">
        <w:rPr>
          <w:lang w:val="es-ES"/>
        </w:rPr>
        <w:t xml:space="preserve">de </w:t>
      </w:r>
      <w:r w:rsidRPr="00531B1A">
        <w:rPr>
          <w:lang w:val="es-ES"/>
        </w:rPr>
        <w:t>haber una Federación Balear de Cofradías de Pescadores, de ámbito autonómico, en la que se integrarán las cofradías de pescadores de las Islas Baleares.</w:t>
      </w:r>
    </w:p>
    <w:p w14:paraId="7878A1C8" w14:textId="77777777" w:rsidR="00AA4FE2" w:rsidRPr="00531B1A" w:rsidRDefault="00AA4FE2" w:rsidP="00AA4FE2">
      <w:pPr>
        <w:spacing w:line="360" w:lineRule="auto"/>
        <w:jc w:val="both"/>
        <w:rPr>
          <w:lang w:val="es-ES"/>
        </w:rPr>
      </w:pPr>
    </w:p>
    <w:p w14:paraId="1E624D7B" w14:textId="77777777" w:rsidR="002C6ADF" w:rsidRPr="00531B1A" w:rsidRDefault="002C6ADF" w:rsidP="00C46878">
      <w:pPr>
        <w:spacing w:line="360" w:lineRule="auto"/>
        <w:jc w:val="both"/>
        <w:rPr>
          <w:b/>
          <w:bCs/>
          <w:lang w:val="es-ES"/>
        </w:rPr>
      </w:pPr>
      <w:r w:rsidRPr="00531B1A">
        <w:rPr>
          <w:b/>
          <w:bCs/>
          <w:lang w:val="es-ES"/>
        </w:rPr>
        <w:t>Artículo 51</w:t>
      </w:r>
    </w:p>
    <w:p w14:paraId="3C4329C5" w14:textId="77777777" w:rsidR="002C6ADF" w:rsidRPr="00531B1A" w:rsidRDefault="002C6ADF" w:rsidP="00C46878">
      <w:pPr>
        <w:spacing w:line="360" w:lineRule="auto"/>
        <w:jc w:val="both"/>
        <w:rPr>
          <w:b/>
          <w:bCs/>
          <w:lang w:val="es-ES"/>
        </w:rPr>
      </w:pPr>
      <w:r w:rsidRPr="00531B1A">
        <w:rPr>
          <w:b/>
          <w:bCs/>
          <w:lang w:val="es-ES"/>
        </w:rPr>
        <w:t>Federaciones insulares</w:t>
      </w:r>
    </w:p>
    <w:p w14:paraId="77A64C58" w14:textId="59E1B612" w:rsidR="002C6ADF" w:rsidRPr="00531B1A" w:rsidRDefault="002C6ADF" w:rsidP="00C46878">
      <w:pPr>
        <w:spacing w:after="120"/>
        <w:jc w:val="both"/>
        <w:rPr>
          <w:lang w:val="es-ES"/>
        </w:rPr>
      </w:pPr>
      <w:r w:rsidRPr="00531B1A">
        <w:rPr>
          <w:lang w:val="es-ES"/>
        </w:rPr>
        <w:t xml:space="preserve">1. Además de la Federación Balear de Cofradías de Pescadores, las cofradías pueden agruparse por islas creando federaciones insulares de cofradías, si así lo acuerdan las cofradías de </w:t>
      </w:r>
      <w:r w:rsidR="007E69C4" w:rsidRPr="00531B1A">
        <w:rPr>
          <w:lang w:val="es-ES"/>
        </w:rPr>
        <w:t>estas</w:t>
      </w:r>
      <w:r w:rsidRPr="00531B1A">
        <w:rPr>
          <w:lang w:val="es-ES"/>
        </w:rPr>
        <w:t>.</w:t>
      </w:r>
    </w:p>
    <w:p w14:paraId="41CBCDBF" w14:textId="77777777" w:rsidR="002C6ADF" w:rsidRPr="00531B1A" w:rsidRDefault="002C6ADF" w:rsidP="00C46878">
      <w:pPr>
        <w:spacing w:after="120"/>
        <w:jc w:val="both"/>
        <w:rPr>
          <w:lang w:val="es-ES"/>
        </w:rPr>
      </w:pPr>
      <w:r w:rsidRPr="00531B1A">
        <w:rPr>
          <w:lang w:val="es-ES"/>
        </w:rPr>
        <w:t>2. Cada federación insular debe estar integrada por todas las cofradías de pescadores de su ámbito territorial.</w:t>
      </w:r>
    </w:p>
    <w:p w14:paraId="42A0E2F1" w14:textId="77777777" w:rsidR="002C6ADF" w:rsidRPr="00531B1A" w:rsidRDefault="002C6ADF" w:rsidP="00C46878">
      <w:pPr>
        <w:spacing w:after="120"/>
        <w:jc w:val="both"/>
        <w:rPr>
          <w:lang w:val="es-ES"/>
        </w:rPr>
      </w:pPr>
      <w:r w:rsidRPr="00531B1A">
        <w:rPr>
          <w:lang w:val="es-ES"/>
        </w:rPr>
        <w:t>3. Las federaciones insulares se integrarán dentro de la Federación Balear de Cofradías de Pescadores.</w:t>
      </w:r>
    </w:p>
    <w:p w14:paraId="312F0720" w14:textId="77777777" w:rsidR="002C6ADF" w:rsidRPr="00531B1A" w:rsidRDefault="002C6ADF" w:rsidP="00C46878">
      <w:pPr>
        <w:spacing w:after="120"/>
        <w:jc w:val="both"/>
        <w:rPr>
          <w:lang w:val="es-ES"/>
        </w:rPr>
      </w:pPr>
      <w:r w:rsidRPr="00531B1A">
        <w:rPr>
          <w:lang w:val="es-ES"/>
        </w:rPr>
        <w:t>4. Las cofradías de pescadores participan en sus federaciones insulares o Balear, proporcionalmente al número de sus miembros. Los estatutos de las federaciones deben determinar la representatividad de cada cofradía.</w:t>
      </w:r>
    </w:p>
    <w:p w14:paraId="74312CB7" w14:textId="77777777" w:rsidR="002C6ADF" w:rsidRPr="00531B1A" w:rsidRDefault="002C6ADF" w:rsidP="00C46878">
      <w:pPr>
        <w:spacing w:line="360" w:lineRule="auto"/>
        <w:jc w:val="both"/>
        <w:rPr>
          <w:lang w:val="es-ES"/>
        </w:rPr>
      </w:pPr>
    </w:p>
    <w:p w14:paraId="1D8D5D5F" w14:textId="77777777" w:rsidR="002C6ADF" w:rsidRPr="00531B1A" w:rsidRDefault="002C6ADF" w:rsidP="00C46878">
      <w:pPr>
        <w:spacing w:line="360" w:lineRule="auto"/>
        <w:jc w:val="both"/>
        <w:rPr>
          <w:b/>
          <w:bCs/>
          <w:lang w:val="es-ES"/>
        </w:rPr>
      </w:pPr>
      <w:r w:rsidRPr="00531B1A">
        <w:rPr>
          <w:b/>
          <w:bCs/>
          <w:lang w:val="es-ES"/>
        </w:rPr>
        <w:t>Artículo 52</w:t>
      </w:r>
    </w:p>
    <w:p w14:paraId="5343C6C6" w14:textId="77777777" w:rsidR="002C6ADF" w:rsidRPr="00531B1A" w:rsidRDefault="002C6ADF" w:rsidP="00C46878">
      <w:pPr>
        <w:spacing w:line="360" w:lineRule="auto"/>
        <w:jc w:val="both"/>
        <w:rPr>
          <w:b/>
          <w:bCs/>
          <w:lang w:val="es-ES"/>
        </w:rPr>
      </w:pPr>
      <w:r w:rsidRPr="00531B1A">
        <w:rPr>
          <w:b/>
          <w:bCs/>
          <w:lang w:val="es-ES"/>
        </w:rPr>
        <w:t>Estatutos</w:t>
      </w:r>
    </w:p>
    <w:p w14:paraId="6A2D7BC9" w14:textId="77777777" w:rsidR="002C6ADF" w:rsidRPr="00531B1A" w:rsidRDefault="002C6ADF" w:rsidP="00C46878">
      <w:pPr>
        <w:spacing w:after="120"/>
        <w:jc w:val="both"/>
        <w:rPr>
          <w:lang w:val="es-ES"/>
        </w:rPr>
      </w:pPr>
      <w:r w:rsidRPr="00531B1A">
        <w:rPr>
          <w:lang w:val="es-ES"/>
        </w:rPr>
        <w:lastRenderedPageBreak/>
        <w:t>1. Los estatutos de cada federación de cofradías de pescadores deben regular, como mínimo, los siguientes aspectos:</w:t>
      </w:r>
    </w:p>
    <w:p w14:paraId="6DF2B066" w14:textId="77777777" w:rsidR="002C6ADF" w:rsidRPr="00531B1A" w:rsidRDefault="002C6ADF" w:rsidP="00C46878">
      <w:pPr>
        <w:spacing w:after="120"/>
        <w:jc w:val="both"/>
        <w:rPr>
          <w:lang w:val="es-ES"/>
        </w:rPr>
      </w:pPr>
      <w:r w:rsidRPr="00531B1A">
        <w:rPr>
          <w:lang w:val="es-ES"/>
        </w:rPr>
        <w:t>a) La denominación.</w:t>
      </w:r>
    </w:p>
    <w:p w14:paraId="126625DB" w14:textId="77777777" w:rsidR="002C6ADF" w:rsidRPr="00531B1A" w:rsidRDefault="002C6ADF" w:rsidP="00C46878">
      <w:pPr>
        <w:spacing w:after="120"/>
        <w:jc w:val="both"/>
        <w:rPr>
          <w:lang w:val="es-ES"/>
        </w:rPr>
      </w:pPr>
      <w:r w:rsidRPr="00531B1A">
        <w:rPr>
          <w:lang w:val="es-ES"/>
        </w:rPr>
        <w:t>b) El ámbito territorial.</w:t>
      </w:r>
    </w:p>
    <w:p w14:paraId="73C6EC24" w14:textId="77777777" w:rsidR="002C6ADF" w:rsidRPr="00531B1A" w:rsidRDefault="002C6ADF" w:rsidP="00C46878">
      <w:pPr>
        <w:spacing w:after="120"/>
        <w:jc w:val="both"/>
        <w:rPr>
          <w:lang w:val="es-ES"/>
        </w:rPr>
      </w:pPr>
      <w:r w:rsidRPr="00531B1A">
        <w:rPr>
          <w:lang w:val="es-ES"/>
        </w:rPr>
        <w:t>c) El objeto y finalidades.</w:t>
      </w:r>
    </w:p>
    <w:p w14:paraId="315E1A03" w14:textId="77777777" w:rsidR="002C6ADF" w:rsidRPr="00531B1A" w:rsidRDefault="002C6ADF" w:rsidP="00C46878">
      <w:pPr>
        <w:spacing w:after="120"/>
        <w:jc w:val="both"/>
        <w:rPr>
          <w:lang w:val="es-ES"/>
        </w:rPr>
      </w:pPr>
      <w:r w:rsidRPr="00531B1A">
        <w:rPr>
          <w:lang w:val="es-ES"/>
        </w:rPr>
        <w:t>d) El domicilio.</w:t>
      </w:r>
    </w:p>
    <w:p w14:paraId="0218C587" w14:textId="77777777" w:rsidR="002C6ADF" w:rsidRPr="00531B1A" w:rsidRDefault="002C6ADF" w:rsidP="00C46878">
      <w:pPr>
        <w:spacing w:after="120"/>
        <w:jc w:val="both"/>
        <w:rPr>
          <w:lang w:val="es-ES"/>
        </w:rPr>
      </w:pPr>
      <w:r w:rsidRPr="00531B1A">
        <w:rPr>
          <w:lang w:val="es-ES"/>
        </w:rPr>
        <w:t>e) Los requisitos y procedimiento para la adhesión, separación o expulsión de algún miembro.</w:t>
      </w:r>
    </w:p>
    <w:p w14:paraId="0B5E76C1" w14:textId="77777777" w:rsidR="002C6ADF" w:rsidRPr="00531B1A" w:rsidRDefault="002C6ADF" w:rsidP="00C46878">
      <w:pPr>
        <w:spacing w:after="120"/>
        <w:jc w:val="both"/>
        <w:rPr>
          <w:lang w:val="es-ES"/>
        </w:rPr>
      </w:pPr>
      <w:r w:rsidRPr="00531B1A">
        <w:rPr>
          <w:lang w:val="es-ES"/>
        </w:rPr>
        <w:t>f) El procedimiento de elección de los órganos rectores.</w:t>
      </w:r>
    </w:p>
    <w:p w14:paraId="41FE921F" w14:textId="77777777" w:rsidR="002C6ADF" w:rsidRPr="00531B1A" w:rsidRDefault="002C6ADF" w:rsidP="00C46878">
      <w:pPr>
        <w:spacing w:after="120"/>
        <w:jc w:val="both"/>
        <w:rPr>
          <w:lang w:val="es-ES"/>
        </w:rPr>
      </w:pPr>
      <w:r w:rsidRPr="00531B1A">
        <w:rPr>
          <w:lang w:val="es-ES"/>
        </w:rPr>
        <w:t>g) Los derechos y las obligaciones de sus miembros y el régimen disciplinario.</w:t>
      </w:r>
    </w:p>
    <w:p w14:paraId="5E388F16" w14:textId="77777777" w:rsidR="002C6ADF" w:rsidRPr="00531B1A" w:rsidRDefault="002C6ADF" w:rsidP="00C46878">
      <w:pPr>
        <w:spacing w:after="120"/>
        <w:jc w:val="both"/>
        <w:rPr>
          <w:lang w:val="es-ES"/>
        </w:rPr>
      </w:pPr>
      <w:r w:rsidRPr="00531B1A">
        <w:rPr>
          <w:lang w:val="es-ES"/>
        </w:rPr>
        <w:t>h) Los órganos rectores, su funcionamiento y el quórum para la toma de decisiones.</w:t>
      </w:r>
    </w:p>
    <w:p w14:paraId="3AD615C3" w14:textId="77777777" w:rsidR="002C6ADF" w:rsidRPr="00531B1A" w:rsidRDefault="002C6ADF" w:rsidP="00C46878">
      <w:pPr>
        <w:spacing w:after="120"/>
        <w:jc w:val="both"/>
        <w:rPr>
          <w:lang w:val="es-ES"/>
        </w:rPr>
      </w:pPr>
      <w:r w:rsidRPr="00531B1A">
        <w:rPr>
          <w:lang w:val="es-ES"/>
        </w:rPr>
        <w:t>i) El régimen electoral, en todo aquello que no regulen expresamente este Decreto ni las disposiciones que lo desarrollen.</w:t>
      </w:r>
    </w:p>
    <w:p w14:paraId="420D9A5A" w14:textId="77777777" w:rsidR="002C6ADF" w:rsidRPr="00531B1A" w:rsidRDefault="002C6ADF" w:rsidP="00C46878">
      <w:pPr>
        <w:spacing w:after="120"/>
        <w:jc w:val="both"/>
        <w:rPr>
          <w:lang w:val="es-ES"/>
        </w:rPr>
      </w:pPr>
      <w:r w:rsidRPr="00531B1A">
        <w:rPr>
          <w:lang w:val="es-ES"/>
        </w:rPr>
        <w:t>j) El régimen económico y contable.</w:t>
      </w:r>
    </w:p>
    <w:p w14:paraId="1EE75799" w14:textId="77777777" w:rsidR="002C6ADF" w:rsidRPr="00531B1A" w:rsidRDefault="002C6ADF" w:rsidP="00C46878">
      <w:pPr>
        <w:spacing w:after="120"/>
        <w:jc w:val="both"/>
        <w:rPr>
          <w:lang w:val="es-ES"/>
        </w:rPr>
      </w:pPr>
      <w:r w:rsidRPr="00531B1A">
        <w:rPr>
          <w:lang w:val="es-ES"/>
        </w:rPr>
        <w:t>k) El patrimonio y los recursos previstos.</w:t>
      </w:r>
    </w:p>
    <w:p w14:paraId="2C184773" w14:textId="77777777" w:rsidR="002C6ADF" w:rsidRPr="00531B1A" w:rsidRDefault="002C6ADF" w:rsidP="00C46878">
      <w:pPr>
        <w:spacing w:after="120"/>
        <w:jc w:val="both"/>
        <w:rPr>
          <w:lang w:val="es-ES"/>
        </w:rPr>
      </w:pPr>
      <w:r w:rsidRPr="00531B1A">
        <w:rPr>
          <w:lang w:val="es-ES"/>
        </w:rPr>
        <w:t>l) El número y las funciones de las vicepresidencias, en caso de existir.</w:t>
      </w:r>
    </w:p>
    <w:p w14:paraId="3A79C977" w14:textId="77777777" w:rsidR="002C6ADF" w:rsidRPr="00531B1A" w:rsidRDefault="002C6ADF" w:rsidP="00C46878">
      <w:pPr>
        <w:spacing w:after="120"/>
        <w:jc w:val="both"/>
        <w:rPr>
          <w:lang w:val="es-ES"/>
        </w:rPr>
      </w:pPr>
      <w:r w:rsidRPr="00531B1A">
        <w:rPr>
          <w:lang w:val="es-ES"/>
        </w:rPr>
        <w:t>m) Las causas y el procedimiento de fusión y disolución y el destino de su patrimonio en caso de su desaparición.</w:t>
      </w:r>
    </w:p>
    <w:p w14:paraId="6D32A708" w14:textId="77777777" w:rsidR="002C6ADF" w:rsidRPr="00531B1A" w:rsidRDefault="002C6ADF" w:rsidP="00C46878">
      <w:pPr>
        <w:spacing w:after="120"/>
        <w:jc w:val="both"/>
        <w:rPr>
          <w:lang w:val="es-ES"/>
        </w:rPr>
      </w:pPr>
      <w:r w:rsidRPr="00531B1A">
        <w:rPr>
          <w:lang w:val="es-ES"/>
        </w:rPr>
        <w:t>2. Con el espíritu de mancomunar servicios para todas las cofradías, las federaciones podrán establecer las secciones que estimen oportunas, tanto dentro de los ámbitos social, laboral, económico, formativo, científico o de otra índole que consideren adecuados. La estructura organizativa de estas secciones deberá aparecer en los estatutos.</w:t>
      </w:r>
    </w:p>
    <w:p w14:paraId="4B3EBEB7" w14:textId="77777777" w:rsidR="002C6ADF" w:rsidRPr="00531B1A" w:rsidRDefault="002C6ADF" w:rsidP="00C46878">
      <w:pPr>
        <w:spacing w:line="360" w:lineRule="auto"/>
        <w:jc w:val="both"/>
        <w:rPr>
          <w:lang w:val="es-ES"/>
        </w:rPr>
      </w:pPr>
    </w:p>
    <w:p w14:paraId="2CA7AD7B" w14:textId="77777777" w:rsidR="002C6ADF" w:rsidRPr="00531B1A" w:rsidRDefault="002C6ADF" w:rsidP="00C81BA8">
      <w:pPr>
        <w:spacing w:line="360" w:lineRule="auto"/>
        <w:jc w:val="both"/>
        <w:rPr>
          <w:b/>
          <w:bCs/>
          <w:lang w:val="es-ES"/>
        </w:rPr>
      </w:pPr>
      <w:r w:rsidRPr="00531B1A">
        <w:rPr>
          <w:b/>
          <w:bCs/>
          <w:lang w:val="es-ES"/>
        </w:rPr>
        <w:t>Artículo 53</w:t>
      </w:r>
    </w:p>
    <w:p w14:paraId="37B70C2B" w14:textId="77777777" w:rsidR="002C6ADF" w:rsidRPr="00531B1A" w:rsidRDefault="002C6ADF" w:rsidP="00C81BA8">
      <w:pPr>
        <w:spacing w:line="360" w:lineRule="auto"/>
        <w:jc w:val="both"/>
        <w:rPr>
          <w:b/>
          <w:bCs/>
          <w:lang w:val="es-ES"/>
        </w:rPr>
      </w:pPr>
      <w:r w:rsidRPr="00531B1A">
        <w:rPr>
          <w:b/>
          <w:bCs/>
          <w:lang w:val="es-ES"/>
        </w:rPr>
        <w:t>Funciones</w:t>
      </w:r>
    </w:p>
    <w:p w14:paraId="045AA837" w14:textId="77777777" w:rsidR="002C6ADF" w:rsidRPr="00531B1A" w:rsidRDefault="002C6ADF" w:rsidP="00C81BA8">
      <w:pPr>
        <w:spacing w:after="120"/>
        <w:jc w:val="both"/>
        <w:rPr>
          <w:lang w:val="es-ES"/>
        </w:rPr>
      </w:pPr>
      <w:r w:rsidRPr="00531B1A">
        <w:rPr>
          <w:lang w:val="es-ES"/>
        </w:rPr>
        <w:t>Son funciones de las federaciones de cofradías de pescadores, sin perjuicio de las atribuidas a las cofradías:</w:t>
      </w:r>
    </w:p>
    <w:p w14:paraId="24F3EA3F" w14:textId="77777777" w:rsidR="002C6ADF" w:rsidRPr="00531B1A" w:rsidRDefault="002C6ADF" w:rsidP="00C81BA8">
      <w:pPr>
        <w:spacing w:after="120"/>
        <w:jc w:val="both"/>
        <w:rPr>
          <w:lang w:val="es-ES"/>
        </w:rPr>
      </w:pPr>
      <w:r w:rsidRPr="00531B1A">
        <w:rPr>
          <w:lang w:val="es-ES"/>
        </w:rPr>
        <w:t>a) Coordinar, gestionar y representar los intereses socioeconómicos de las cofradías de pescadores y, en su caso, de las federaciones que las integran.</w:t>
      </w:r>
    </w:p>
    <w:p w14:paraId="3C6E496E" w14:textId="40CB3E21" w:rsidR="002C6ADF" w:rsidRPr="00531B1A" w:rsidRDefault="002C6ADF" w:rsidP="00C81BA8">
      <w:pPr>
        <w:spacing w:after="120"/>
        <w:jc w:val="both"/>
        <w:rPr>
          <w:lang w:val="es-ES"/>
        </w:rPr>
      </w:pPr>
      <w:r w:rsidRPr="00531B1A">
        <w:rPr>
          <w:lang w:val="es-ES"/>
        </w:rPr>
        <w:t xml:space="preserve">b) Mancomunar servicios para todas las cofradías facilitando y agilizando la gestión de </w:t>
      </w:r>
      <w:r w:rsidR="007E69C4" w:rsidRPr="00531B1A">
        <w:rPr>
          <w:lang w:val="es-ES"/>
        </w:rPr>
        <w:t>estas</w:t>
      </w:r>
      <w:r w:rsidRPr="00531B1A">
        <w:rPr>
          <w:lang w:val="es-ES"/>
        </w:rPr>
        <w:t>.</w:t>
      </w:r>
    </w:p>
    <w:p w14:paraId="6E03D2EE" w14:textId="77777777" w:rsidR="002C6ADF" w:rsidRPr="00531B1A" w:rsidRDefault="002C6ADF" w:rsidP="00C81BA8">
      <w:pPr>
        <w:spacing w:after="120"/>
        <w:jc w:val="both"/>
        <w:rPr>
          <w:lang w:val="es-ES"/>
        </w:rPr>
      </w:pPr>
      <w:r w:rsidRPr="00531B1A">
        <w:rPr>
          <w:lang w:val="es-ES"/>
        </w:rPr>
        <w:t>c) Actuar como órgano de consulta y colaboración con la Administración.</w:t>
      </w:r>
    </w:p>
    <w:p w14:paraId="23BFE9BA" w14:textId="77777777" w:rsidR="002C6ADF" w:rsidRPr="00531B1A" w:rsidRDefault="002C6ADF" w:rsidP="00C81BA8">
      <w:pPr>
        <w:spacing w:after="120"/>
        <w:jc w:val="both"/>
        <w:rPr>
          <w:lang w:val="es-ES"/>
        </w:rPr>
      </w:pPr>
      <w:r w:rsidRPr="00531B1A">
        <w:rPr>
          <w:lang w:val="es-ES"/>
        </w:rPr>
        <w:lastRenderedPageBreak/>
        <w:t>d) Representar a las cofradías que la integran en aquellas materias objeto de su ámbito de actuación.</w:t>
      </w:r>
    </w:p>
    <w:p w14:paraId="14764264" w14:textId="77777777" w:rsidR="002C6ADF" w:rsidRPr="00531B1A" w:rsidRDefault="002C6ADF" w:rsidP="00C81BA8">
      <w:pPr>
        <w:spacing w:after="120"/>
        <w:jc w:val="both"/>
        <w:rPr>
          <w:lang w:val="es-ES"/>
        </w:rPr>
      </w:pPr>
      <w:r w:rsidRPr="00531B1A">
        <w:rPr>
          <w:lang w:val="es-ES"/>
        </w:rPr>
        <w:t>e) Suministrar la información estadística que le sea requerida por la consejería de Agricultura, Pesca y Medio Natural, en relación con su propia actividad.</w:t>
      </w:r>
    </w:p>
    <w:p w14:paraId="17DDA430" w14:textId="77777777" w:rsidR="002C6ADF" w:rsidRPr="00531B1A" w:rsidRDefault="002C6ADF" w:rsidP="00C81BA8">
      <w:pPr>
        <w:spacing w:after="120"/>
        <w:jc w:val="both"/>
        <w:rPr>
          <w:lang w:val="es-ES"/>
        </w:rPr>
      </w:pPr>
      <w:r w:rsidRPr="00531B1A">
        <w:rPr>
          <w:lang w:val="es-ES"/>
        </w:rPr>
        <w:t>f) Contribuir al mejor desarrollo del sistema socioeconómico, para adecuar las actividades pesqueras a las exigencias de los tiempos actuales mediante el fomento de la formación de los miembros y personal de las federaciones y las cofradías que la integran.</w:t>
      </w:r>
    </w:p>
    <w:p w14:paraId="2CF07F35" w14:textId="77777777" w:rsidR="002C6ADF" w:rsidRPr="00531B1A" w:rsidRDefault="002C6ADF" w:rsidP="00C81BA8">
      <w:pPr>
        <w:spacing w:after="120"/>
        <w:jc w:val="both"/>
        <w:rPr>
          <w:lang w:val="es-ES"/>
        </w:rPr>
      </w:pPr>
      <w:r w:rsidRPr="00531B1A">
        <w:rPr>
          <w:lang w:val="es-ES"/>
        </w:rPr>
        <w:t>g) Prestar asesoramiento técnico y jurídico a las cofradías que la integran en la elaboración de los presupuestos de ingresos y gastos y su contabilidad.</w:t>
      </w:r>
    </w:p>
    <w:p w14:paraId="214CEFD2" w14:textId="77777777" w:rsidR="002C6ADF" w:rsidRPr="00531B1A" w:rsidRDefault="002C6ADF" w:rsidP="00C81BA8">
      <w:pPr>
        <w:spacing w:after="120"/>
        <w:jc w:val="both"/>
        <w:rPr>
          <w:lang w:val="es-ES"/>
        </w:rPr>
      </w:pPr>
      <w:r w:rsidRPr="00531B1A">
        <w:rPr>
          <w:lang w:val="es-ES"/>
        </w:rPr>
        <w:t>h) Facilitar la justa y libre convivencia entre las cofradías que las integran.</w:t>
      </w:r>
    </w:p>
    <w:p w14:paraId="1F98FD6B" w14:textId="77777777" w:rsidR="002C6ADF" w:rsidRPr="00531B1A" w:rsidRDefault="002C6ADF" w:rsidP="00C81BA8">
      <w:pPr>
        <w:spacing w:after="120"/>
        <w:jc w:val="both"/>
        <w:rPr>
          <w:lang w:val="es-ES"/>
        </w:rPr>
      </w:pPr>
      <w:r w:rsidRPr="00531B1A">
        <w:rPr>
          <w:lang w:val="es-ES"/>
        </w:rPr>
        <w:t>i) Coordinar las actuaciones de las cofradías que las integran.</w:t>
      </w:r>
    </w:p>
    <w:p w14:paraId="4B3EB934" w14:textId="77777777" w:rsidR="002C6ADF" w:rsidRPr="00531B1A" w:rsidRDefault="002C6ADF" w:rsidP="00C81BA8">
      <w:pPr>
        <w:spacing w:after="120"/>
        <w:jc w:val="both"/>
        <w:rPr>
          <w:lang w:val="es-ES"/>
        </w:rPr>
      </w:pPr>
      <w:r w:rsidRPr="00531B1A">
        <w:rPr>
          <w:lang w:val="es-ES"/>
        </w:rPr>
        <w:t>j) Intervenir, en el caso de las federaciones insulares, en los conflictos que puedan surgir entre las cofradías de su ámbito, y, en el caso de la Federación Balear de Cofradías de Pescadores, en los conflictos que puedan surgir entre diferentes cofradías y/o federaciones insulares.</w:t>
      </w:r>
    </w:p>
    <w:p w14:paraId="4053D6BC" w14:textId="77777777" w:rsidR="002C6ADF" w:rsidRPr="00531B1A" w:rsidRDefault="002C6ADF" w:rsidP="00C81BA8">
      <w:pPr>
        <w:spacing w:after="120"/>
        <w:jc w:val="both"/>
        <w:rPr>
          <w:lang w:val="es-ES"/>
        </w:rPr>
      </w:pPr>
      <w:r w:rsidRPr="00531B1A">
        <w:rPr>
          <w:lang w:val="es-ES"/>
        </w:rPr>
        <w:t>k) Informar a las cofradías de todas las normas o los preceptos que pueden afectar a la pesca y su comercialización.</w:t>
      </w:r>
    </w:p>
    <w:p w14:paraId="6B61B1C7" w14:textId="77777777" w:rsidR="002C6ADF" w:rsidRPr="00531B1A" w:rsidRDefault="002C6ADF" w:rsidP="00C81BA8">
      <w:pPr>
        <w:spacing w:after="120"/>
        <w:jc w:val="both"/>
        <w:rPr>
          <w:lang w:val="es-ES"/>
        </w:rPr>
      </w:pPr>
      <w:r w:rsidRPr="00531B1A">
        <w:rPr>
          <w:lang w:val="es-ES"/>
        </w:rPr>
        <w:t>l) Las otras funciones que determinen sus estatutos o que les sean asignadas por la normativa vigente.</w:t>
      </w:r>
    </w:p>
    <w:p w14:paraId="1DEE0413" w14:textId="77777777" w:rsidR="002C6ADF" w:rsidRPr="00531B1A" w:rsidRDefault="002C6ADF" w:rsidP="00C81BA8">
      <w:pPr>
        <w:spacing w:line="360" w:lineRule="auto"/>
        <w:jc w:val="both"/>
        <w:rPr>
          <w:lang w:val="es-ES"/>
        </w:rPr>
      </w:pPr>
    </w:p>
    <w:p w14:paraId="7608FB3C" w14:textId="77777777" w:rsidR="00BD733A" w:rsidRPr="00531B1A" w:rsidRDefault="00BD733A" w:rsidP="009238A5">
      <w:pPr>
        <w:spacing w:line="360" w:lineRule="auto"/>
        <w:jc w:val="both"/>
        <w:rPr>
          <w:b/>
          <w:bCs/>
          <w:lang w:val="es-ES"/>
        </w:rPr>
      </w:pPr>
      <w:r w:rsidRPr="00531B1A">
        <w:rPr>
          <w:b/>
          <w:bCs/>
          <w:lang w:val="es-ES"/>
        </w:rPr>
        <w:t>Artículo 54</w:t>
      </w:r>
    </w:p>
    <w:p w14:paraId="519B1D90" w14:textId="77777777" w:rsidR="00BD733A" w:rsidRPr="00531B1A" w:rsidRDefault="00BD733A" w:rsidP="009238A5">
      <w:pPr>
        <w:spacing w:line="360" w:lineRule="auto"/>
        <w:jc w:val="both"/>
        <w:rPr>
          <w:b/>
          <w:bCs/>
          <w:lang w:val="es-ES"/>
        </w:rPr>
      </w:pPr>
      <w:r w:rsidRPr="00531B1A">
        <w:rPr>
          <w:b/>
          <w:bCs/>
          <w:lang w:val="es-ES"/>
        </w:rPr>
        <w:t>Órganos rectores</w:t>
      </w:r>
    </w:p>
    <w:p w14:paraId="46CA0563" w14:textId="77777777" w:rsidR="00BD733A" w:rsidRPr="00531B1A" w:rsidRDefault="00BD733A" w:rsidP="009238A5">
      <w:pPr>
        <w:spacing w:after="120"/>
        <w:jc w:val="both"/>
        <w:rPr>
          <w:lang w:val="es-ES"/>
        </w:rPr>
      </w:pPr>
      <w:r w:rsidRPr="00531B1A">
        <w:rPr>
          <w:lang w:val="es-ES"/>
        </w:rPr>
        <w:t>1. Son órganos rectores de las federaciones de cofradías de pescadores:</w:t>
      </w:r>
    </w:p>
    <w:p w14:paraId="4F3D8C44" w14:textId="77777777" w:rsidR="00BD733A" w:rsidRPr="00531B1A" w:rsidRDefault="00BD733A" w:rsidP="009238A5">
      <w:pPr>
        <w:spacing w:after="120"/>
        <w:jc w:val="both"/>
        <w:rPr>
          <w:lang w:val="es-ES"/>
        </w:rPr>
      </w:pPr>
      <w:r w:rsidRPr="00531B1A">
        <w:rPr>
          <w:lang w:val="es-ES"/>
        </w:rPr>
        <w:t>a) La junta general</w:t>
      </w:r>
    </w:p>
    <w:p w14:paraId="073AFCBA" w14:textId="77777777" w:rsidR="00BD733A" w:rsidRPr="00531B1A" w:rsidRDefault="00BD733A" w:rsidP="009238A5">
      <w:pPr>
        <w:spacing w:after="120"/>
        <w:jc w:val="both"/>
        <w:rPr>
          <w:lang w:val="es-ES"/>
        </w:rPr>
      </w:pPr>
      <w:r w:rsidRPr="00531B1A">
        <w:rPr>
          <w:lang w:val="es-ES"/>
        </w:rPr>
        <w:t>b) La comisión ejecutiva</w:t>
      </w:r>
    </w:p>
    <w:p w14:paraId="7CFE0DE2" w14:textId="77777777" w:rsidR="00BD733A" w:rsidRPr="00531B1A" w:rsidRDefault="00BD733A" w:rsidP="009238A5">
      <w:pPr>
        <w:spacing w:after="120"/>
        <w:jc w:val="both"/>
        <w:rPr>
          <w:lang w:val="es-ES"/>
        </w:rPr>
      </w:pPr>
      <w:r w:rsidRPr="00531B1A">
        <w:rPr>
          <w:lang w:val="es-ES"/>
        </w:rPr>
        <w:t>c) La presidencia</w:t>
      </w:r>
    </w:p>
    <w:p w14:paraId="39679EA6" w14:textId="77777777" w:rsidR="00BD733A" w:rsidRPr="00531B1A" w:rsidRDefault="00BD733A" w:rsidP="009238A5">
      <w:pPr>
        <w:spacing w:after="120"/>
        <w:jc w:val="both"/>
        <w:rPr>
          <w:lang w:val="es-ES"/>
        </w:rPr>
      </w:pPr>
      <w:r w:rsidRPr="00531B1A">
        <w:rPr>
          <w:lang w:val="es-ES"/>
        </w:rPr>
        <w:t>2. Los cargos electos sólo percibirán las indemnizaciones que por razones de servicio les puedan corresponder en cada caso, cuya cuantía será determinada en los presupuestos de ingresos y gastos aprobados anualmente por la junta general.</w:t>
      </w:r>
    </w:p>
    <w:p w14:paraId="573E1068" w14:textId="77777777" w:rsidR="00BD733A" w:rsidRPr="00531B1A" w:rsidRDefault="00BD733A" w:rsidP="009238A5">
      <w:pPr>
        <w:spacing w:after="120"/>
        <w:jc w:val="both"/>
        <w:rPr>
          <w:lang w:val="es-ES"/>
        </w:rPr>
      </w:pPr>
      <w:r w:rsidRPr="00531B1A">
        <w:rPr>
          <w:lang w:val="es-ES"/>
        </w:rPr>
        <w:t>3. Las funciones de los órganos rectores de las federaciones insulares o Balear de cofradías de pescadores son análogas a las establecidas para los órganos equivalentes de las cofradías, adaptadas a su ámbito.</w:t>
      </w:r>
    </w:p>
    <w:p w14:paraId="03085847" w14:textId="77777777" w:rsidR="00BD733A" w:rsidRPr="00531B1A" w:rsidRDefault="00BD733A" w:rsidP="009238A5">
      <w:pPr>
        <w:spacing w:line="360" w:lineRule="auto"/>
        <w:jc w:val="both"/>
        <w:rPr>
          <w:lang w:val="es-ES"/>
        </w:rPr>
      </w:pPr>
    </w:p>
    <w:p w14:paraId="722F3DE2" w14:textId="77777777" w:rsidR="00BD733A" w:rsidRPr="00531B1A" w:rsidRDefault="00BD733A" w:rsidP="009238A5">
      <w:pPr>
        <w:spacing w:line="360" w:lineRule="auto"/>
        <w:jc w:val="both"/>
        <w:rPr>
          <w:b/>
          <w:bCs/>
          <w:lang w:val="es-ES"/>
        </w:rPr>
      </w:pPr>
      <w:r w:rsidRPr="00531B1A">
        <w:rPr>
          <w:b/>
          <w:bCs/>
          <w:lang w:val="es-ES"/>
        </w:rPr>
        <w:t>Artículo 55</w:t>
      </w:r>
    </w:p>
    <w:p w14:paraId="1965F9BF" w14:textId="77777777" w:rsidR="00BD733A" w:rsidRPr="00531B1A" w:rsidRDefault="00BD733A" w:rsidP="009238A5">
      <w:pPr>
        <w:spacing w:line="360" w:lineRule="auto"/>
        <w:jc w:val="both"/>
        <w:rPr>
          <w:b/>
          <w:bCs/>
          <w:lang w:val="es-ES"/>
        </w:rPr>
      </w:pPr>
      <w:r w:rsidRPr="00531B1A">
        <w:rPr>
          <w:b/>
          <w:bCs/>
          <w:lang w:val="es-ES"/>
        </w:rPr>
        <w:lastRenderedPageBreak/>
        <w:t>La junta general</w:t>
      </w:r>
    </w:p>
    <w:p w14:paraId="782ADB7E" w14:textId="458BE7C1" w:rsidR="00BD733A" w:rsidRPr="00531B1A" w:rsidRDefault="00BD733A" w:rsidP="009238A5">
      <w:pPr>
        <w:spacing w:after="120"/>
        <w:jc w:val="both"/>
        <w:rPr>
          <w:lang w:val="es-ES"/>
        </w:rPr>
      </w:pPr>
      <w:r w:rsidRPr="00531B1A">
        <w:rPr>
          <w:lang w:val="es-ES"/>
        </w:rPr>
        <w:t xml:space="preserve">1. La junta general es el órgano colegiado superior de representación de las federaciones de cofradías de pescadores. Está integrada por los patronos y patrones mayores y los </w:t>
      </w:r>
      <w:proofErr w:type="spellStart"/>
      <w:r w:rsidRPr="00531B1A">
        <w:rPr>
          <w:lang w:val="es-ES"/>
        </w:rPr>
        <w:t>vicepatrones</w:t>
      </w:r>
      <w:proofErr w:type="spellEnd"/>
      <w:r w:rsidRPr="00531B1A">
        <w:rPr>
          <w:lang w:val="es-ES"/>
        </w:rPr>
        <w:t xml:space="preserve">/as primeros de las cofradías y por </w:t>
      </w:r>
      <w:r w:rsidR="007E69C4" w:rsidRPr="00531B1A">
        <w:rPr>
          <w:lang w:val="es-ES"/>
        </w:rPr>
        <w:t>los secretarios</w:t>
      </w:r>
      <w:r w:rsidRPr="00531B1A">
        <w:rPr>
          <w:lang w:val="es-ES"/>
        </w:rPr>
        <w:t xml:space="preserve"> de cada cofradía, con </w:t>
      </w:r>
      <w:proofErr w:type="gramStart"/>
      <w:r w:rsidRPr="00531B1A">
        <w:rPr>
          <w:lang w:val="es-ES"/>
        </w:rPr>
        <w:t>voz</w:t>
      </w:r>
      <w:proofErr w:type="gramEnd"/>
      <w:r w:rsidRPr="00531B1A">
        <w:rPr>
          <w:lang w:val="es-ES"/>
        </w:rPr>
        <w:t xml:space="preserve"> pero sin voto.</w:t>
      </w:r>
    </w:p>
    <w:p w14:paraId="1F335913" w14:textId="77777777" w:rsidR="00BD733A" w:rsidRPr="00531B1A" w:rsidRDefault="00BD733A" w:rsidP="009238A5">
      <w:pPr>
        <w:spacing w:after="120"/>
        <w:jc w:val="both"/>
        <w:rPr>
          <w:lang w:val="es-ES"/>
        </w:rPr>
      </w:pPr>
      <w:r w:rsidRPr="00531B1A">
        <w:rPr>
          <w:lang w:val="es-ES"/>
        </w:rPr>
        <w:t>2. Son funciones de la junta general:</w:t>
      </w:r>
    </w:p>
    <w:p w14:paraId="0FED01C0" w14:textId="77777777" w:rsidR="00BD733A" w:rsidRPr="00531B1A" w:rsidRDefault="00BD733A" w:rsidP="009238A5">
      <w:pPr>
        <w:spacing w:after="120"/>
        <w:jc w:val="both"/>
        <w:rPr>
          <w:lang w:val="es-ES"/>
        </w:rPr>
      </w:pPr>
      <w:r w:rsidRPr="00531B1A">
        <w:rPr>
          <w:lang w:val="es-ES"/>
        </w:rPr>
        <w:t>a) Elegir y destituir a los miembros de la comisión ejecutiva, la Presidencia y la Vicepresidencia de la federación, así como la provisión de vacantes.</w:t>
      </w:r>
    </w:p>
    <w:p w14:paraId="1268E00B" w14:textId="77777777" w:rsidR="00BD733A" w:rsidRPr="00531B1A" w:rsidRDefault="00BD733A" w:rsidP="009238A5">
      <w:pPr>
        <w:spacing w:after="120"/>
        <w:jc w:val="both"/>
        <w:rPr>
          <w:lang w:val="es-ES"/>
        </w:rPr>
      </w:pPr>
      <w:r w:rsidRPr="00531B1A">
        <w:rPr>
          <w:lang w:val="es-ES"/>
        </w:rPr>
        <w:t>b) Designar y destituir al/a secretario/a de la federación.</w:t>
      </w:r>
    </w:p>
    <w:p w14:paraId="5C67CFCD" w14:textId="77777777" w:rsidR="00BD733A" w:rsidRPr="00531B1A" w:rsidRDefault="00BD733A" w:rsidP="009238A5">
      <w:pPr>
        <w:spacing w:after="120"/>
        <w:jc w:val="both"/>
        <w:rPr>
          <w:lang w:val="es-ES"/>
        </w:rPr>
      </w:pPr>
      <w:r w:rsidRPr="00531B1A">
        <w:rPr>
          <w:lang w:val="es-ES"/>
        </w:rPr>
        <w:t>c) Elaborar, aprobar y modificar sus estatutos.</w:t>
      </w:r>
    </w:p>
    <w:p w14:paraId="159BC218" w14:textId="77777777" w:rsidR="00BD733A" w:rsidRPr="00531B1A" w:rsidRDefault="00BD733A" w:rsidP="009238A5">
      <w:pPr>
        <w:spacing w:after="120"/>
        <w:jc w:val="both"/>
        <w:rPr>
          <w:lang w:val="es-ES"/>
        </w:rPr>
      </w:pPr>
      <w:r w:rsidRPr="00531B1A">
        <w:rPr>
          <w:lang w:val="es-ES"/>
        </w:rPr>
        <w:t>d) Aprobar los presupuestos y fijar las aportaciones de las cofradías que la integran.</w:t>
      </w:r>
    </w:p>
    <w:p w14:paraId="1371C54C" w14:textId="77777777" w:rsidR="00BD733A" w:rsidRPr="00531B1A" w:rsidRDefault="00BD733A" w:rsidP="009238A5">
      <w:pPr>
        <w:spacing w:after="120"/>
        <w:jc w:val="both"/>
        <w:rPr>
          <w:lang w:val="es-ES"/>
        </w:rPr>
      </w:pPr>
      <w:r w:rsidRPr="00531B1A">
        <w:rPr>
          <w:lang w:val="es-ES"/>
        </w:rPr>
        <w:t>e) Autorizar el establecimiento de convenios con otras entidades.</w:t>
      </w:r>
    </w:p>
    <w:p w14:paraId="0EAABF64" w14:textId="77777777" w:rsidR="00BD733A" w:rsidRPr="00531B1A" w:rsidRDefault="00BD733A" w:rsidP="009238A5">
      <w:pPr>
        <w:spacing w:after="120"/>
        <w:jc w:val="both"/>
        <w:rPr>
          <w:lang w:val="es-ES"/>
        </w:rPr>
      </w:pPr>
      <w:r w:rsidRPr="00531B1A">
        <w:rPr>
          <w:lang w:val="es-ES"/>
        </w:rPr>
        <w:t>f) Aprobar los planes anuales de actuación y la memoria anual de las actividades realizadas.</w:t>
      </w:r>
    </w:p>
    <w:p w14:paraId="477D1D72" w14:textId="77777777" w:rsidR="00BD733A" w:rsidRPr="00531B1A" w:rsidRDefault="00BD733A" w:rsidP="009238A5">
      <w:pPr>
        <w:spacing w:after="120"/>
        <w:jc w:val="both"/>
        <w:rPr>
          <w:lang w:val="es-ES"/>
        </w:rPr>
      </w:pPr>
      <w:r w:rsidRPr="00531B1A">
        <w:rPr>
          <w:lang w:val="es-ES"/>
        </w:rPr>
        <w:t>g) Acordar las indemnizaciones que por razones de servicio correspondan a los cargos electos.</w:t>
      </w:r>
    </w:p>
    <w:p w14:paraId="25DF6825" w14:textId="77777777" w:rsidR="00BD733A" w:rsidRPr="00531B1A" w:rsidRDefault="00BD733A" w:rsidP="009238A5">
      <w:pPr>
        <w:spacing w:after="120"/>
        <w:jc w:val="both"/>
        <w:rPr>
          <w:lang w:val="es-ES"/>
        </w:rPr>
      </w:pPr>
      <w:r w:rsidRPr="00531B1A">
        <w:rPr>
          <w:lang w:val="es-ES"/>
        </w:rPr>
        <w:t>h) Cualquier otra que le venga atribuida por la legalidad vigente y por los mismos estatutos de la federación.</w:t>
      </w:r>
    </w:p>
    <w:p w14:paraId="06AB2318" w14:textId="77777777" w:rsidR="00BD733A" w:rsidRPr="00531B1A" w:rsidRDefault="00BD733A" w:rsidP="009238A5">
      <w:pPr>
        <w:spacing w:after="120"/>
        <w:jc w:val="both"/>
        <w:rPr>
          <w:lang w:val="es-ES"/>
        </w:rPr>
      </w:pPr>
      <w:r w:rsidRPr="00531B1A">
        <w:rPr>
          <w:lang w:val="es-ES"/>
        </w:rPr>
        <w:t>i) Constituir las comisiones que se estimen necesarias.</w:t>
      </w:r>
    </w:p>
    <w:p w14:paraId="6E6E066A" w14:textId="77777777" w:rsidR="00BD733A" w:rsidRPr="00531B1A" w:rsidRDefault="00BD733A" w:rsidP="009238A5">
      <w:pPr>
        <w:spacing w:after="120"/>
        <w:jc w:val="both"/>
        <w:rPr>
          <w:lang w:val="es-ES"/>
        </w:rPr>
      </w:pPr>
      <w:r w:rsidRPr="00531B1A">
        <w:rPr>
          <w:lang w:val="es-ES"/>
        </w:rPr>
        <w:t>j) Aprobar los actos de disposición de bienes inmuebles.</w:t>
      </w:r>
    </w:p>
    <w:p w14:paraId="122A3690" w14:textId="77777777" w:rsidR="00710F73" w:rsidRPr="00531B1A" w:rsidRDefault="00710F73" w:rsidP="004174A9">
      <w:pPr>
        <w:spacing w:after="120"/>
        <w:jc w:val="both"/>
        <w:rPr>
          <w:lang w:val="es-ES"/>
        </w:rPr>
      </w:pPr>
    </w:p>
    <w:p w14:paraId="72335C87" w14:textId="77777777" w:rsidR="00BD733A" w:rsidRPr="00531B1A" w:rsidRDefault="00BD733A" w:rsidP="0028686D">
      <w:pPr>
        <w:spacing w:line="360" w:lineRule="auto"/>
        <w:jc w:val="both"/>
        <w:rPr>
          <w:b/>
          <w:bCs/>
          <w:lang w:val="es-ES"/>
        </w:rPr>
      </w:pPr>
      <w:r w:rsidRPr="00531B1A">
        <w:rPr>
          <w:b/>
          <w:bCs/>
          <w:lang w:val="es-ES"/>
        </w:rPr>
        <w:t>Artículo 56</w:t>
      </w:r>
    </w:p>
    <w:p w14:paraId="37718E12" w14:textId="77777777" w:rsidR="00BD733A" w:rsidRPr="00531B1A" w:rsidRDefault="00BD733A" w:rsidP="0028686D">
      <w:pPr>
        <w:spacing w:line="360" w:lineRule="auto"/>
        <w:jc w:val="both"/>
        <w:rPr>
          <w:b/>
          <w:bCs/>
          <w:lang w:val="es-ES"/>
        </w:rPr>
      </w:pPr>
      <w:r w:rsidRPr="00531B1A">
        <w:rPr>
          <w:b/>
          <w:bCs/>
          <w:lang w:val="es-ES"/>
        </w:rPr>
        <w:t>De la comisión ejecutiva</w:t>
      </w:r>
    </w:p>
    <w:p w14:paraId="1A641917" w14:textId="77777777" w:rsidR="00BD733A" w:rsidRPr="00531B1A" w:rsidRDefault="00BD733A" w:rsidP="0028686D">
      <w:pPr>
        <w:spacing w:after="120"/>
        <w:jc w:val="both"/>
        <w:rPr>
          <w:lang w:val="es-ES"/>
        </w:rPr>
      </w:pPr>
      <w:r w:rsidRPr="00531B1A">
        <w:rPr>
          <w:lang w:val="es-ES"/>
        </w:rPr>
        <w:t>La comisión ejecutiva es el órgano de administración y gestión de las federaciones de cofradías de pescadores. Es elegido por la junta general de entre sus miembros. Los estatutos deben determinar su composición.</w:t>
      </w:r>
    </w:p>
    <w:p w14:paraId="0D2344F3" w14:textId="77777777" w:rsidR="00BD733A" w:rsidRPr="00531B1A" w:rsidRDefault="00BD733A" w:rsidP="0028686D">
      <w:pPr>
        <w:spacing w:after="120"/>
        <w:jc w:val="both"/>
        <w:rPr>
          <w:lang w:val="es-ES"/>
        </w:rPr>
      </w:pPr>
    </w:p>
    <w:p w14:paraId="1D18DD98" w14:textId="77777777" w:rsidR="00BD733A" w:rsidRPr="00531B1A" w:rsidRDefault="00BD733A" w:rsidP="0028686D">
      <w:pPr>
        <w:spacing w:line="360" w:lineRule="auto"/>
        <w:jc w:val="both"/>
        <w:rPr>
          <w:b/>
          <w:bCs/>
          <w:lang w:val="es-ES"/>
        </w:rPr>
      </w:pPr>
      <w:r w:rsidRPr="00531B1A">
        <w:rPr>
          <w:b/>
          <w:bCs/>
          <w:lang w:val="es-ES"/>
        </w:rPr>
        <w:t>Artículo 57</w:t>
      </w:r>
    </w:p>
    <w:p w14:paraId="5DF9D65A" w14:textId="77777777" w:rsidR="00BD733A" w:rsidRPr="00531B1A" w:rsidRDefault="00BD733A" w:rsidP="0028686D">
      <w:pPr>
        <w:spacing w:after="120"/>
        <w:jc w:val="both"/>
        <w:rPr>
          <w:b/>
          <w:bCs/>
          <w:lang w:val="es-ES"/>
        </w:rPr>
      </w:pPr>
      <w:r w:rsidRPr="00531B1A">
        <w:rPr>
          <w:b/>
          <w:bCs/>
          <w:lang w:val="es-ES"/>
        </w:rPr>
        <w:t>Del funcionamiento de la junta general y de la comisión ejecutiva</w:t>
      </w:r>
    </w:p>
    <w:p w14:paraId="54A11522" w14:textId="77777777" w:rsidR="00BD733A" w:rsidRPr="00531B1A" w:rsidRDefault="00BD733A" w:rsidP="0028686D">
      <w:pPr>
        <w:spacing w:after="120"/>
        <w:jc w:val="both"/>
        <w:rPr>
          <w:lang w:val="es-ES"/>
        </w:rPr>
      </w:pPr>
      <w:r w:rsidRPr="00531B1A">
        <w:rPr>
          <w:lang w:val="es-ES"/>
        </w:rPr>
        <w:t>1. La junta general y la comisión ejecutiva, como órganos colegiados, deberán designar la Presidencia y la Secretaría del órgano que extenderá acta de cada sesión que se celebre.</w:t>
      </w:r>
    </w:p>
    <w:p w14:paraId="42B49C68" w14:textId="77777777" w:rsidR="00BD733A" w:rsidRPr="00531B1A" w:rsidRDefault="00BD733A" w:rsidP="0028686D">
      <w:pPr>
        <w:spacing w:after="120"/>
        <w:jc w:val="both"/>
        <w:rPr>
          <w:lang w:val="es-ES"/>
        </w:rPr>
      </w:pPr>
      <w:r w:rsidRPr="00531B1A">
        <w:rPr>
          <w:lang w:val="es-ES"/>
        </w:rPr>
        <w:t>2. La junta general y la comisión ejecutiva establecerán sus normas de funcionamiento.</w:t>
      </w:r>
    </w:p>
    <w:p w14:paraId="25E12091" w14:textId="77777777" w:rsidR="00BD733A" w:rsidRPr="00531B1A" w:rsidRDefault="00BD733A" w:rsidP="0028686D">
      <w:pPr>
        <w:spacing w:line="360" w:lineRule="auto"/>
        <w:jc w:val="both"/>
        <w:rPr>
          <w:lang w:val="es-ES"/>
        </w:rPr>
      </w:pPr>
    </w:p>
    <w:p w14:paraId="48AB2BE6" w14:textId="77777777" w:rsidR="00BD733A" w:rsidRPr="00531B1A" w:rsidRDefault="00BD733A" w:rsidP="0028686D">
      <w:pPr>
        <w:spacing w:line="360" w:lineRule="auto"/>
        <w:jc w:val="both"/>
        <w:rPr>
          <w:b/>
          <w:bCs/>
          <w:lang w:val="es-ES"/>
        </w:rPr>
      </w:pPr>
      <w:r w:rsidRPr="00531B1A">
        <w:rPr>
          <w:b/>
          <w:bCs/>
          <w:lang w:val="es-ES"/>
        </w:rPr>
        <w:t>Artículo 58</w:t>
      </w:r>
    </w:p>
    <w:p w14:paraId="69BFEC7F" w14:textId="77777777" w:rsidR="00BD733A" w:rsidRPr="00531B1A" w:rsidRDefault="00BD733A" w:rsidP="0028686D">
      <w:pPr>
        <w:spacing w:line="360" w:lineRule="auto"/>
        <w:jc w:val="both"/>
        <w:rPr>
          <w:b/>
          <w:bCs/>
          <w:lang w:val="es-ES"/>
        </w:rPr>
      </w:pPr>
      <w:r w:rsidRPr="00531B1A">
        <w:rPr>
          <w:b/>
          <w:bCs/>
          <w:lang w:val="es-ES"/>
        </w:rPr>
        <w:t>De la Presidencia</w:t>
      </w:r>
    </w:p>
    <w:p w14:paraId="02E0AB18" w14:textId="77777777" w:rsidR="00BD733A" w:rsidRPr="00531B1A" w:rsidRDefault="00BD733A" w:rsidP="0028686D">
      <w:pPr>
        <w:spacing w:after="120"/>
        <w:jc w:val="both"/>
        <w:rPr>
          <w:lang w:val="es-ES"/>
        </w:rPr>
      </w:pPr>
      <w:r w:rsidRPr="00531B1A">
        <w:rPr>
          <w:lang w:val="es-ES"/>
        </w:rPr>
        <w:t xml:space="preserve">1. La presidencia de una federación de cofradías de pescadores ejerce su representación y preside sus órganos colegiados, participando en sus reuniones con voz y voto, el cual será de calidad para el caso de empate. Es elegida por la junta general de entre sus miembros por sufragio universal, libre, igual, directo y secreto. Le corresponde velar por el cumplimiento de los acuerdos </w:t>
      </w:r>
      <w:proofErr w:type="gramStart"/>
      <w:r w:rsidRPr="00531B1A">
        <w:rPr>
          <w:lang w:val="es-ES"/>
        </w:rPr>
        <w:t>adoptados</w:t>
      </w:r>
      <w:proofErr w:type="gramEnd"/>
      <w:r w:rsidRPr="00531B1A">
        <w:rPr>
          <w:lang w:val="es-ES"/>
        </w:rPr>
        <w:t xml:space="preserve"> así como la representación legal de la federación y sus funciones vendrán determinadas en los estatutos de la federación.</w:t>
      </w:r>
    </w:p>
    <w:p w14:paraId="00105ADD" w14:textId="77777777" w:rsidR="00BD733A" w:rsidRPr="00531B1A" w:rsidRDefault="00BD733A" w:rsidP="0028686D">
      <w:pPr>
        <w:spacing w:after="120"/>
        <w:jc w:val="both"/>
        <w:rPr>
          <w:lang w:val="es-ES"/>
        </w:rPr>
      </w:pPr>
      <w:r w:rsidRPr="00531B1A">
        <w:rPr>
          <w:lang w:val="es-ES"/>
        </w:rPr>
        <w:t>2. La duración de su mandato es de cuatro años. Los estatutos pueden regular el número máximo de mandatos para los que puede ser reelegida.</w:t>
      </w:r>
    </w:p>
    <w:p w14:paraId="0E7A8B09" w14:textId="77777777" w:rsidR="00BD733A" w:rsidRPr="00531B1A" w:rsidRDefault="00BD733A" w:rsidP="0028686D">
      <w:pPr>
        <w:spacing w:line="360" w:lineRule="auto"/>
        <w:jc w:val="both"/>
        <w:rPr>
          <w:lang w:val="es-ES"/>
        </w:rPr>
      </w:pPr>
    </w:p>
    <w:p w14:paraId="0E348BF8" w14:textId="77777777" w:rsidR="00BD733A" w:rsidRPr="00531B1A" w:rsidRDefault="00BD733A" w:rsidP="0028686D">
      <w:pPr>
        <w:spacing w:line="360" w:lineRule="auto"/>
        <w:jc w:val="both"/>
        <w:rPr>
          <w:b/>
          <w:bCs/>
          <w:lang w:val="es-ES"/>
        </w:rPr>
      </w:pPr>
      <w:r w:rsidRPr="00531B1A">
        <w:rPr>
          <w:b/>
          <w:bCs/>
          <w:lang w:val="es-ES"/>
        </w:rPr>
        <w:t>Artículo 59</w:t>
      </w:r>
    </w:p>
    <w:p w14:paraId="10EA5857" w14:textId="77777777" w:rsidR="00BD733A" w:rsidRPr="00531B1A" w:rsidRDefault="00BD733A" w:rsidP="0028686D">
      <w:pPr>
        <w:spacing w:line="360" w:lineRule="auto"/>
        <w:jc w:val="both"/>
        <w:rPr>
          <w:b/>
          <w:bCs/>
          <w:lang w:val="es-ES"/>
        </w:rPr>
      </w:pPr>
      <w:r w:rsidRPr="00531B1A">
        <w:rPr>
          <w:b/>
          <w:bCs/>
          <w:lang w:val="es-ES"/>
        </w:rPr>
        <w:t>De la Secretaría de la junta general de la federación</w:t>
      </w:r>
    </w:p>
    <w:p w14:paraId="094BB605" w14:textId="77777777" w:rsidR="00BD733A" w:rsidRPr="00531B1A" w:rsidRDefault="00BD733A" w:rsidP="0028686D">
      <w:pPr>
        <w:spacing w:after="120"/>
        <w:jc w:val="both"/>
        <w:rPr>
          <w:lang w:val="es-ES"/>
        </w:rPr>
      </w:pPr>
      <w:r w:rsidRPr="00531B1A">
        <w:rPr>
          <w:lang w:val="es-ES"/>
        </w:rPr>
        <w:t>La junta general de la federación designará un/una secretario/a quien, con voz y sin voto, redactará el acta de las reuniones de los órganos colegiados de ella y además ejercerá las funciones análogas a las asignadas a la Secretaría de las cofradías establecidas en el artículo 47.</w:t>
      </w:r>
    </w:p>
    <w:p w14:paraId="0EEA22DF" w14:textId="77777777" w:rsidR="00AA4FE2" w:rsidRPr="00531B1A" w:rsidRDefault="00AA4FE2" w:rsidP="00AA4FE2">
      <w:pPr>
        <w:spacing w:line="360" w:lineRule="auto"/>
        <w:jc w:val="both"/>
        <w:rPr>
          <w:lang w:val="es-ES"/>
        </w:rPr>
      </w:pPr>
    </w:p>
    <w:p w14:paraId="350987BF" w14:textId="77777777" w:rsidR="00BD733A" w:rsidRPr="00531B1A" w:rsidRDefault="00BD733A" w:rsidP="00044B90">
      <w:pPr>
        <w:spacing w:line="360" w:lineRule="auto"/>
        <w:jc w:val="both"/>
        <w:rPr>
          <w:b/>
          <w:bCs/>
          <w:lang w:val="es-ES"/>
        </w:rPr>
      </w:pPr>
      <w:r w:rsidRPr="00531B1A">
        <w:rPr>
          <w:b/>
          <w:bCs/>
          <w:lang w:val="es-ES"/>
        </w:rPr>
        <w:t>Artículo 60</w:t>
      </w:r>
    </w:p>
    <w:p w14:paraId="49A96B6D" w14:textId="77777777" w:rsidR="00BD733A" w:rsidRPr="00531B1A" w:rsidRDefault="00BD733A" w:rsidP="00044B90">
      <w:pPr>
        <w:spacing w:line="360" w:lineRule="auto"/>
        <w:jc w:val="both"/>
        <w:rPr>
          <w:b/>
          <w:bCs/>
          <w:lang w:val="es-ES"/>
        </w:rPr>
      </w:pPr>
      <w:r w:rsidRPr="00531B1A">
        <w:rPr>
          <w:b/>
          <w:bCs/>
          <w:lang w:val="es-ES"/>
        </w:rPr>
        <w:t>De la disolución de las federaciones</w:t>
      </w:r>
    </w:p>
    <w:p w14:paraId="038B018E" w14:textId="77777777" w:rsidR="00BD733A" w:rsidRPr="00531B1A" w:rsidRDefault="00BD733A" w:rsidP="00044B90">
      <w:pPr>
        <w:spacing w:after="120"/>
        <w:jc w:val="both"/>
        <w:rPr>
          <w:lang w:val="es-ES"/>
        </w:rPr>
      </w:pPr>
      <w:r w:rsidRPr="00531B1A">
        <w:rPr>
          <w:lang w:val="es-ES"/>
        </w:rPr>
        <w:t>1. El acuerdo de disolución de una federación será adoptado por su junta general de acuerdo con sus estatutos y ratificado por la mayoría.</w:t>
      </w:r>
    </w:p>
    <w:p w14:paraId="06C7469B" w14:textId="77777777" w:rsidR="00BD733A" w:rsidRPr="00531B1A" w:rsidRDefault="00BD733A" w:rsidP="00044B90">
      <w:pPr>
        <w:spacing w:after="120"/>
        <w:jc w:val="both"/>
        <w:rPr>
          <w:lang w:val="es-ES"/>
        </w:rPr>
      </w:pPr>
      <w:r w:rsidRPr="00531B1A">
        <w:rPr>
          <w:lang w:val="es-ES"/>
        </w:rPr>
        <w:t>2. El acuerdo de disolución recogerá el destino de los bienes y del patrimonio de la federación, de acuerdo con lo previsto en sus estatutos.</w:t>
      </w:r>
    </w:p>
    <w:p w14:paraId="25EC6D9F" w14:textId="77777777" w:rsidR="00BD733A" w:rsidRPr="00531B1A" w:rsidRDefault="00BD733A" w:rsidP="00044B90">
      <w:pPr>
        <w:spacing w:line="360" w:lineRule="auto"/>
        <w:jc w:val="both"/>
        <w:rPr>
          <w:lang w:val="es-ES"/>
        </w:rPr>
      </w:pPr>
    </w:p>
    <w:p w14:paraId="7A3620E9" w14:textId="77777777" w:rsidR="00BD733A" w:rsidRPr="00531B1A" w:rsidRDefault="00BD733A" w:rsidP="00044B90">
      <w:pPr>
        <w:spacing w:line="360" w:lineRule="auto"/>
        <w:jc w:val="both"/>
        <w:rPr>
          <w:b/>
          <w:bCs/>
          <w:lang w:val="es-ES"/>
        </w:rPr>
      </w:pPr>
      <w:r w:rsidRPr="00531B1A">
        <w:rPr>
          <w:b/>
          <w:bCs/>
          <w:lang w:val="es-ES"/>
        </w:rPr>
        <w:t>Artículo 61</w:t>
      </w:r>
    </w:p>
    <w:p w14:paraId="099974AC" w14:textId="77777777" w:rsidR="00BD733A" w:rsidRPr="00531B1A" w:rsidRDefault="00BD733A" w:rsidP="00044B90">
      <w:pPr>
        <w:spacing w:line="360" w:lineRule="auto"/>
        <w:jc w:val="both"/>
        <w:rPr>
          <w:b/>
          <w:bCs/>
          <w:lang w:val="es-ES"/>
        </w:rPr>
      </w:pPr>
      <w:r w:rsidRPr="00531B1A">
        <w:rPr>
          <w:b/>
          <w:bCs/>
          <w:lang w:val="es-ES"/>
        </w:rPr>
        <w:t>Convenios y asociaciones entre cofradías</w:t>
      </w:r>
    </w:p>
    <w:p w14:paraId="5F1D9EDC" w14:textId="77777777" w:rsidR="00BD733A" w:rsidRPr="00531B1A" w:rsidRDefault="00BD733A" w:rsidP="00044B90">
      <w:pPr>
        <w:spacing w:after="120"/>
        <w:jc w:val="both"/>
        <w:rPr>
          <w:lang w:val="es-ES"/>
        </w:rPr>
      </w:pPr>
      <w:r w:rsidRPr="00531B1A">
        <w:rPr>
          <w:lang w:val="es-ES"/>
        </w:rPr>
        <w:t xml:space="preserve">1. Las cofradías podrán acudir a modalidades asociativas distintas de la federación, destinadas a la gestión de determinados servicios de interés común, de acuerdo con la legislación vigente en materia de asociaciones que les sea aplicable. En este supuesto, y una vez aprobada la constitución de la asociación por el órgano competente, deberá remitirse una copia de los estatutos aprobados para proceder </w:t>
      </w:r>
      <w:r w:rsidRPr="00531B1A">
        <w:rPr>
          <w:lang w:val="es-ES"/>
        </w:rPr>
        <w:lastRenderedPageBreak/>
        <w:t>a la inscripción de la asociación en el Registro de Cofradías, regulado en el Capítulo IX de este Decreto.</w:t>
      </w:r>
    </w:p>
    <w:p w14:paraId="0E64367E" w14:textId="68C32089" w:rsidR="00BD733A" w:rsidRPr="00531B1A" w:rsidRDefault="00BD733A" w:rsidP="00044B90">
      <w:pPr>
        <w:spacing w:after="120"/>
        <w:jc w:val="both"/>
        <w:rPr>
          <w:lang w:val="es-ES"/>
        </w:rPr>
      </w:pPr>
      <w:r w:rsidRPr="00531B1A">
        <w:rPr>
          <w:lang w:val="es-ES"/>
        </w:rPr>
        <w:t xml:space="preserve">2. Asimismo, las cofradías o sus federaciones están facultadas para establecer, entre sí o con otras entidades, acuerdos y convenios de colaboración para la defensa de sus intereses generales, siempre que tengan un objeto lícito y su consecución redunde en un mejor cumplimiento de sus fines, debiendo remitir una copia del acuerdo o convenio a la Consejería de </w:t>
      </w:r>
      <w:r w:rsidR="007E69C4" w:rsidRPr="00531B1A">
        <w:rPr>
          <w:lang w:val="es-ES"/>
        </w:rPr>
        <w:t>Agricultura, Pesca</w:t>
      </w:r>
      <w:r w:rsidRPr="00531B1A">
        <w:rPr>
          <w:lang w:val="es-ES"/>
        </w:rPr>
        <w:t xml:space="preserve"> y Medio Natural para que tome conocimiento.</w:t>
      </w:r>
    </w:p>
    <w:p w14:paraId="358B27B6" w14:textId="77777777" w:rsidR="00BD733A" w:rsidRPr="00531B1A" w:rsidRDefault="00BD733A" w:rsidP="00044B90">
      <w:pPr>
        <w:spacing w:after="120"/>
        <w:jc w:val="both"/>
        <w:rPr>
          <w:lang w:val="es-ES"/>
        </w:rPr>
      </w:pPr>
      <w:r w:rsidRPr="00531B1A">
        <w:rPr>
          <w:lang w:val="es-ES"/>
        </w:rPr>
        <w:t>Los convenios fijarán el objeto, las competencias de los órganos que lo suscriben, los mecanismos de asistencia técnica y control, el régimen de financiación y su duración.</w:t>
      </w:r>
    </w:p>
    <w:p w14:paraId="367F43D7" w14:textId="77777777" w:rsidR="00BD733A" w:rsidRPr="00531B1A" w:rsidRDefault="00BD733A" w:rsidP="00044B90">
      <w:pPr>
        <w:spacing w:line="360" w:lineRule="auto"/>
        <w:jc w:val="center"/>
        <w:rPr>
          <w:b/>
          <w:bCs/>
          <w:lang w:val="es-ES"/>
        </w:rPr>
      </w:pPr>
    </w:p>
    <w:p w14:paraId="1F1EDA10" w14:textId="77777777" w:rsidR="007E69C4" w:rsidRDefault="007E69C4">
      <w:pPr>
        <w:rPr>
          <w:b/>
          <w:bCs/>
          <w:lang w:val="es-ES"/>
        </w:rPr>
      </w:pPr>
      <w:r>
        <w:rPr>
          <w:b/>
          <w:bCs/>
          <w:lang w:val="es-ES"/>
        </w:rPr>
        <w:br w:type="page"/>
      </w:r>
    </w:p>
    <w:p w14:paraId="4B5A56F6" w14:textId="20C4207B" w:rsidR="00BD733A" w:rsidRPr="00531B1A" w:rsidRDefault="00BD733A" w:rsidP="00044B90">
      <w:pPr>
        <w:spacing w:line="360" w:lineRule="auto"/>
        <w:jc w:val="center"/>
        <w:rPr>
          <w:b/>
          <w:bCs/>
          <w:lang w:val="es-ES"/>
        </w:rPr>
      </w:pPr>
      <w:r w:rsidRPr="00531B1A">
        <w:rPr>
          <w:b/>
          <w:bCs/>
          <w:lang w:val="es-ES"/>
        </w:rPr>
        <w:lastRenderedPageBreak/>
        <w:t>Capítulo VII</w:t>
      </w:r>
    </w:p>
    <w:p w14:paraId="63C6FC9F" w14:textId="77777777" w:rsidR="00BD733A" w:rsidRPr="00531B1A" w:rsidRDefault="00BD733A" w:rsidP="00044B90">
      <w:pPr>
        <w:spacing w:line="360" w:lineRule="auto"/>
        <w:jc w:val="center"/>
        <w:rPr>
          <w:b/>
          <w:bCs/>
          <w:lang w:val="es-ES"/>
        </w:rPr>
      </w:pPr>
      <w:r w:rsidRPr="00531B1A">
        <w:rPr>
          <w:b/>
          <w:bCs/>
          <w:lang w:val="es-ES"/>
        </w:rPr>
        <w:t>Procedimiento electoral</w:t>
      </w:r>
    </w:p>
    <w:p w14:paraId="63D6571F" w14:textId="77777777" w:rsidR="00BD733A" w:rsidRPr="00531B1A" w:rsidRDefault="00BD733A" w:rsidP="00044B90">
      <w:pPr>
        <w:pStyle w:val="Prrafodelista"/>
        <w:spacing w:line="360" w:lineRule="auto"/>
        <w:ind w:left="0"/>
        <w:jc w:val="both"/>
        <w:rPr>
          <w:rFonts w:ascii="Noto Sans" w:hAnsi="Noto Sans"/>
          <w:b/>
          <w:bCs/>
        </w:rPr>
      </w:pPr>
      <w:r w:rsidRPr="00531B1A">
        <w:rPr>
          <w:rFonts w:ascii="Noto Sans" w:hAnsi="Noto Sans"/>
          <w:b/>
          <w:bCs/>
        </w:rPr>
        <w:t>Artículo 62</w:t>
      </w:r>
    </w:p>
    <w:p w14:paraId="30D927AA" w14:textId="77777777" w:rsidR="00BD733A" w:rsidRPr="00531B1A" w:rsidRDefault="00BD733A" w:rsidP="00044B90">
      <w:pPr>
        <w:pStyle w:val="Prrafodelista"/>
        <w:spacing w:line="360" w:lineRule="auto"/>
        <w:ind w:left="0"/>
        <w:jc w:val="both"/>
        <w:rPr>
          <w:rFonts w:ascii="Noto Sans" w:hAnsi="Noto Sans"/>
          <w:b/>
          <w:bCs/>
        </w:rPr>
      </w:pPr>
      <w:r w:rsidRPr="00531B1A">
        <w:rPr>
          <w:rFonts w:ascii="Noto Sans" w:hAnsi="Noto Sans"/>
          <w:b/>
          <w:bCs/>
        </w:rPr>
        <w:t>Régimen jurídico</w:t>
      </w:r>
    </w:p>
    <w:p w14:paraId="15D371B6" w14:textId="77777777" w:rsidR="00BD733A" w:rsidRPr="00531B1A" w:rsidRDefault="00BD733A" w:rsidP="00044B90">
      <w:pPr>
        <w:spacing w:after="120"/>
        <w:jc w:val="both"/>
        <w:rPr>
          <w:lang w:val="es-ES"/>
        </w:rPr>
      </w:pPr>
      <w:r w:rsidRPr="00531B1A">
        <w:rPr>
          <w:lang w:val="es-ES"/>
        </w:rPr>
        <w:t>El proceso electoral para la constitución o renovación de los órganos de las cofradías de pescadores y de sus federaciones se regirá por lo establecido en este decreto, por las disposiciones que lo desarrollen, así como por lo que establezcan sus estatutos o reglamentos internos y con carácter supletorio por las normas vigentes sobre el régimen electoral general.</w:t>
      </w:r>
    </w:p>
    <w:p w14:paraId="5518E70A" w14:textId="79419929" w:rsidR="00093CCF" w:rsidRPr="00531B1A" w:rsidRDefault="00093CCF" w:rsidP="00093CCF">
      <w:pPr>
        <w:pStyle w:val="Prrafodelista"/>
        <w:spacing w:line="360" w:lineRule="auto"/>
        <w:ind w:left="0"/>
        <w:jc w:val="both"/>
        <w:rPr>
          <w:rFonts w:ascii="Noto Sans" w:hAnsi="Noto Sans"/>
        </w:rPr>
      </w:pPr>
    </w:p>
    <w:p w14:paraId="067E269F" w14:textId="77777777" w:rsidR="00BD733A" w:rsidRPr="00531B1A" w:rsidRDefault="00BD733A" w:rsidP="001D48CD">
      <w:pPr>
        <w:pStyle w:val="Prrafodelista"/>
        <w:spacing w:line="360" w:lineRule="auto"/>
        <w:ind w:left="0"/>
        <w:jc w:val="both"/>
        <w:rPr>
          <w:rFonts w:ascii="Noto Sans" w:hAnsi="Noto Sans"/>
          <w:b/>
          <w:bCs/>
        </w:rPr>
      </w:pPr>
      <w:r w:rsidRPr="00531B1A">
        <w:rPr>
          <w:rFonts w:ascii="Noto Sans" w:hAnsi="Noto Sans"/>
          <w:b/>
          <w:bCs/>
        </w:rPr>
        <w:t>Artículo 63</w:t>
      </w:r>
    </w:p>
    <w:p w14:paraId="309C5730" w14:textId="77777777" w:rsidR="00BD733A" w:rsidRPr="00531B1A" w:rsidRDefault="00BD733A" w:rsidP="001D48CD">
      <w:pPr>
        <w:pStyle w:val="Prrafodelista"/>
        <w:spacing w:line="360" w:lineRule="auto"/>
        <w:ind w:left="0"/>
        <w:jc w:val="both"/>
        <w:rPr>
          <w:rFonts w:ascii="Noto Sans" w:hAnsi="Noto Sans"/>
          <w:b/>
          <w:bCs/>
        </w:rPr>
      </w:pPr>
      <w:r w:rsidRPr="00531B1A">
        <w:rPr>
          <w:rFonts w:ascii="Noto Sans" w:hAnsi="Noto Sans"/>
          <w:b/>
          <w:bCs/>
        </w:rPr>
        <w:t>Derecho de sufragio</w:t>
      </w:r>
    </w:p>
    <w:p w14:paraId="78C99377" w14:textId="77777777" w:rsidR="00BD733A" w:rsidRPr="00531B1A" w:rsidRDefault="00BD733A" w:rsidP="001D48CD">
      <w:pPr>
        <w:spacing w:after="120"/>
        <w:jc w:val="both"/>
        <w:rPr>
          <w:lang w:val="es-ES"/>
        </w:rPr>
      </w:pPr>
      <w:r w:rsidRPr="00531B1A">
        <w:rPr>
          <w:lang w:val="es-ES"/>
        </w:rPr>
        <w:t>1. Tienen la condición de electores en el procedimiento electoral regulado por este capítulo las personas que cumplan los requisitos siguientes:</w:t>
      </w:r>
    </w:p>
    <w:p w14:paraId="682B43EC" w14:textId="77777777" w:rsidR="00BD733A" w:rsidRPr="00531B1A" w:rsidRDefault="00BD733A" w:rsidP="001D48CD">
      <w:pPr>
        <w:spacing w:after="120"/>
        <w:jc w:val="both"/>
        <w:rPr>
          <w:lang w:val="es-ES"/>
        </w:rPr>
      </w:pPr>
      <w:r w:rsidRPr="00531B1A">
        <w:rPr>
          <w:lang w:val="es-ES"/>
        </w:rPr>
        <w:t>a) Ser trabajadores/as en situación de alta, o asimilada, en una embarcación con puerto base en el ámbito de la cofradía, o representantes de una empresa armadora titular de embarcaciones con puerto base en el ámbito de la cofradía, o ser mariscadores/as o charros/as en activo en el ámbito de la cofradía.</w:t>
      </w:r>
    </w:p>
    <w:p w14:paraId="5ED9B323" w14:textId="77777777" w:rsidR="00BD733A" w:rsidRPr="00531B1A" w:rsidRDefault="00BD733A" w:rsidP="001D48CD">
      <w:pPr>
        <w:spacing w:after="120"/>
        <w:jc w:val="both"/>
        <w:rPr>
          <w:lang w:val="es-ES"/>
        </w:rPr>
      </w:pPr>
      <w:r w:rsidRPr="00531B1A">
        <w:rPr>
          <w:lang w:val="es-ES"/>
        </w:rPr>
        <w:t>b) Ser mayores de edad.</w:t>
      </w:r>
    </w:p>
    <w:p w14:paraId="60BA2FF6" w14:textId="77777777" w:rsidR="00BD733A" w:rsidRPr="00531B1A" w:rsidRDefault="00BD733A" w:rsidP="001D48CD">
      <w:pPr>
        <w:spacing w:after="120"/>
        <w:jc w:val="both"/>
        <w:rPr>
          <w:lang w:val="es-ES"/>
        </w:rPr>
      </w:pPr>
      <w:r w:rsidRPr="00531B1A">
        <w:rPr>
          <w:lang w:val="es-ES"/>
        </w:rPr>
        <w:t>c) Constar en el censo electoral definitivo.</w:t>
      </w:r>
    </w:p>
    <w:p w14:paraId="61CEDFEF" w14:textId="77777777" w:rsidR="00BD733A" w:rsidRPr="00531B1A" w:rsidRDefault="00BD733A" w:rsidP="001D48CD">
      <w:pPr>
        <w:spacing w:after="120"/>
        <w:jc w:val="both"/>
        <w:rPr>
          <w:lang w:val="es-ES"/>
        </w:rPr>
      </w:pPr>
      <w:r w:rsidRPr="00531B1A">
        <w:rPr>
          <w:lang w:val="es-ES"/>
        </w:rPr>
        <w:t>d) No estar incapacitados o inhabilitados por resolución o sentencia firme para el ejercicio del derecho de sufragio activo.</w:t>
      </w:r>
    </w:p>
    <w:p w14:paraId="5871BF6C" w14:textId="77777777" w:rsidR="00BD733A" w:rsidRPr="00531B1A" w:rsidRDefault="00BD733A" w:rsidP="001D48CD">
      <w:pPr>
        <w:spacing w:after="120"/>
        <w:jc w:val="both"/>
        <w:rPr>
          <w:lang w:val="es-ES"/>
        </w:rPr>
      </w:pPr>
      <w:r w:rsidRPr="00531B1A">
        <w:rPr>
          <w:lang w:val="es-ES"/>
        </w:rPr>
        <w:t xml:space="preserve">2. Para poder elegir a los miembros del capítulo y la </w:t>
      </w:r>
      <w:proofErr w:type="spellStart"/>
      <w:r w:rsidRPr="00531B1A">
        <w:rPr>
          <w:lang w:val="es-ES"/>
        </w:rPr>
        <w:t>patronía</w:t>
      </w:r>
      <w:proofErr w:type="spellEnd"/>
      <w:r w:rsidRPr="00531B1A">
        <w:rPr>
          <w:lang w:val="es-ES"/>
        </w:rPr>
        <w:t xml:space="preserve"> mayor, los electores deben ser miembros de la junta general.</w:t>
      </w:r>
    </w:p>
    <w:p w14:paraId="1EC965C8" w14:textId="77777777" w:rsidR="00BD733A" w:rsidRPr="00531B1A" w:rsidRDefault="00BD733A" w:rsidP="001D48CD">
      <w:pPr>
        <w:spacing w:after="120"/>
        <w:jc w:val="both"/>
        <w:rPr>
          <w:lang w:val="es-ES"/>
        </w:rPr>
      </w:pPr>
      <w:r w:rsidRPr="00531B1A">
        <w:rPr>
          <w:lang w:val="es-ES"/>
        </w:rPr>
        <w:t>3. Los vocales representantes de los armadores y armadoras son escogidos por los armadores y armadoras y los vocales representantes de los trabajadores y trabajadoras son escogidos por los trabajadores y las trabajadoras.</w:t>
      </w:r>
    </w:p>
    <w:p w14:paraId="2F527170" w14:textId="77777777" w:rsidR="00BD733A" w:rsidRPr="00531B1A" w:rsidRDefault="00BD733A" w:rsidP="001D48CD">
      <w:pPr>
        <w:spacing w:after="120"/>
        <w:jc w:val="both"/>
        <w:rPr>
          <w:lang w:val="es-ES"/>
        </w:rPr>
      </w:pPr>
      <w:r w:rsidRPr="00531B1A">
        <w:rPr>
          <w:lang w:val="es-ES"/>
        </w:rPr>
        <w:t>4. Tienen la condición de elegibles las personas que, además de la condición de electores, cumplen los siguientes requisitos:</w:t>
      </w:r>
    </w:p>
    <w:p w14:paraId="08D6AFFB" w14:textId="77777777" w:rsidR="00BD733A" w:rsidRPr="00531B1A" w:rsidRDefault="00BD733A" w:rsidP="001D48CD">
      <w:pPr>
        <w:spacing w:after="120"/>
        <w:jc w:val="both"/>
        <w:rPr>
          <w:lang w:val="es-ES"/>
        </w:rPr>
      </w:pPr>
      <w:r w:rsidRPr="00531B1A">
        <w:rPr>
          <w:lang w:val="es-ES"/>
        </w:rPr>
        <w:t>a) Tener una antigüedad mínima de seis meses como miembros de la cofradía, los estatutos de las cofradías podrán establecer una antigüedad superior.</w:t>
      </w:r>
    </w:p>
    <w:p w14:paraId="2F29DEF1" w14:textId="77777777" w:rsidR="00BD733A" w:rsidRPr="00531B1A" w:rsidRDefault="00BD733A" w:rsidP="001D48CD">
      <w:pPr>
        <w:spacing w:after="120"/>
        <w:jc w:val="both"/>
        <w:rPr>
          <w:lang w:val="es-ES"/>
        </w:rPr>
      </w:pPr>
      <w:r w:rsidRPr="00531B1A">
        <w:rPr>
          <w:lang w:val="es-ES"/>
        </w:rPr>
        <w:t>b) Encontrarse en activo en el ejercicio de la profesión en el momento de la elección, salvo que los estatutos establezcan algo diferente.</w:t>
      </w:r>
    </w:p>
    <w:p w14:paraId="745A8436" w14:textId="77777777" w:rsidR="00BD733A" w:rsidRPr="00531B1A" w:rsidRDefault="00BD733A" w:rsidP="001D48CD">
      <w:pPr>
        <w:spacing w:after="120"/>
        <w:jc w:val="both"/>
        <w:rPr>
          <w:lang w:val="es-ES"/>
        </w:rPr>
      </w:pPr>
      <w:r w:rsidRPr="00531B1A">
        <w:rPr>
          <w:lang w:val="es-ES"/>
        </w:rPr>
        <w:lastRenderedPageBreak/>
        <w:t>c) No estar incapacitados o inhabilitados por resolución o sentencia firme para el ejercicio del derecho de sufragio pasivo para el ejercicio de cargos representativos.</w:t>
      </w:r>
    </w:p>
    <w:p w14:paraId="4F8F0274" w14:textId="77777777" w:rsidR="00BD733A" w:rsidRPr="00531B1A" w:rsidRDefault="00BD733A" w:rsidP="001D48CD">
      <w:pPr>
        <w:spacing w:after="120"/>
        <w:jc w:val="both"/>
        <w:rPr>
          <w:lang w:val="es-ES"/>
        </w:rPr>
      </w:pPr>
      <w:r w:rsidRPr="00531B1A">
        <w:rPr>
          <w:lang w:val="es-ES"/>
        </w:rPr>
        <w:t>5. Asimismo, son inelegibles:</w:t>
      </w:r>
    </w:p>
    <w:p w14:paraId="3C5DF947" w14:textId="77777777" w:rsidR="00BD733A" w:rsidRPr="00531B1A" w:rsidRDefault="00BD733A" w:rsidP="001D48CD">
      <w:pPr>
        <w:spacing w:after="120"/>
        <w:jc w:val="both"/>
        <w:rPr>
          <w:lang w:val="es-ES"/>
        </w:rPr>
      </w:pPr>
      <w:r w:rsidRPr="00531B1A">
        <w:rPr>
          <w:lang w:val="es-ES"/>
        </w:rPr>
        <w:t>a) Las personas que:</w:t>
      </w:r>
    </w:p>
    <w:p w14:paraId="7C30EA29" w14:textId="77777777" w:rsidR="00BD733A" w:rsidRPr="00531B1A" w:rsidRDefault="00BD733A" w:rsidP="001D48CD">
      <w:pPr>
        <w:spacing w:after="120"/>
        <w:jc w:val="both"/>
        <w:rPr>
          <w:lang w:val="es-ES"/>
        </w:rPr>
      </w:pPr>
      <w:r w:rsidRPr="00531B1A">
        <w:rPr>
          <w:lang w:val="es-ES"/>
        </w:rPr>
        <w:t>- No tengan título administrativo habilitante para el ejercicio de la actividad.</w:t>
      </w:r>
    </w:p>
    <w:p w14:paraId="7B943122" w14:textId="77777777" w:rsidR="00BD733A" w:rsidRPr="00531B1A" w:rsidRDefault="00BD733A" w:rsidP="001D48CD">
      <w:pPr>
        <w:spacing w:after="120"/>
        <w:jc w:val="both"/>
        <w:rPr>
          <w:lang w:val="es-ES"/>
        </w:rPr>
      </w:pPr>
      <w:r w:rsidRPr="00531B1A">
        <w:rPr>
          <w:lang w:val="es-ES"/>
        </w:rPr>
        <w:t>- Estén en situación de jubilación, excepto en las situaciones de jubilación parcial o flexible, o estén ejerciendo la representación legal de una empresa pesquera.</w:t>
      </w:r>
    </w:p>
    <w:p w14:paraId="7F2DEA7F" w14:textId="77777777" w:rsidR="00BD733A" w:rsidRPr="00531B1A" w:rsidRDefault="00BD733A" w:rsidP="001D48CD">
      <w:pPr>
        <w:spacing w:after="120"/>
        <w:jc w:val="both"/>
        <w:rPr>
          <w:lang w:val="es-ES"/>
        </w:rPr>
      </w:pPr>
      <w:r w:rsidRPr="00531B1A">
        <w:rPr>
          <w:lang w:val="es-ES"/>
        </w:rPr>
        <w:t>- Estén en situación de incapacidad permanente absoluta y gran invalidez.</w:t>
      </w:r>
    </w:p>
    <w:p w14:paraId="1F8A01CD" w14:textId="77777777" w:rsidR="00BD733A" w:rsidRPr="00531B1A" w:rsidRDefault="00BD733A" w:rsidP="001D48CD">
      <w:pPr>
        <w:spacing w:after="120"/>
        <w:jc w:val="both"/>
        <w:rPr>
          <w:lang w:val="es-ES"/>
        </w:rPr>
      </w:pPr>
      <w:r w:rsidRPr="00531B1A">
        <w:rPr>
          <w:lang w:val="es-ES"/>
        </w:rPr>
        <w:t>- Hayan sido condenados/as por sentencia judicial firme por delitos contra la salud pública, contra el medio ambiente o tenencia ilícita de explosivos y por la actividad pesquera.</w:t>
      </w:r>
    </w:p>
    <w:p w14:paraId="0C73CC19" w14:textId="77777777" w:rsidR="00BD733A" w:rsidRPr="00531B1A" w:rsidRDefault="00BD733A" w:rsidP="001D48CD">
      <w:pPr>
        <w:spacing w:after="120"/>
        <w:jc w:val="both"/>
        <w:rPr>
          <w:lang w:val="es-ES"/>
        </w:rPr>
      </w:pPr>
      <w:r w:rsidRPr="00531B1A">
        <w:rPr>
          <w:lang w:val="es-ES"/>
        </w:rPr>
        <w:t>6. La calificación de inelegible procederá respecto de las personas que incurran en alguna de las causas que motiven esta condición el mismo día de la presentación de la candidatura o en cualquier momento posterior y hasta la fecha de finalización del proceso electoral.</w:t>
      </w:r>
    </w:p>
    <w:p w14:paraId="51699E84" w14:textId="77777777" w:rsidR="00BD733A" w:rsidRPr="00531B1A" w:rsidRDefault="00BD733A" w:rsidP="001D48CD">
      <w:pPr>
        <w:spacing w:after="120"/>
        <w:jc w:val="both"/>
        <w:rPr>
          <w:lang w:val="es-ES"/>
        </w:rPr>
      </w:pPr>
      <w:r w:rsidRPr="00531B1A">
        <w:rPr>
          <w:lang w:val="es-ES"/>
        </w:rPr>
        <w:t xml:space="preserve">7. Para ser miembro del capítulo o acceder a la </w:t>
      </w:r>
      <w:proofErr w:type="spellStart"/>
      <w:r w:rsidRPr="00531B1A">
        <w:rPr>
          <w:lang w:val="es-ES"/>
        </w:rPr>
        <w:t>Patronía</w:t>
      </w:r>
      <w:proofErr w:type="spellEnd"/>
      <w:r w:rsidRPr="00531B1A">
        <w:rPr>
          <w:lang w:val="es-ES"/>
        </w:rPr>
        <w:t xml:space="preserve"> mayor, se deberá ser miembro de la junta general.</w:t>
      </w:r>
    </w:p>
    <w:p w14:paraId="5BF31A13" w14:textId="77777777" w:rsidR="00BD733A" w:rsidRPr="00531B1A" w:rsidRDefault="00BD733A" w:rsidP="001D48CD">
      <w:pPr>
        <w:spacing w:after="120"/>
        <w:jc w:val="both"/>
        <w:rPr>
          <w:lang w:val="es-ES"/>
        </w:rPr>
      </w:pPr>
      <w:r w:rsidRPr="00531B1A">
        <w:rPr>
          <w:lang w:val="es-ES"/>
        </w:rPr>
        <w:t>8. A los efectos de la votación y la presentación de candidaturas, cada empresa armadora tiene un voto, independientemente del número de socios y del número de embarcaciones en propiedad.</w:t>
      </w:r>
    </w:p>
    <w:p w14:paraId="0EB7E35B" w14:textId="77777777" w:rsidR="00093CCF" w:rsidRPr="00531B1A" w:rsidRDefault="00093CCF" w:rsidP="00093CCF">
      <w:pPr>
        <w:pStyle w:val="Prrafodelista"/>
        <w:spacing w:line="360" w:lineRule="auto"/>
        <w:ind w:left="0"/>
        <w:jc w:val="both"/>
        <w:rPr>
          <w:rFonts w:ascii="Noto Sans" w:hAnsi="Noto Sans"/>
        </w:rPr>
      </w:pPr>
    </w:p>
    <w:p w14:paraId="67143B70" w14:textId="77777777" w:rsidR="00BD733A" w:rsidRPr="00531B1A" w:rsidRDefault="00BD733A" w:rsidP="00CA334E">
      <w:pPr>
        <w:pStyle w:val="Prrafodelista"/>
        <w:spacing w:line="360" w:lineRule="auto"/>
        <w:ind w:left="0"/>
        <w:jc w:val="both"/>
        <w:rPr>
          <w:rFonts w:ascii="Noto Sans" w:hAnsi="Noto Sans"/>
          <w:b/>
          <w:bCs/>
        </w:rPr>
      </w:pPr>
      <w:r w:rsidRPr="00531B1A">
        <w:rPr>
          <w:rFonts w:ascii="Noto Sans" w:hAnsi="Noto Sans"/>
          <w:b/>
          <w:bCs/>
        </w:rPr>
        <w:t>Artículo 64</w:t>
      </w:r>
    </w:p>
    <w:p w14:paraId="0E3916C6" w14:textId="77777777" w:rsidR="00BD733A" w:rsidRPr="00531B1A" w:rsidRDefault="00BD733A" w:rsidP="00CA334E">
      <w:pPr>
        <w:pStyle w:val="Prrafodelista"/>
        <w:spacing w:line="360" w:lineRule="auto"/>
        <w:ind w:left="0"/>
        <w:jc w:val="both"/>
        <w:rPr>
          <w:rFonts w:ascii="Noto Sans" w:hAnsi="Noto Sans"/>
          <w:b/>
          <w:bCs/>
        </w:rPr>
      </w:pPr>
      <w:r w:rsidRPr="00531B1A">
        <w:rPr>
          <w:rFonts w:ascii="Noto Sans" w:hAnsi="Noto Sans"/>
          <w:b/>
          <w:bCs/>
        </w:rPr>
        <w:t>Censo electoral</w:t>
      </w:r>
    </w:p>
    <w:p w14:paraId="3F2B70AA" w14:textId="77777777" w:rsidR="00BD733A" w:rsidRPr="00531B1A" w:rsidRDefault="00BD733A" w:rsidP="00CA334E">
      <w:pPr>
        <w:spacing w:after="120"/>
        <w:jc w:val="both"/>
        <w:rPr>
          <w:lang w:val="es-ES"/>
        </w:rPr>
      </w:pPr>
      <w:r w:rsidRPr="00531B1A">
        <w:rPr>
          <w:lang w:val="es-ES"/>
        </w:rPr>
        <w:t>1. La Secretaría de la cofradía facilitará al capítulo el censo electoral provisional que se corresponderá con el último censo de miembros que figure en el Registro de Cofradías, así como la composición del comité electoral. El censo electoral estará ordenado alfabéticamente por apellidos en listas separadas por colectivo de armadores/as y de trabajadores/as con identificación de cada uno de los sectores de producción existentes en cada colectivo.</w:t>
      </w:r>
    </w:p>
    <w:p w14:paraId="008DEF38" w14:textId="77777777" w:rsidR="00BD733A" w:rsidRPr="00531B1A" w:rsidRDefault="00BD733A" w:rsidP="00CA334E">
      <w:pPr>
        <w:spacing w:after="120"/>
        <w:jc w:val="both"/>
        <w:rPr>
          <w:lang w:val="es-ES"/>
        </w:rPr>
      </w:pPr>
      <w:r w:rsidRPr="00531B1A">
        <w:rPr>
          <w:lang w:val="es-ES"/>
        </w:rPr>
        <w:t>2. El secretario de cada cofradía, una vez publicada la orden de convocatoria, enviará el censo electoral provisional al comité electoral y a la junta electoral en el plazo máximo de cuatro días.</w:t>
      </w:r>
    </w:p>
    <w:p w14:paraId="601EF96E" w14:textId="77777777" w:rsidR="00BD733A" w:rsidRPr="00531B1A" w:rsidRDefault="00BD733A" w:rsidP="00CA334E">
      <w:pPr>
        <w:spacing w:after="120"/>
        <w:jc w:val="both"/>
        <w:rPr>
          <w:lang w:val="es-ES"/>
        </w:rPr>
      </w:pPr>
      <w:r w:rsidRPr="00531B1A">
        <w:rPr>
          <w:lang w:val="es-ES"/>
        </w:rPr>
        <w:t>3. Se establecerá un servicio de consulta del censo electoral provisional a partir del quinto día posterior a la convocatoria y por un plazo mínimo de cinco días, bien por medios telemáticos o mediante exposición en el tablón de anuncios de la cofradía.</w:t>
      </w:r>
    </w:p>
    <w:p w14:paraId="1F53D2BF" w14:textId="77777777" w:rsidR="00BD733A" w:rsidRPr="00531B1A" w:rsidRDefault="00BD733A" w:rsidP="00CA334E">
      <w:pPr>
        <w:spacing w:after="120"/>
        <w:jc w:val="both"/>
        <w:rPr>
          <w:lang w:val="es-ES"/>
        </w:rPr>
      </w:pPr>
      <w:r w:rsidRPr="00531B1A">
        <w:rPr>
          <w:lang w:val="es-ES"/>
        </w:rPr>
        <w:lastRenderedPageBreak/>
        <w:t>4. Los miembros podrán efectuar reclamaciones sobre su inclusión o exclusión en el censo ante la comisión electoral hasta el último día de consulta. Las reclamaciones serán resueltas por la comisión electoral en el plazo máximo de dos días desde la finalización del periodo de consulta del censo provisional.</w:t>
      </w:r>
    </w:p>
    <w:p w14:paraId="6DC8A9E6" w14:textId="77777777" w:rsidR="00BD733A" w:rsidRPr="00531B1A" w:rsidRDefault="00BD733A" w:rsidP="00CA334E">
      <w:pPr>
        <w:spacing w:after="120"/>
        <w:jc w:val="both"/>
        <w:rPr>
          <w:lang w:val="es-ES"/>
        </w:rPr>
      </w:pPr>
      <w:r w:rsidRPr="00531B1A">
        <w:rPr>
          <w:lang w:val="es-ES"/>
        </w:rPr>
        <w:t>5. Una vez resueltas las reclamaciones o de no existir recursos administrativos el censo electoral será definitivo, sin que se pueda impugnar posteriormente.</w:t>
      </w:r>
    </w:p>
    <w:p w14:paraId="462AC574" w14:textId="77777777" w:rsidR="00BD733A" w:rsidRPr="00531B1A" w:rsidRDefault="00BD733A" w:rsidP="00CA334E">
      <w:pPr>
        <w:pStyle w:val="Prrafodelista"/>
        <w:spacing w:line="360" w:lineRule="auto"/>
        <w:ind w:left="0"/>
        <w:jc w:val="both"/>
        <w:rPr>
          <w:rFonts w:ascii="Noto Sans" w:hAnsi="Noto Sans"/>
        </w:rPr>
      </w:pPr>
    </w:p>
    <w:p w14:paraId="71E5D85E" w14:textId="77777777" w:rsidR="00BD733A" w:rsidRPr="00531B1A" w:rsidRDefault="00BD733A" w:rsidP="00CA334E">
      <w:pPr>
        <w:pStyle w:val="Prrafodelista"/>
        <w:spacing w:line="360" w:lineRule="auto"/>
        <w:ind w:left="0"/>
        <w:jc w:val="both"/>
        <w:rPr>
          <w:rFonts w:ascii="Noto Sans" w:hAnsi="Noto Sans"/>
          <w:b/>
          <w:bCs/>
        </w:rPr>
      </w:pPr>
      <w:r w:rsidRPr="00531B1A">
        <w:rPr>
          <w:rFonts w:ascii="Noto Sans" w:hAnsi="Noto Sans"/>
          <w:b/>
          <w:bCs/>
        </w:rPr>
        <w:t>Artículo 65</w:t>
      </w:r>
    </w:p>
    <w:p w14:paraId="19AA7733" w14:textId="77777777" w:rsidR="00BD733A" w:rsidRPr="00531B1A" w:rsidRDefault="00BD733A" w:rsidP="00CA334E">
      <w:pPr>
        <w:pStyle w:val="Prrafodelista"/>
        <w:spacing w:line="360" w:lineRule="auto"/>
        <w:ind w:left="0"/>
        <w:jc w:val="both"/>
        <w:rPr>
          <w:rFonts w:ascii="Noto Sans" w:hAnsi="Noto Sans"/>
          <w:b/>
          <w:bCs/>
        </w:rPr>
      </w:pPr>
      <w:r w:rsidRPr="00531B1A">
        <w:rPr>
          <w:rFonts w:ascii="Noto Sans" w:hAnsi="Noto Sans"/>
          <w:b/>
          <w:bCs/>
        </w:rPr>
        <w:t>Administración electoral</w:t>
      </w:r>
    </w:p>
    <w:p w14:paraId="3BABAC7B" w14:textId="77777777" w:rsidR="00BD733A" w:rsidRPr="00531B1A" w:rsidRDefault="00BD733A" w:rsidP="00CA334E">
      <w:pPr>
        <w:spacing w:after="120"/>
        <w:jc w:val="both"/>
        <w:rPr>
          <w:lang w:val="es-ES"/>
        </w:rPr>
      </w:pPr>
      <w:r w:rsidRPr="00531B1A">
        <w:rPr>
          <w:lang w:val="es-ES"/>
        </w:rPr>
        <w:t>1. Con la finalidad de garantizar la transparencia y la objetividad del proceso electoral regulado por este capítulo, la Administración electoral estará formada por:</w:t>
      </w:r>
    </w:p>
    <w:p w14:paraId="4404B310" w14:textId="77777777" w:rsidR="00BD733A" w:rsidRPr="00531B1A" w:rsidRDefault="00BD733A" w:rsidP="00CA334E">
      <w:pPr>
        <w:spacing w:after="120"/>
        <w:jc w:val="both"/>
        <w:rPr>
          <w:lang w:val="es-ES"/>
        </w:rPr>
      </w:pPr>
      <w:r w:rsidRPr="00531B1A">
        <w:rPr>
          <w:lang w:val="es-ES"/>
        </w:rPr>
        <w:t>a) La Junta Electoral, única para todas las Islas Baleares.</w:t>
      </w:r>
    </w:p>
    <w:p w14:paraId="0356587D" w14:textId="77777777" w:rsidR="00BD733A" w:rsidRPr="00531B1A" w:rsidRDefault="00BD733A" w:rsidP="00CA334E">
      <w:pPr>
        <w:spacing w:after="120"/>
        <w:jc w:val="both"/>
        <w:rPr>
          <w:lang w:val="es-ES"/>
        </w:rPr>
      </w:pPr>
      <w:r w:rsidRPr="00531B1A">
        <w:rPr>
          <w:lang w:val="es-ES"/>
        </w:rPr>
        <w:t>b) Un comité electoral por cada cofradía y por cada federación.</w:t>
      </w:r>
    </w:p>
    <w:p w14:paraId="228D6790" w14:textId="77777777" w:rsidR="00BD733A" w:rsidRPr="00531B1A" w:rsidRDefault="00BD733A" w:rsidP="00CA334E">
      <w:pPr>
        <w:spacing w:after="120"/>
        <w:jc w:val="both"/>
        <w:rPr>
          <w:lang w:val="es-ES"/>
        </w:rPr>
      </w:pPr>
      <w:r w:rsidRPr="00531B1A">
        <w:rPr>
          <w:lang w:val="es-ES"/>
        </w:rPr>
        <w:t>c) Una mesa electoral por cada cofradía y por cada federación.</w:t>
      </w:r>
    </w:p>
    <w:p w14:paraId="0D9C8E07" w14:textId="77777777" w:rsidR="00E05693" w:rsidRPr="00531B1A" w:rsidRDefault="00E05693" w:rsidP="00093CCF">
      <w:pPr>
        <w:pStyle w:val="Prrafodelista"/>
        <w:spacing w:line="360" w:lineRule="auto"/>
        <w:ind w:left="0"/>
        <w:jc w:val="both"/>
        <w:rPr>
          <w:rFonts w:ascii="Noto Sans" w:hAnsi="Noto Sans"/>
        </w:rPr>
      </w:pPr>
    </w:p>
    <w:p w14:paraId="77644106" w14:textId="77777777" w:rsidR="00BD733A" w:rsidRPr="00531B1A" w:rsidRDefault="00BD733A" w:rsidP="003F7D0A">
      <w:pPr>
        <w:pStyle w:val="Prrafodelista"/>
        <w:spacing w:line="360" w:lineRule="auto"/>
        <w:ind w:left="0"/>
        <w:jc w:val="both"/>
        <w:rPr>
          <w:rFonts w:ascii="Noto Sans" w:hAnsi="Noto Sans"/>
          <w:b/>
          <w:bCs/>
        </w:rPr>
      </w:pPr>
      <w:r w:rsidRPr="00531B1A">
        <w:rPr>
          <w:rFonts w:ascii="Noto Sans" w:hAnsi="Noto Sans"/>
          <w:b/>
          <w:bCs/>
        </w:rPr>
        <w:t>Artículo 66</w:t>
      </w:r>
    </w:p>
    <w:p w14:paraId="5C1F7A64" w14:textId="77777777" w:rsidR="00BD733A" w:rsidRPr="00531B1A" w:rsidRDefault="00BD733A" w:rsidP="003F7D0A">
      <w:pPr>
        <w:pStyle w:val="Prrafodelista"/>
        <w:spacing w:line="360" w:lineRule="auto"/>
        <w:ind w:left="0"/>
        <w:jc w:val="both"/>
        <w:rPr>
          <w:rFonts w:ascii="Noto Sans" w:hAnsi="Noto Sans"/>
          <w:b/>
          <w:bCs/>
        </w:rPr>
      </w:pPr>
      <w:r w:rsidRPr="00531B1A">
        <w:rPr>
          <w:rFonts w:ascii="Noto Sans" w:hAnsi="Noto Sans"/>
          <w:b/>
          <w:bCs/>
        </w:rPr>
        <w:t>La Junta Electoral</w:t>
      </w:r>
    </w:p>
    <w:p w14:paraId="3EA727DE" w14:textId="77777777" w:rsidR="00BD733A" w:rsidRPr="00531B1A" w:rsidRDefault="00BD733A" w:rsidP="003F7D0A">
      <w:pPr>
        <w:spacing w:after="120"/>
        <w:jc w:val="both"/>
        <w:rPr>
          <w:lang w:val="es-ES"/>
        </w:rPr>
      </w:pPr>
      <w:r w:rsidRPr="00531B1A">
        <w:rPr>
          <w:lang w:val="es-ES"/>
        </w:rPr>
        <w:t>1. La Junta Electoral tiene la composición siguiente:</w:t>
      </w:r>
    </w:p>
    <w:p w14:paraId="2DB14BD0" w14:textId="77777777" w:rsidR="00BD733A" w:rsidRPr="00531B1A" w:rsidRDefault="00BD733A" w:rsidP="003F7D0A">
      <w:pPr>
        <w:spacing w:after="120"/>
        <w:jc w:val="both"/>
        <w:rPr>
          <w:lang w:val="es-ES"/>
        </w:rPr>
      </w:pPr>
      <w:r w:rsidRPr="00531B1A">
        <w:rPr>
          <w:lang w:val="es-ES"/>
        </w:rPr>
        <w:t>a) Presidencia: el director o directora general de Pesca.</w:t>
      </w:r>
    </w:p>
    <w:p w14:paraId="05B62E14" w14:textId="77777777" w:rsidR="00BD733A" w:rsidRPr="00531B1A" w:rsidRDefault="00BD733A" w:rsidP="003F7D0A">
      <w:pPr>
        <w:spacing w:after="120"/>
        <w:jc w:val="both"/>
        <w:rPr>
          <w:lang w:val="es-ES"/>
        </w:rPr>
      </w:pPr>
      <w:r w:rsidRPr="00531B1A">
        <w:rPr>
          <w:lang w:val="es-ES"/>
        </w:rPr>
        <w:t>b) Vocales: un letrado o letrada de la asesoría jurídica de la Consejería de Agricultura, Pesca y Medio Natural, dos representantes de la Dirección General de Pesca, uno de los cuales actúa como secretario o secretaria, y el secretario de la Federación Balear de Cofradías de Pescadores.</w:t>
      </w:r>
    </w:p>
    <w:p w14:paraId="39125BA1" w14:textId="77777777" w:rsidR="00BD733A" w:rsidRPr="00531B1A" w:rsidRDefault="00BD733A" w:rsidP="003F7D0A">
      <w:pPr>
        <w:spacing w:after="120"/>
        <w:jc w:val="both"/>
        <w:rPr>
          <w:lang w:val="es-ES"/>
        </w:rPr>
      </w:pPr>
      <w:r w:rsidRPr="00531B1A">
        <w:rPr>
          <w:lang w:val="es-ES"/>
        </w:rPr>
        <w:t>2. Los miembros de la junta electoral serán nombrados por resolución de la persona titular de la Consejería de Agricultura, Pesca y Medio Natural y continuarán en su mandato hasta la constitución de una nueva junta electoral en la siguiente convocatoria de elecciones.</w:t>
      </w:r>
    </w:p>
    <w:p w14:paraId="10520955" w14:textId="77777777" w:rsidR="00BD733A" w:rsidRPr="00531B1A" w:rsidRDefault="00BD733A" w:rsidP="003F7D0A">
      <w:pPr>
        <w:spacing w:after="120"/>
        <w:jc w:val="both"/>
        <w:rPr>
          <w:lang w:val="es-ES"/>
        </w:rPr>
      </w:pPr>
      <w:r w:rsidRPr="00531B1A">
        <w:rPr>
          <w:lang w:val="es-ES"/>
        </w:rPr>
        <w:t>3. La Junta Electoral se constituirá en el plazo máximo de dos días desde la fecha de la convocatoria ordinaria de elecciones.</w:t>
      </w:r>
    </w:p>
    <w:p w14:paraId="363CAD30" w14:textId="77777777" w:rsidR="00BD733A" w:rsidRPr="00531B1A" w:rsidRDefault="00BD733A" w:rsidP="003F7D0A">
      <w:pPr>
        <w:spacing w:after="120"/>
        <w:jc w:val="both"/>
        <w:rPr>
          <w:lang w:val="es-ES"/>
        </w:rPr>
      </w:pPr>
    </w:p>
    <w:p w14:paraId="50CCE3D4" w14:textId="77777777" w:rsidR="00BD733A" w:rsidRPr="00531B1A" w:rsidRDefault="00BD733A" w:rsidP="003F7D0A">
      <w:pPr>
        <w:spacing w:after="120"/>
        <w:jc w:val="both"/>
        <w:rPr>
          <w:b/>
          <w:bCs/>
          <w:lang w:val="es-ES"/>
        </w:rPr>
      </w:pPr>
      <w:r w:rsidRPr="00531B1A">
        <w:rPr>
          <w:b/>
          <w:bCs/>
          <w:lang w:val="es-ES"/>
        </w:rPr>
        <w:t>Artículo 67</w:t>
      </w:r>
    </w:p>
    <w:p w14:paraId="5F4D0A3D" w14:textId="77777777" w:rsidR="00BD733A" w:rsidRPr="00531B1A" w:rsidRDefault="00BD733A" w:rsidP="003F7D0A">
      <w:pPr>
        <w:spacing w:after="120"/>
        <w:jc w:val="both"/>
        <w:rPr>
          <w:b/>
          <w:bCs/>
          <w:lang w:val="es-ES"/>
        </w:rPr>
      </w:pPr>
      <w:r w:rsidRPr="00531B1A">
        <w:rPr>
          <w:b/>
          <w:bCs/>
          <w:lang w:val="es-ES"/>
        </w:rPr>
        <w:t xml:space="preserve">Funciones </w:t>
      </w:r>
    </w:p>
    <w:p w14:paraId="298EB847" w14:textId="77777777" w:rsidR="00BD733A" w:rsidRPr="00531B1A" w:rsidRDefault="00BD733A" w:rsidP="003F7D0A">
      <w:pPr>
        <w:spacing w:after="120"/>
        <w:jc w:val="both"/>
        <w:rPr>
          <w:lang w:val="es-ES"/>
        </w:rPr>
      </w:pPr>
      <w:r w:rsidRPr="00531B1A">
        <w:rPr>
          <w:lang w:val="es-ES"/>
        </w:rPr>
        <w:lastRenderedPageBreak/>
        <w:t>Son funciones de la junta electoral, entre otras:</w:t>
      </w:r>
    </w:p>
    <w:p w14:paraId="634047C5" w14:textId="77777777" w:rsidR="00BD733A" w:rsidRPr="00531B1A" w:rsidRDefault="00BD733A" w:rsidP="003F7D0A">
      <w:pPr>
        <w:spacing w:after="120"/>
        <w:jc w:val="both"/>
        <w:rPr>
          <w:lang w:val="es-ES"/>
        </w:rPr>
      </w:pPr>
      <w:r w:rsidRPr="00531B1A">
        <w:rPr>
          <w:lang w:val="es-ES"/>
        </w:rPr>
        <w:t>a) Velar por la correcta coordinación del proceso electoral.</w:t>
      </w:r>
    </w:p>
    <w:p w14:paraId="340E3173" w14:textId="77777777" w:rsidR="00BD733A" w:rsidRPr="00531B1A" w:rsidRDefault="00BD733A" w:rsidP="003F7D0A">
      <w:pPr>
        <w:spacing w:after="120"/>
        <w:jc w:val="both"/>
        <w:rPr>
          <w:lang w:val="es-ES"/>
        </w:rPr>
      </w:pPr>
      <w:r w:rsidRPr="00531B1A">
        <w:rPr>
          <w:lang w:val="es-ES"/>
        </w:rPr>
        <w:t>b) Supervisar y vigilar el cumplimiento de las funciones asignadas a los comités electorales.</w:t>
      </w:r>
    </w:p>
    <w:p w14:paraId="1F8BDD4C" w14:textId="77777777" w:rsidR="00BD733A" w:rsidRPr="00531B1A" w:rsidRDefault="00BD733A" w:rsidP="003F7D0A">
      <w:pPr>
        <w:spacing w:after="120"/>
        <w:jc w:val="both"/>
        <w:rPr>
          <w:lang w:val="es-ES"/>
        </w:rPr>
      </w:pPr>
      <w:r w:rsidRPr="00531B1A">
        <w:rPr>
          <w:lang w:val="es-ES"/>
        </w:rPr>
        <w:t>c) Resolver las reclamaciones y consultas que formulen los comités electorales.</w:t>
      </w:r>
    </w:p>
    <w:p w14:paraId="53B58240" w14:textId="77777777" w:rsidR="00BD733A" w:rsidRPr="00531B1A" w:rsidRDefault="00BD733A" w:rsidP="003F7D0A">
      <w:pPr>
        <w:spacing w:after="120"/>
        <w:jc w:val="both"/>
        <w:rPr>
          <w:lang w:val="es-ES"/>
        </w:rPr>
      </w:pPr>
      <w:r w:rsidRPr="00531B1A">
        <w:rPr>
          <w:lang w:val="es-ES"/>
        </w:rPr>
        <w:t>d) Resolver los recursos que se puedan presentar contra las resoluciones de los comités electorales.</w:t>
      </w:r>
    </w:p>
    <w:p w14:paraId="7552C2B0" w14:textId="77777777" w:rsidR="00BD733A" w:rsidRPr="00531B1A" w:rsidRDefault="00BD733A" w:rsidP="003F7D0A">
      <w:pPr>
        <w:spacing w:after="120"/>
        <w:jc w:val="both"/>
        <w:rPr>
          <w:lang w:val="es-ES"/>
        </w:rPr>
      </w:pPr>
      <w:r w:rsidRPr="00531B1A">
        <w:rPr>
          <w:lang w:val="es-ES"/>
        </w:rPr>
        <w:t>e) Velar por el cumplimiento de los criterios de paridad y representatividad en la composición de los órganos rectores.</w:t>
      </w:r>
    </w:p>
    <w:p w14:paraId="0303DA4B" w14:textId="77777777" w:rsidR="00BD733A" w:rsidRPr="00531B1A" w:rsidRDefault="00BD733A" w:rsidP="003F7D0A">
      <w:pPr>
        <w:spacing w:after="120"/>
        <w:jc w:val="both"/>
        <w:rPr>
          <w:lang w:val="es-ES"/>
        </w:rPr>
      </w:pPr>
      <w:r w:rsidRPr="00531B1A">
        <w:rPr>
          <w:lang w:val="es-ES"/>
        </w:rPr>
        <w:t>f) Resolver sobre las cuestiones del proceso electoral que no se regulan en el presente decreto y sobre las que puedan surgir en la interpretación de éste.</w:t>
      </w:r>
    </w:p>
    <w:p w14:paraId="45DA2891" w14:textId="77777777" w:rsidR="00BD733A" w:rsidRPr="00531B1A" w:rsidRDefault="00BD733A" w:rsidP="003F7D0A">
      <w:pPr>
        <w:spacing w:after="120"/>
        <w:jc w:val="both"/>
        <w:rPr>
          <w:lang w:val="es-ES"/>
        </w:rPr>
      </w:pPr>
    </w:p>
    <w:p w14:paraId="5D531ACB" w14:textId="77777777" w:rsidR="00BD733A" w:rsidRPr="00531B1A" w:rsidRDefault="00BD733A" w:rsidP="003F7D0A">
      <w:pPr>
        <w:pStyle w:val="Prrafodelista"/>
        <w:spacing w:line="360" w:lineRule="auto"/>
        <w:ind w:left="0"/>
        <w:jc w:val="both"/>
        <w:rPr>
          <w:rFonts w:ascii="Noto Sans" w:hAnsi="Noto Sans"/>
          <w:b/>
          <w:bCs/>
        </w:rPr>
      </w:pPr>
      <w:r w:rsidRPr="00531B1A">
        <w:rPr>
          <w:rFonts w:ascii="Noto Sans" w:hAnsi="Noto Sans"/>
          <w:b/>
          <w:bCs/>
        </w:rPr>
        <w:t>Artículo 68</w:t>
      </w:r>
    </w:p>
    <w:p w14:paraId="5837BF9A" w14:textId="77777777" w:rsidR="00BD733A" w:rsidRPr="00531B1A" w:rsidRDefault="00BD733A" w:rsidP="003F7D0A">
      <w:pPr>
        <w:pStyle w:val="Prrafodelista"/>
        <w:spacing w:line="360" w:lineRule="auto"/>
        <w:ind w:left="0"/>
        <w:jc w:val="both"/>
        <w:rPr>
          <w:rFonts w:ascii="Noto Sans" w:hAnsi="Noto Sans"/>
          <w:b/>
          <w:bCs/>
        </w:rPr>
      </w:pPr>
      <w:r w:rsidRPr="00531B1A">
        <w:rPr>
          <w:rFonts w:ascii="Noto Sans" w:hAnsi="Noto Sans"/>
          <w:b/>
          <w:bCs/>
        </w:rPr>
        <w:t>El comité electoral</w:t>
      </w:r>
    </w:p>
    <w:p w14:paraId="6DBE5953" w14:textId="77777777" w:rsidR="00BD733A" w:rsidRPr="00531B1A" w:rsidRDefault="00BD733A" w:rsidP="003F7D0A">
      <w:pPr>
        <w:spacing w:after="120"/>
        <w:jc w:val="both"/>
        <w:rPr>
          <w:lang w:val="es-ES"/>
        </w:rPr>
      </w:pPr>
      <w:r w:rsidRPr="00531B1A">
        <w:rPr>
          <w:lang w:val="es-ES"/>
        </w:rPr>
        <w:t>1. El comité electoral de cada cofradía de pescadores tiene la composición siguiente:</w:t>
      </w:r>
    </w:p>
    <w:p w14:paraId="3A75B1F3" w14:textId="77777777" w:rsidR="00BD733A" w:rsidRPr="00531B1A" w:rsidRDefault="00BD733A" w:rsidP="003F7D0A">
      <w:pPr>
        <w:spacing w:after="120"/>
        <w:jc w:val="both"/>
        <w:rPr>
          <w:lang w:val="es-ES"/>
        </w:rPr>
      </w:pPr>
      <w:r w:rsidRPr="00531B1A">
        <w:rPr>
          <w:lang w:val="es-ES"/>
        </w:rPr>
        <w:t>a) Presidencia: el miembro de más edad de la cofradía.</w:t>
      </w:r>
    </w:p>
    <w:p w14:paraId="5038873A" w14:textId="77777777" w:rsidR="00BD733A" w:rsidRPr="00531B1A" w:rsidRDefault="00BD733A" w:rsidP="003F7D0A">
      <w:pPr>
        <w:spacing w:after="120"/>
        <w:jc w:val="both"/>
        <w:rPr>
          <w:lang w:val="es-ES"/>
        </w:rPr>
      </w:pPr>
      <w:r w:rsidRPr="00531B1A">
        <w:rPr>
          <w:lang w:val="es-ES"/>
        </w:rPr>
        <w:t>b) Vocales: el armador o armadora y el trabajador o trabajadora que sigan en antigüedad a los de más antigüedad en la cofradía y el armador o armadora y el trabajador o trabajadora que sigan en antigüedad a los de menos antigüedad en la cofradía. Actúa como secretario o secretaria el que lo es de la cofradía.</w:t>
      </w:r>
    </w:p>
    <w:p w14:paraId="23A88EA5" w14:textId="5C9BAFE1" w:rsidR="00BD733A" w:rsidRPr="00531B1A" w:rsidRDefault="00BD733A" w:rsidP="003F7D0A">
      <w:pPr>
        <w:spacing w:after="120"/>
        <w:jc w:val="both"/>
        <w:rPr>
          <w:lang w:val="es-ES"/>
        </w:rPr>
      </w:pPr>
      <w:r w:rsidRPr="00531B1A">
        <w:rPr>
          <w:lang w:val="es-ES"/>
        </w:rPr>
        <w:t>2. Los integrantes de los comités electorales de las federaciones se determinan de acuerdo con los criterios establecidos por el presente artículo.</w:t>
      </w:r>
    </w:p>
    <w:p w14:paraId="147509DD" w14:textId="77777777" w:rsidR="00BD733A" w:rsidRPr="00531B1A" w:rsidRDefault="00BD733A" w:rsidP="003F7D0A">
      <w:pPr>
        <w:spacing w:after="120"/>
        <w:jc w:val="both"/>
        <w:rPr>
          <w:lang w:val="es-ES"/>
        </w:rPr>
      </w:pPr>
    </w:p>
    <w:p w14:paraId="63355F38" w14:textId="77777777" w:rsidR="00BD733A" w:rsidRPr="00531B1A" w:rsidRDefault="00BD733A" w:rsidP="00A01D8F">
      <w:pPr>
        <w:spacing w:after="120"/>
        <w:jc w:val="both"/>
        <w:rPr>
          <w:b/>
          <w:bCs/>
          <w:lang w:val="es-ES"/>
        </w:rPr>
      </w:pPr>
      <w:r w:rsidRPr="00531B1A">
        <w:rPr>
          <w:b/>
          <w:bCs/>
          <w:lang w:val="es-ES"/>
        </w:rPr>
        <w:t>Artículo 69</w:t>
      </w:r>
    </w:p>
    <w:p w14:paraId="1192D065" w14:textId="77777777" w:rsidR="00BD733A" w:rsidRPr="00531B1A" w:rsidRDefault="00BD733A" w:rsidP="00A01D8F">
      <w:pPr>
        <w:spacing w:after="120"/>
        <w:jc w:val="both"/>
        <w:rPr>
          <w:b/>
          <w:bCs/>
          <w:lang w:val="es-ES"/>
        </w:rPr>
      </w:pPr>
      <w:r w:rsidRPr="00531B1A">
        <w:rPr>
          <w:b/>
          <w:bCs/>
          <w:lang w:val="es-ES"/>
        </w:rPr>
        <w:t xml:space="preserve">Funciones </w:t>
      </w:r>
    </w:p>
    <w:p w14:paraId="48517F7E" w14:textId="77777777" w:rsidR="00BD733A" w:rsidRPr="00531B1A" w:rsidRDefault="00BD733A" w:rsidP="00A01D8F">
      <w:pPr>
        <w:spacing w:after="120"/>
        <w:jc w:val="both"/>
        <w:rPr>
          <w:lang w:val="es-ES"/>
        </w:rPr>
      </w:pPr>
      <w:r w:rsidRPr="00531B1A">
        <w:rPr>
          <w:lang w:val="es-ES"/>
        </w:rPr>
        <w:t>Son funciones de los comités electorales:</w:t>
      </w:r>
    </w:p>
    <w:p w14:paraId="7994E594" w14:textId="77777777" w:rsidR="00BD733A" w:rsidRPr="00531B1A" w:rsidRDefault="00BD733A" w:rsidP="00A01D8F">
      <w:pPr>
        <w:spacing w:after="120"/>
        <w:jc w:val="both"/>
        <w:rPr>
          <w:lang w:val="es-ES"/>
        </w:rPr>
      </w:pPr>
      <w:r w:rsidRPr="00531B1A">
        <w:rPr>
          <w:lang w:val="es-ES"/>
        </w:rPr>
        <w:t xml:space="preserve">a) Publicar el censo provisional y decidir en primera instancia las reclamaciones que se puedan plantear. </w:t>
      </w:r>
    </w:p>
    <w:p w14:paraId="603852AE" w14:textId="77777777" w:rsidR="00BD733A" w:rsidRPr="00531B1A" w:rsidRDefault="00BD733A" w:rsidP="00A01D8F">
      <w:pPr>
        <w:spacing w:after="120"/>
        <w:jc w:val="both"/>
        <w:rPr>
          <w:lang w:val="es-ES"/>
        </w:rPr>
      </w:pPr>
      <w:r w:rsidRPr="00531B1A">
        <w:rPr>
          <w:lang w:val="es-ES"/>
        </w:rPr>
        <w:t>b) Aprobar el censo definitivo.</w:t>
      </w:r>
    </w:p>
    <w:p w14:paraId="6BC8B70C" w14:textId="77777777" w:rsidR="00BD733A" w:rsidRPr="00531B1A" w:rsidRDefault="00BD733A" w:rsidP="00A01D8F">
      <w:pPr>
        <w:spacing w:after="120"/>
        <w:jc w:val="both"/>
        <w:rPr>
          <w:lang w:val="es-ES"/>
        </w:rPr>
      </w:pPr>
      <w:r w:rsidRPr="00531B1A">
        <w:rPr>
          <w:lang w:val="es-ES"/>
        </w:rPr>
        <w:t>c) Designar la composición de la mesa electoral y notificar la designación, que deberá ser aceptada por escrito.</w:t>
      </w:r>
    </w:p>
    <w:p w14:paraId="0E233F66" w14:textId="77777777" w:rsidR="00BD733A" w:rsidRPr="00531B1A" w:rsidRDefault="00BD733A" w:rsidP="00A01D8F">
      <w:pPr>
        <w:spacing w:after="120"/>
        <w:jc w:val="both"/>
        <w:rPr>
          <w:lang w:val="es-ES"/>
        </w:rPr>
      </w:pPr>
      <w:r w:rsidRPr="00531B1A">
        <w:rPr>
          <w:lang w:val="es-ES"/>
        </w:rPr>
        <w:t>d) Aprobar y proclamar las candidaturas y resolver las reclamaciones sobre éstas.</w:t>
      </w:r>
    </w:p>
    <w:p w14:paraId="7943DF3A" w14:textId="77777777" w:rsidR="00BD733A" w:rsidRPr="00531B1A" w:rsidRDefault="00BD733A" w:rsidP="00A01D8F">
      <w:pPr>
        <w:spacing w:after="120"/>
        <w:jc w:val="both"/>
        <w:rPr>
          <w:lang w:val="es-ES"/>
        </w:rPr>
      </w:pPr>
      <w:r w:rsidRPr="00531B1A">
        <w:rPr>
          <w:lang w:val="es-ES"/>
        </w:rPr>
        <w:lastRenderedPageBreak/>
        <w:t>e) Proclamar a los miembros electos.</w:t>
      </w:r>
    </w:p>
    <w:p w14:paraId="3BD7B699" w14:textId="77777777" w:rsidR="00BD733A" w:rsidRPr="00531B1A" w:rsidRDefault="00BD733A" w:rsidP="00A01D8F">
      <w:pPr>
        <w:spacing w:after="120"/>
        <w:jc w:val="both"/>
        <w:rPr>
          <w:lang w:val="es-ES"/>
        </w:rPr>
      </w:pPr>
      <w:r w:rsidRPr="00531B1A">
        <w:rPr>
          <w:lang w:val="es-ES"/>
        </w:rPr>
        <w:t>f) Velar en todo momento por la legalidad de los comicios.</w:t>
      </w:r>
    </w:p>
    <w:p w14:paraId="5D84CF3E" w14:textId="77777777" w:rsidR="00BD733A" w:rsidRPr="00531B1A" w:rsidRDefault="00BD733A" w:rsidP="00A01D8F">
      <w:pPr>
        <w:pStyle w:val="Prrafodelista"/>
        <w:spacing w:line="360" w:lineRule="auto"/>
        <w:ind w:left="0"/>
        <w:jc w:val="both"/>
        <w:rPr>
          <w:rFonts w:ascii="Noto Sans" w:hAnsi="Noto Sans"/>
        </w:rPr>
      </w:pPr>
    </w:p>
    <w:p w14:paraId="4B0F5830" w14:textId="77777777" w:rsidR="00BD733A" w:rsidRPr="00531B1A" w:rsidRDefault="00BD733A" w:rsidP="00A01D8F">
      <w:pPr>
        <w:pStyle w:val="Prrafodelista"/>
        <w:spacing w:line="360" w:lineRule="auto"/>
        <w:ind w:left="0"/>
        <w:jc w:val="both"/>
        <w:rPr>
          <w:rFonts w:ascii="Noto Sans" w:hAnsi="Noto Sans"/>
          <w:b/>
          <w:bCs/>
        </w:rPr>
      </w:pPr>
      <w:r w:rsidRPr="00531B1A">
        <w:rPr>
          <w:rFonts w:ascii="Noto Sans" w:hAnsi="Noto Sans"/>
          <w:b/>
          <w:bCs/>
        </w:rPr>
        <w:t>Artículo 70</w:t>
      </w:r>
    </w:p>
    <w:p w14:paraId="26B6FB09" w14:textId="77777777" w:rsidR="00BD733A" w:rsidRPr="00531B1A" w:rsidRDefault="00BD733A" w:rsidP="00A01D8F">
      <w:pPr>
        <w:pStyle w:val="Prrafodelista"/>
        <w:spacing w:line="360" w:lineRule="auto"/>
        <w:ind w:left="0"/>
        <w:jc w:val="both"/>
        <w:rPr>
          <w:rFonts w:ascii="Noto Sans" w:hAnsi="Noto Sans"/>
          <w:b/>
          <w:bCs/>
        </w:rPr>
      </w:pPr>
      <w:r w:rsidRPr="00531B1A">
        <w:rPr>
          <w:rFonts w:ascii="Noto Sans" w:hAnsi="Noto Sans"/>
          <w:b/>
          <w:bCs/>
        </w:rPr>
        <w:t>De la mesa electoral</w:t>
      </w:r>
    </w:p>
    <w:p w14:paraId="54C95AB1" w14:textId="77777777" w:rsidR="00BD733A" w:rsidRPr="00531B1A" w:rsidRDefault="00BD733A" w:rsidP="00A01D8F">
      <w:pPr>
        <w:spacing w:after="120"/>
        <w:jc w:val="both"/>
        <w:rPr>
          <w:lang w:val="es-ES"/>
        </w:rPr>
      </w:pPr>
      <w:r w:rsidRPr="00531B1A">
        <w:rPr>
          <w:lang w:val="es-ES"/>
        </w:rPr>
        <w:t>1. La mesa electoral de cada cofradía está compuesta por:</w:t>
      </w:r>
    </w:p>
    <w:p w14:paraId="4BA90AA6" w14:textId="77777777" w:rsidR="00BD733A" w:rsidRPr="00531B1A" w:rsidRDefault="00BD733A" w:rsidP="00A01D8F">
      <w:pPr>
        <w:spacing w:after="120"/>
        <w:jc w:val="both"/>
        <w:rPr>
          <w:lang w:val="es-ES"/>
        </w:rPr>
      </w:pPr>
      <w:r w:rsidRPr="00531B1A">
        <w:rPr>
          <w:lang w:val="es-ES"/>
        </w:rPr>
        <w:t xml:space="preserve">a) </w:t>
      </w:r>
      <w:proofErr w:type="gramStart"/>
      <w:r w:rsidRPr="00531B1A">
        <w:rPr>
          <w:lang w:val="es-ES"/>
        </w:rPr>
        <w:t>Presidente</w:t>
      </w:r>
      <w:proofErr w:type="gramEnd"/>
      <w:r w:rsidRPr="00531B1A">
        <w:rPr>
          <w:lang w:val="es-ES"/>
        </w:rPr>
        <w:t xml:space="preserve"> o presidenta: el miembro de más edad de la cofradía.</w:t>
      </w:r>
    </w:p>
    <w:p w14:paraId="2F0A4DAF" w14:textId="77777777" w:rsidR="00BD733A" w:rsidRPr="00531B1A" w:rsidRDefault="00BD733A" w:rsidP="00A01D8F">
      <w:pPr>
        <w:spacing w:after="120"/>
        <w:jc w:val="both"/>
        <w:rPr>
          <w:lang w:val="es-ES"/>
        </w:rPr>
      </w:pPr>
      <w:r w:rsidRPr="00531B1A">
        <w:rPr>
          <w:lang w:val="es-ES"/>
        </w:rPr>
        <w:t>b) Vocales: el armador o armadora y el trabajador o trabajadora que sigan en antigüedad a los de más antigüedad en la cofradía y el armador o armadora y el trabajador o trabajadora que sigan en antigüedad a los de menos antigüedad en la cofradía. Actúa como secretario o secretaria el que lo es de la cofradía.</w:t>
      </w:r>
    </w:p>
    <w:p w14:paraId="39530213" w14:textId="1DBDBF86" w:rsidR="00BD733A" w:rsidRPr="00531B1A" w:rsidRDefault="00BD733A" w:rsidP="00A01D8F">
      <w:pPr>
        <w:spacing w:after="120"/>
        <w:jc w:val="both"/>
        <w:rPr>
          <w:lang w:val="es-ES"/>
        </w:rPr>
      </w:pPr>
      <w:r w:rsidRPr="00531B1A">
        <w:rPr>
          <w:lang w:val="es-ES"/>
        </w:rPr>
        <w:t>2. Los integrantes de las mesas electorales de las federaciones se determinan de acuerdo con los criterios establecidos por el presente artículo.</w:t>
      </w:r>
    </w:p>
    <w:p w14:paraId="40836207" w14:textId="77777777" w:rsidR="00BD733A" w:rsidRPr="00531B1A" w:rsidRDefault="00BD733A" w:rsidP="00A01D8F">
      <w:pPr>
        <w:pStyle w:val="Prrafodelista"/>
        <w:spacing w:line="360" w:lineRule="auto"/>
        <w:ind w:left="0"/>
        <w:jc w:val="both"/>
        <w:rPr>
          <w:rFonts w:ascii="Noto Sans" w:hAnsi="Noto Sans"/>
        </w:rPr>
      </w:pPr>
    </w:p>
    <w:p w14:paraId="0B547931" w14:textId="77777777" w:rsidR="00BD733A" w:rsidRPr="00531B1A" w:rsidRDefault="00BD733A" w:rsidP="00A01D8F">
      <w:pPr>
        <w:spacing w:after="120"/>
        <w:jc w:val="both"/>
        <w:rPr>
          <w:b/>
          <w:bCs/>
          <w:lang w:val="es-ES"/>
        </w:rPr>
      </w:pPr>
      <w:r w:rsidRPr="00531B1A">
        <w:rPr>
          <w:b/>
          <w:bCs/>
          <w:lang w:val="es-ES"/>
        </w:rPr>
        <w:t>Artículo 71</w:t>
      </w:r>
    </w:p>
    <w:p w14:paraId="42BA0DB0" w14:textId="77777777" w:rsidR="00BD733A" w:rsidRPr="00531B1A" w:rsidRDefault="00BD733A" w:rsidP="00A01D8F">
      <w:pPr>
        <w:spacing w:after="120"/>
        <w:jc w:val="both"/>
        <w:rPr>
          <w:b/>
          <w:bCs/>
          <w:lang w:val="es-ES"/>
        </w:rPr>
      </w:pPr>
      <w:r w:rsidRPr="00531B1A">
        <w:rPr>
          <w:b/>
          <w:bCs/>
          <w:lang w:val="es-ES"/>
        </w:rPr>
        <w:t xml:space="preserve">Funciones </w:t>
      </w:r>
    </w:p>
    <w:p w14:paraId="76ABFE50" w14:textId="77777777" w:rsidR="00BD733A" w:rsidRPr="00531B1A" w:rsidRDefault="00BD733A" w:rsidP="00A01D8F">
      <w:pPr>
        <w:spacing w:after="120"/>
        <w:jc w:val="both"/>
        <w:rPr>
          <w:lang w:val="es-ES"/>
        </w:rPr>
      </w:pPr>
      <w:r w:rsidRPr="00531B1A">
        <w:rPr>
          <w:lang w:val="es-ES"/>
        </w:rPr>
        <w:t>1. Son funciones de la mesa electoral:</w:t>
      </w:r>
    </w:p>
    <w:p w14:paraId="3F483A0D" w14:textId="77777777" w:rsidR="00BD733A" w:rsidRPr="00531B1A" w:rsidRDefault="00BD733A" w:rsidP="00A01D8F">
      <w:pPr>
        <w:spacing w:after="120"/>
        <w:jc w:val="both"/>
        <w:rPr>
          <w:lang w:val="es-ES"/>
        </w:rPr>
      </w:pPr>
      <w:r w:rsidRPr="00531B1A">
        <w:rPr>
          <w:lang w:val="es-ES"/>
        </w:rPr>
        <w:t>a) Presidir la votación.</w:t>
      </w:r>
    </w:p>
    <w:p w14:paraId="50E7C948" w14:textId="77777777" w:rsidR="00BD733A" w:rsidRPr="00531B1A" w:rsidRDefault="00BD733A" w:rsidP="00A01D8F">
      <w:pPr>
        <w:spacing w:after="120"/>
        <w:jc w:val="both"/>
        <w:rPr>
          <w:lang w:val="es-ES"/>
        </w:rPr>
      </w:pPr>
      <w:r w:rsidRPr="00531B1A">
        <w:rPr>
          <w:lang w:val="es-ES"/>
        </w:rPr>
        <w:t>b) Efectuar el escrutinio y velar por la legalidad del sufragio.</w:t>
      </w:r>
    </w:p>
    <w:p w14:paraId="6721B0B6" w14:textId="77777777" w:rsidR="00BD733A" w:rsidRPr="00531B1A" w:rsidRDefault="00BD733A" w:rsidP="00A01D8F">
      <w:pPr>
        <w:spacing w:after="120"/>
        <w:jc w:val="both"/>
        <w:rPr>
          <w:lang w:val="es-ES"/>
        </w:rPr>
      </w:pPr>
      <w:r w:rsidRPr="00531B1A">
        <w:rPr>
          <w:lang w:val="es-ES"/>
        </w:rPr>
        <w:t>c) Resolver las incidencias que se puedan presentar durante las votaciones.</w:t>
      </w:r>
    </w:p>
    <w:p w14:paraId="128522FE" w14:textId="77777777" w:rsidR="00BD733A" w:rsidRPr="00531B1A" w:rsidRDefault="00BD733A" w:rsidP="00A01D8F">
      <w:pPr>
        <w:spacing w:after="120"/>
        <w:jc w:val="both"/>
        <w:rPr>
          <w:lang w:val="es-ES"/>
        </w:rPr>
      </w:pPr>
      <w:r w:rsidRPr="00531B1A">
        <w:rPr>
          <w:lang w:val="es-ES"/>
        </w:rPr>
        <w:t>2. La mesa se constituirá el día de la votación una hora antes de la apertura del colegio electoral.</w:t>
      </w:r>
    </w:p>
    <w:p w14:paraId="6D9F93AE" w14:textId="77777777" w:rsidR="00BD733A" w:rsidRPr="00531B1A" w:rsidRDefault="00BD733A" w:rsidP="0055533D">
      <w:pPr>
        <w:spacing w:after="120"/>
        <w:jc w:val="both"/>
        <w:rPr>
          <w:b/>
          <w:bCs/>
          <w:lang w:val="es-ES"/>
        </w:rPr>
      </w:pPr>
    </w:p>
    <w:p w14:paraId="1DF16D61" w14:textId="77777777" w:rsidR="00BD733A" w:rsidRPr="00531B1A" w:rsidRDefault="00BD733A" w:rsidP="0055533D">
      <w:pPr>
        <w:pStyle w:val="Prrafodelista"/>
        <w:spacing w:line="360" w:lineRule="auto"/>
        <w:ind w:left="0"/>
        <w:jc w:val="both"/>
        <w:rPr>
          <w:rFonts w:ascii="Noto Sans" w:hAnsi="Noto Sans"/>
          <w:b/>
          <w:bCs/>
        </w:rPr>
      </w:pPr>
      <w:r w:rsidRPr="00531B1A">
        <w:rPr>
          <w:rFonts w:ascii="Noto Sans" w:hAnsi="Noto Sans"/>
          <w:b/>
          <w:bCs/>
        </w:rPr>
        <w:t>Artículo 72</w:t>
      </w:r>
    </w:p>
    <w:p w14:paraId="51FDDCC2" w14:textId="77777777" w:rsidR="00BD733A" w:rsidRPr="00531B1A" w:rsidRDefault="00BD733A" w:rsidP="0055533D">
      <w:pPr>
        <w:pStyle w:val="Prrafodelista"/>
        <w:spacing w:line="360" w:lineRule="auto"/>
        <w:ind w:left="0"/>
        <w:jc w:val="both"/>
        <w:rPr>
          <w:rFonts w:ascii="Noto Sans" w:hAnsi="Noto Sans"/>
          <w:b/>
          <w:bCs/>
        </w:rPr>
      </w:pPr>
      <w:r w:rsidRPr="00531B1A">
        <w:rPr>
          <w:rFonts w:ascii="Noto Sans" w:hAnsi="Noto Sans"/>
          <w:b/>
          <w:bCs/>
        </w:rPr>
        <w:t xml:space="preserve">Convocatoria ordinaria del proceso electoral </w:t>
      </w:r>
    </w:p>
    <w:p w14:paraId="130AD300" w14:textId="77777777" w:rsidR="00BD733A" w:rsidRPr="00531B1A" w:rsidRDefault="00BD733A" w:rsidP="0055533D">
      <w:pPr>
        <w:spacing w:after="120"/>
        <w:jc w:val="both"/>
        <w:rPr>
          <w:lang w:val="es-ES"/>
        </w:rPr>
      </w:pPr>
      <w:r w:rsidRPr="00531B1A">
        <w:rPr>
          <w:lang w:val="es-ES"/>
        </w:rPr>
        <w:t>1. La Consejería de Agricultura, Pesca y Medio Natural convocará elecciones para todas las cofradías de pescadores y sus federaciones. La publicación de la convocatoria en el boletín Oficial de las Islas Baleares determina el inicio del proceso electoral. En esta convocatoria se publicarán los miembros de la Junta Electoral.</w:t>
      </w:r>
    </w:p>
    <w:p w14:paraId="214D5648" w14:textId="77777777" w:rsidR="00BD733A" w:rsidRPr="00531B1A" w:rsidRDefault="00BD733A" w:rsidP="0055533D">
      <w:pPr>
        <w:spacing w:after="120"/>
        <w:jc w:val="both"/>
        <w:rPr>
          <w:lang w:val="es-ES"/>
        </w:rPr>
      </w:pPr>
      <w:r w:rsidRPr="00531B1A">
        <w:rPr>
          <w:lang w:val="es-ES"/>
        </w:rPr>
        <w:t xml:space="preserve">2. Durante el desarrollo del proceso electoral, los órganos rectores y las directivas de las agrupaciones sectoriales estarán en funciones, pudiendo realizar </w:t>
      </w:r>
      <w:r w:rsidRPr="00531B1A">
        <w:rPr>
          <w:lang w:val="es-ES"/>
        </w:rPr>
        <w:lastRenderedPageBreak/>
        <w:t>únicamente actos de trámite o de gestión ordinaria, concluyendo sus mandatos con la toma de posesión de los miembros de los órganos rectores electos.</w:t>
      </w:r>
    </w:p>
    <w:p w14:paraId="2EF3D33C" w14:textId="77777777" w:rsidR="00BD733A" w:rsidRPr="00531B1A" w:rsidRDefault="00BD733A" w:rsidP="0055533D">
      <w:pPr>
        <w:spacing w:after="120"/>
        <w:jc w:val="both"/>
        <w:rPr>
          <w:lang w:val="es-ES"/>
        </w:rPr>
      </w:pPr>
      <w:r w:rsidRPr="00531B1A">
        <w:rPr>
          <w:lang w:val="es-ES"/>
        </w:rPr>
        <w:t>3. Cuando las cofradías de pescadores no celebren elecciones para la renovación de sus órganos en los plazos establecidos, la Consejería de Agricultura, Pesca y Medio Natural designará una comisión gestora, quedando extinguido automáticamente el mandato de los órganos rectores. Esta comisión tendrá la composición prevista en el artículo 37 de la Ley 6/2013, de 7 de noviembre, de pesca marítima, marisqueo y acuicultura en las Islas Baleares y asumirá las funciones descritas en el artículo 31.</w:t>
      </w:r>
    </w:p>
    <w:p w14:paraId="5AFB7EC9" w14:textId="77777777" w:rsidR="00BD733A" w:rsidRPr="00531B1A" w:rsidRDefault="00BD733A" w:rsidP="0055533D">
      <w:pPr>
        <w:spacing w:after="120"/>
        <w:jc w:val="both"/>
        <w:rPr>
          <w:lang w:val="es-ES"/>
        </w:rPr>
      </w:pPr>
      <w:r w:rsidRPr="00531B1A">
        <w:rPr>
          <w:lang w:val="es-ES"/>
        </w:rPr>
        <w:t>4. Una vez publicada la orden de convocatoria, el capítulo de cada cofradía de pescadores debe determinar los miembros que deben integrar los órganos de gobierno de la cofradía y la representatividad de cada modalidad de pesca. Debe tenerse en cuenta que la representación de cada modalidad debe ser proporcional al número de embarcaciones, ponderado según el número de trabajadores adscritos a dichas modalidades, manteniéndose siempre que sea posible la paridad de representación de trabajadores y empresarios.</w:t>
      </w:r>
    </w:p>
    <w:p w14:paraId="7D3BC4A0" w14:textId="77777777" w:rsidR="00BD733A" w:rsidRPr="00531B1A" w:rsidRDefault="00BD733A" w:rsidP="0055533D">
      <w:pPr>
        <w:spacing w:after="120"/>
        <w:jc w:val="both"/>
        <w:rPr>
          <w:lang w:val="es-ES"/>
        </w:rPr>
      </w:pPr>
      <w:r w:rsidRPr="00531B1A">
        <w:rPr>
          <w:lang w:val="es-ES"/>
        </w:rPr>
        <w:t>5. En las cofradías de pescadores donde haya asociados no relacionados con la flota pesquera, como mariscadores/as o charros/as, su representatividad debe regularse de acuerdo con los estatutos.</w:t>
      </w:r>
    </w:p>
    <w:p w14:paraId="78F325A2" w14:textId="77777777" w:rsidR="00BD733A" w:rsidRPr="00531B1A" w:rsidRDefault="00BD733A" w:rsidP="0055533D">
      <w:pPr>
        <w:spacing w:after="120"/>
        <w:jc w:val="both"/>
        <w:rPr>
          <w:lang w:val="es-ES"/>
        </w:rPr>
      </w:pPr>
      <w:r w:rsidRPr="00531B1A">
        <w:rPr>
          <w:lang w:val="es-ES"/>
        </w:rPr>
        <w:t>6. En el caso de las cofradías la representatividad mencionada en el punto 4 de este artículo se entenderá como el número de embarcaciones de una modalidad sobre el total de embarcaciones; el número de trabajadores/as de una modalidad sobre el total de trabajadores/as asociados/as a la cofradía. El porcentaje de armadores/as y porcentaje de trabajadores/as de una modalidad en los órganos de gobierno se calculan sumando los dos números anteriores y dividiendo por 2.</w:t>
      </w:r>
    </w:p>
    <w:p w14:paraId="22F7AD44" w14:textId="77777777" w:rsidR="00BD733A" w:rsidRPr="00531B1A" w:rsidRDefault="00BD733A" w:rsidP="0055533D">
      <w:pPr>
        <w:pStyle w:val="Prrafodelista"/>
        <w:spacing w:line="360" w:lineRule="auto"/>
        <w:ind w:left="0"/>
        <w:jc w:val="both"/>
        <w:rPr>
          <w:rFonts w:ascii="Noto Sans" w:hAnsi="Noto Sans"/>
        </w:rPr>
      </w:pPr>
    </w:p>
    <w:p w14:paraId="12BED575" w14:textId="77777777" w:rsidR="00BD733A" w:rsidRPr="00531B1A" w:rsidRDefault="00BD733A" w:rsidP="0055533D">
      <w:pPr>
        <w:pStyle w:val="Prrafodelista"/>
        <w:spacing w:line="360" w:lineRule="auto"/>
        <w:ind w:left="0"/>
        <w:jc w:val="both"/>
        <w:rPr>
          <w:rFonts w:ascii="Noto Sans" w:hAnsi="Noto Sans"/>
          <w:b/>
          <w:bCs/>
        </w:rPr>
      </w:pPr>
      <w:r w:rsidRPr="00531B1A">
        <w:rPr>
          <w:rFonts w:ascii="Noto Sans" w:hAnsi="Noto Sans"/>
          <w:b/>
          <w:bCs/>
        </w:rPr>
        <w:t>Artículo 73</w:t>
      </w:r>
    </w:p>
    <w:p w14:paraId="3E0FB57B" w14:textId="77777777" w:rsidR="00BD733A" w:rsidRPr="00531B1A" w:rsidRDefault="00BD733A" w:rsidP="0055533D">
      <w:pPr>
        <w:pStyle w:val="Prrafodelista"/>
        <w:spacing w:line="360" w:lineRule="auto"/>
        <w:ind w:left="0"/>
        <w:jc w:val="both"/>
        <w:rPr>
          <w:rFonts w:ascii="Noto Sans" w:hAnsi="Noto Sans"/>
          <w:b/>
          <w:bCs/>
        </w:rPr>
      </w:pPr>
      <w:r w:rsidRPr="00531B1A">
        <w:rPr>
          <w:rFonts w:ascii="Noto Sans" w:hAnsi="Noto Sans"/>
          <w:b/>
          <w:bCs/>
        </w:rPr>
        <w:t>Cómputo de plazos</w:t>
      </w:r>
    </w:p>
    <w:p w14:paraId="7BB21090" w14:textId="77777777" w:rsidR="00BD733A" w:rsidRPr="00531B1A" w:rsidRDefault="00BD733A" w:rsidP="0055533D">
      <w:pPr>
        <w:spacing w:after="120"/>
        <w:jc w:val="both"/>
        <w:rPr>
          <w:lang w:val="es-ES"/>
        </w:rPr>
      </w:pPr>
      <w:r w:rsidRPr="00531B1A">
        <w:rPr>
          <w:lang w:val="es-ES"/>
        </w:rPr>
        <w:t xml:space="preserve">Los plazos para el desarrollo del proceso electoral se establecerán en la convocatoria efectuada por la Consejería de Agricultura, Pesca y Medio Natural. Excepto regulación expresa en contrario, los días se entenderán hábiles a efectos del cómputo de plazos. </w:t>
      </w:r>
    </w:p>
    <w:p w14:paraId="18709D72" w14:textId="77777777" w:rsidR="00467948" w:rsidRPr="00531B1A" w:rsidRDefault="00467948" w:rsidP="00093CCF">
      <w:pPr>
        <w:pStyle w:val="Prrafodelista"/>
        <w:spacing w:line="360" w:lineRule="auto"/>
        <w:ind w:left="0"/>
        <w:jc w:val="both"/>
        <w:rPr>
          <w:rFonts w:ascii="Noto Sans" w:hAnsi="Noto Sans"/>
        </w:rPr>
      </w:pPr>
    </w:p>
    <w:p w14:paraId="2646A469" w14:textId="77777777" w:rsidR="00BD733A" w:rsidRPr="00531B1A" w:rsidRDefault="00BD733A" w:rsidP="003E356C">
      <w:pPr>
        <w:pStyle w:val="Prrafodelista"/>
        <w:spacing w:line="360" w:lineRule="auto"/>
        <w:ind w:left="0"/>
        <w:jc w:val="both"/>
        <w:rPr>
          <w:rFonts w:ascii="Noto Sans" w:hAnsi="Noto Sans"/>
          <w:b/>
          <w:bCs/>
        </w:rPr>
      </w:pPr>
      <w:r w:rsidRPr="00531B1A">
        <w:rPr>
          <w:rFonts w:ascii="Noto Sans" w:hAnsi="Noto Sans"/>
          <w:b/>
          <w:bCs/>
        </w:rPr>
        <w:t>Artículo 74</w:t>
      </w:r>
    </w:p>
    <w:p w14:paraId="7F1E0E55" w14:textId="77777777" w:rsidR="00BD733A" w:rsidRPr="00531B1A" w:rsidRDefault="00BD733A" w:rsidP="003E356C">
      <w:pPr>
        <w:pStyle w:val="Prrafodelista"/>
        <w:spacing w:line="360" w:lineRule="auto"/>
        <w:ind w:left="0"/>
        <w:jc w:val="both"/>
        <w:rPr>
          <w:rFonts w:ascii="Noto Sans" w:hAnsi="Noto Sans"/>
          <w:b/>
          <w:bCs/>
        </w:rPr>
      </w:pPr>
      <w:r w:rsidRPr="00531B1A">
        <w:rPr>
          <w:rFonts w:ascii="Noto Sans" w:hAnsi="Noto Sans"/>
          <w:b/>
          <w:bCs/>
        </w:rPr>
        <w:t>Elecciones anticipadas</w:t>
      </w:r>
    </w:p>
    <w:p w14:paraId="3F18C9F1" w14:textId="77777777" w:rsidR="00BD733A" w:rsidRPr="00531B1A" w:rsidRDefault="00BD733A" w:rsidP="003E356C">
      <w:pPr>
        <w:spacing w:after="120"/>
        <w:jc w:val="both"/>
        <w:rPr>
          <w:lang w:val="es-ES"/>
        </w:rPr>
      </w:pPr>
      <w:r w:rsidRPr="00531B1A">
        <w:rPr>
          <w:lang w:val="es-ES"/>
        </w:rPr>
        <w:t>1. Se podrán realizar elecciones anticipadas para renovar los órganos rectores de una cofradía en los supuestos siguientes:</w:t>
      </w:r>
    </w:p>
    <w:p w14:paraId="3507EE28" w14:textId="77777777" w:rsidR="00BD733A" w:rsidRPr="00531B1A" w:rsidRDefault="00BD733A" w:rsidP="003E356C">
      <w:pPr>
        <w:spacing w:after="120"/>
        <w:jc w:val="both"/>
        <w:rPr>
          <w:lang w:val="es-ES"/>
        </w:rPr>
      </w:pPr>
      <w:r w:rsidRPr="00531B1A">
        <w:rPr>
          <w:lang w:val="es-ES"/>
        </w:rPr>
        <w:lastRenderedPageBreak/>
        <w:t>a) Por dimisión de la mayoría de los miembros de la junta general.</w:t>
      </w:r>
    </w:p>
    <w:p w14:paraId="0C483293" w14:textId="77777777" w:rsidR="00BD733A" w:rsidRPr="00531B1A" w:rsidRDefault="00BD733A" w:rsidP="003E356C">
      <w:pPr>
        <w:spacing w:after="120"/>
        <w:jc w:val="both"/>
        <w:rPr>
          <w:lang w:val="es-ES"/>
        </w:rPr>
      </w:pPr>
      <w:r w:rsidRPr="00531B1A">
        <w:rPr>
          <w:lang w:val="es-ES"/>
        </w:rPr>
        <w:t>b) Por acuerdo de los dos tercios de los miembros de la junta general.</w:t>
      </w:r>
    </w:p>
    <w:p w14:paraId="48C8F42A" w14:textId="77777777" w:rsidR="00BD733A" w:rsidRPr="00531B1A" w:rsidRDefault="00BD733A" w:rsidP="003E356C">
      <w:pPr>
        <w:spacing w:after="120"/>
        <w:jc w:val="both"/>
        <w:rPr>
          <w:lang w:val="es-ES"/>
        </w:rPr>
      </w:pPr>
      <w:r w:rsidRPr="00531B1A">
        <w:rPr>
          <w:lang w:val="es-ES"/>
        </w:rPr>
        <w:t>c) Absorción por escrito firmada por los dos tercios de los miembros de la cofradía.</w:t>
      </w:r>
    </w:p>
    <w:p w14:paraId="604BC307" w14:textId="77777777" w:rsidR="00BD733A" w:rsidRPr="00531B1A" w:rsidRDefault="00BD733A" w:rsidP="003E356C">
      <w:pPr>
        <w:spacing w:after="120"/>
        <w:jc w:val="both"/>
        <w:rPr>
          <w:lang w:val="es-ES"/>
        </w:rPr>
      </w:pPr>
      <w:r w:rsidRPr="00531B1A">
        <w:rPr>
          <w:lang w:val="es-ES"/>
        </w:rPr>
        <w:t>2. Para el caso previsto en el apartado a) se seguirá el procedimiento específico previsto en el artículo 75 de este decreto.</w:t>
      </w:r>
    </w:p>
    <w:p w14:paraId="5585C03A" w14:textId="77777777" w:rsidR="00BD733A" w:rsidRPr="00531B1A" w:rsidRDefault="00BD733A" w:rsidP="003E356C">
      <w:pPr>
        <w:spacing w:after="120"/>
        <w:jc w:val="both"/>
        <w:rPr>
          <w:lang w:val="es-ES"/>
        </w:rPr>
      </w:pPr>
      <w:r w:rsidRPr="00531B1A">
        <w:rPr>
          <w:lang w:val="es-ES"/>
        </w:rPr>
        <w:t>3. No se podrán celebrar elecciones anticipadas, en el caso de que queden seis meses o menos para la convocatoria ordinaria unificada del proceso electoral de las cofradías de pescadores.</w:t>
      </w:r>
    </w:p>
    <w:p w14:paraId="072C655D" w14:textId="77777777" w:rsidR="00BD733A" w:rsidRPr="00531B1A" w:rsidRDefault="00BD733A" w:rsidP="003E356C">
      <w:pPr>
        <w:spacing w:after="120"/>
        <w:jc w:val="both"/>
        <w:rPr>
          <w:lang w:val="es-ES"/>
        </w:rPr>
      </w:pPr>
      <w:r w:rsidRPr="00531B1A">
        <w:rPr>
          <w:lang w:val="es-ES"/>
        </w:rPr>
        <w:t>4. En todos los casos de celebración de elecciones anticipadas, el mandato de los órganos rectores resultantes de la convocatoria de elecciones anticipadas finalizará en la fecha de toma de posesión de los miembros de la junta general resultantes de la convocatoria realizada conforme al artículo 72.</w:t>
      </w:r>
    </w:p>
    <w:p w14:paraId="4D3950AA" w14:textId="77777777" w:rsidR="00BD733A" w:rsidRPr="00531B1A" w:rsidRDefault="00BD733A" w:rsidP="003E356C">
      <w:pPr>
        <w:pStyle w:val="Prrafodelista"/>
        <w:spacing w:line="360" w:lineRule="auto"/>
        <w:ind w:left="0"/>
        <w:jc w:val="both"/>
        <w:rPr>
          <w:rFonts w:ascii="Noto Sans" w:hAnsi="Noto Sans"/>
        </w:rPr>
      </w:pPr>
    </w:p>
    <w:p w14:paraId="2AD86639" w14:textId="77777777" w:rsidR="00BD733A" w:rsidRPr="00531B1A" w:rsidRDefault="00BD733A" w:rsidP="003E356C">
      <w:pPr>
        <w:pStyle w:val="Prrafodelista"/>
        <w:spacing w:line="360" w:lineRule="auto"/>
        <w:ind w:left="0"/>
        <w:jc w:val="both"/>
        <w:rPr>
          <w:rFonts w:ascii="Noto Sans" w:hAnsi="Noto Sans"/>
          <w:b/>
          <w:bCs/>
        </w:rPr>
      </w:pPr>
      <w:r w:rsidRPr="00531B1A">
        <w:rPr>
          <w:rFonts w:ascii="Noto Sans" w:hAnsi="Noto Sans"/>
          <w:b/>
          <w:bCs/>
        </w:rPr>
        <w:t>Artículo 75</w:t>
      </w:r>
    </w:p>
    <w:p w14:paraId="4AD651BA" w14:textId="77777777" w:rsidR="00BD733A" w:rsidRPr="00531B1A" w:rsidRDefault="00BD733A" w:rsidP="003E356C">
      <w:pPr>
        <w:pStyle w:val="Prrafodelista"/>
        <w:spacing w:line="360" w:lineRule="auto"/>
        <w:ind w:left="0"/>
        <w:jc w:val="both"/>
        <w:rPr>
          <w:rFonts w:ascii="Noto Sans" w:hAnsi="Noto Sans"/>
          <w:b/>
          <w:bCs/>
        </w:rPr>
      </w:pPr>
      <w:r w:rsidRPr="00531B1A">
        <w:rPr>
          <w:rFonts w:ascii="Noto Sans" w:hAnsi="Noto Sans"/>
          <w:b/>
          <w:bCs/>
        </w:rPr>
        <w:t>Convocatoria de elecciones anticipadas</w:t>
      </w:r>
    </w:p>
    <w:p w14:paraId="1B0A2F2E" w14:textId="77777777" w:rsidR="00BD733A" w:rsidRPr="00531B1A" w:rsidRDefault="00BD733A" w:rsidP="003E356C">
      <w:pPr>
        <w:spacing w:after="120"/>
        <w:jc w:val="both"/>
        <w:rPr>
          <w:lang w:val="es-ES"/>
        </w:rPr>
      </w:pPr>
      <w:r w:rsidRPr="00531B1A">
        <w:rPr>
          <w:lang w:val="es-ES"/>
        </w:rPr>
        <w:t>1. En el supuesto de elecciones anticipadas en una cofradía, la junta general deberá acordar su celebración en el plazo máximo de diez días desde la presentación del escrito firmado por los miembros de la cofradía o en la misma junta donde los dos tercios de la junta general acuerden anticipar las elecciones.</w:t>
      </w:r>
    </w:p>
    <w:p w14:paraId="70C0ACAF" w14:textId="77777777" w:rsidR="00BD733A" w:rsidRPr="00531B1A" w:rsidRDefault="00BD733A" w:rsidP="003E356C">
      <w:pPr>
        <w:spacing w:after="120"/>
        <w:jc w:val="both"/>
        <w:rPr>
          <w:lang w:val="es-ES"/>
        </w:rPr>
      </w:pPr>
      <w:r w:rsidRPr="00531B1A">
        <w:rPr>
          <w:lang w:val="es-ES"/>
        </w:rPr>
        <w:t>2. De no cumplirse los requisitos establecidos en el artículo 74.1.c, no se pueden acumular nuevas firmas a la solicitud efectuada y resuelta por la junta general, requiriendo de una nueva solicitud firmada por los miembros correspondientes.</w:t>
      </w:r>
    </w:p>
    <w:p w14:paraId="2AAD9F86" w14:textId="77777777" w:rsidR="00BD733A" w:rsidRPr="00531B1A" w:rsidRDefault="00BD733A" w:rsidP="003E356C">
      <w:pPr>
        <w:spacing w:after="120"/>
        <w:jc w:val="both"/>
        <w:rPr>
          <w:lang w:val="es-ES"/>
        </w:rPr>
      </w:pPr>
      <w:r w:rsidRPr="00531B1A">
        <w:rPr>
          <w:lang w:val="es-ES"/>
        </w:rPr>
        <w:t>3. Durante el desarrollo del proceso electoral de elecciones anticipadas, los órganos rectores y directivas de agrupaciones permanecerán en funciones, realizando únicamente los actos de trámite o de gestión ordinaria, y concluyendo su mandato con la toma de posesión de los miembros electos.</w:t>
      </w:r>
    </w:p>
    <w:p w14:paraId="61CDAB86" w14:textId="77777777" w:rsidR="00BD733A" w:rsidRPr="00531B1A" w:rsidRDefault="00BD733A" w:rsidP="003E356C">
      <w:pPr>
        <w:pStyle w:val="Prrafodelista"/>
        <w:spacing w:line="360" w:lineRule="auto"/>
        <w:ind w:left="0"/>
        <w:jc w:val="both"/>
        <w:rPr>
          <w:rFonts w:ascii="Noto Sans" w:hAnsi="Noto Sans"/>
        </w:rPr>
      </w:pPr>
    </w:p>
    <w:p w14:paraId="2A3A1756" w14:textId="77777777" w:rsidR="00BD733A" w:rsidRPr="00531B1A" w:rsidRDefault="00BD733A" w:rsidP="003E356C">
      <w:pPr>
        <w:pStyle w:val="Prrafodelista"/>
        <w:spacing w:line="360" w:lineRule="auto"/>
        <w:ind w:left="0"/>
        <w:jc w:val="both"/>
        <w:rPr>
          <w:rFonts w:ascii="Noto Sans" w:hAnsi="Noto Sans"/>
          <w:b/>
          <w:bCs/>
        </w:rPr>
      </w:pPr>
      <w:r w:rsidRPr="00531B1A">
        <w:rPr>
          <w:rFonts w:ascii="Noto Sans" w:hAnsi="Noto Sans"/>
          <w:b/>
          <w:bCs/>
        </w:rPr>
        <w:t>Artículo 76</w:t>
      </w:r>
    </w:p>
    <w:p w14:paraId="119E080D" w14:textId="77777777" w:rsidR="00BD733A" w:rsidRPr="00531B1A" w:rsidRDefault="00BD733A" w:rsidP="003E356C">
      <w:pPr>
        <w:pStyle w:val="Prrafodelista"/>
        <w:spacing w:line="360" w:lineRule="auto"/>
        <w:ind w:left="0"/>
        <w:jc w:val="both"/>
        <w:rPr>
          <w:rFonts w:ascii="Noto Sans" w:hAnsi="Noto Sans"/>
          <w:b/>
          <w:bCs/>
        </w:rPr>
      </w:pPr>
      <w:r w:rsidRPr="00531B1A">
        <w:rPr>
          <w:rFonts w:ascii="Noto Sans" w:hAnsi="Noto Sans"/>
          <w:b/>
          <w:bCs/>
        </w:rPr>
        <w:t>Carácter supletorio de la normativa de régimen electoral general</w:t>
      </w:r>
    </w:p>
    <w:p w14:paraId="76A78AF9" w14:textId="77777777" w:rsidR="00BD733A" w:rsidRPr="00531B1A" w:rsidRDefault="00BD733A" w:rsidP="003E356C">
      <w:pPr>
        <w:spacing w:after="120"/>
        <w:jc w:val="both"/>
        <w:rPr>
          <w:lang w:val="es-ES"/>
        </w:rPr>
      </w:pPr>
      <w:r w:rsidRPr="00531B1A">
        <w:rPr>
          <w:lang w:val="es-ES"/>
        </w:rPr>
        <w:t>En cuanto al sistema electoral, elecciones, votaciones, escrutinio u otros aspectos no regulados en este Decreto, se estará a lo que establezca la normativa vigente sobre el régimen electoral general, tal como se indica en el artículo 62 de este Decreto.</w:t>
      </w:r>
    </w:p>
    <w:p w14:paraId="148B71C3" w14:textId="77777777" w:rsidR="00BD733A" w:rsidRPr="00531B1A" w:rsidRDefault="00BD733A" w:rsidP="003E356C">
      <w:pPr>
        <w:pStyle w:val="Prrafodelista"/>
        <w:spacing w:line="360" w:lineRule="auto"/>
        <w:ind w:left="0"/>
        <w:jc w:val="both"/>
        <w:rPr>
          <w:rFonts w:ascii="Noto Sans" w:hAnsi="Noto Sans"/>
        </w:rPr>
      </w:pPr>
    </w:p>
    <w:p w14:paraId="70083A1B" w14:textId="77777777" w:rsidR="00BD733A" w:rsidRPr="00531B1A" w:rsidRDefault="00BD733A" w:rsidP="00D066F8">
      <w:pPr>
        <w:pStyle w:val="Prrafodelista"/>
        <w:spacing w:line="360" w:lineRule="auto"/>
        <w:ind w:left="0"/>
        <w:jc w:val="both"/>
        <w:rPr>
          <w:rFonts w:ascii="Noto Sans" w:hAnsi="Noto Sans"/>
          <w:b/>
          <w:bCs/>
        </w:rPr>
      </w:pPr>
      <w:r w:rsidRPr="00531B1A">
        <w:rPr>
          <w:rFonts w:ascii="Noto Sans" w:hAnsi="Noto Sans"/>
          <w:b/>
          <w:bCs/>
        </w:rPr>
        <w:lastRenderedPageBreak/>
        <w:t>Artículo 77</w:t>
      </w:r>
    </w:p>
    <w:p w14:paraId="06AA0B6F" w14:textId="77777777" w:rsidR="00BD733A" w:rsidRPr="00531B1A" w:rsidRDefault="00BD733A" w:rsidP="00D066F8">
      <w:pPr>
        <w:pStyle w:val="Prrafodelista"/>
        <w:spacing w:line="360" w:lineRule="auto"/>
        <w:ind w:left="0"/>
        <w:jc w:val="both"/>
        <w:rPr>
          <w:rFonts w:ascii="Noto Sans" w:hAnsi="Noto Sans"/>
          <w:b/>
          <w:bCs/>
        </w:rPr>
      </w:pPr>
      <w:r w:rsidRPr="00531B1A">
        <w:rPr>
          <w:rFonts w:ascii="Noto Sans" w:hAnsi="Noto Sans"/>
          <w:b/>
          <w:bCs/>
        </w:rPr>
        <w:t>Remisión de actos del proceso electoral</w:t>
      </w:r>
    </w:p>
    <w:p w14:paraId="44854AE9" w14:textId="77777777" w:rsidR="00BD733A" w:rsidRPr="00531B1A" w:rsidRDefault="00BD733A" w:rsidP="00D066F8">
      <w:pPr>
        <w:spacing w:after="120"/>
        <w:jc w:val="both"/>
        <w:rPr>
          <w:lang w:val="es-ES"/>
        </w:rPr>
      </w:pPr>
      <w:r w:rsidRPr="00531B1A">
        <w:rPr>
          <w:lang w:val="es-ES"/>
        </w:rPr>
        <w:t>Las Secretarías de los comités electorales y de las mesas electorales remitirán a la junta electoral en el plazo de cinco días, cada una de las actas que éstas levanten, sin perjuicio de que normativamente se prevean plazos de remisión inferiores.</w:t>
      </w:r>
    </w:p>
    <w:p w14:paraId="48979F37" w14:textId="77777777" w:rsidR="00BD733A" w:rsidRPr="00531B1A" w:rsidRDefault="00BD733A" w:rsidP="00D066F8">
      <w:pPr>
        <w:pStyle w:val="Prrafodelista"/>
        <w:spacing w:line="360" w:lineRule="auto"/>
        <w:ind w:left="0"/>
        <w:jc w:val="both"/>
        <w:rPr>
          <w:rFonts w:ascii="Noto Sans" w:hAnsi="Noto Sans"/>
        </w:rPr>
      </w:pPr>
    </w:p>
    <w:p w14:paraId="7BC3E143" w14:textId="77777777" w:rsidR="00BD733A" w:rsidRPr="00531B1A" w:rsidRDefault="00BD733A" w:rsidP="00D066F8">
      <w:pPr>
        <w:pStyle w:val="Prrafodelista"/>
        <w:spacing w:line="360" w:lineRule="auto"/>
        <w:ind w:left="0"/>
        <w:jc w:val="both"/>
        <w:rPr>
          <w:rFonts w:ascii="Noto Sans" w:hAnsi="Noto Sans"/>
          <w:b/>
          <w:bCs/>
        </w:rPr>
      </w:pPr>
      <w:r w:rsidRPr="00531B1A">
        <w:rPr>
          <w:rFonts w:ascii="Noto Sans" w:hAnsi="Noto Sans"/>
          <w:b/>
          <w:bCs/>
        </w:rPr>
        <w:t>Artículo 78</w:t>
      </w:r>
    </w:p>
    <w:p w14:paraId="24A5B0D7" w14:textId="77777777" w:rsidR="00BD733A" w:rsidRPr="00531B1A" w:rsidRDefault="00BD733A" w:rsidP="00D066F8">
      <w:pPr>
        <w:pStyle w:val="Prrafodelista"/>
        <w:spacing w:line="360" w:lineRule="auto"/>
        <w:ind w:left="0"/>
        <w:jc w:val="both"/>
        <w:rPr>
          <w:rFonts w:ascii="Noto Sans" w:hAnsi="Noto Sans"/>
          <w:b/>
          <w:bCs/>
        </w:rPr>
      </w:pPr>
      <w:r w:rsidRPr="00531B1A">
        <w:rPr>
          <w:rFonts w:ascii="Noto Sans" w:hAnsi="Noto Sans"/>
          <w:b/>
          <w:bCs/>
        </w:rPr>
        <w:t>Proclamación de las personas electas</w:t>
      </w:r>
    </w:p>
    <w:p w14:paraId="037DF85C" w14:textId="77777777" w:rsidR="00BD733A" w:rsidRPr="00531B1A" w:rsidRDefault="00BD733A" w:rsidP="00D066F8">
      <w:pPr>
        <w:spacing w:after="120"/>
        <w:jc w:val="both"/>
        <w:rPr>
          <w:lang w:val="es-ES"/>
        </w:rPr>
      </w:pPr>
      <w:r w:rsidRPr="00531B1A">
        <w:rPr>
          <w:lang w:val="es-ES"/>
        </w:rPr>
        <w:t>1. Al día siguiente de las votaciones, el comité electoral proclamará a los miembros que formarán parte de la junta general y de las agrupaciones sectoriales.</w:t>
      </w:r>
    </w:p>
    <w:p w14:paraId="12AD8325" w14:textId="77777777" w:rsidR="00BD733A" w:rsidRPr="00531B1A" w:rsidRDefault="00BD733A" w:rsidP="00D066F8">
      <w:pPr>
        <w:spacing w:after="120"/>
        <w:jc w:val="both"/>
        <w:rPr>
          <w:lang w:val="es-ES"/>
        </w:rPr>
      </w:pPr>
      <w:r w:rsidRPr="00531B1A">
        <w:rPr>
          <w:lang w:val="es-ES"/>
        </w:rPr>
        <w:t>2. Contra el acuerdo de proclamación efectuado por el comité electoral se podrá interponer, en el plazo de tres días, recurso administrativo ante la junta electoral que resolverá en un plazo de cinco días.</w:t>
      </w:r>
    </w:p>
    <w:p w14:paraId="258CCBE1" w14:textId="77777777" w:rsidR="00BD733A" w:rsidRPr="00531B1A" w:rsidRDefault="00BD733A" w:rsidP="00D066F8">
      <w:pPr>
        <w:spacing w:after="120"/>
        <w:jc w:val="both"/>
        <w:rPr>
          <w:lang w:val="es-ES"/>
        </w:rPr>
      </w:pPr>
      <w:r w:rsidRPr="00531B1A">
        <w:rPr>
          <w:lang w:val="es-ES"/>
        </w:rPr>
        <w:t>3. Finalizado el plazo para la interposición de los recursos o, en su caso, resueltos los recursos administrativos, la proclamación de las candidaturas elegidas se elevará a definitiva.</w:t>
      </w:r>
    </w:p>
    <w:p w14:paraId="25763B60" w14:textId="77777777" w:rsidR="00BD733A" w:rsidRPr="00531B1A" w:rsidRDefault="00BD733A" w:rsidP="00D066F8">
      <w:pPr>
        <w:pStyle w:val="Prrafodelista"/>
        <w:spacing w:line="360" w:lineRule="auto"/>
        <w:ind w:left="0"/>
        <w:jc w:val="both"/>
        <w:rPr>
          <w:rFonts w:ascii="Noto Sans" w:hAnsi="Noto Sans"/>
        </w:rPr>
      </w:pPr>
    </w:p>
    <w:p w14:paraId="43D09409" w14:textId="77777777" w:rsidR="00BD733A" w:rsidRPr="00531B1A" w:rsidRDefault="00BD733A" w:rsidP="00D066F8">
      <w:pPr>
        <w:pStyle w:val="Prrafodelista"/>
        <w:spacing w:line="360" w:lineRule="auto"/>
        <w:ind w:left="0"/>
        <w:jc w:val="both"/>
        <w:rPr>
          <w:rFonts w:ascii="Noto Sans" w:hAnsi="Noto Sans"/>
          <w:b/>
          <w:bCs/>
        </w:rPr>
      </w:pPr>
      <w:r w:rsidRPr="00531B1A">
        <w:rPr>
          <w:rFonts w:ascii="Noto Sans" w:hAnsi="Noto Sans"/>
          <w:b/>
          <w:bCs/>
        </w:rPr>
        <w:t>Artículo 79</w:t>
      </w:r>
    </w:p>
    <w:p w14:paraId="33CC0605" w14:textId="77777777" w:rsidR="00BD733A" w:rsidRPr="00531B1A" w:rsidRDefault="00BD733A" w:rsidP="00D066F8">
      <w:pPr>
        <w:pStyle w:val="Prrafodelista"/>
        <w:spacing w:line="360" w:lineRule="auto"/>
        <w:ind w:left="0"/>
        <w:jc w:val="both"/>
        <w:rPr>
          <w:rFonts w:ascii="Noto Sans" w:hAnsi="Noto Sans"/>
          <w:b/>
          <w:bCs/>
        </w:rPr>
      </w:pPr>
      <w:r w:rsidRPr="00531B1A">
        <w:rPr>
          <w:rFonts w:ascii="Noto Sans" w:hAnsi="Noto Sans"/>
          <w:b/>
          <w:bCs/>
        </w:rPr>
        <w:t>Constitución de la junta general</w:t>
      </w:r>
    </w:p>
    <w:p w14:paraId="350FC51C" w14:textId="77777777" w:rsidR="00BD733A" w:rsidRPr="00531B1A" w:rsidRDefault="00BD733A" w:rsidP="00D066F8">
      <w:pPr>
        <w:spacing w:after="120"/>
        <w:jc w:val="both"/>
        <w:rPr>
          <w:lang w:val="es-ES"/>
        </w:rPr>
      </w:pPr>
      <w:r w:rsidRPr="00531B1A">
        <w:rPr>
          <w:lang w:val="es-ES"/>
        </w:rPr>
        <w:t>Los miembros electos de las candidaturas a la junta general tomarán posesión de sus cargos en su sesión constitutiva, que tendrá lugar en la sede de la cofradía en el plazo máximo de cinco días desde su proclamación definitiva.</w:t>
      </w:r>
    </w:p>
    <w:p w14:paraId="1BC0AF9B" w14:textId="77777777" w:rsidR="00093CCF" w:rsidRPr="00531B1A" w:rsidRDefault="00093CCF" w:rsidP="007A57DC">
      <w:pPr>
        <w:spacing w:after="120"/>
        <w:jc w:val="both"/>
        <w:rPr>
          <w:lang w:val="es-ES"/>
        </w:rPr>
      </w:pPr>
    </w:p>
    <w:p w14:paraId="202D2140" w14:textId="77777777" w:rsidR="00BD733A" w:rsidRPr="00531B1A" w:rsidRDefault="00BD733A" w:rsidP="008904AA">
      <w:pPr>
        <w:pStyle w:val="Prrafodelista"/>
        <w:spacing w:line="360" w:lineRule="auto"/>
        <w:ind w:left="0"/>
        <w:jc w:val="both"/>
        <w:rPr>
          <w:rFonts w:ascii="Noto Sans" w:hAnsi="Noto Sans"/>
          <w:b/>
          <w:bCs/>
        </w:rPr>
      </w:pPr>
      <w:r w:rsidRPr="00531B1A">
        <w:rPr>
          <w:rFonts w:ascii="Noto Sans" w:hAnsi="Noto Sans"/>
          <w:b/>
          <w:bCs/>
        </w:rPr>
        <w:t>Artículo 80</w:t>
      </w:r>
    </w:p>
    <w:p w14:paraId="7E615728" w14:textId="77777777" w:rsidR="00BD733A" w:rsidRPr="00531B1A" w:rsidRDefault="00BD733A" w:rsidP="008904AA">
      <w:pPr>
        <w:pStyle w:val="Prrafodelista"/>
        <w:spacing w:line="360" w:lineRule="auto"/>
        <w:ind w:left="0"/>
        <w:jc w:val="both"/>
        <w:rPr>
          <w:rFonts w:ascii="Noto Sans" w:hAnsi="Noto Sans"/>
          <w:b/>
          <w:bCs/>
        </w:rPr>
      </w:pPr>
      <w:r w:rsidRPr="00531B1A">
        <w:rPr>
          <w:rFonts w:ascii="Noto Sans" w:hAnsi="Noto Sans"/>
          <w:b/>
          <w:bCs/>
        </w:rPr>
        <w:t xml:space="preserve">Elección de la </w:t>
      </w:r>
      <w:proofErr w:type="spellStart"/>
      <w:r w:rsidRPr="00531B1A">
        <w:rPr>
          <w:rFonts w:ascii="Noto Sans" w:hAnsi="Noto Sans"/>
          <w:b/>
          <w:bCs/>
        </w:rPr>
        <w:t>Patronía</w:t>
      </w:r>
      <w:proofErr w:type="spellEnd"/>
      <w:r w:rsidRPr="00531B1A">
        <w:rPr>
          <w:rFonts w:ascii="Noto Sans" w:hAnsi="Noto Sans"/>
          <w:b/>
          <w:bCs/>
        </w:rPr>
        <w:t xml:space="preserve"> mayor y de las </w:t>
      </w:r>
      <w:proofErr w:type="spellStart"/>
      <w:r w:rsidRPr="00531B1A">
        <w:rPr>
          <w:rFonts w:ascii="Noto Sans" w:hAnsi="Noto Sans"/>
          <w:b/>
          <w:bCs/>
        </w:rPr>
        <w:t>Vicepatronías</w:t>
      </w:r>
      <w:proofErr w:type="spellEnd"/>
    </w:p>
    <w:p w14:paraId="7759A199" w14:textId="77777777" w:rsidR="00BD733A" w:rsidRPr="00531B1A" w:rsidRDefault="00BD733A" w:rsidP="008904AA">
      <w:pPr>
        <w:spacing w:after="120"/>
        <w:jc w:val="both"/>
        <w:rPr>
          <w:lang w:val="es-ES"/>
        </w:rPr>
      </w:pPr>
      <w:r w:rsidRPr="00531B1A">
        <w:rPr>
          <w:lang w:val="es-ES"/>
        </w:rPr>
        <w:t>1. En la sesión constitutiva de la junta general, la mesa electoral será la misma que la constituida para la elección de vocales de la junta general.</w:t>
      </w:r>
    </w:p>
    <w:p w14:paraId="44996564" w14:textId="77777777" w:rsidR="00BD733A" w:rsidRPr="00531B1A" w:rsidRDefault="00BD733A" w:rsidP="008904AA">
      <w:pPr>
        <w:spacing w:after="120"/>
        <w:jc w:val="both"/>
        <w:rPr>
          <w:lang w:val="es-ES"/>
        </w:rPr>
      </w:pPr>
      <w:r w:rsidRPr="00531B1A">
        <w:rPr>
          <w:lang w:val="es-ES"/>
        </w:rPr>
        <w:t xml:space="preserve">2. Los miembros de la junta general elegirán por mayoría simple en primera vuelta la </w:t>
      </w:r>
      <w:proofErr w:type="spellStart"/>
      <w:r w:rsidRPr="00531B1A">
        <w:rPr>
          <w:lang w:val="es-ES"/>
        </w:rPr>
        <w:t>Patronía</w:t>
      </w:r>
      <w:proofErr w:type="spellEnd"/>
      <w:r w:rsidRPr="00531B1A">
        <w:rPr>
          <w:lang w:val="es-ES"/>
        </w:rPr>
        <w:t xml:space="preserve"> mayor entre las personas candidatas presentadas. En caso de empate se repetirán las votaciones en segunda vuelta; de mantenerse aquél se resolverá a favor de la persona de mayor antigüedad en la cofradía y en el caso de persistir el empate, a favor de la de mayor edad.</w:t>
      </w:r>
    </w:p>
    <w:p w14:paraId="4BD37C14" w14:textId="77777777" w:rsidR="00BD733A" w:rsidRPr="00531B1A" w:rsidRDefault="00BD733A" w:rsidP="008904AA">
      <w:pPr>
        <w:spacing w:after="120"/>
        <w:jc w:val="both"/>
        <w:rPr>
          <w:lang w:val="es-ES"/>
        </w:rPr>
      </w:pPr>
      <w:r w:rsidRPr="00531B1A">
        <w:rPr>
          <w:lang w:val="es-ES"/>
        </w:rPr>
        <w:lastRenderedPageBreak/>
        <w:t xml:space="preserve">3. Elegida la </w:t>
      </w:r>
      <w:proofErr w:type="spellStart"/>
      <w:r w:rsidRPr="00531B1A">
        <w:rPr>
          <w:lang w:val="es-ES"/>
        </w:rPr>
        <w:t>Patronía</w:t>
      </w:r>
      <w:proofErr w:type="spellEnd"/>
      <w:r w:rsidRPr="00531B1A">
        <w:rPr>
          <w:lang w:val="es-ES"/>
        </w:rPr>
        <w:t xml:space="preserve"> mayor, la junta general elegirá de entre sus miembros las </w:t>
      </w:r>
      <w:proofErr w:type="spellStart"/>
      <w:r w:rsidRPr="00531B1A">
        <w:rPr>
          <w:lang w:val="es-ES"/>
        </w:rPr>
        <w:t>vicepatronías</w:t>
      </w:r>
      <w:proofErr w:type="spellEnd"/>
      <w:r w:rsidRPr="00531B1A">
        <w:rPr>
          <w:lang w:val="es-ES"/>
        </w:rPr>
        <w:t xml:space="preserve"> mayores y las vocalías del capítulo, respetando la paridad y proporcionalidad que se estableció para la junta general.</w:t>
      </w:r>
    </w:p>
    <w:p w14:paraId="0B4BE170" w14:textId="77777777" w:rsidR="00BD733A" w:rsidRPr="00531B1A" w:rsidRDefault="00BD733A" w:rsidP="008904AA">
      <w:pPr>
        <w:spacing w:after="120"/>
        <w:jc w:val="both"/>
        <w:rPr>
          <w:lang w:val="es-ES"/>
        </w:rPr>
      </w:pPr>
      <w:r w:rsidRPr="00531B1A">
        <w:rPr>
          <w:lang w:val="es-ES"/>
        </w:rPr>
        <w:t>4. Acabadas las elecciones se extenderá el acta correspondiente por la Secretaría de la mesa, ésta se expondrá al día siguiente en el tablón de anuncios de la cofradía. Contra la resolución del comité electoral se puede interponer recurso administrativo ante la junta electoral en el plazo de tres días, la que resolverá en los cinco días siguientes.</w:t>
      </w:r>
    </w:p>
    <w:p w14:paraId="791434D0" w14:textId="77777777" w:rsidR="00BD733A" w:rsidRPr="00531B1A" w:rsidRDefault="00BD733A" w:rsidP="008904AA">
      <w:pPr>
        <w:spacing w:after="120"/>
        <w:jc w:val="both"/>
        <w:rPr>
          <w:lang w:val="es-ES"/>
        </w:rPr>
      </w:pPr>
      <w:r w:rsidRPr="00531B1A">
        <w:rPr>
          <w:lang w:val="es-ES"/>
        </w:rPr>
        <w:t xml:space="preserve">5. Finalizado el plazo de reclamaciones, recursos y de su resolución, el comité electoral procederá a la proclamación definitiva de los cargos de </w:t>
      </w:r>
      <w:proofErr w:type="spellStart"/>
      <w:r w:rsidRPr="00531B1A">
        <w:rPr>
          <w:lang w:val="es-ES"/>
        </w:rPr>
        <w:t>Patronía</w:t>
      </w:r>
      <w:proofErr w:type="spellEnd"/>
      <w:r w:rsidRPr="00531B1A">
        <w:rPr>
          <w:lang w:val="es-ES"/>
        </w:rPr>
        <w:t xml:space="preserve"> mayor, </w:t>
      </w:r>
      <w:proofErr w:type="spellStart"/>
      <w:r w:rsidRPr="00531B1A">
        <w:rPr>
          <w:lang w:val="es-ES"/>
        </w:rPr>
        <w:t>vicepatronías</w:t>
      </w:r>
      <w:proofErr w:type="spellEnd"/>
      <w:r w:rsidRPr="00531B1A">
        <w:rPr>
          <w:lang w:val="es-ES"/>
        </w:rPr>
        <w:t xml:space="preserve"> y vocalías del capítulo.</w:t>
      </w:r>
    </w:p>
    <w:p w14:paraId="173B196F" w14:textId="77777777" w:rsidR="00BD733A" w:rsidRPr="00531B1A" w:rsidRDefault="00BD733A" w:rsidP="008904AA">
      <w:pPr>
        <w:pStyle w:val="Prrafodelista"/>
        <w:spacing w:line="360" w:lineRule="auto"/>
        <w:ind w:left="0"/>
        <w:jc w:val="both"/>
        <w:rPr>
          <w:rFonts w:ascii="Noto Sans" w:hAnsi="Noto Sans"/>
        </w:rPr>
      </w:pPr>
    </w:p>
    <w:p w14:paraId="514B7331" w14:textId="77777777" w:rsidR="00BD733A" w:rsidRPr="00531B1A" w:rsidRDefault="00BD733A" w:rsidP="008904AA">
      <w:pPr>
        <w:pStyle w:val="Prrafodelista"/>
        <w:spacing w:line="360" w:lineRule="auto"/>
        <w:ind w:left="0"/>
        <w:jc w:val="both"/>
        <w:rPr>
          <w:rFonts w:ascii="Noto Sans" w:hAnsi="Noto Sans"/>
          <w:b/>
          <w:bCs/>
        </w:rPr>
      </w:pPr>
      <w:r w:rsidRPr="00531B1A">
        <w:rPr>
          <w:rFonts w:ascii="Noto Sans" w:hAnsi="Noto Sans"/>
          <w:b/>
          <w:bCs/>
        </w:rPr>
        <w:t>Artículo 81</w:t>
      </w:r>
    </w:p>
    <w:p w14:paraId="568EFDA9" w14:textId="77777777" w:rsidR="00BD733A" w:rsidRPr="00531B1A" w:rsidRDefault="00BD733A" w:rsidP="008904AA">
      <w:pPr>
        <w:pStyle w:val="Prrafodelista"/>
        <w:spacing w:line="360" w:lineRule="auto"/>
        <w:ind w:left="0"/>
        <w:jc w:val="both"/>
        <w:rPr>
          <w:rFonts w:ascii="Noto Sans" w:hAnsi="Noto Sans"/>
          <w:b/>
          <w:bCs/>
        </w:rPr>
      </w:pPr>
      <w:r w:rsidRPr="00531B1A">
        <w:rPr>
          <w:rFonts w:ascii="Noto Sans" w:hAnsi="Noto Sans"/>
          <w:b/>
          <w:bCs/>
        </w:rPr>
        <w:t>Toma de posesión</w:t>
      </w:r>
    </w:p>
    <w:p w14:paraId="46A61496" w14:textId="09ADDFB5" w:rsidR="00BD733A" w:rsidRPr="00531B1A" w:rsidRDefault="00BD733A" w:rsidP="008904AA">
      <w:pPr>
        <w:spacing w:after="120"/>
        <w:jc w:val="both"/>
        <w:rPr>
          <w:lang w:val="es-ES"/>
        </w:rPr>
      </w:pPr>
      <w:r w:rsidRPr="00531B1A">
        <w:rPr>
          <w:lang w:val="es-ES"/>
        </w:rPr>
        <w:t xml:space="preserve">1. Tras la proclamación definitiva de los cargos, se procederá a la toma de posesión de </w:t>
      </w:r>
      <w:r w:rsidR="007E69C4" w:rsidRPr="00531B1A">
        <w:rPr>
          <w:lang w:val="es-ES"/>
        </w:rPr>
        <w:t>estos</w:t>
      </w:r>
      <w:r w:rsidRPr="00531B1A">
        <w:rPr>
          <w:lang w:val="es-ES"/>
        </w:rPr>
        <w:t xml:space="preserve"> en sus cargos.</w:t>
      </w:r>
    </w:p>
    <w:p w14:paraId="6C709050" w14:textId="77777777" w:rsidR="00BD733A" w:rsidRPr="00531B1A" w:rsidRDefault="00BD733A" w:rsidP="008904AA">
      <w:pPr>
        <w:spacing w:after="120"/>
        <w:jc w:val="both"/>
        <w:rPr>
          <w:lang w:val="es-ES"/>
        </w:rPr>
      </w:pPr>
      <w:r w:rsidRPr="00531B1A">
        <w:rPr>
          <w:lang w:val="es-ES"/>
        </w:rPr>
        <w:t>2. Con anterioridad al acto de toma de posesión el capítulo saliente pondrá a disposición del capítulo entrante los libros de actas de la cofradía, así como los estados financieros de la cofradía y la liquidación del presupuesto con referencia a la fecha de la convocatoria del proceso electoral.</w:t>
      </w:r>
    </w:p>
    <w:p w14:paraId="355D3464" w14:textId="77777777" w:rsidR="00BD733A" w:rsidRPr="00531B1A" w:rsidRDefault="00BD733A" w:rsidP="008904AA">
      <w:pPr>
        <w:spacing w:after="120"/>
        <w:jc w:val="both"/>
        <w:rPr>
          <w:lang w:val="es-ES"/>
        </w:rPr>
      </w:pPr>
      <w:r w:rsidRPr="00531B1A">
        <w:rPr>
          <w:lang w:val="es-ES"/>
        </w:rPr>
        <w:t>3. La Secretaría de la comisión electoral extenderá acta de la toma de posesión de los miembros de los órganos rectores comprendidos en este artículo, así como de su constitución y la remitirá en el plazo de dos días a la junta electoral.</w:t>
      </w:r>
    </w:p>
    <w:p w14:paraId="53AFA663" w14:textId="77777777" w:rsidR="00BD733A" w:rsidRPr="00531B1A" w:rsidRDefault="00BD733A" w:rsidP="008904AA">
      <w:pPr>
        <w:pStyle w:val="Prrafodelista"/>
        <w:spacing w:line="360" w:lineRule="auto"/>
        <w:ind w:left="0"/>
        <w:jc w:val="both"/>
        <w:rPr>
          <w:rFonts w:ascii="Noto Sans" w:hAnsi="Noto Sans"/>
        </w:rPr>
      </w:pPr>
    </w:p>
    <w:p w14:paraId="148EF770" w14:textId="77777777" w:rsidR="00BD733A" w:rsidRPr="00531B1A" w:rsidRDefault="00BD733A" w:rsidP="008904AA">
      <w:pPr>
        <w:pStyle w:val="Prrafodelista"/>
        <w:spacing w:line="360" w:lineRule="auto"/>
        <w:ind w:left="0"/>
        <w:jc w:val="both"/>
        <w:rPr>
          <w:rFonts w:ascii="Noto Sans" w:hAnsi="Noto Sans"/>
          <w:b/>
          <w:bCs/>
        </w:rPr>
      </w:pPr>
      <w:r w:rsidRPr="00531B1A">
        <w:rPr>
          <w:rFonts w:ascii="Noto Sans" w:hAnsi="Noto Sans"/>
          <w:b/>
          <w:bCs/>
        </w:rPr>
        <w:t>Artículo 82</w:t>
      </w:r>
    </w:p>
    <w:p w14:paraId="4BB74480" w14:textId="77777777" w:rsidR="00BD733A" w:rsidRPr="00531B1A" w:rsidRDefault="00BD733A" w:rsidP="008904AA">
      <w:pPr>
        <w:pStyle w:val="Prrafodelista"/>
        <w:spacing w:line="360" w:lineRule="auto"/>
        <w:ind w:left="0"/>
        <w:jc w:val="both"/>
        <w:rPr>
          <w:rFonts w:ascii="Noto Sans" w:hAnsi="Noto Sans"/>
          <w:b/>
          <w:bCs/>
        </w:rPr>
      </w:pPr>
      <w:r w:rsidRPr="00531B1A">
        <w:rPr>
          <w:rFonts w:ascii="Noto Sans" w:hAnsi="Noto Sans"/>
          <w:b/>
          <w:bCs/>
        </w:rPr>
        <w:t>Disolución de la comisión electoral</w:t>
      </w:r>
    </w:p>
    <w:p w14:paraId="50CBC0E9" w14:textId="77777777" w:rsidR="00BD733A" w:rsidRPr="00531B1A" w:rsidRDefault="00BD733A" w:rsidP="008904AA">
      <w:pPr>
        <w:spacing w:after="120"/>
        <w:jc w:val="both"/>
        <w:rPr>
          <w:lang w:val="es-ES"/>
        </w:rPr>
      </w:pPr>
      <w:r w:rsidRPr="00531B1A">
        <w:rPr>
          <w:lang w:val="es-ES"/>
        </w:rPr>
        <w:t>Una vez constituidos todos los órganos rectores de la cofradía se entenderán disueltas el comité y la mesa electoral. La Secretaría extenderá acta de este hecho, firmada por el presidente/a y secretario/a, en la que constará la fecha de disolución, y la remitirá en el plazo de dos días a la junta electoral.</w:t>
      </w:r>
    </w:p>
    <w:p w14:paraId="33B47F64" w14:textId="77777777" w:rsidR="00BD733A" w:rsidRPr="00531B1A" w:rsidRDefault="00BD733A" w:rsidP="008904AA">
      <w:pPr>
        <w:pStyle w:val="Prrafodelista"/>
        <w:spacing w:line="360" w:lineRule="auto"/>
        <w:ind w:left="0"/>
        <w:jc w:val="both"/>
        <w:rPr>
          <w:rFonts w:ascii="Noto Sans" w:hAnsi="Noto Sans"/>
        </w:rPr>
      </w:pPr>
    </w:p>
    <w:p w14:paraId="253D460E" w14:textId="77777777" w:rsidR="00BD733A" w:rsidRPr="00531B1A" w:rsidRDefault="00BD733A" w:rsidP="00954193">
      <w:pPr>
        <w:pStyle w:val="Prrafodelista"/>
        <w:spacing w:line="360" w:lineRule="auto"/>
        <w:ind w:left="0"/>
        <w:jc w:val="both"/>
        <w:rPr>
          <w:rFonts w:ascii="Noto Sans" w:hAnsi="Noto Sans"/>
          <w:b/>
          <w:bCs/>
        </w:rPr>
      </w:pPr>
      <w:r w:rsidRPr="00531B1A">
        <w:rPr>
          <w:rFonts w:ascii="Noto Sans" w:hAnsi="Noto Sans"/>
          <w:b/>
          <w:bCs/>
        </w:rPr>
        <w:t>Artículo 83</w:t>
      </w:r>
    </w:p>
    <w:p w14:paraId="3AB53D8F" w14:textId="77777777" w:rsidR="00BD733A" w:rsidRPr="00531B1A" w:rsidRDefault="00BD733A" w:rsidP="00954193">
      <w:pPr>
        <w:pStyle w:val="Prrafodelista"/>
        <w:spacing w:line="360" w:lineRule="auto"/>
        <w:ind w:left="0"/>
        <w:jc w:val="both"/>
        <w:rPr>
          <w:rFonts w:ascii="Noto Sans" w:hAnsi="Noto Sans"/>
          <w:b/>
          <w:bCs/>
        </w:rPr>
      </w:pPr>
      <w:r w:rsidRPr="00531B1A">
        <w:rPr>
          <w:rFonts w:ascii="Noto Sans" w:hAnsi="Noto Sans"/>
          <w:b/>
          <w:bCs/>
        </w:rPr>
        <w:t>Elecciones a los órganos de gobierno de las federaciones insulares de cofradías</w:t>
      </w:r>
    </w:p>
    <w:p w14:paraId="560772CF" w14:textId="77777777" w:rsidR="00BD733A" w:rsidRPr="00531B1A" w:rsidRDefault="00BD733A" w:rsidP="00954193">
      <w:pPr>
        <w:spacing w:after="120"/>
        <w:jc w:val="both"/>
        <w:rPr>
          <w:lang w:val="es-ES"/>
        </w:rPr>
      </w:pPr>
      <w:r w:rsidRPr="00531B1A">
        <w:rPr>
          <w:lang w:val="es-ES"/>
        </w:rPr>
        <w:lastRenderedPageBreak/>
        <w:t>1. Constituidos los capítulos de las cofradías de pescadores, las federaciones insulares procederán en el plazo de 15 días a la elección de los miembros de la comisión ejecutiva y presidente/a de la respectiva federación, de conformidad con la regulación contenida en sus estatutos.</w:t>
      </w:r>
    </w:p>
    <w:p w14:paraId="76CC638F" w14:textId="77777777" w:rsidR="00BD733A" w:rsidRPr="00531B1A" w:rsidRDefault="00BD733A" w:rsidP="00954193">
      <w:pPr>
        <w:spacing w:after="120"/>
        <w:jc w:val="both"/>
        <w:rPr>
          <w:lang w:val="es-ES"/>
        </w:rPr>
      </w:pPr>
      <w:r w:rsidRPr="00531B1A">
        <w:rPr>
          <w:lang w:val="es-ES"/>
        </w:rPr>
        <w:t>2. En el primer pleno que realicen las federaciones insulares de cofradías elegirán las vocalías que las representarán en la comisión ejecutiva de la Federación Balear de Cofradías de Pescadores.</w:t>
      </w:r>
    </w:p>
    <w:p w14:paraId="1A146887" w14:textId="77777777" w:rsidR="00BD733A" w:rsidRPr="00531B1A" w:rsidRDefault="00BD733A" w:rsidP="00954193">
      <w:pPr>
        <w:spacing w:after="120"/>
        <w:jc w:val="both"/>
        <w:rPr>
          <w:lang w:val="es-ES"/>
        </w:rPr>
      </w:pPr>
      <w:r w:rsidRPr="00531B1A">
        <w:rPr>
          <w:lang w:val="es-ES"/>
        </w:rPr>
        <w:t>3. La Secretaría de la federación insular remitirá a la Consejería de Agricultura, Pesca y Medio Natural las actas correspondientes a la elección de los miembros de los órganos rectores de la federación en el plazo de tres días desde su levantamiento.</w:t>
      </w:r>
    </w:p>
    <w:p w14:paraId="1BFAB506" w14:textId="77777777" w:rsidR="00BD733A" w:rsidRPr="00531B1A" w:rsidRDefault="00BD733A" w:rsidP="00954193">
      <w:pPr>
        <w:pStyle w:val="Prrafodelista"/>
        <w:spacing w:line="360" w:lineRule="auto"/>
        <w:ind w:left="0"/>
        <w:jc w:val="both"/>
        <w:rPr>
          <w:rFonts w:ascii="Noto Sans" w:hAnsi="Noto Sans"/>
        </w:rPr>
      </w:pPr>
    </w:p>
    <w:p w14:paraId="7BFF6092" w14:textId="77777777" w:rsidR="00BD733A" w:rsidRPr="00531B1A" w:rsidRDefault="00BD733A" w:rsidP="00954193">
      <w:pPr>
        <w:pStyle w:val="Prrafodelista"/>
        <w:spacing w:line="360" w:lineRule="auto"/>
        <w:ind w:left="0"/>
        <w:jc w:val="both"/>
        <w:rPr>
          <w:rFonts w:ascii="Noto Sans" w:hAnsi="Noto Sans"/>
          <w:b/>
          <w:bCs/>
        </w:rPr>
      </w:pPr>
      <w:r w:rsidRPr="00531B1A">
        <w:rPr>
          <w:rFonts w:ascii="Noto Sans" w:hAnsi="Noto Sans"/>
          <w:b/>
          <w:bCs/>
        </w:rPr>
        <w:t>Artículo 84</w:t>
      </w:r>
    </w:p>
    <w:p w14:paraId="0F28C67D" w14:textId="77777777" w:rsidR="00BD733A" w:rsidRPr="00531B1A" w:rsidRDefault="00BD733A" w:rsidP="00954193">
      <w:pPr>
        <w:pStyle w:val="Prrafodelista"/>
        <w:spacing w:line="360" w:lineRule="auto"/>
        <w:ind w:left="0"/>
        <w:jc w:val="both"/>
        <w:rPr>
          <w:rFonts w:ascii="Noto Sans" w:hAnsi="Noto Sans"/>
          <w:b/>
          <w:bCs/>
        </w:rPr>
      </w:pPr>
      <w:r w:rsidRPr="00531B1A">
        <w:rPr>
          <w:rFonts w:ascii="Noto Sans" w:hAnsi="Noto Sans"/>
          <w:b/>
          <w:bCs/>
        </w:rPr>
        <w:t>Elecciones a los órganos de gobierno de la Federación Balear de Cofradías de Pescadores</w:t>
      </w:r>
    </w:p>
    <w:p w14:paraId="2A537038" w14:textId="77777777" w:rsidR="00BD733A" w:rsidRPr="00531B1A" w:rsidRDefault="00BD733A" w:rsidP="00954193">
      <w:pPr>
        <w:spacing w:after="120"/>
        <w:jc w:val="both"/>
        <w:rPr>
          <w:lang w:val="es-ES"/>
        </w:rPr>
      </w:pPr>
      <w:r w:rsidRPr="00531B1A">
        <w:rPr>
          <w:lang w:val="es-ES"/>
        </w:rPr>
        <w:t>1. Las federaciones de cofradías, o las cofradías cuando no existan federaciones insulares, una vez constituidas sus juntas generales, en el plazo de quince días y de conformidad con sus estatutos, comunicarán las vocalías que los representarán a la Junta General de la Federación Balear de Cofradías de Pescadores.</w:t>
      </w:r>
    </w:p>
    <w:p w14:paraId="5E04E0C5" w14:textId="77777777" w:rsidR="00BD733A" w:rsidRPr="00531B1A" w:rsidRDefault="00BD733A" w:rsidP="00954193">
      <w:pPr>
        <w:spacing w:after="120"/>
        <w:jc w:val="both"/>
        <w:rPr>
          <w:lang w:val="es-ES"/>
        </w:rPr>
      </w:pPr>
      <w:r w:rsidRPr="00531B1A">
        <w:rPr>
          <w:lang w:val="es-ES"/>
        </w:rPr>
        <w:t>2. Una vez designadas todas las vocalías propuestas por la Junta General, se procederá a la elección de la Comisión ejecutiva y su Presidencia, que realizará el pleno de la entidad de conformidad con sus estatutos en el plazo de los treinta días siguientes a la designación de los vocales de la Junta General.</w:t>
      </w:r>
    </w:p>
    <w:p w14:paraId="7C2FC9E4" w14:textId="77777777" w:rsidR="00BD733A" w:rsidRPr="00531B1A" w:rsidRDefault="00BD733A" w:rsidP="00954193">
      <w:pPr>
        <w:spacing w:after="120"/>
        <w:jc w:val="both"/>
        <w:rPr>
          <w:lang w:val="es-ES"/>
        </w:rPr>
      </w:pPr>
      <w:r w:rsidRPr="00531B1A">
        <w:rPr>
          <w:lang w:val="es-ES"/>
        </w:rPr>
        <w:t>3. La persona responsable de la Secretaría de la Federación Balear de Cofradías de Pescadores remitirá a la Consejería de Agricultura, Pesca y Medio Natural las actas correspondientes a la elección de los miembros de los órganos rectores en el plazo de tres días desde su levantamiento.</w:t>
      </w:r>
    </w:p>
    <w:p w14:paraId="7FC2C3F1" w14:textId="77777777" w:rsidR="001C2273" w:rsidRPr="00531B1A" w:rsidRDefault="001C2273" w:rsidP="001C2273">
      <w:pPr>
        <w:pStyle w:val="Prrafodelista"/>
        <w:spacing w:line="360" w:lineRule="auto"/>
        <w:ind w:left="0"/>
        <w:jc w:val="both"/>
        <w:rPr>
          <w:rFonts w:ascii="Noto Sans" w:hAnsi="Noto Sans"/>
        </w:rPr>
      </w:pPr>
    </w:p>
    <w:p w14:paraId="3C9E082F" w14:textId="77777777" w:rsidR="00BD733A" w:rsidRPr="00531B1A" w:rsidRDefault="00BD733A" w:rsidP="00EE3D40">
      <w:pPr>
        <w:pStyle w:val="Prrafodelista"/>
        <w:spacing w:line="360" w:lineRule="auto"/>
        <w:ind w:left="0"/>
        <w:jc w:val="both"/>
        <w:rPr>
          <w:rFonts w:ascii="Noto Sans" w:hAnsi="Noto Sans"/>
          <w:b/>
          <w:bCs/>
        </w:rPr>
      </w:pPr>
      <w:r w:rsidRPr="00531B1A">
        <w:rPr>
          <w:rFonts w:ascii="Noto Sans" w:hAnsi="Noto Sans"/>
          <w:b/>
          <w:bCs/>
        </w:rPr>
        <w:t>Artículo 85</w:t>
      </w:r>
    </w:p>
    <w:p w14:paraId="15ACCB0B" w14:textId="77777777" w:rsidR="00BD733A" w:rsidRPr="00531B1A" w:rsidRDefault="00BD733A" w:rsidP="00EE3D40">
      <w:pPr>
        <w:pStyle w:val="Prrafodelista"/>
        <w:spacing w:line="360" w:lineRule="auto"/>
        <w:ind w:left="0"/>
        <w:jc w:val="both"/>
        <w:rPr>
          <w:rFonts w:ascii="Noto Sans" w:hAnsi="Noto Sans"/>
          <w:b/>
          <w:bCs/>
        </w:rPr>
      </w:pPr>
      <w:r w:rsidRPr="00531B1A">
        <w:rPr>
          <w:rFonts w:ascii="Noto Sans" w:hAnsi="Noto Sans"/>
          <w:b/>
          <w:bCs/>
        </w:rPr>
        <w:t>Duración del mandato electoral</w:t>
      </w:r>
    </w:p>
    <w:p w14:paraId="20F621EA" w14:textId="77777777" w:rsidR="00BD733A" w:rsidRPr="00531B1A" w:rsidRDefault="00BD733A" w:rsidP="00EE3D40">
      <w:pPr>
        <w:spacing w:after="120"/>
        <w:jc w:val="both"/>
        <w:rPr>
          <w:lang w:val="es-ES"/>
        </w:rPr>
      </w:pPr>
      <w:r w:rsidRPr="00531B1A">
        <w:rPr>
          <w:lang w:val="es-ES"/>
        </w:rPr>
        <w:t>1. La duración del mandato de los órganos de las cofradías de pescadores y sus federaciones será de cuatro años, pudiendo ser reelegidos por periodos de igual duración.</w:t>
      </w:r>
    </w:p>
    <w:p w14:paraId="2A92439A" w14:textId="48383BCB" w:rsidR="007E69C4" w:rsidRDefault="00BD733A" w:rsidP="007E69C4">
      <w:pPr>
        <w:spacing w:after="120"/>
        <w:jc w:val="both"/>
        <w:rPr>
          <w:b/>
          <w:bCs/>
          <w:lang w:val="es-ES"/>
        </w:rPr>
      </w:pPr>
      <w:r w:rsidRPr="00531B1A">
        <w:rPr>
          <w:lang w:val="es-ES"/>
        </w:rPr>
        <w:t>2. El plazo de cuatro años empezará a contar desde el día siguiente de la toma de posesión de los vocales de la junta general.</w:t>
      </w:r>
      <w:r w:rsidR="007E69C4">
        <w:rPr>
          <w:b/>
          <w:bCs/>
          <w:lang w:val="es-ES"/>
        </w:rPr>
        <w:br w:type="page"/>
      </w:r>
    </w:p>
    <w:p w14:paraId="73E0F8F9" w14:textId="6B3D527C" w:rsidR="00BD733A" w:rsidRPr="00531B1A" w:rsidRDefault="00BD733A" w:rsidP="00EE3D40">
      <w:pPr>
        <w:spacing w:line="360" w:lineRule="auto"/>
        <w:jc w:val="center"/>
        <w:rPr>
          <w:b/>
          <w:bCs/>
          <w:lang w:val="es-ES"/>
        </w:rPr>
      </w:pPr>
      <w:r w:rsidRPr="00531B1A">
        <w:rPr>
          <w:b/>
          <w:bCs/>
          <w:lang w:val="es-ES"/>
        </w:rPr>
        <w:lastRenderedPageBreak/>
        <w:t>Capítulo VIII</w:t>
      </w:r>
    </w:p>
    <w:p w14:paraId="18BC673D" w14:textId="77777777" w:rsidR="00BD733A" w:rsidRPr="00531B1A" w:rsidRDefault="00BD733A" w:rsidP="00EE3D40">
      <w:pPr>
        <w:spacing w:line="360" w:lineRule="auto"/>
        <w:jc w:val="center"/>
        <w:rPr>
          <w:b/>
          <w:bCs/>
          <w:lang w:val="es-ES"/>
        </w:rPr>
      </w:pPr>
      <w:r w:rsidRPr="00531B1A">
        <w:rPr>
          <w:b/>
          <w:bCs/>
          <w:lang w:val="es-ES"/>
        </w:rPr>
        <w:t>Régimen presupuestario</w:t>
      </w:r>
    </w:p>
    <w:p w14:paraId="0ED14F87" w14:textId="77777777" w:rsidR="00BD733A" w:rsidRPr="00531B1A" w:rsidRDefault="00BD733A" w:rsidP="00EE3D40">
      <w:pPr>
        <w:spacing w:line="360" w:lineRule="auto"/>
        <w:jc w:val="both"/>
        <w:rPr>
          <w:b/>
          <w:bCs/>
          <w:lang w:val="es-ES"/>
        </w:rPr>
      </w:pPr>
      <w:r w:rsidRPr="00531B1A">
        <w:rPr>
          <w:b/>
          <w:bCs/>
          <w:lang w:val="es-ES"/>
        </w:rPr>
        <w:t>Artículo 86</w:t>
      </w:r>
    </w:p>
    <w:p w14:paraId="0EE4A2A5" w14:textId="77777777" w:rsidR="00BD733A" w:rsidRPr="00531B1A" w:rsidRDefault="00BD733A" w:rsidP="00EE3D40">
      <w:pPr>
        <w:spacing w:line="360" w:lineRule="auto"/>
        <w:jc w:val="both"/>
        <w:rPr>
          <w:b/>
          <w:bCs/>
          <w:lang w:val="es-ES"/>
        </w:rPr>
      </w:pPr>
      <w:r w:rsidRPr="00531B1A">
        <w:rPr>
          <w:b/>
          <w:bCs/>
          <w:lang w:val="es-ES"/>
        </w:rPr>
        <w:t>Recursos económicos</w:t>
      </w:r>
    </w:p>
    <w:p w14:paraId="74405B0C" w14:textId="77777777" w:rsidR="00BD733A" w:rsidRPr="00531B1A" w:rsidRDefault="00BD733A" w:rsidP="00EE3D40">
      <w:pPr>
        <w:spacing w:after="120"/>
        <w:jc w:val="both"/>
        <w:rPr>
          <w:lang w:val="es-ES"/>
        </w:rPr>
      </w:pPr>
      <w:r w:rsidRPr="00531B1A">
        <w:rPr>
          <w:lang w:val="es-ES"/>
        </w:rPr>
        <w:t>1. Las cofradías de pescadores y sus federaciones cuentan con los recursos económicos siguientes:</w:t>
      </w:r>
    </w:p>
    <w:p w14:paraId="63F1C3A8" w14:textId="65A5E250" w:rsidR="00BD733A" w:rsidRPr="00531B1A" w:rsidRDefault="00BD733A" w:rsidP="00EE3D40">
      <w:pPr>
        <w:spacing w:after="120"/>
        <w:jc w:val="both"/>
        <w:rPr>
          <w:lang w:val="es-ES"/>
        </w:rPr>
      </w:pPr>
      <w:r w:rsidRPr="00531B1A">
        <w:rPr>
          <w:lang w:val="es-ES"/>
        </w:rPr>
        <w:t xml:space="preserve">a) Los bienes y rendimientos de sus </w:t>
      </w:r>
      <w:r w:rsidR="007E69C4" w:rsidRPr="00531B1A">
        <w:rPr>
          <w:lang w:val="es-ES"/>
        </w:rPr>
        <w:t>bienes,</w:t>
      </w:r>
      <w:r w:rsidRPr="00531B1A">
        <w:rPr>
          <w:lang w:val="es-ES"/>
        </w:rPr>
        <w:t xml:space="preserve"> así como los derechos que les pertenezcan por cualquier título y que constituyen su patrimonio.</w:t>
      </w:r>
    </w:p>
    <w:p w14:paraId="4CEBFE3D" w14:textId="77777777" w:rsidR="00BD733A" w:rsidRPr="00531B1A" w:rsidRDefault="00BD733A" w:rsidP="00EE3D40">
      <w:pPr>
        <w:spacing w:after="120"/>
        <w:jc w:val="both"/>
        <w:rPr>
          <w:lang w:val="es-ES"/>
        </w:rPr>
      </w:pPr>
      <w:r w:rsidRPr="00531B1A">
        <w:rPr>
          <w:lang w:val="es-ES"/>
        </w:rPr>
        <w:t>b) Las cuotas ordinarias y extraordinarias, incluidas las derramas que se acuerden que deben satisfacer los miembros.</w:t>
      </w:r>
    </w:p>
    <w:p w14:paraId="14854DD1" w14:textId="77777777" w:rsidR="00BD733A" w:rsidRPr="00531B1A" w:rsidRDefault="00BD733A" w:rsidP="00EE3D40">
      <w:pPr>
        <w:spacing w:after="120"/>
        <w:jc w:val="both"/>
        <w:rPr>
          <w:lang w:val="es-ES"/>
        </w:rPr>
      </w:pPr>
      <w:r w:rsidRPr="00531B1A">
        <w:rPr>
          <w:lang w:val="es-ES"/>
        </w:rPr>
        <w:t>c) Los derechos y exenciones que le sean establecidos legalmente.</w:t>
      </w:r>
    </w:p>
    <w:p w14:paraId="590714BB" w14:textId="77777777" w:rsidR="00BD733A" w:rsidRPr="00531B1A" w:rsidRDefault="00BD733A" w:rsidP="00EE3D40">
      <w:pPr>
        <w:spacing w:after="120"/>
        <w:jc w:val="both"/>
        <w:rPr>
          <w:lang w:val="es-ES"/>
        </w:rPr>
      </w:pPr>
      <w:r w:rsidRPr="00531B1A">
        <w:rPr>
          <w:lang w:val="es-ES"/>
        </w:rPr>
        <w:t>d) Las donaciones, legados y aportaciones que reciba.</w:t>
      </w:r>
    </w:p>
    <w:p w14:paraId="7FB3208C" w14:textId="77777777" w:rsidR="00BD733A" w:rsidRPr="00531B1A" w:rsidRDefault="00BD733A" w:rsidP="00EE3D40">
      <w:pPr>
        <w:spacing w:after="120"/>
        <w:jc w:val="both"/>
        <w:rPr>
          <w:lang w:val="es-ES"/>
        </w:rPr>
      </w:pPr>
      <w:r w:rsidRPr="00531B1A">
        <w:rPr>
          <w:lang w:val="es-ES"/>
        </w:rPr>
        <w:t>e) Las cuantías percibidas en concepto de sanciones impuestas por las cofradías a sus miembros.</w:t>
      </w:r>
    </w:p>
    <w:p w14:paraId="15F49A2A" w14:textId="77777777" w:rsidR="00BD733A" w:rsidRPr="00531B1A" w:rsidRDefault="00BD733A" w:rsidP="00EE3D40">
      <w:pPr>
        <w:spacing w:after="120"/>
        <w:jc w:val="both"/>
        <w:rPr>
          <w:lang w:val="es-ES"/>
        </w:rPr>
      </w:pPr>
      <w:r w:rsidRPr="00531B1A">
        <w:rPr>
          <w:lang w:val="es-ES"/>
        </w:rPr>
        <w:t>f) Los importes recaudados por la prestación de servicios, tanto si son de creación propia como si son a consecuencia de delegación o convenidos o concertados con entidades públicas o privadas.</w:t>
      </w:r>
    </w:p>
    <w:p w14:paraId="63CB081C" w14:textId="77777777" w:rsidR="00BD733A" w:rsidRPr="00531B1A" w:rsidRDefault="00BD733A" w:rsidP="00EE3D40">
      <w:pPr>
        <w:spacing w:after="120"/>
        <w:jc w:val="both"/>
        <w:rPr>
          <w:lang w:val="es-ES"/>
        </w:rPr>
      </w:pPr>
      <w:r w:rsidRPr="00531B1A">
        <w:rPr>
          <w:lang w:val="es-ES"/>
        </w:rPr>
        <w:t>g) Los provenientes de los ingresos tributarios.</w:t>
      </w:r>
    </w:p>
    <w:p w14:paraId="7F03059E" w14:textId="77777777" w:rsidR="00BD733A" w:rsidRPr="00531B1A" w:rsidRDefault="00BD733A" w:rsidP="00EE3D40">
      <w:pPr>
        <w:spacing w:after="120"/>
        <w:jc w:val="both"/>
        <w:rPr>
          <w:lang w:val="es-ES"/>
        </w:rPr>
      </w:pPr>
      <w:r w:rsidRPr="00531B1A">
        <w:rPr>
          <w:lang w:val="es-ES"/>
        </w:rPr>
        <w:t>h) Las subvenciones y otras consignaciones presupuestarias que reciban con cargo a los presupuestos generales de las diferentes administraciones presentes en las Islas Baleares.</w:t>
      </w:r>
    </w:p>
    <w:p w14:paraId="31FB6A5F" w14:textId="77777777" w:rsidR="00BD733A" w:rsidRPr="00531B1A" w:rsidRDefault="00BD733A" w:rsidP="00EE3D40">
      <w:pPr>
        <w:spacing w:after="120"/>
        <w:jc w:val="both"/>
        <w:rPr>
          <w:lang w:val="es-ES"/>
        </w:rPr>
      </w:pPr>
      <w:r w:rsidRPr="00531B1A">
        <w:rPr>
          <w:lang w:val="es-ES"/>
        </w:rPr>
        <w:t>i) Los retornos.</w:t>
      </w:r>
    </w:p>
    <w:p w14:paraId="152C8E9D" w14:textId="77777777" w:rsidR="00BD733A" w:rsidRPr="00531B1A" w:rsidRDefault="00BD733A" w:rsidP="00EE3D40">
      <w:pPr>
        <w:spacing w:after="120"/>
        <w:jc w:val="both"/>
        <w:rPr>
          <w:lang w:val="es-ES"/>
        </w:rPr>
      </w:pPr>
      <w:r w:rsidRPr="00531B1A">
        <w:rPr>
          <w:lang w:val="es-ES"/>
        </w:rPr>
        <w:t>j) Cualquier otro recurso obtenido, de conformidad con las disposiciones legales y preceptos estatutarios.</w:t>
      </w:r>
    </w:p>
    <w:p w14:paraId="6967D72D" w14:textId="70F1DCBF" w:rsidR="00BD733A" w:rsidRPr="00531B1A" w:rsidRDefault="00BD733A" w:rsidP="00EE3D40">
      <w:pPr>
        <w:spacing w:after="120"/>
        <w:jc w:val="both"/>
        <w:rPr>
          <w:lang w:val="es-ES"/>
        </w:rPr>
      </w:pPr>
      <w:r w:rsidRPr="00531B1A">
        <w:rPr>
          <w:lang w:val="es-ES"/>
        </w:rPr>
        <w:t xml:space="preserve">2. A los efectos previstos en la letra i) del apartado anterior, las cofradías que realicen actividades de primera </w:t>
      </w:r>
      <w:r w:rsidR="006576D4" w:rsidRPr="00531B1A">
        <w:rPr>
          <w:lang w:val="es-ES"/>
        </w:rPr>
        <w:t>venta</w:t>
      </w:r>
      <w:r w:rsidRPr="00531B1A">
        <w:rPr>
          <w:lang w:val="es-ES"/>
        </w:rPr>
        <w:t xml:space="preserve"> están obligadas a descontar de la factura de venta respecto de las capturas de las embarcaciones que no le pertenezcan, la cantidad como mínimo del 1 % (uno por ciento) del valor de la pesca vendida y devolverlo a la cofradía a la que pertenezca la </w:t>
      </w:r>
      <w:r w:rsidR="006576D4" w:rsidRPr="00531B1A">
        <w:rPr>
          <w:lang w:val="es-ES"/>
        </w:rPr>
        <w:t>embarcación, sin</w:t>
      </w:r>
      <w:r w:rsidRPr="00531B1A">
        <w:rPr>
          <w:lang w:val="es-ES"/>
        </w:rPr>
        <w:t xml:space="preserve"> perjuicio de la tarifa T4 de pesca fresca.</w:t>
      </w:r>
    </w:p>
    <w:p w14:paraId="4FB6D7C0" w14:textId="77777777" w:rsidR="00BD733A" w:rsidRPr="00531B1A" w:rsidRDefault="00BD733A" w:rsidP="00EE3D40">
      <w:pPr>
        <w:spacing w:after="120"/>
        <w:jc w:val="both"/>
        <w:rPr>
          <w:lang w:val="es-ES"/>
        </w:rPr>
      </w:pPr>
      <w:r w:rsidRPr="00531B1A">
        <w:rPr>
          <w:lang w:val="es-ES"/>
        </w:rPr>
        <w:t>3. Las cofradías de pescadores y sus federaciones pueden adquirir y vender cualquier tipo de bienes de acuerdo con lo establecido en sus estatutos.</w:t>
      </w:r>
    </w:p>
    <w:p w14:paraId="437C1B45" w14:textId="77777777" w:rsidR="00AA4FE2" w:rsidRPr="00531B1A" w:rsidRDefault="00AA4FE2" w:rsidP="00AA4FE2">
      <w:pPr>
        <w:spacing w:line="360" w:lineRule="auto"/>
        <w:jc w:val="both"/>
        <w:rPr>
          <w:lang w:val="es-ES"/>
        </w:rPr>
      </w:pPr>
    </w:p>
    <w:p w14:paraId="2F12D1CA" w14:textId="77777777" w:rsidR="00BD733A" w:rsidRPr="00531B1A" w:rsidRDefault="00BD733A" w:rsidP="00D03304">
      <w:pPr>
        <w:pStyle w:val="Prrafodelista"/>
        <w:spacing w:line="360" w:lineRule="auto"/>
        <w:ind w:left="0"/>
        <w:jc w:val="both"/>
        <w:rPr>
          <w:rFonts w:ascii="Noto Sans" w:hAnsi="Noto Sans"/>
          <w:b/>
          <w:bCs/>
        </w:rPr>
      </w:pPr>
      <w:r w:rsidRPr="00531B1A">
        <w:rPr>
          <w:rFonts w:ascii="Noto Sans" w:hAnsi="Noto Sans"/>
          <w:b/>
          <w:bCs/>
        </w:rPr>
        <w:t>Artículo 87</w:t>
      </w:r>
    </w:p>
    <w:p w14:paraId="0006F55F" w14:textId="77777777" w:rsidR="00BD733A" w:rsidRPr="00531B1A" w:rsidRDefault="00BD733A" w:rsidP="00D03304">
      <w:pPr>
        <w:pStyle w:val="Prrafodelista"/>
        <w:spacing w:line="360" w:lineRule="auto"/>
        <w:ind w:left="0"/>
        <w:jc w:val="both"/>
        <w:rPr>
          <w:rFonts w:ascii="Noto Sans" w:hAnsi="Noto Sans"/>
          <w:b/>
          <w:bCs/>
        </w:rPr>
      </w:pPr>
      <w:r w:rsidRPr="00531B1A">
        <w:rPr>
          <w:rFonts w:ascii="Noto Sans" w:hAnsi="Noto Sans"/>
          <w:b/>
          <w:bCs/>
        </w:rPr>
        <w:t>Patrimonio de la cofradía</w:t>
      </w:r>
    </w:p>
    <w:p w14:paraId="25FFFFD3" w14:textId="77777777" w:rsidR="00BD733A" w:rsidRPr="00531B1A" w:rsidRDefault="00BD733A" w:rsidP="00D03304">
      <w:pPr>
        <w:spacing w:after="120"/>
        <w:jc w:val="both"/>
        <w:rPr>
          <w:lang w:val="es-ES"/>
        </w:rPr>
      </w:pPr>
      <w:r w:rsidRPr="00531B1A">
        <w:rPr>
          <w:lang w:val="es-ES"/>
        </w:rPr>
        <w:lastRenderedPageBreak/>
        <w:t>1. El patrimonio de las cofradías de pescadores está constituido por todos los bienes y derechos que les pertenecen por cualquier título y pueden adquirir y vender cualquier tipo de bienes de acuerdo con lo que establezcan sus estatutos.</w:t>
      </w:r>
    </w:p>
    <w:p w14:paraId="690611FA" w14:textId="77777777" w:rsidR="00BD733A" w:rsidRPr="00531B1A" w:rsidRDefault="00BD733A" w:rsidP="00D03304">
      <w:pPr>
        <w:spacing w:after="120"/>
        <w:jc w:val="both"/>
        <w:rPr>
          <w:lang w:val="es-ES"/>
        </w:rPr>
      </w:pPr>
      <w:r w:rsidRPr="00531B1A">
        <w:rPr>
          <w:lang w:val="es-ES"/>
        </w:rPr>
        <w:t>2. El patrimonio de la cofradía estará integrado por:</w:t>
      </w:r>
    </w:p>
    <w:p w14:paraId="28EC8082" w14:textId="77777777" w:rsidR="00BD733A" w:rsidRPr="00531B1A" w:rsidRDefault="00BD733A" w:rsidP="00D03304">
      <w:pPr>
        <w:spacing w:after="120"/>
        <w:jc w:val="both"/>
        <w:rPr>
          <w:lang w:val="es-ES"/>
        </w:rPr>
      </w:pPr>
      <w:r w:rsidRPr="00531B1A">
        <w:rPr>
          <w:lang w:val="es-ES"/>
        </w:rPr>
        <w:t>a) Donaciones y legados.</w:t>
      </w:r>
    </w:p>
    <w:p w14:paraId="140AC928" w14:textId="77777777" w:rsidR="00BD733A" w:rsidRPr="00531B1A" w:rsidRDefault="00BD733A" w:rsidP="00D03304">
      <w:pPr>
        <w:spacing w:after="120"/>
        <w:jc w:val="both"/>
        <w:rPr>
          <w:lang w:val="es-ES"/>
        </w:rPr>
      </w:pPr>
      <w:r w:rsidRPr="00531B1A">
        <w:rPr>
          <w:lang w:val="es-ES"/>
        </w:rPr>
        <w:t>b) Las acciones o títulos representativos del capital de empresas públicas o privadas y las obligaciones o títulos análogos de los que la cofradía sea titular.</w:t>
      </w:r>
    </w:p>
    <w:p w14:paraId="7CD3B368" w14:textId="77777777" w:rsidR="00BD733A" w:rsidRPr="00531B1A" w:rsidRDefault="00BD733A" w:rsidP="00D03304">
      <w:pPr>
        <w:spacing w:after="120"/>
        <w:jc w:val="both"/>
        <w:rPr>
          <w:lang w:val="es-ES"/>
        </w:rPr>
      </w:pPr>
      <w:r w:rsidRPr="00531B1A">
        <w:rPr>
          <w:lang w:val="es-ES"/>
        </w:rPr>
        <w:t>c) Los derechos de propiedad incorporal que pueda poseer.</w:t>
      </w:r>
    </w:p>
    <w:p w14:paraId="60969F9B" w14:textId="77777777" w:rsidR="00BD733A" w:rsidRPr="00531B1A" w:rsidRDefault="00BD733A" w:rsidP="00D03304">
      <w:pPr>
        <w:spacing w:after="120"/>
        <w:jc w:val="both"/>
        <w:rPr>
          <w:lang w:val="es-ES"/>
        </w:rPr>
      </w:pPr>
      <w:r w:rsidRPr="00531B1A">
        <w:rPr>
          <w:lang w:val="es-ES"/>
        </w:rPr>
        <w:t>3. La titularidad del patrimonio inmueble quedará debidamente reflejada en el Registro de la Propiedad a través de la correspondiente inscripción que se instará obligatoriamente y bajo la responsabilidad del órgano de gobierno competente.</w:t>
      </w:r>
    </w:p>
    <w:p w14:paraId="0D75DCD8" w14:textId="77777777" w:rsidR="00BD733A" w:rsidRPr="00531B1A" w:rsidRDefault="00BD733A" w:rsidP="00D03304">
      <w:pPr>
        <w:spacing w:after="120"/>
        <w:jc w:val="both"/>
        <w:rPr>
          <w:lang w:val="es-ES"/>
        </w:rPr>
      </w:pPr>
      <w:r w:rsidRPr="00531B1A">
        <w:rPr>
          <w:lang w:val="es-ES"/>
        </w:rPr>
        <w:t>4. El inventario de los bienes y derechos propiedad de la cofradía, clasificados y valorados económicamente, será actualizado cada año y aprobado por el capítulo, se le dará conocimiento de éste al pleno de la junta general.</w:t>
      </w:r>
    </w:p>
    <w:p w14:paraId="7DA614A5" w14:textId="77777777" w:rsidR="00BD733A" w:rsidRPr="00531B1A" w:rsidRDefault="00BD733A" w:rsidP="00D03304">
      <w:pPr>
        <w:spacing w:after="120"/>
        <w:jc w:val="both"/>
        <w:rPr>
          <w:lang w:val="es-ES"/>
        </w:rPr>
      </w:pPr>
      <w:r w:rsidRPr="00531B1A">
        <w:rPr>
          <w:lang w:val="es-ES"/>
        </w:rPr>
        <w:t>5. El patrimonio es indivisible y está al servicio común de todos los miembros de la cofradía.</w:t>
      </w:r>
    </w:p>
    <w:p w14:paraId="2FA53EB2" w14:textId="77777777" w:rsidR="00BD733A" w:rsidRPr="00531B1A" w:rsidRDefault="00BD733A" w:rsidP="006B24FA">
      <w:pPr>
        <w:spacing w:line="360" w:lineRule="auto"/>
        <w:jc w:val="both"/>
        <w:rPr>
          <w:lang w:val="es-ES"/>
        </w:rPr>
      </w:pPr>
    </w:p>
    <w:p w14:paraId="71630F59" w14:textId="77777777" w:rsidR="00BD733A" w:rsidRPr="00531B1A" w:rsidRDefault="00BD733A" w:rsidP="006B24FA">
      <w:pPr>
        <w:pStyle w:val="Prrafodelista"/>
        <w:spacing w:line="360" w:lineRule="auto"/>
        <w:ind w:left="0"/>
        <w:jc w:val="both"/>
        <w:rPr>
          <w:rFonts w:ascii="Noto Sans" w:hAnsi="Noto Sans"/>
          <w:b/>
          <w:bCs/>
        </w:rPr>
      </w:pPr>
      <w:r w:rsidRPr="00531B1A">
        <w:rPr>
          <w:rFonts w:ascii="Noto Sans" w:hAnsi="Noto Sans"/>
          <w:b/>
          <w:bCs/>
        </w:rPr>
        <w:t>Artículo 88</w:t>
      </w:r>
    </w:p>
    <w:p w14:paraId="0050BDA0" w14:textId="77777777" w:rsidR="00BD733A" w:rsidRPr="00531B1A" w:rsidRDefault="00BD733A" w:rsidP="006B24FA">
      <w:pPr>
        <w:pStyle w:val="Prrafodelista"/>
        <w:spacing w:line="360" w:lineRule="auto"/>
        <w:ind w:left="0"/>
        <w:jc w:val="both"/>
        <w:rPr>
          <w:rFonts w:ascii="Noto Sans" w:hAnsi="Noto Sans"/>
          <w:b/>
          <w:bCs/>
        </w:rPr>
      </w:pPr>
      <w:r w:rsidRPr="00531B1A">
        <w:rPr>
          <w:rFonts w:ascii="Noto Sans" w:hAnsi="Noto Sans"/>
          <w:b/>
          <w:bCs/>
        </w:rPr>
        <w:t>Cuotas extraordinarias</w:t>
      </w:r>
    </w:p>
    <w:p w14:paraId="34875301" w14:textId="77777777" w:rsidR="00BD733A" w:rsidRPr="00531B1A" w:rsidRDefault="00BD733A" w:rsidP="006B24FA">
      <w:pPr>
        <w:spacing w:after="120"/>
        <w:jc w:val="both"/>
        <w:rPr>
          <w:lang w:val="es-ES"/>
        </w:rPr>
      </w:pPr>
      <w:r w:rsidRPr="00531B1A">
        <w:rPr>
          <w:lang w:val="es-ES"/>
        </w:rPr>
        <w:t>1. Por acuerdo de la junta general se podrán establecer cuotas extraordinarias, para la realización de actividades encaminadas a la consecución de objetivos especiales y concretos, así como para ensuciar déficits que hayan podido ocurrir.</w:t>
      </w:r>
    </w:p>
    <w:p w14:paraId="468829D4" w14:textId="77777777" w:rsidR="00BD733A" w:rsidRPr="00531B1A" w:rsidRDefault="00BD733A" w:rsidP="006B24FA">
      <w:pPr>
        <w:spacing w:after="120"/>
        <w:jc w:val="both"/>
        <w:rPr>
          <w:lang w:val="es-ES"/>
        </w:rPr>
      </w:pPr>
      <w:r w:rsidRPr="00531B1A">
        <w:rPr>
          <w:lang w:val="es-ES"/>
        </w:rPr>
        <w:t>Podrán establecerse bajo alguna de las siguientes formas:</w:t>
      </w:r>
    </w:p>
    <w:p w14:paraId="70B9716B" w14:textId="77777777" w:rsidR="00BD733A" w:rsidRPr="00531B1A" w:rsidRDefault="00BD733A" w:rsidP="006B24FA">
      <w:pPr>
        <w:spacing w:after="120"/>
        <w:jc w:val="both"/>
        <w:rPr>
          <w:lang w:val="es-ES"/>
        </w:rPr>
      </w:pPr>
      <w:r w:rsidRPr="00531B1A">
        <w:rPr>
          <w:lang w:val="es-ES"/>
        </w:rPr>
        <w:t>a) Cargo directo a los miembros individuales de la cofradía.</w:t>
      </w:r>
    </w:p>
    <w:p w14:paraId="15411A0C" w14:textId="77777777" w:rsidR="00BD733A" w:rsidRPr="00531B1A" w:rsidRDefault="00BD733A" w:rsidP="006B24FA">
      <w:pPr>
        <w:spacing w:after="120"/>
        <w:jc w:val="both"/>
        <w:rPr>
          <w:lang w:val="es-ES"/>
        </w:rPr>
      </w:pPr>
      <w:r w:rsidRPr="00531B1A">
        <w:rPr>
          <w:lang w:val="es-ES"/>
        </w:rPr>
        <w:t>b) Participación fija o alícuota en las cuotas recaudadas por las agrupaciones constituidas dentro de la cofradía.</w:t>
      </w:r>
    </w:p>
    <w:p w14:paraId="7D9101B7" w14:textId="77777777" w:rsidR="00BD733A" w:rsidRPr="00531B1A" w:rsidRDefault="00BD733A" w:rsidP="006B24FA">
      <w:pPr>
        <w:spacing w:after="120"/>
        <w:jc w:val="both"/>
        <w:rPr>
          <w:lang w:val="es-ES"/>
        </w:rPr>
      </w:pPr>
      <w:r w:rsidRPr="00531B1A">
        <w:rPr>
          <w:lang w:val="es-ES"/>
        </w:rPr>
        <w:t>Las cuotas se pueden establecer como un solo pago, por cargos periódicos durante un tiempo determinado o por un tiempo indefinido, según la índole de las necesidades a cubrir.</w:t>
      </w:r>
    </w:p>
    <w:p w14:paraId="3EFBD4FF" w14:textId="77777777" w:rsidR="00BD733A" w:rsidRPr="00531B1A" w:rsidRDefault="00BD733A" w:rsidP="006B24FA">
      <w:pPr>
        <w:spacing w:after="120"/>
        <w:jc w:val="both"/>
        <w:rPr>
          <w:lang w:val="es-ES"/>
        </w:rPr>
      </w:pPr>
      <w:r w:rsidRPr="00531B1A">
        <w:rPr>
          <w:lang w:val="es-ES"/>
        </w:rPr>
        <w:t>2. El establecimiento de las cuotas extraordinarias deberá ser proporcional a la inversión o gasto que se realizará, debiendo justificarse, la trascendencia de los fines perseguidos y la insuficiencia de los medios presupuestarios disponibles.</w:t>
      </w:r>
    </w:p>
    <w:p w14:paraId="5E271CDE" w14:textId="77777777" w:rsidR="00BD733A" w:rsidRPr="00531B1A" w:rsidRDefault="00BD733A" w:rsidP="006B24FA">
      <w:pPr>
        <w:spacing w:after="120"/>
        <w:jc w:val="both"/>
        <w:rPr>
          <w:lang w:val="es-ES"/>
        </w:rPr>
      </w:pPr>
      <w:r w:rsidRPr="00531B1A">
        <w:rPr>
          <w:lang w:val="es-ES"/>
        </w:rPr>
        <w:t>3. Esta justificación requerirá de una memoria que deberá contener, cuando menos, los siguientes aspectos:</w:t>
      </w:r>
    </w:p>
    <w:p w14:paraId="1D8B4F83" w14:textId="77777777" w:rsidR="00BD733A" w:rsidRPr="00531B1A" w:rsidRDefault="00BD733A" w:rsidP="006B24FA">
      <w:pPr>
        <w:spacing w:after="120"/>
        <w:jc w:val="both"/>
        <w:rPr>
          <w:lang w:val="es-ES"/>
        </w:rPr>
      </w:pPr>
      <w:r w:rsidRPr="00531B1A">
        <w:rPr>
          <w:lang w:val="es-ES"/>
        </w:rPr>
        <w:lastRenderedPageBreak/>
        <w:t>a) Las necesidades que justifiquen la implantación de las cuotas y los objetivos que se trate de conseguir.</w:t>
      </w:r>
    </w:p>
    <w:p w14:paraId="0476066C" w14:textId="77777777" w:rsidR="00BD733A" w:rsidRPr="00531B1A" w:rsidRDefault="00BD733A" w:rsidP="006B24FA">
      <w:pPr>
        <w:spacing w:after="120"/>
        <w:jc w:val="both"/>
        <w:rPr>
          <w:lang w:val="es-ES"/>
        </w:rPr>
      </w:pPr>
      <w:r w:rsidRPr="00531B1A">
        <w:rPr>
          <w:lang w:val="es-ES"/>
        </w:rPr>
        <w:t>b) Medios requeridos para alcanzar el fin propuesto.</w:t>
      </w:r>
    </w:p>
    <w:p w14:paraId="3EE108B1" w14:textId="77777777" w:rsidR="00BD733A" w:rsidRPr="00531B1A" w:rsidRDefault="00BD733A" w:rsidP="006B24FA">
      <w:pPr>
        <w:spacing w:after="120"/>
        <w:jc w:val="both"/>
        <w:rPr>
          <w:lang w:val="es-ES"/>
        </w:rPr>
      </w:pPr>
      <w:r w:rsidRPr="00531B1A">
        <w:rPr>
          <w:lang w:val="es-ES"/>
        </w:rPr>
        <w:t>c) Disponibilidad presupuestaria existente en la cofradía.</w:t>
      </w:r>
    </w:p>
    <w:p w14:paraId="5A1755A0" w14:textId="77777777" w:rsidR="00BD733A" w:rsidRPr="00531B1A" w:rsidRDefault="00BD733A" w:rsidP="006B24FA">
      <w:pPr>
        <w:spacing w:after="120"/>
        <w:jc w:val="both"/>
        <w:rPr>
          <w:lang w:val="es-ES"/>
        </w:rPr>
      </w:pPr>
      <w:r w:rsidRPr="00531B1A">
        <w:rPr>
          <w:lang w:val="es-ES"/>
        </w:rPr>
        <w:t>d) Forma de recaudación y de distribución de las cargas, tarifas presupuestarias e incidencias económicas previsibles en los obligados a su pago.</w:t>
      </w:r>
    </w:p>
    <w:p w14:paraId="4C3CC779" w14:textId="77777777" w:rsidR="00BD733A" w:rsidRPr="00531B1A" w:rsidRDefault="00BD733A" w:rsidP="006B24FA">
      <w:pPr>
        <w:spacing w:after="120"/>
        <w:jc w:val="both"/>
        <w:rPr>
          <w:lang w:val="es-ES"/>
        </w:rPr>
      </w:pPr>
      <w:r w:rsidRPr="00531B1A">
        <w:rPr>
          <w:lang w:val="es-ES"/>
        </w:rPr>
        <w:t>e) Beneficios esperados de la aplicación de los recursos obtenidos, debiendo ser verificados éstos una vez aprobada la determinación de la cuota.</w:t>
      </w:r>
    </w:p>
    <w:p w14:paraId="52BD3975" w14:textId="77777777" w:rsidR="00BD733A" w:rsidRPr="00531B1A" w:rsidRDefault="00BD733A" w:rsidP="006B24FA">
      <w:pPr>
        <w:spacing w:after="120"/>
        <w:jc w:val="both"/>
        <w:rPr>
          <w:lang w:val="es-ES"/>
        </w:rPr>
      </w:pPr>
      <w:r w:rsidRPr="00531B1A">
        <w:rPr>
          <w:lang w:val="es-ES"/>
        </w:rPr>
        <w:t>f) Importe de las cuotas extraordinarias.</w:t>
      </w:r>
    </w:p>
    <w:p w14:paraId="6DB50225" w14:textId="77777777" w:rsidR="00AA4FE2" w:rsidRPr="00531B1A" w:rsidRDefault="00AA4FE2" w:rsidP="00AA4FE2">
      <w:pPr>
        <w:pStyle w:val="Prrafodelista"/>
        <w:spacing w:line="360" w:lineRule="auto"/>
        <w:ind w:left="0"/>
        <w:jc w:val="both"/>
        <w:rPr>
          <w:rFonts w:ascii="Noto Sans" w:hAnsi="Noto Sans"/>
        </w:rPr>
      </w:pPr>
    </w:p>
    <w:p w14:paraId="1A59B609" w14:textId="77777777" w:rsidR="00BD733A" w:rsidRPr="00531B1A" w:rsidRDefault="00BD733A" w:rsidP="00991CBD">
      <w:pPr>
        <w:pStyle w:val="Prrafodelista"/>
        <w:spacing w:line="360" w:lineRule="auto"/>
        <w:ind w:left="0"/>
        <w:jc w:val="both"/>
        <w:rPr>
          <w:rFonts w:ascii="Noto Sans" w:hAnsi="Noto Sans"/>
          <w:b/>
          <w:bCs/>
        </w:rPr>
      </w:pPr>
      <w:r w:rsidRPr="00531B1A">
        <w:rPr>
          <w:rFonts w:ascii="Noto Sans" w:hAnsi="Noto Sans"/>
          <w:b/>
          <w:bCs/>
        </w:rPr>
        <w:t>Artículo 89</w:t>
      </w:r>
    </w:p>
    <w:p w14:paraId="7EA930BC" w14:textId="77777777" w:rsidR="00BD733A" w:rsidRPr="00531B1A" w:rsidRDefault="00BD733A" w:rsidP="00991CBD">
      <w:pPr>
        <w:pStyle w:val="Prrafodelista"/>
        <w:spacing w:line="360" w:lineRule="auto"/>
        <w:ind w:left="0"/>
        <w:jc w:val="both"/>
        <w:rPr>
          <w:rFonts w:ascii="Noto Sans" w:hAnsi="Noto Sans"/>
          <w:b/>
          <w:bCs/>
        </w:rPr>
      </w:pPr>
      <w:r w:rsidRPr="00531B1A">
        <w:rPr>
          <w:rFonts w:ascii="Noto Sans" w:hAnsi="Noto Sans"/>
          <w:b/>
          <w:bCs/>
        </w:rPr>
        <w:t>Del presupuesto y de su elaboración</w:t>
      </w:r>
    </w:p>
    <w:p w14:paraId="3BBFA8B7" w14:textId="77777777" w:rsidR="00BD733A" w:rsidRPr="00531B1A" w:rsidRDefault="00BD733A" w:rsidP="00991CBD">
      <w:pPr>
        <w:spacing w:after="120"/>
        <w:jc w:val="both"/>
        <w:rPr>
          <w:lang w:val="es-ES"/>
        </w:rPr>
      </w:pPr>
      <w:r w:rsidRPr="00531B1A">
        <w:rPr>
          <w:lang w:val="es-ES"/>
        </w:rPr>
        <w:t>1. El presupuesto constituye la expresión cuantificada, conjunta y sistemática de las obligaciones que, como máximo, pueden reconocer las cofradías de pescadores, y de los derechos que pueden liquidarse durante el ejercicio correspondiente. El ejercicio presupuestario coincide con el año natural.</w:t>
      </w:r>
    </w:p>
    <w:p w14:paraId="302C194B" w14:textId="44C8C6BE" w:rsidR="00BD733A" w:rsidRPr="00531B1A" w:rsidRDefault="00BD733A" w:rsidP="00991CBD">
      <w:pPr>
        <w:spacing w:after="120"/>
        <w:jc w:val="both"/>
        <w:rPr>
          <w:lang w:val="es-ES"/>
        </w:rPr>
      </w:pPr>
      <w:r w:rsidRPr="00531B1A">
        <w:rPr>
          <w:lang w:val="es-ES"/>
        </w:rPr>
        <w:t>2. Las cofradías de pescadores deben hacer, cada año, una memoria de las actividades desarrolladas y de la gestión económica de su patrimonio, practicar la liquidación del presupuesto del ejercicio anterior y elaborar el presupuesto corriente de ingresos y gastos.</w:t>
      </w:r>
    </w:p>
    <w:p w14:paraId="26D32EEF" w14:textId="77777777" w:rsidR="00BD733A" w:rsidRPr="00531B1A" w:rsidRDefault="00BD733A" w:rsidP="00991CBD">
      <w:pPr>
        <w:spacing w:after="120"/>
        <w:jc w:val="both"/>
        <w:rPr>
          <w:lang w:val="es-ES"/>
        </w:rPr>
      </w:pPr>
      <w:r w:rsidRPr="00531B1A">
        <w:rPr>
          <w:lang w:val="es-ES"/>
        </w:rPr>
        <w:t>Estos documentos deben ser aprobados por la junta general dentro de los primeros cuatro meses de cada año y enviados a la Dirección General de Pesca, en el plazo de quince días a contar desde la aprobación.</w:t>
      </w:r>
    </w:p>
    <w:p w14:paraId="63181EAE" w14:textId="0F7663BF" w:rsidR="00BD733A" w:rsidRPr="00531B1A" w:rsidRDefault="00BD733A" w:rsidP="00991CBD">
      <w:pPr>
        <w:spacing w:after="120"/>
        <w:jc w:val="both"/>
        <w:rPr>
          <w:lang w:val="es-ES"/>
        </w:rPr>
      </w:pPr>
      <w:r w:rsidRPr="00531B1A">
        <w:rPr>
          <w:lang w:val="es-ES"/>
        </w:rPr>
        <w:t>3. En el caso de que el presupuesto no fuera aprobado antes del primer día del ejercicio económico correspondiente, quedará automáticamente prorrogado el del ejercicio anterior hasta la aprobación del mismo, siempre dentro del plazo establecido en el punto 2 de este artículo.</w:t>
      </w:r>
    </w:p>
    <w:p w14:paraId="2F5DDBE5" w14:textId="77777777" w:rsidR="00BD733A" w:rsidRPr="00531B1A" w:rsidRDefault="00BD733A" w:rsidP="00991CBD">
      <w:pPr>
        <w:spacing w:after="120"/>
        <w:jc w:val="both"/>
        <w:rPr>
          <w:lang w:val="es-ES"/>
        </w:rPr>
      </w:pPr>
      <w:r w:rsidRPr="00531B1A">
        <w:rPr>
          <w:lang w:val="es-ES"/>
        </w:rPr>
        <w:t>4. El presupuesto, una vez aprobado en junta general, será expuesto durante veinte días en el tablón de anuncios de la cofradía para conocimiento de los miembros.</w:t>
      </w:r>
    </w:p>
    <w:p w14:paraId="3EC99C22" w14:textId="77777777" w:rsidR="00BD733A" w:rsidRPr="00531B1A" w:rsidRDefault="00BD733A" w:rsidP="00991CBD">
      <w:pPr>
        <w:spacing w:after="120"/>
        <w:jc w:val="both"/>
        <w:rPr>
          <w:lang w:val="es-ES"/>
        </w:rPr>
      </w:pPr>
    </w:p>
    <w:p w14:paraId="5777AA2E" w14:textId="77777777" w:rsidR="00BD733A" w:rsidRPr="00531B1A" w:rsidRDefault="00BD733A" w:rsidP="00991CBD">
      <w:pPr>
        <w:pStyle w:val="Prrafodelista"/>
        <w:spacing w:line="360" w:lineRule="auto"/>
        <w:ind w:left="0"/>
        <w:jc w:val="both"/>
        <w:rPr>
          <w:rFonts w:ascii="Noto Sans" w:hAnsi="Noto Sans"/>
          <w:b/>
          <w:bCs/>
        </w:rPr>
      </w:pPr>
      <w:r w:rsidRPr="00531B1A">
        <w:rPr>
          <w:rFonts w:ascii="Noto Sans" w:hAnsi="Noto Sans"/>
          <w:b/>
          <w:bCs/>
        </w:rPr>
        <w:t>Artículo 90</w:t>
      </w:r>
    </w:p>
    <w:p w14:paraId="24C87AC8" w14:textId="77777777" w:rsidR="00BD733A" w:rsidRPr="00531B1A" w:rsidRDefault="00BD733A" w:rsidP="00991CBD">
      <w:pPr>
        <w:pStyle w:val="Prrafodelista"/>
        <w:spacing w:line="360" w:lineRule="auto"/>
        <w:ind w:left="0"/>
        <w:jc w:val="both"/>
        <w:rPr>
          <w:rFonts w:ascii="Noto Sans" w:hAnsi="Noto Sans"/>
          <w:b/>
          <w:bCs/>
        </w:rPr>
      </w:pPr>
      <w:r w:rsidRPr="00531B1A">
        <w:rPr>
          <w:rFonts w:ascii="Noto Sans" w:hAnsi="Noto Sans"/>
          <w:b/>
          <w:bCs/>
        </w:rPr>
        <w:t>Del régimen contable</w:t>
      </w:r>
    </w:p>
    <w:p w14:paraId="3A1B1CDA" w14:textId="77777777" w:rsidR="00BD733A" w:rsidRPr="00531B1A" w:rsidRDefault="00BD733A" w:rsidP="00991CBD">
      <w:pPr>
        <w:spacing w:after="120"/>
        <w:jc w:val="both"/>
        <w:rPr>
          <w:lang w:val="es-ES"/>
        </w:rPr>
      </w:pPr>
      <w:r w:rsidRPr="00531B1A">
        <w:rPr>
          <w:lang w:val="es-ES"/>
        </w:rPr>
        <w:t>1. Las cofradías de pescadores deben adaptar su régimen contable a los principios básicos y al sistema de contabilidad de acuerdo con la normativa vigente en materia de contabilidad para pequeñas y medianas empresas.</w:t>
      </w:r>
    </w:p>
    <w:p w14:paraId="3D2EBB00" w14:textId="77777777" w:rsidR="00BD733A" w:rsidRPr="00531B1A" w:rsidRDefault="00BD733A" w:rsidP="00991CBD">
      <w:pPr>
        <w:spacing w:after="120"/>
        <w:jc w:val="both"/>
        <w:rPr>
          <w:lang w:val="es-ES"/>
        </w:rPr>
      </w:pPr>
      <w:r w:rsidRPr="00531B1A">
        <w:rPr>
          <w:lang w:val="es-ES"/>
        </w:rPr>
        <w:lastRenderedPageBreak/>
        <w:t>2. La Dirección General de Pesca, a iniciativa propia o a petición de los órganos de las cofradías de pescadores, puede exigir la realización de una auditoría de las cofradías y de sus federaciones, que debe llevarse a cabo bajo las directivas de la Intervención General de la Comunidad Autónoma de las Islas Baleares.</w:t>
      </w:r>
    </w:p>
    <w:p w14:paraId="756E2638" w14:textId="77777777" w:rsidR="004A689D" w:rsidRPr="00531B1A" w:rsidRDefault="004A689D" w:rsidP="000B04F8">
      <w:pPr>
        <w:spacing w:after="120"/>
        <w:rPr>
          <w:lang w:val="es-ES"/>
        </w:rPr>
      </w:pPr>
    </w:p>
    <w:p w14:paraId="5CA9EC4E" w14:textId="77777777" w:rsidR="00BD733A" w:rsidRPr="00531B1A" w:rsidRDefault="00BD733A" w:rsidP="00384695">
      <w:pPr>
        <w:pStyle w:val="Prrafodelista"/>
        <w:spacing w:line="360" w:lineRule="auto"/>
        <w:ind w:left="0"/>
        <w:jc w:val="both"/>
        <w:rPr>
          <w:rFonts w:ascii="Noto Sans" w:hAnsi="Noto Sans"/>
          <w:b/>
          <w:bCs/>
        </w:rPr>
      </w:pPr>
      <w:r w:rsidRPr="00531B1A">
        <w:rPr>
          <w:rFonts w:ascii="Noto Sans" w:hAnsi="Noto Sans"/>
          <w:b/>
          <w:bCs/>
        </w:rPr>
        <w:t>Artículo 91</w:t>
      </w:r>
    </w:p>
    <w:p w14:paraId="7DDB5336" w14:textId="77777777" w:rsidR="00BD733A" w:rsidRPr="00531B1A" w:rsidRDefault="00BD733A" w:rsidP="00384695">
      <w:pPr>
        <w:pStyle w:val="Prrafodelista"/>
        <w:spacing w:line="360" w:lineRule="auto"/>
        <w:ind w:left="0"/>
        <w:jc w:val="both"/>
        <w:rPr>
          <w:rFonts w:ascii="Noto Sans" w:hAnsi="Noto Sans"/>
          <w:b/>
          <w:bCs/>
        </w:rPr>
      </w:pPr>
      <w:r w:rsidRPr="00531B1A">
        <w:rPr>
          <w:rFonts w:ascii="Noto Sans" w:hAnsi="Noto Sans"/>
          <w:b/>
          <w:bCs/>
        </w:rPr>
        <w:t>De las cuentas anuales</w:t>
      </w:r>
    </w:p>
    <w:p w14:paraId="62142784" w14:textId="088FAD35" w:rsidR="00BD733A" w:rsidRPr="00531B1A" w:rsidRDefault="00BD733A" w:rsidP="00384695">
      <w:pPr>
        <w:spacing w:after="120"/>
        <w:jc w:val="both"/>
        <w:rPr>
          <w:lang w:val="es-ES"/>
        </w:rPr>
      </w:pPr>
      <w:r w:rsidRPr="00531B1A">
        <w:rPr>
          <w:lang w:val="es-ES"/>
        </w:rPr>
        <w:t xml:space="preserve">1. Las cuentas anuales de la cofradía comprenderán el balance, la cuenta de pérdidas y ganancias y la memoria, debiendo ser formuladas por el capítulo y aprobadas por la junta general dentro de los primeros cuatro meses del año siguiente a aquel al que correspondan. Con la presentación de las cuentas anuales se deberá aportar certificación del acuerdo de aprobación de </w:t>
      </w:r>
      <w:r w:rsidR="006576D4" w:rsidRPr="00531B1A">
        <w:rPr>
          <w:lang w:val="es-ES"/>
        </w:rPr>
        <w:t>estas</w:t>
      </w:r>
      <w:r w:rsidRPr="00531B1A">
        <w:rPr>
          <w:lang w:val="es-ES"/>
        </w:rPr>
        <w:t xml:space="preserve"> por la junta general, con las firmas del/</w:t>
      </w:r>
      <w:proofErr w:type="gramStart"/>
      <w:r w:rsidRPr="00531B1A">
        <w:rPr>
          <w:lang w:val="es-ES"/>
        </w:rPr>
        <w:t>de la patrón</w:t>
      </w:r>
      <w:proofErr w:type="gramEnd"/>
      <w:r w:rsidRPr="00531B1A">
        <w:rPr>
          <w:lang w:val="es-ES"/>
        </w:rPr>
        <w:t>/patrona mayor y del/</w:t>
      </w:r>
      <w:proofErr w:type="gramStart"/>
      <w:r w:rsidRPr="00531B1A">
        <w:rPr>
          <w:lang w:val="es-ES"/>
        </w:rPr>
        <w:t>de la secretario</w:t>
      </w:r>
      <w:proofErr w:type="gramEnd"/>
      <w:r w:rsidRPr="00531B1A">
        <w:rPr>
          <w:lang w:val="es-ES"/>
        </w:rPr>
        <w:t>/a.</w:t>
      </w:r>
    </w:p>
    <w:p w14:paraId="3A3CD82F" w14:textId="77777777" w:rsidR="00BD733A" w:rsidRPr="00531B1A" w:rsidRDefault="00BD733A" w:rsidP="00384695">
      <w:pPr>
        <w:spacing w:after="120"/>
        <w:jc w:val="both"/>
        <w:rPr>
          <w:lang w:val="es-ES"/>
        </w:rPr>
      </w:pPr>
      <w:r w:rsidRPr="00531B1A">
        <w:rPr>
          <w:lang w:val="es-ES"/>
        </w:rPr>
        <w:t>2. Se garantizará la exposición pública del proyecto de cuentas en el tablón de anuncios de la cofradía por un periodo mínimo de quince días. Durante este plazo, todos los miembros de la junta general podrán consultar la documentación soporte de las operaciones contables.</w:t>
      </w:r>
    </w:p>
    <w:p w14:paraId="4B3E45C3" w14:textId="77777777" w:rsidR="00BD733A" w:rsidRPr="00531B1A" w:rsidRDefault="00BD733A" w:rsidP="00384695">
      <w:pPr>
        <w:spacing w:after="120"/>
        <w:jc w:val="both"/>
        <w:rPr>
          <w:lang w:val="es-ES"/>
        </w:rPr>
      </w:pPr>
      <w:r w:rsidRPr="00531B1A">
        <w:rPr>
          <w:lang w:val="es-ES"/>
        </w:rPr>
        <w:t>3. Aprobados las cuentas anuales por la junta general, se convocará a todos los miembros de la cofradía a una asamblea informativa, bajo la presidencia y dirección del/</w:t>
      </w:r>
      <w:proofErr w:type="gramStart"/>
      <w:r w:rsidRPr="00531B1A">
        <w:rPr>
          <w:lang w:val="es-ES"/>
        </w:rPr>
        <w:t>de la patrón</w:t>
      </w:r>
      <w:proofErr w:type="gramEnd"/>
      <w:r w:rsidRPr="00531B1A">
        <w:rPr>
          <w:lang w:val="es-ES"/>
        </w:rPr>
        <w:t>/patrona mayor, en la que se dará cuenta del ejercicio económico del año anterior, del presupuesto, de las actuaciones llevadas a cabo y de los proyectos que se desarrollaron y de todas aquellas cuestiones de trascendencia para la cofradía.</w:t>
      </w:r>
    </w:p>
    <w:p w14:paraId="2F0716A5" w14:textId="77777777" w:rsidR="00BD733A" w:rsidRPr="00531B1A" w:rsidRDefault="00BD733A" w:rsidP="00384695">
      <w:pPr>
        <w:spacing w:after="120"/>
        <w:jc w:val="both"/>
        <w:rPr>
          <w:lang w:val="es-ES"/>
        </w:rPr>
      </w:pPr>
      <w:r w:rsidRPr="00531B1A">
        <w:rPr>
          <w:lang w:val="es-ES"/>
        </w:rPr>
        <w:t>5. Las cofradías están obligadas a presentar las cuentas anuales a la Dirección General de Pesca, junto con una certificación acreditativa del cumplimiento de las obligaciones establecidas en este artículo para su depósito en el Registro de Cofradías, dentro del plazo de un mes contado desde su aprobación por la junta general. Las cofradías depositarán sus cuentas en el Registro Mercantil cuando así lo disponga la normativa aplicable.</w:t>
      </w:r>
    </w:p>
    <w:p w14:paraId="3DFC7263" w14:textId="77777777" w:rsidR="00BD733A" w:rsidRPr="00531B1A" w:rsidRDefault="00BD733A" w:rsidP="00384695">
      <w:pPr>
        <w:spacing w:after="120"/>
        <w:jc w:val="both"/>
        <w:rPr>
          <w:lang w:val="es-ES"/>
        </w:rPr>
      </w:pPr>
      <w:r w:rsidRPr="00531B1A">
        <w:rPr>
          <w:lang w:val="es-ES"/>
        </w:rPr>
        <w:t>6. En los supuestos de disolución y liquidación de la cofradía, los/as liquidadores/liquidadoras estarán obligados a presentar en el Registro de Cofradías la cuenta general de liquidación y la propuesta de reparto del patrimonio de la cofradía en liquidación.</w:t>
      </w:r>
    </w:p>
    <w:p w14:paraId="18BD0D85" w14:textId="77777777" w:rsidR="00BD733A" w:rsidRPr="00531B1A" w:rsidRDefault="00BD733A" w:rsidP="00384695">
      <w:pPr>
        <w:spacing w:after="120"/>
        <w:jc w:val="both"/>
        <w:rPr>
          <w:lang w:val="es-ES"/>
        </w:rPr>
      </w:pPr>
      <w:r w:rsidRPr="00531B1A">
        <w:rPr>
          <w:lang w:val="es-ES"/>
        </w:rPr>
        <w:t>7. Las cofradías y sus federaciones podrán acumular un máximo de un 10% de su presupuesto anual como déficit o un máximo del 10% del acumulado en 3 años, debiendo volver a la situación de superávit o déficit cero pasados estos tres años.</w:t>
      </w:r>
    </w:p>
    <w:p w14:paraId="27BC5AB8" w14:textId="77777777" w:rsidR="00BD733A" w:rsidRPr="00531B1A" w:rsidRDefault="00BD733A" w:rsidP="00384695">
      <w:pPr>
        <w:spacing w:after="120"/>
        <w:jc w:val="both"/>
        <w:rPr>
          <w:lang w:val="es-ES"/>
        </w:rPr>
      </w:pPr>
    </w:p>
    <w:p w14:paraId="6381FE55" w14:textId="77777777" w:rsidR="006576D4" w:rsidRDefault="006576D4">
      <w:pPr>
        <w:rPr>
          <w:b/>
          <w:bCs/>
          <w:lang w:val="es-ES"/>
        </w:rPr>
      </w:pPr>
      <w:r>
        <w:rPr>
          <w:b/>
          <w:bCs/>
          <w:lang w:val="es-ES"/>
        </w:rPr>
        <w:br w:type="page"/>
      </w:r>
    </w:p>
    <w:p w14:paraId="06E7824E" w14:textId="0AF49197" w:rsidR="00BD733A" w:rsidRPr="00531B1A" w:rsidRDefault="00BD733A" w:rsidP="00F06CA1">
      <w:pPr>
        <w:spacing w:after="120"/>
        <w:jc w:val="center"/>
        <w:rPr>
          <w:b/>
          <w:bCs/>
          <w:lang w:val="es-ES"/>
        </w:rPr>
      </w:pPr>
      <w:r w:rsidRPr="00531B1A">
        <w:rPr>
          <w:b/>
          <w:bCs/>
          <w:lang w:val="es-ES"/>
        </w:rPr>
        <w:lastRenderedPageBreak/>
        <w:t>Capítulo IX</w:t>
      </w:r>
    </w:p>
    <w:p w14:paraId="7A7E8BC0" w14:textId="77777777" w:rsidR="00BD733A" w:rsidRPr="00531B1A" w:rsidRDefault="00BD733A" w:rsidP="00F06CA1">
      <w:pPr>
        <w:spacing w:after="120"/>
        <w:jc w:val="center"/>
        <w:rPr>
          <w:b/>
          <w:bCs/>
          <w:lang w:val="es-ES"/>
        </w:rPr>
      </w:pPr>
      <w:r w:rsidRPr="00CA3FCD">
        <w:rPr>
          <w:b/>
          <w:bCs/>
          <w:lang w:val="es-ES"/>
        </w:rPr>
        <w:t>Registro</w:t>
      </w:r>
      <w:r w:rsidRPr="00531B1A">
        <w:rPr>
          <w:b/>
          <w:bCs/>
          <w:lang w:val="es-ES"/>
        </w:rPr>
        <w:t xml:space="preserve"> de cofradías de pescadores y de sus federaciones</w:t>
      </w:r>
    </w:p>
    <w:p w14:paraId="63C44566" w14:textId="77777777" w:rsidR="00BD733A" w:rsidRPr="00531B1A" w:rsidRDefault="00BD733A" w:rsidP="00F06CA1">
      <w:pPr>
        <w:spacing w:after="120"/>
        <w:rPr>
          <w:lang w:val="es-ES"/>
        </w:rPr>
      </w:pPr>
    </w:p>
    <w:p w14:paraId="7BA7559C" w14:textId="77777777" w:rsidR="00BD733A" w:rsidRPr="00531B1A" w:rsidRDefault="00BD733A" w:rsidP="00F06CA1">
      <w:pPr>
        <w:pStyle w:val="Prrafodelista"/>
        <w:spacing w:line="360" w:lineRule="auto"/>
        <w:ind w:left="0"/>
        <w:jc w:val="both"/>
        <w:rPr>
          <w:rFonts w:ascii="Noto Sans" w:hAnsi="Noto Sans"/>
          <w:b/>
          <w:bCs/>
        </w:rPr>
      </w:pPr>
      <w:r w:rsidRPr="00531B1A">
        <w:rPr>
          <w:rFonts w:ascii="Noto Sans" w:hAnsi="Noto Sans"/>
          <w:b/>
          <w:bCs/>
        </w:rPr>
        <w:t>Artículo 92</w:t>
      </w:r>
    </w:p>
    <w:p w14:paraId="5D8C2FAA" w14:textId="77777777" w:rsidR="00BD733A" w:rsidRPr="00531B1A" w:rsidRDefault="00BD733A" w:rsidP="00F06CA1">
      <w:pPr>
        <w:pStyle w:val="Prrafodelista"/>
        <w:spacing w:line="360" w:lineRule="auto"/>
        <w:ind w:left="0"/>
        <w:jc w:val="both"/>
        <w:rPr>
          <w:rFonts w:ascii="Noto Sans" w:hAnsi="Noto Sans"/>
          <w:b/>
          <w:bCs/>
        </w:rPr>
      </w:pPr>
      <w:r w:rsidRPr="00531B1A">
        <w:rPr>
          <w:rFonts w:ascii="Noto Sans" w:hAnsi="Noto Sans"/>
          <w:b/>
          <w:bCs/>
        </w:rPr>
        <w:t>Registro</w:t>
      </w:r>
    </w:p>
    <w:p w14:paraId="660D7F79" w14:textId="77777777" w:rsidR="00BD733A" w:rsidRPr="00531B1A" w:rsidRDefault="00BD733A" w:rsidP="00F06CA1">
      <w:pPr>
        <w:spacing w:after="120"/>
        <w:jc w:val="both"/>
        <w:rPr>
          <w:lang w:val="es-ES"/>
        </w:rPr>
      </w:pPr>
      <w:r w:rsidRPr="00531B1A">
        <w:rPr>
          <w:lang w:val="es-ES"/>
        </w:rPr>
        <w:t>1. Dada la existencia del Registro de Cofradías de Pescadores y de sus Federaciones creado mediante el Decreto 61/1995, de 2 de junio, constarán en este registro la siguiente documentación:</w:t>
      </w:r>
    </w:p>
    <w:p w14:paraId="2EE02252" w14:textId="227D2871" w:rsidR="00BD733A" w:rsidRPr="00531B1A" w:rsidRDefault="00BD733A" w:rsidP="00F06CA1">
      <w:pPr>
        <w:spacing w:after="120"/>
        <w:jc w:val="both"/>
        <w:rPr>
          <w:lang w:val="es-ES"/>
        </w:rPr>
      </w:pPr>
      <w:r w:rsidRPr="00531B1A">
        <w:rPr>
          <w:lang w:val="es-ES"/>
        </w:rPr>
        <w:t xml:space="preserve">a) Los estatutos de las cofradías y las </w:t>
      </w:r>
      <w:r w:rsidR="006576D4" w:rsidRPr="00531B1A">
        <w:rPr>
          <w:lang w:val="es-ES"/>
        </w:rPr>
        <w:t>federaciones,</w:t>
      </w:r>
      <w:r w:rsidRPr="00531B1A">
        <w:rPr>
          <w:lang w:val="es-ES"/>
        </w:rPr>
        <w:t xml:space="preserve"> así como sus modificaciones, las personas que integran los órganos de gobierno y las renovaciones o modificaciones de sus componentes, los actos o las resoluciones de modificación o de extinción de su personalidad y los documentos públicos de apoderamiento o de otorgamiento de representación.</w:t>
      </w:r>
    </w:p>
    <w:p w14:paraId="679163B3" w14:textId="77777777" w:rsidR="00BD733A" w:rsidRPr="00531B1A" w:rsidRDefault="00BD733A" w:rsidP="00F06CA1">
      <w:pPr>
        <w:spacing w:after="120"/>
        <w:jc w:val="both"/>
        <w:rPr>
          <w:lang w:val="es-ES"/>
        </w:rPr>
      </w:pPr>
      <w:r w:rsidRPr="00531B1A">
        <w:rPr>
          <w:lang w:val="es-ES"/>
        </w:rPr>
        <w:t>b) La creación, fusión y disolución de las cofradías y sus federaciones.</w:t>
      </w:r>
    </w:p>
    <w:p w14:paraId="4FAAC7E8" w14:textId="77777777" w:rsidR="00BD733A" w:rsidRPr="00531B1A" w:rsidRDefault="00BD733A" w:rsidP="00F06CA1">
      <w:pPr>
        <w:spacing w:after="120"/>
        <w:jc w:val="both"/>
        <w:rPr>
          <w:lang w:val="es-ES"/>
        </w:rPr>
      </w:pPr>
      <w:r w:rsidRPr="00531B1A">
        <w:rPr>
          <w:lang w:val="es-ES"/>
        </w:rPr>
        <w:t>c) La constitución y composición de los órganos rectores de las cofradías y sus federaciones.</w:t>
      </w:r>
    </w:p>
    <w:p w14:paraId="65C3EF1D" w14:textId="77777777" w:rsidR="00BD733A" w:rsidRPr="00531B1A" w:rsidRDefault="00BD733A" w:rsidP="00F06CA1">
      <w:pPr>
        <w:spacing w:after="120"/>
        <w:jc w:val="both"/>
        <w:rPr>
          <w:lang w:val="es-ES"/>
        </w:rPr>
      </w:pPr>
      <w:r w:rsidRPr="00531B1A">
        <w:rPr>
          <w:lang w:val="es-ES"/>
        </w:rPr>
        <w:t>d) La constitución, reglamento de régimen interior y composición de los órganos rectores</w:t>
      </w:r>
    </w:p>
    <w:p w14:paraId="28B91197" w14:textId="77777777" w:rsidR="00BD733A" w:rsidRPr="00531B1A" w:rsidRDefault="00BD733A" w:rsidP="00F06CA1">
      <w:pPr>
        <w:spacing w:after="120"/>
        <w:jc w:val="both"/>
        <w:rPr>
          <w:lang w:val="es-ES"/>
        </w:rPr>
      </w:pPr>
      <w:r w:rsidRPr="00531B1A">
        <w:rPr>
          <w:lang w:val="es-ES"/>
        </w:rPr>
        <w:t>de las agrupaciones sectoriales.</w:t>
      </w:r>
    </w:p>
    <w:p w14:paraId="5EE49077" w14:textId="77777777" w:rsidR="00BD733A" w:rsidRPr="00531B1A" w:rsidRDefault="00BD733A" w:rsidP="00F06CA1">
      <w:pPr>
        <w:spacing w:after="120"/>
        <w:jc w:val="both"/>
        <w:rPr>
          <w:lang w:val="es-ES"/>
        </w:rPr>
      </w:pPr>
      <w:r w:rsidRPr="00531B1A">
        <w:rPr>
          <w:lang w:val="es-ES"/>
        </w:rPr>
        <w:t>e) La aprobación, modificación y liquidación de presupuestos de las cofradías y federaciones.</w:t>
      </w:r>
    </w:p>
    <w:p w14:paraId="0187116E" w14:textId="77777777" w:rsidR="00BD733A" w:rsidRPr="00531B1A" w:rsidRDefault="00BD733A" w:rsidP="00F06CA1">
      <w:pPr>
        <w:spacing w:after="120"/>
        <w:jc w:val="both"/>
        <w:rPr>
          <w:lang w:val="es-ES"/>
        </w:rPr>
      </w:pPr>
      <w:r w:rsidRPr="00531B1A">
        <w:rPr>
          <w:lang w:val="es-ES"/>
        </w:rPr>
        <w:t>f) Las cuentas anuales de las cofradías y federaciones.</w:t>
      </w:r>
    </w:p>
    <w:p w14:paraId="35B46787" w14:textId="77777777" w:rsidR="00BD733A" w:rsidRPr="00531B1A" w:rsidRDefault="00BD733A" w:rsidP="00F06CA1">
      <w:pPr>
        <w:spacing w:after="120"/>
        <w:jc w:val="both"/>
        <w:rPr>
          <w:lang w:val="es-ES"/>
        </w:rPr>
      </w:pPr>
      <w:r w:rsidRPr="00531B1A">
        <w:rPr>
          <w:lang w:val="es-ES"/>
        </w:rPr>
        <w:t>2. La Dirección General de Pesca, donde se encuentra el Registro de cofradías de pescadores y de sus federaciones, mediante el Servicio correspondiente podrá expedir los certificados adecuados a requerimiento de las autoridades judiciales o administrativas y a petición motivada de entidades o personas privadas que demuestren que tienen un interés legítimo.</w:t>
      </w:r>
    </w:p>
    <w:p w14:paraId="64F47338" w14:textId="77777777" w:rsidR="00BD733A" w:rsidRPr="00531B1A" w:rsidRDefault="00BD733A" w:rsidP="00F06CA1">
      <w:pPr>
        <w:spacing w:after="120"/>
        <w:jc w:val="both"/>
        <w:rPr>
          <w:lang w:val="es-ES"/>
        </w:rPr>
      </w:pPr>
    </w:p>
    <w:p w14:paraId="03833EC1" w14:textId="77777777" w:rsidR="006576D4" w:rsidRDefault="006576D4">
      <w:pPr>
        <w:rPr>
          <w:b/>
          <w:bCs/>
          <w:lang w:val="es-ES"/>
        </w:rPr>
      </w:pPr>
      <w:r>
        <w:rPr>
          <w:b/>
          <w:bCs/>
          <w:lang w:val="es-ES"/>
        </w:rPr>
        <w:br w:type="page"/>
      </w:r>
    </w:p>
    <w:p w14:paraId="10F51419" w14:textId="2F163F32" w:rsidR="00BD733A" w:rsidRPr="00531B1A" w:rsidRDefault="00BD733A" w:rsidP="00F06CA1">
      <w:pPr>
        <w:spacing w:after="120"/>
        <w:jc w:val="both"/>
        <w:rPr>
          <w:b/>
          <w:bCs/>
          <w:lang w:val="es-ES"/>
        </w:rPr>
      </w:pPr>
      <w:r w:rsidRPr="00531B1A">
        <w:rPr>
          <w:b/>
          <w:bCs/>
          <w:lang w:val="es-ES"/>
        </w:rPr>
        <w:lastRenderedPageBreak/>
        <w:t>Disposición transitoria única</w:t>
      </w:r>
    </w:p>
    <w:p w14:paraId="2510B403" w14:textId="77777777" w:rsidR="00BD733A" w:rsidRPr="00531B1A" w:rsidRDefault="00BD733A" w:rsidP="00F06CA1">
      <w:pPr>
        <w:spacing w:after="120"/>
        <w:jc w:val="both"/>
        <w:rPr>
          <w:b/>
          <w:bCs/>
          <w:lang w:val="es-ES"/>
        </w:rPr>
      </w:pPr>
      <w:r w:rsidRPr="00531B1A">
        <w:rPr>
          <w:b/>
          <w:bCs/>
          <w:lang w:val="es-ES"/>
        </w:rPr>
        <w:t>Plazo de adaptación</w:t>
      </w:r>
    </w:p>
    <w:p w14:paraId="0CD6A206" w14:textId="77777777" w:rsidR="00BD733A" w:rsidRPr="00531B1A" w:rsidRDefault="00BD733A" w:rsidP="00F06CA1">
      <w:pPr>
        <w:spacing w:after="120"/>
        <w:jc w:val="both"/>
        <w:rPr>
          <w:lang w:val="es-ES"/>
        </w:rPr>
      </w:pPr>
      <w:r w:rsidRPr="00531B1A">
        <w:rPr>
          <w:lang w:val="es-ES"/>
        </w:rPr>
        <w:t>Se establece un plazo de 6 meses a partir de la entrada en vigor de este Decreto para la adaptación por parte de las cofradías y de las federaciones a lo que establece este Decreto.</w:t>
      </w:r>
    </w:p>
    <w:p w14:paraId="211265DF" w14:textId="77777777" w:rsidR="00BD733A" w:rsidRPr="00531B1A" w:rsidRDefault="00BD733A" w:rsidP="00F06CA1">
      <w:pPr>
        <w:spacing w:after="120"/>
        <w:jc w:val="both"/>
        <w:rPr>
          <w:b/>
          <w:bCs/>
          <w:lang w:val="es-ES"/>
        </w:rPr>
      </w:pPr>
    </w:p>
    <w:p w14:paraId="59DADD7F" w14:textId="77777777" w:rsidR="00BD733A" w:rsidRPr="00531B1A" w:rsidRDefault="00BD733A" w:rsidP="00F06CA1">
      <w:pPr>
        <w:spacing w:after="120"/>
        <w:jc w:val="both"/>
        <w:rPr>
          <w:b/>
          <w:bCs/>
          <w:lang w:val="es-ES"/>
        </w:rPr>
      </w:pPr>
      <w:r w:rsidRPr="00531B1A">
        <w:rPr>
          <w:b/>
          <w:bCs/>
          <w:lang w:val="es-ES"/>
        </w:rPr>
        <w:t>Disposición derogatoria única</w:t>
      </w:r>
    </w:p>
    <w:p w14:paraId="3C7047E6" w14:textId="77777777" w:rsidR="00BD733A" w:rsidRPr="00531B1A" w:rsidRDefault="00BD733A" w:rsidP="00F06CA1">
      <w:pPr>
        <w:spacing w:after="120"/>
        <w:jc w:val="both"/>
        <w:rPr>
          <w:b/>
          <w:bCs/>
          <w:lang w:val="es-ES"/>
        </w:rPr>
      </w:pPr>
      <w:r w:rsidRPr="00531B1A">
        <w:rPr>
          <w:b/>
          <w:bCs/>
          <w:lang w:val="es-ES"/>
        </w:rPr>
        <w:t>Normativa derogada</w:t>
      </w:r>
    </w:p>
    <w:p w14:paraId="3A831893" w14:textId="77777777" w:rsidR="00BD733A" w:rsidRPr="00531B1A" w:rsidRDefault="00BD733A" w:rsidP="00F06CA1">
      <w:pPr>
        <w:spacing w:after="120"/>
        <w:jc w:val="both"/>
        <w:rPr>
          <w:lang w:val="es-ES"/>
        </w:rPr>
      </w:pPr>
      <w:r w:rsidRPr="00531B1A">
        <w:rPr>
          <w:lang w:val="es-ES"/>
        </w:rPr>
        <w:t>Se deroga el Decreto 61/1995, de 2 de junio, de regulación de las cofradías de pescadores y sus federaciones.</w:t>
      </w:r>
    </w:p>
    <w:p w14:paraId="2C4F70C6" w14:textId="77777777" w:rsidR="009D7FF7" w:rsidRPr="00531B1A" w:rsidRDefault="009D7FF7" w:rsidP="00004F1D">
      <w:pPr>
        <w:spacing w:after="120"/>
        <w:jc w:val="both"/>
        <w:rPr>
          <w:lang w:val="es-ES"/>
        </w:rPr>
      </w:pPr>
    </w:p>
    <w:p w14:paraId="6E4D9262" w14:textId="77777777" w:rsidR="00BD733A" w:rsidRPr="00531B1A" w:rsidRDefault="00BD733A" w:rsidP="009F4094">
      <w:pPr>
        <w:spacing w:after="120"/>
        <w:jc w:val="both"/>
        <w:rPr>
          <w:b/>
          <w:bCs/>
          <w:lang w:val="es-ES"/>
        </w:rPr>
      </w:pPr>
      <w:r w:rsidRPr="00BA77C8">
        <w:rPr>
          <w:b/>
          <w:bCs/>
          <w:lang w:val="es-ES"/>
        </w:rPr>
        <w:t>Disposición final primera</w:t>
      </w:r>
    </w:p>
    <w:p w14:paraId="30F59AEF" w14:textId="77777777" w:rsidR="00BD733A" w:rsidRPr="00531B1A" w:rsidRDefault="00BD733A" w:rsidP="009F4094">
      <w:pPr>
        <w:spacing w:after="120"/>
        <w:jc w:val="both"/>
        <w:rPr>
          <w:b/>
          <w:bCs/>
          <w:lang w:val="es-ES"/>
        </w:rPr>
      </w:pPr>
      <w:r w:rsidRPr="00531B1A">
        <w:rPr>
          <w:b/>
          <w:bCs/>
          <w:lang w:val="es-ES"/>
        </w:rPr>
        <w:t>Modificaciones del Decreto 55/2020, de 19 de diciembre, por el que se regula el buceo en las modalidades profesional, extractivo, científico y para fines de servicio público en aguas marítimas y continentales de las Islas Baleares</w:t>
      </w:r>
    </w:p>
    <w:p w14:paraId="59459ADD" w14:textId="77777777" w:rsidR="00BD733A" w:rsidRPr="00531B1A" w:rsidRDefault="00BD733A" w:rsidP="009F4094">
      <w:pPr>
        <w:spacing w:after="120"/>
        <w:jc w:val="both"/>
        <w:rPr>
          <w:lang w:val="es-ES"/>
        </w:rPr>
      </w:pPr>
    </w:p>
    <w:p w14:paraId="5E52FA88" w14:textId="77777777" w:rsidR="00BD733A" w:rsidRPr="00531B1A" w:rsidRDefault="00BD733A" w:rsidP="009F4094">
      <w:pPr>
        <w:spacing w:after="120"/>
        <w:jc w:val="both"/>
        <w:rPr>
          <w:lang w:val="es-ES"/>
        </w:rPr>
      </w:pPr>
      <w:r w:rsidRPr="00531B1A">
        <w:rPr>
          <w:lang w:val="es-ES"/>
        </w:rPr>
        <w:t>1. El apartado 3 del artículo 5 del Decreto 55/2020, de 19 de diciembre, por el que se regula el buceo en las modalidades profesional, extractivo, científico y para fines de servicio público en aguas marítimas y continentales de las Islas Baleares queda modificado de la siguiente manera:</w:t>
      </w:r>
    </w:p>
    <w:p w14:paraId="306222FA" w14:textId="4B6F6E9C" w:rsidR="00BD733A" w:rsidRPr="00531B1A" w:rsidRDefault="00BD733A" w:rsidP="009F4094">
      <w:pPr>
        <w:rPr>
          <w:i/>
          <w:iCs/>
          <w:lang w:val="es-ES"/>
        </w:rPr>
      </w:pPr>
      <w:r w:rsidRPr="00531B1A">
        <w:rPr>
          <w:i/>
          <w:iCs/>
          <w:lang w:val="es-ES"/>
        </w:rPr>
        <w:t>"5.</w:t>
      </w:r>
      <w:proofErr w:type="gramStart"/>
      <w:r w:rsidRPr="00531B1A">
        <w:rPr>
          <w:i/>
          <w:iCs/>
          <w:lang w:val="es-ES"/>
        </w:rPr>
        <w:t>3.b</w:t>
      </w:r>
      <w:proofErr w:type="gramEnd"/>
      <w:r w:rsidRPr="00531B1A">
        <w:rPr>
          <w:i/>
          <w:iCs/>
          <w:lang w:val="es-ES"/>
        </w:rPr>
        <w:t xml:space="preserve">) Hay que demostrar la vinculación a estudios o proyectos relacionados con una actividad de investigación científica debidamente acreditada o apoyada por parte de un organismo público competente que avale la </w:t>
      </w:r>
      <w:r w:rsidR="00CA3FCD">
        <w:rPr>
          <w:i/>
          <w:iCs/>
          <w:lang w:val="es-ES"/>
        </w:rPr>
        <w:t>investigación</w:t>
      </w:r>
      <w:r w:rsidRPr="00531B1A">
        <w:rPr>
          <w:i/>
          <w:iCs/>
          <w:lang w:val="es-ES"/>
        </w:rPr>
        <w:t xml:space="preserve"> de que se trate."</w:t>
      </w:r>
    </w:p>
    <w:p w14:paraId="3FE4960E" w14:textId="77777777" w:rsidR="00BD733A" w:rsidRPr="00531B1A" w:rsidRDefault="00BD733A" w:rsidP="009F4094">
      <w:pPr>
        <w:rPr>
          <w:lang w:val="es-ES"/>
        </w:rPr>
      </w:pPr>
    </w:p>
    <w:p w14:paraId="3F5D6AA2" w14:textId="77777777" w:rsidR="00BD733A" w:rsidRPr="00531B1A" w:rsidRDefault="00BD733A" w:rsidP="009F4094">
      <w:pPr>
        <w:spacing w:after="120"/>
        <w:jc w:val="both"/>
        <w:rPr>
          <w:lang w:val="es-ES"/>
        </w:rPr>
      </w:pPr>
      <w:r w:rsidRPr="00531B1A">
        <w:rPr>
          <w:lang w:val="es-ES"/>
        </w:rPr>
        <w:t>2. Los apartados 2.f) y 4.b) el artículo 6 del Decreto 55/2020, de 19 de diciembre, por el que se regula el buceo en las modalidades profesional, extractivo, científico y para fines de servicio público en aguas marítimas y continentales de las Islas Baleares quedan modificados de la siguiente manera:</w:t>
      </w:r>
    </w:p>
    <w:p w14:paraId="7DD090A1" w14:textId="77777777" w:rsidR="00BD733A" w:rsidRPr="00531B1A" w:rsidRDefault="00BD733A" w:rsidP="009F4094">
      <w:pPr>
        <w:spacing w:after="120"/>
        <w:jc w:val="both"/>
        <w:rPr>
          <w:lang w:val="es-ES"/>
        </w:rPr>
      </w:pPr>
      <w:r w:rsidRPr="00531B1A">
        <w:rPr>
          <w:lang w:val="es-ES"/>
        </w:rPr>
        <w:t>Párrafo 2 f) del artículo 6</w:t>
      </w:r>
    </w:p>
    <w:p w14:paraId="45497124" w14:textId="77777777" w:rsidR="00BD733A" w:rsidRPr="00531B1A" w:rsidRDefault="00BD733A" w:rsidP="009F4094">
      <w:pPr>
        <w:rPr>
          <w:lang w:val="es-ES"/>
        </w:rPr>
      </w:pPr>
      <w:r w:rsidRPr="00531B1A">
        <w:rPr>
          <w:lang w:val="es-ES"/>
        </w:rPr>
        <w:t>"f</w:t>
      </w:r>
      <w:r w:rsidRPr="00531B1A">
        <w:rPr>
          <w:i/>
          <w:iCs/>
          <w:lang w:val="es-ES"/>
        </w:rPr>
        <w:t>) Las tarjetas de identidad profesional y las libretas de actividades subacuáticas expedidas por el Estado español, así como las expedidas por otras comunidades autónomas o por las ciudades autónomas</w:t>
      </w:r>
      <w:r w:rsidRPr="00531B1A">
        <w:rPr>
          <w:lang w:val="es-ES"/>
        </w:rPr>
        <w:t>."</w:t>
      </w:r>
    </w:p>
    <w:p w14:paraId="2D864746" w14:textId="77777777" w:rsidR="00BD733A" w:rsidRPr="00531B1A" w:rsidRDefault="00BD733A" w:rsidP="009F4094">
      <w:pPr>
        <w:rPr>
          <w:lang w:val="es-ES"/>
        </w:rPr>
      </w:pPr>
    </w:p>
    <w:p w14:paraId="13691010" w14:textId="77777777" w:rsidR="00BD733A" w:rsidRPr="00531B1A" w:rsidRDefault="00BD733A" w:rsidP="009F4094">
      <w:pPr>
        <w:spacing w:after="120"/>
        <w:jc w:val="both"/>
        <w:rPr>
          <w:lang w:val="es-ES"/>
        </w:rPr>
      </w:pPr>
      <w:r w:rsidRPr="00531B1A">
        <w:rPr>
          <w:lang w:val="es-ES"/>
        </w:rPr>
        <w:t>Artículo 6.4.b)</w:t>
      </w:r>
    </w:p>
    <w:p w14:paraId="409A022A" w14:textId="02E30E75" w:rsidR="00BD733A" w:rsidRPr="00531B1A" w:rsidRDefault="00BD733A" w:rsidP="009F4094">
      <w:pPr>
        <w:rPr>
          <w:lang w:val="es-ES"/>
        </w:rPr>
      </w:pPr>
      <w:r w:rsidRPr="00531B1A">
        <w:rPr>
          <w:lang w:val="es-ES"/>
        </w:rPr>
        <w:t>"b</w:t>
      </w:r>
      <w:r w:rsidRPr="00531B1A">
        <w:rPr>
          <w:i/>
          <w:iCs/>
          <w:lang w:val="es-ES"/>
        </w:rPr>
        <w:t>) Vinculación a centros, entes de la administración, institutos o entidades con actividades de investigación científica debidamente acreditadas</w:t>
      </w:r>
      <w:r w:rsidR="006F199F">
        <w:rPr>
          <w:i/>
          <w:iCs/>
          <w:lang w:val="es-ES"/>
        </w:rPr>
        <w:t xml:space="preserve"> </w:t>
      </w:r>
      <w:r w:rsidR="006F199F" w:rsidRPr="00531B1A">
        <w:rPr>
          <w:i/>
          <w:iCs/>
          <w:lang w:val="es-ES"/>
        </w:rPr>
        <w:t>o apoyada</w:t>
      </w:r>
      <w:r w:rsidR="006F199F">
        <w:rPr>
          <w:i/>
          <w:iCs/>
          <w:lang w:val="es-ES"/>
        </w:rPr>
        <w:t>s</w:t>
      </w:r>
      <w:r w:rsidR="006F199F" w:rsidRPr="00531B1A">
        <w:rPr>
          <w:i/>
          <w:iCs/>
          <w:lang w:val="es-ES"/>
        </w:rPr>
        <w:t xml:space="preserve"> por parte de un organismo público competente que avale la </w:t>
      </w:r>
      <w:r w:rsidR="006F199F">
        <w:rPr>
          <w:i/>
          <w:iCs/>
          <w:lang w:val="es-ES"/>
        </w:rPr>
        <w:t>investigación</w:t>
      </w:r>
      <w:r w:rsidR="006F199F" w:rsidRPr="00531B1A">
        <w:rPr>
          <w:i/>
          <w:iCs/>
          <w:lang w:val="es-ES"/>
        </w:rPr>
        <w:t xml:space="preserve"> de que se trate</w:t>
      </w:r>
      <w:r w:rsidRPr="00531B1A">
        <w:rPr>
          <w:lang w:val="es-ES"/>
        </w:rPr>
        <w:t>."</w:t>
      </w:r>
    </w:p>
    <w:p w14:paraId="6F51E29E" w14:textId="77777777" w:rsidR="00BD733A" w:rsidRPr="00531B1A" w:rsidRDefault="00BD733A" w:rsidP="009F4094">
      <w:pPr>
        <w:rPr>
          <w:lang w:val="es-ES"/>
        </w:rPr>
      </w:pPr>
    </w:p>
    <w:p w14:paraId="336FADAD" w14:textId="77777777" w:rsidR="00BD733A" w:rsidRPr="00531B1A" w:rsidRDefault="00BD733A" w:rsidP="009F4094">
      <w:pPr>
        <w:spacing w:after="120"/>
        <w:jc w:val="both"/>
        <w:rPr>
          <w:lang w:val="es-ES"/>
        </w:rPr>
      </w:pPr>
      <w:r w:rsidRPr="00531B1A">
        <w:rPr>
          <w:lang w:val="es-ES"/>
        </w:rPr>
        <w:t>3. El apartado 1.a) del artículo 10 del Decreto 55/2020, de 19 de diciembre, por el que se regula el buceo en las modalidades profesional, extractivo, científico y para fines de servicio público en aguas marítimas y continentales de las Islas Baleares queda modificado de la siguiente manera:</w:t>
      </w:r>
    </w:p>
    <w:p w14:paraId="5E669D70" w14:textId="77777777" w:rsidR="00BD733A" w:rsidRPr="00531B1A" w:rsidRDefault="00BD733A" w:rsidP="009F4094">
      <w:pPr>
        <w:spacing w:after="120"/>
        <w:jc w:val="both"/>
        <w:rPr>
          <w:lang w:val="es-ES"/>
        </w:rPr>
      </w:pPr>
      <w:r w:rsidRPr="00531B1A">
        <w:rPr>
          <w:lang w:val="es-ES"/>
        </w:rPr>
        <w:t>Artículo 10.1.a</w:t>
      </w:r>
    </w:p>
    <w:p w14:paraId="21B2B87E" w14:textId="77777777" w:rsidR="00BD733A" w:rsidRPr="00CA3FCD" w:rsidRDefault="00BD733A" w:rsidP="009F4094">
      <w:pPr>
        <w:rPr>
          <w:i/>
          <w:iCs/>
          <w:lang w:val="es-ES"/>
        </w:rPr>
      </w:pPr>
      <w:r w:rsidRPr="00CA3FCD">
        <w:rPr>
          <w:i/>
          <w:iCs/>
          <w:lang w:val="es-ES"/>
        </w:rPr>
        <w:t>a) Fotocopia del DNI, NIE o pasaporte</w:t>
      </w:r>
    </w:p>
    <w:p w14:paraId="605C7557" w14:textId="77777777" w:rsidR="00BD733A" w:rsidRPr="00531B1A" w:rsidRDefault="00BD733A" w:rsidP="009F4094">
      <w:pPr>
        <w:rPr>
          <w:lang w:val="es-ES"/>
        </w:rPr>
      </w:pPr>
    </w:p>
    <w:p w14:paraId="560E73F4" w14:textId="77777777" w:rsidR="00BD733A" w:rsidRPr="00531B1A" w:rsidRDefault="00BD733A" w:rsidP="009F4094">
      <w:pPr>
        <w:spacing w:after="120"/>
        <w:jc w:val="both"/>
        <w:rPr>
          <w:lang w:val="es-ES"/>
        </w:rPr>
      </w:pPr>
      <w:r w:rsidRPr="00531B1A">
        <w:rPr>
          <w:lang w:val="es-ES"/>
        </w:rPr>
        <w:t>4. Los apartados 3.f) y 6 el artículo 12 del Decreto 55/2020, de 19 de diciembre, por el que se regula el buceo en las modalidades profesional, extractivo, científico y para fines de servicio público en aguas marítimas y continentales de las Islas Baleares quedan modificados de la siguiente manera:</w:t>
      </w:r>
    </w:p>
    <w:p w14:paraId="03834052" w14:textId="77777777" w:rsidR="00BD733A" w:rsidRPr="00531B1A" w:rsidRDefault="00BD733A" w:rsidP="009F4094">
      <w:pPr>
        <w:spacing w:after="120"/>
        <w:jc w:val="both"/>
        <w:rPr>
          <w:lang w:val="es-ES"/>
        </w:rPr>
      </w:pPr>
      <w:r w:rsidRPr="00531B1A">
        <w:rPr>
          <w:lang w:val="es-ES"/>
        </w:rPr>
        <w:t>Artículo 12.3.f</w:t>
      </w:r>
    </w:p>
    <w:p w14:paraId="5D4733BF" w14:textId="77777777" w:rsidR="00BD733A" w:rsidRPr="00531B1A" w:rsidRDefault="00BD733A" w:rsidP="009F4094">
      <w:pPr>
        <w:rPr>
          <w:i/>
          <w:iCs/>
          <w:lang w:val="es-ES"/>
        </w:rPr>
      </w:pPr>
      <w:r w:rsidRPr="00531B1A">
        <w:rPr>
          <w:i/>
          <w:iCs/>
          <w:lang w:val="es-ES"/>
        </w:rPr>
        <w:t>"Cuando en las operaciones a llevar a cabo sean insuficientes los requisitos establecidos en las normas de seguridad del buceo recreativo o se empleen técnicas de buceo propiamente profesionales, de acuerdo con el Real Decreto 550/2020, de 2 de junio, se exigirá alguna de las titulaciones o certificaciones del artículo 6.2."</w:t>
      </w:r>
    </w:p>
    <w:p w14:paraId="0F991BCD" w14:textId="77777777" w:rsidR="00BD733A" w:rsidRPr="00531B1A" w:rsidRDefault="00BD733A" w:rsidP="009F4094">
      <w:pPr>
        <w:rPr>
          <w:lang w:val="es-ES"/>
        </w:rPr>
      </w:pPr>
    </w:p>
    <w:p w14:paraId="7FCC5326" w14:textId="77777777" w:rsidR="00BD733A" w:rsidRPr="00531B1A" w:rsidRDefault="00BD733A" w:rsidP="009F4094">
      <w:pPr>
        <w:spacing w:after="120"/>
        <w:jc w:val="both"/>
        <w:rPr>
          <w:lang w:val="es-ES"/>
        </w:rPr>
      </w:pPr>
      <w:r w:rsidRPr="00531B1A">
        <w:rPr>
          <w:lang w:val="es-ES"/>
        </w:rPr>
        <w:t>Artículo 12.6</w:t>
      </w:r>
    </w:p>
    <w:p w14:paraId="5C9EC42D" w14:textId="77777777" w:rsidR="00BD733A" w:rsidRPr="00531B1A" w:rsidRDefault="00BD733A" w:rsidP="009F4094">
      <w:pPr>
        <w:rPr>
          <w:lang w:val="es-ES"/>
        </w:rPr>
      </w:pPr>
      <w:r w:rsidRPr="00531B1A">
        <w:rPr>
          <w:lang w:val="es-ES"/>
        </w:rPr>
        <w:t>"</w:t>
      </w:r>
      <w:r w:rsidRPr="00531B1A">
        <w:rPr>
          <w:i/>
          <w:iCs/>
          <w:lang w:val="es-ES"/>
        </w:rPr>
        <w:t>6. Todas las autorizaciones serán válidas como máximo hasta el 31 de diciembre</w:t>
      </w:r>
      <w:r w:rsidRPr="00531B1A">
        <w:rPr>
          <w:lang w:val="es-ES"/>
        </w:rPr>
        <w:t>"</w:t>
      </w:r>
    </w:p>
    <w:p w14:paraId="51D8D76D" w14:textId="77777777" w:rsidR="00BD733A" w:rsidRPr="00531B1A" w:rsidRDefault="00BD733A" w:rsidP="009F4094">
      <w:pPr>
        <w:spacing w:after="120"/>
        <w:jc w:val="both"/>
        <w:rPr>
          <w:lang w:val="es-ES"/>
        </w:rPr>
      </w:pPr>
    </w:p>
    <w:p w14:paraId="06CD4BB7" w14:textId="77777777" w:rsidR="00BD733A" w:rsidRPr="00531B1A" w:rsidRDefault="00BD733A" w:rsidP="009F4094">
      <w:pPr>
        <w:spacing w:after="120"/>
        <w:jc w:val="both"/>
        <w:rPr>
          <w:lang w:val="es-ES"/>
        </w:rPr>
      </w:pPr>
      <w:r w:rsidRPr="00531B1A">
        <w:rPr>
          <w:lang w:val="es-ES"/>
        </w:rPr>
        <w:t>Adicionalmente se suprime el punto 5 del artículo 12</w:t>
      </w:r>
    </w:p>
    <w:p w14:paraId="0CDE5A2A" w14:textId="77777777" w:rsidR="00BD733A" w:rsidRPr="00531B1A" w:rsidRDefault="00BD733A" w:rsidP="009F4094">
      <w:pPr>
        <w:rPr>
          <w:lang w:val="es-ES"/>
        </w:rPr>
      </w:pPr>
    </w:p>
    <w:p w14:paraId="67F34790" w14:textId="77777777" w:rsidR="00BD733A" w:rsidRPr="00531B1A" w:rsidRDefault="00BD733A" w:rsidP="00B455DD">
      <w:pPr>
        <w:spacing w:after="120"/>
        <w:jc w:val="both"/>
        <w:rPr>
          <w:b/>
          <w:bCs/>
          <w:lang w:val="es-ES"/>
        </w:rPr>
      </w:pPr>
    </w:p>
    <w:p w14:paraId="7B0D3F11" w14:textId="77777777" w:rsidR="00BD733A" w:rsidRPr="00531B1A" w:rsidRDefault="00BD733A" w:rsidP="00B455DD">
      <w:pPr>
        <w:spacing w:after="120"/>
        <w:jc w:val="both"/>
        <w:rPr>
          <w:b/>
          <w:bCs/>
          <w:lang w:val="es-ES"/>
        </w:rPr>
      </w:pPr>
      <w:r w:rsidRPr="00531B1A">
        <w:rPr>
          <w:b/>
          <w:bCs/>
          <w:lang w:val="es-ES"/>
        </w:rPr>
        <w:t>Disposición final segunda</w:t>
      </w:r>
    </w:p>
    <w:p w14:paraId="4639749F" w14:textId="77777777" w:rsidR="00BD733A" w:rsidRPr="00531B1A" w:rsidRDefault="00BD733A" w:rsidP="00B455DD">
      <w:pPr>
        <w:spacing w:after="120"/>
        <w:jc w:val="both"/>
        <w:rPr>
          <w:b/>
          <w:bCs/>
          <w:lang w:val="es-ES"/>
        </w:rPr>
      </w:pPr>
      <w:r w:rsidRPr="00531B1A">
        <w:rPr>
          <w:b/>
          <w:bCs/>
          <w:lang w:val="es-ES"/>
        </w:rPr>
        <w:t>Modificaciones del Decreto 14/2014, de 14 de marzo, por el que se establecen los principios generales en materia de buceo recreativo en la comunidad autónoma de las Islas Baleares</w:t>
      </w:r>
    </w:p>
    <w:p w14:paraId="253BE4EF" w14:textId="77777777" w:rsidR="00BD733A" w:rsidRPr="00531B1A" w:rsidRDefault="00BD733A" w:rsidP="00B455DD">
      <w:pPr>
        <w:spacing w:after="120"/>
        <w:jc w:val="both"/>
        <w:rPr>
          <w:lang w:val="es-ES"/>
        </w:rPr>
      </w:pPr>
    </w:p>
    <w:p w14:paraId="05CA7141" w14:textId="77777777" w:rsidR="00BD733A" w:rsidRPr="00531B1A" w:rsidRDefault="00BD733A" w:rsidP="00B455DD">
      <w:pPr>
        <w:spacing w:after="120"/>
        <w:jc w:val="both"/>
        <w:rPr>
          <w:lang w:val="es-ES"/>
        </w:rPr>
      </w:pPr>
      <w:r w:rsidRPr="00531B1A">
        <w:rPr>
          <w:lang w:val="es-ES"/>
        </w:rPr>
        <w:t>1. Se añade un nuevo apartado al artículo 3 del Decreto 14/2014, de 14 de marzo, por el que se establecen los principios generales en materia de buceo recreativo en la comunidad autónoma de las Islas Baleares, con la siguiente redacción:</w:t>
      </w:r>
    </w:p>
    <w:p w14:paraId="42678894" w14:textId="77777777" w:rsidR="00BD733A" w:rsidRPr="00531B1A" w:rsidRDefault="00BD733A" w:rsidP="00B455DD">
      <w:pPr>
        <w:rPr>
          <w:i/>
          <w:iCs/>
          <w:lang w:val="es-ES"/>
        </w:rPr>
      </w:pPr>
      <w:r w:rsidRPr="00531B1A">
        <w:rPr>
          <w:i/>
          <w:iCs/>
          <w:lang w:val="es-ES"/>
        </w:rPr>
        <w:t>"4. Las condiciones de seguridad de las actividades de buceo recreativo se regirán por lo establecido en el Real Decreto 550/2020, de 2 de junio, por el que se determinan las condiciones de seguridad de las actividades de buceo."</w:t>
      </w:r>
    </w:p>
    <w:p w14:paraId="18EF77ED" w14:textId="77777777" w:rsidR="00BD733A" w:rsidRPr="00531B1A" w:rsidRDefault="00BD733A" w:rsidP="00B455DD">
      <w:pPr>
        <w:rPr>
          <w:lang w:val="es-ES"/>
        </w:rPr>
      </w:pPr>
    </w:p>
    <w:p w14:paraId="35D870A0" w14:textId="77777777" w:rsidR="00BD733A" w:rsidRPr="00531B1A" w:rsidRDefault="00BD733A" w:rsidP="00B455DD">
      <w:pPr>
        <w:rPr>
          <w:lang w:val="es-ES"/>
        </w:rPr>
      </w:pPr>
      <w:r w:rsidRPr="00531B1A">
        <w:rPr>
          <w:lang w:val="es-ES"/>
        </w:rPr>
        <w:t xml:space="preserve">2. Los apartados b) y c) del artículo 5.1 del Decreto 14/2014, de 14 de marzo, por el que se establecen los principios generales en materia de buceo recreativo en la </w:t>
      </w:r>
      <w:r w:rsidRPr="00531B1A">
        <w:rPr>
          <w:lang w:val="es-ES"/>
        </w:rPr>
        <w:lastRenderedPageBreak/>
        <w:t xml:space="preserve">comunidad autónoma de las Islas Baleares quedan modificados de la siguiente manera: </w:t>
      </w:r>
    </w:p>
    <w:p w14:paraId="4B658670" w14:textId="77777777" w:rsidR="00BD733A" w:rsidRPr="00531B1A" w:rsidRDefault="00BD733A" w:rsidP="00B455DD">
      <w:pPr>
        <w:rPr>
          <w:lang w:val="es-ES"/>
        </w:rPr>
      </w:pPr>
    </w:p>
    <w:p w14:paraId="10E34823" w14:textId="6B1714EF" w:rsidR="00BD733A" w:rsidRPr="00531B1A" w:rsidRDefault="00BD733A" w:rsidP="00B455DD">
      <w:pPr>
        <w:rPr>
          <w:lang w:val="es-ES"/>
        </w:rPr>
      </w:pPr>
      <w:r w:rsidRPr="00531B1A">
        <w:rPr>
          <w:lang w:val="es-ES"/>
        </w:rPr>
        <w:t>"</w:t>
      </w:r>
      <w:r w:rsidRPr="00531B1A">
        <w:rPr>
          <w:i/>
          <w:iCs/>
          <w:lang w:val="es-ES"/>
        </w:rPr>
        <w:t>b) Declaración responsable de la persona buceadora sobre su estado de salud, cumplimentando el cuestionario del anexo I del Real Decreto 55/2020, de 2 de junio, para la práctica del buceo recreativo, cuando esta actividad se lleve a cabo en un centro de buceo recreativo. Esta declaración deberá estar en posesión del responsable de</w:t>
      </w:r>
      <w:r w:rsidR="00CA3FCD">
        <w:rPr>
          <w:i/>
          <w:iCs/>
          <w:lang w:val="es-ES"/>
        </w:rPr>
        <w:t>l</w:t>
      </w:r>
      <w:r w:rsidRPr="00531B1A">
        <w:rPr>
          <w:i/>
          <w:iCs/>
          <w:lang w:val="es-ES"/>
        </w:rPr>
        <w:t xml:space="preserve"> centre."</w:t>
      </w:r>
    </w:p>
    <w:p w14:paraId="7A532B32" w14:textId="77777777" w:rsidR="00BD733A" w:rsidRPr="00531B1A" w:rsidRDefault="00BD733A" w:rsidP="00B455DD">
      <w:pPr>
        <w:rPr>
          <w:lang w:val="es-ES"/>
        </w:rPr>
      </w:pPr>
    </w:p>
    <w:p w14:paraId="63AD1E1D" w14:textId="77777777" w:rsidR="00BD733A" w:rsidRPr="00531B1A" w:rsidRDefault="00BD733A" w:rsidP="00B455DD">
      <w:pPr>
        <w:rPr>
          <w:lang w:val="es-ES"/>
        </w:rPr>
      </w:pPr>
      <w:r w:rsidRPr="00531B1A">
        <w:rPr>
          <w:lang w:val="es-ES"/>
        </w:rPr>
        <w:t>"</w:t>
      </w:r>
      <w:r w:rsidRPr="00531B1A">
        <w:rPr>
          <w:i/>
          <w:iCs/>
          <w:lang w:val="es-ES"/>
        </w:rPr>
        <w:t xml:space="preserve">c) Registro de buceo, en el que deben figurar las </w:t>
      </w:r>
      <w:proofErr w:type="spellStart"/>
      <w:r w:rsidRPr="00531B1A">
        <w:rPr>
          <w:i/>
          <w:iCs/>
          <w:lang w:val="es-ES"/>
        </w:rPr>
        <w:t>inmersiones</w:t>
      </w:r>
      <w:proofErr w:type="spellEnd"/>
      <w:r w:rsidRPr="00531B1A">
        <w:rPr>
          <w:i/>
          <w:iCs/>
          <w:lang w:val="es-ES"/>
        </w:rPr>
        <w:t xml:space="preserve"> realizadas, que deben estar cumplimentadas por el buceador o buceadora, o en el caso de inmersiones de entrenamiento por el centro de buceo. Se pueden anotar en este registro la experiencia extra en su formación o los diferentes cursos de capacitación realizados por el buceador o buceadora y sus especialidades, firmadas y selladas por el centro donde se hayan impartido. En el caso de que el buceador o buceadora no presente el registro de buceo, el centro sólo le permitirá participar en las actividades para las que se estime que está capacitado de acuerdo con la acreditación y la experiencia que aporte</w:t>
      </w:r>
      <w:r w:rsidRPr="00531B1A">
        <w:rPr>
          <w:lang w:val="es-ES"/>
        </w:rPr>
        <w:t>."</w:t>
      </w:r>
    </w:p>
    <w:p w14:paraId="03692F9B" w14:textId="77777777" w:rsidR="00BD733A" w:rsidRPr="00531B1A" w:rsidRDefault="00BD733A" w:rsidP="00B455DD">
      <w:pPr>
        <w:rPr>
          <w:lang w:val="es-ES"/>
        </w:rPr>
      </w:pPr>
    </w:p>
    <w:p w14:paraId="75540474" w14:textId="77777777" w:rsidR="00BD733A" w:rsidRPr="00531B1A" w:rsidRDefault="00BD733A" w:rsidP="00B455DD">
      <w:pPr>
        <w:rPr>
          <w:lang w:val="es-ES"/>
        </w:rPr>
      </w:pPr>
      <w:r w:rsidRPr="00531B1A">
        <w:rPr>
          <w:lang w:val="es-ES"/>
        </w:rPr>
        <w:t xml:space="preserve">3. Los apartados a) y b) del artículo 5.2 del Decreto 14/2014, de 14 de marzo, por el que se establecen los principios generales en materia de buceo recreativo en la comunidad autónoma de las Islas Baleares quedan modificados de la siguiente manera:  </w:t>
      </w:r>
    </w:p>
    <w:p w14:paraId="333BCA5B" w14:textId="77777777" w:rsidR="00BD733A" w:rsidRPr="00531B1A" w:rsidRDefault="00BD733A" w:rsidP="00B455DD">
      <w:pPr>
        <w:rPr>
          <w:i/>
          <w:iCs/>
          <w:lang w:val="es-ES"/>
        </w:rPr>
      </w:pPr>
    </w:p>
    <w:p w14:paraId="17CED469" w14:textId="77777777" w:rsidR="00BD733A" w:rsidRPr="00531B1A" w:rsidRDefault="00BD733A" w:rsidP="00B455DD">
      <w:pPr>
        <w:rPr>
          <w:i/>
          <w:iCs/>
          <w:lang w:val="es-ES"/>
        </w:rPr>
      </w:pPr>
      <w:r w:rsidRPr="00531B1A">
        <w:rPr>
          <w:i/>
          <w:iCs/>
          <w:lang w:val="es-ES"/>
        </w:rPr>
        <w:t>"a) Las que se lleven a cabo durante las pruebas teóricas o prácticas cuya realización sea necesaria para la obtención de la calificación correspondiente"</w:t>
      </w:r>
    </w:p>
    <w:p w14:paraId="74B78154" w14:textId="77777777" w:rsidR="00BD733A" w:rsidRPr="00531B1A" w:rsidRDefault="00BD733A" w:rsidP="00B455DD">
      <w:pPr>
        <w:rPr>
          <w:lang w:val="es-ES"/>
        </w:rPr>
      </w:pPr>
    </w:p>
    <w:p w14:paraId="3EE974C4" w14:textId="77777777" w:rsidR="00BD733A" w:rsidRPr="00531B1A" w:rsidRDefault="00BD733A" w:rsidP="00B455DD">
      <w:pPr>
        <w:rPr>
          <w:i/>
          <w:iCs/>
          <w:lang w:val="es-ES"/>
        </w:rPr>
      </w:pPr>
      <w:r w:rsidRPr="00531B1A">
        <w:rPr>
          <w:i/>
          <w:iCs/>
          <w:lang w:val="es-ES"/>
        </w:rPr>
        <w:t>"b) Las actividades de iniciación al buceo o actividades de inmersión efectuadas por centros autorizados que no den lugar a calificaciones".</w:t>
      </w:r>
    </w:p>
    <w:p w14:paraId="1D3169C8" w14:textId="77777777" w:rsidR="00BD733A" w:rsidRPr="00531B1A" w:rsidRDefault="00BD733A" w:rsidP="00B455DD">
      <w:pPr>
        <w:rPr>
          <w:lang w:val="es-ES"/>
        </w:rPr>
      </w:pPr>
    </w:p>
    <w:p w14:paraId="34A9CBF8" w14:textId="0BB3EAB0" w:rsidR="00701C7A" w:rsidRPr="00531B1A" w:rsidRDefault="00BD733A" w:rsidP="00701C7A">
      <w:pPr>
        <w:rPr>
          <w:lang w:val="es-ES"/>
        </w:rPr>
      </w:pPr>
      <w:r w:rsidRPr="00531B1A">
        <w:rPr>
          <w:lang w:val="es-ES"/>
        </w:rPr>
        <w:t xml:space="preserve">4. El artículo 6 del Decreto 14/2014, de 14 de marzo, por el que se establecen los principios generales en materia de buceo recreativo en la comunidad autónoma de las Islas Baleares queda modificado de la siguiente manera:   </w:t>
      </w:r>
    </w:p>
    <w:p w14:paraId="0FACF724" w14:textId="77777777" w:rsidR="00701C7A" w:rsidRPr="00531B1A" w:rsidRDefault="00701C7A" w:rsidP="00701C7A">
      <w:pPr>
        <w:rPr>
          <w:lang w:val="es-ES"/>
        </w:rPr>
      </w:pPr>
    </w:p>
    <w:p w14:paraId="6F9E8C38" w14:textId="77777777" w:rsidR="00BD733A" w:rsidRPr="00531B1A" w:rsidRDefault="00BD733A" w:rsidP="007A1AEC">
      <w:pPr>
        <w:rPr>
          <w:i/>
          <w:iCs/>
          <w:lang w:val="es-ES"/>
        </w:rPr>
      </w:pPr>
      <w:r w:rsidRPr="00531B1A">
        <w:rPr>
          <w:i/>
          <w:iCs/>
          <w:lang w:val="es-ES"/>
        </w:rPr>
        <w:t>"Todo practicante de buceo recreativo debe seguir las determinaciones y tener en cuenta las prohibiciones en cuanto a la inmersión recogidas en el Real Decreto 550/2020, de 2 de junio, por el que se determinan las condiciones de seguridad de las actividades de buceo."</w:t>
      </w:r>
    </w:p>
    <w:p w14:paraId="3076336F" w14:textId="77777777" w:rsidR="00BD733A" w:rsidRPr="00531B1A" w:rsidRDefault="00BD733A" w:rsidP="007A1AEC">
      <w:pPr>
        <w:rPr>
          <w:lang w:val="es-ES"/>
        </w:rPr>
      </w:pPr>
    </w:p>
    <w:p w14:paraId="41A0032A" w14:textId="77777777" w:rsidR="00BD733A" w:rsidRPr="00531B1A" w:rsidRDefault="00BD733A" w:rsidP="007A1AEC">
      <w:pPr>
        <w:rPr>
          <w:lang w:val="es-ES"/>
        </w:rPr>
      </w:pPr>
      <w:r w:rsidRPr="00531B1A">
        <w:rPr>
          <w:lang w:val="es-ES"/>
        </w:rPr>
        <w:t xml:space="preserve">5. El artículo 7 del Decreto 14/2014, de 14 de marzo, por el que se establecen los principios generales en materia de buceo recreativo en la comunidad autónoma de las Islas Baleares queda modificado de la siguiente manera:   </w:t>
      </w:r>
    </w:p>
    <w:p w14:paraId="32A633EE" w14:textId="77777777" w:rsidR="00BD733A" w:rsidRPr="00531B1A" w:rsidRDefault="00BD733A" w:rsidP="007A1AEC">
      <w:pPr>
        <w:rPr>
          <w:i/>
          <w:iCs/>
          <w:lang w:val="es-ES"/>
        </w:rPr>
      </w:pPr>
    </w:p>
    <w:p w14:paraId="2D230ADA" w14:textId="77777777" w:rsidR="00BD733A" w:rsidRPr="00531B1A" w:rsidRDefault="00BD733A" w:rsidP="007A1AEC">
      <w:pPr>
        <w:rPr>
          <w:i/>
          <w:iCs/>
          <w:lang w:val="es-ES"/>
        </w:rPr>
      </w:pPr>
      <w:r w:rsidRPr="00531B1A">
        <w:rPr>
          <w:i/>
          <w:iCs/>
          <w:lang w:val="es-ES"/>
        </w:rPr>
        <w:lastRenderedPageBreak/>
        <w:t>"1. Se establecen como edades mínimas para la actividad del buceo recreativo en las Islas Baleares, las que recogen en el Real Decreto 550/2020, de 2 de junio, por el que se determinan las condiciones de seguridad de las actividades de buceo."</w:t>
      </w:r>
    </w:p>
    <w:p w14:paraId="34641B6C" w14:textId="77777777" w:rsidR="00BD733A" w:rsidRPr="00531B1A" w:rsidRDefault="00BD733A" w:rsidP="007A1AEC">
      <w:pPr>
        <w:rPr>
          <w:lang w:val="es-ES"/>
        </w:rPr>
      </w:pPr>
    </w:p>
    <w:p w14:paraId="7F7CC9FC" w14:textId="77777777" w:rsidR="00BD733A" w:rsidRPr="00531B1A" w:rsidRDefault="00BD733A" w:rsidP="007A1AEC">
      <w:pPr>
        <w:rPr>
          <w:lang w:val="es-ES"/>
        </w:rPr>
      </w:pPr>
      <w:r w:rsidRPr="00531B1A">
        <w:rPr>
          <w:lang w:val="es-ES"/>
        </w:rPr>
        <w:t xml:space="preserve">6. El artículo 8 del Decreto 14/2014, de 14 de marzo, por el que se establecen los principios generales en materia de buceo recreativo en la comunidad autónoma de las Islas Baleares queda modificado de la siguiente manera:   </w:t>
      </w:r>
    </w:p>
    <w:p w14:paraId="715DBAE3" w14:textId="77777777" w:rsidR="00BD733A" w:rsidRPr="00531B1A" w:rsidRDefault="00BD733A" w:rsidP="007A1AEC">
      <w:pPr>
        <w:rPr>
          <w:i/>
          <w:iCs/>
          <w:lang w:val="es-ES"/>
        </w:rPr>
      </w:pPr>
    </w:p>
    <w:p w14:paraId="33D77780" w14:textId="77777777" w:rsidR="00BD733A" w:rsidRPr="00531B1A" w:rsidRDefault="00BD733A" w:rsidP="007A1AEC">
      <w:pPr>
        <w:rPr>
          <w:i/>
          <w:iCs/>
          <w:lang w:val="es-ES"/>
        </w:rPr>
      </w:pPr>
      <w:r w:rsidRPr="00531B1A">
        <w:rPr>
          <w:i/>
          <w:iCs/>
          <w:lang w:val="es-ES"/>
        </w:rPr>
        <w:t>"1. Se denominan centros de buceo recreativo cuyo conjunto de recursos corresponde a las personas físicas o jurídicas que, en el ámbito territorial de la comunidad autónoma de las Islas Baleares, tienen como finalidad la formación y/o práctica del buceo recreativo, y/o también la recarga de botellas de buceo y/o el alquiler de equipos de buceo."</w:t>
      </w:r>
    </w:p>
    <w:p w14:paraId="6C1025AA" w14:textId="77777777" w:rsidR="00BD733A" w:rsidRPr="00531B1A" w:rsidRDefault="00BD733A" w:rsidP="007A1AEC">
      <w:pPr>
        <w:rPr>
          <w:lang w:val="es-ES"/>
        </w:rPr>
      </w:pPr>
    </w:p>
    <w:p w14:paraId="4281E57E" w14:textId="77777777" w:rsidR="00BD733A" w:rsidRPr="00531B1A" w:rsidRDefault="00BD733A" w:rsidP="007A1AEC">
      <w:pPr>
        <w:rPr>
          <w:lang w:val="es-ES"/>
        </w:rPr>
      </w:pPr>
      <w:r w:rsidRPr="00531B1A">
        <w:rPr>
          <w:lang w:val="es-ES"/>
        </w:rPr>
        <w:t xml:space="preserve">7. El apartado 2 del artículo 9 del Decreto 14/2014, de 14 de marzo, por el que se establecen los principios generales en materia de buceo recreativo en la comunidad autónoma de las Islas Baleares queda modificado de la siguiente manera:   </w:t>
      </w:r>
    </w:p>
    <w:p w14:paraId="0C4DDAA2" w14:textId="77777777" w:rsidR="00BD733A" w:rsidRPr="00531B1A" w:rsidRDefault="00BD733A" w:rsidP="007A1AEC">
      <w:pPr>
        <w:rPr>
          <w:lang w:val="es-ES"/>
        </w:rPr>
      </w:pPr>
    </w:p>
    <w:p w14:paraId="21C933BF" w14:textId="77777777" w:rsidR="00BD733A" w:rsidRPr="00531B1A" w:rsidRDefault="00BD733A" w:rsidP="007A1AEC">
      <w:pPr>
        <w:rPr>
          <w:i/>
          <w:iCs/>
          <w:lang w:val="es-ES"/>
        </w:rPr>
      </w:pPr>
      <w:r w:rsidRPr="00531B1A">
        <w:rPr>
          <w:i/>
          <w:iCs/>
          <w:lang w:val="es-ES"/>
        </w:rPr>
        <w:t>"Sin perjuicio de lo regulado en los artículos siguientes, los centros de buceo recreativo deben cumplir además de lo establecido en el Real Decreto 550/2020, los siguientes requisitos:</w:t>
      </w:r>
    </w:p>
    <w:p w14:paraId="3ED2F762" w14:textId="77777777" w:rsidR="00BD733A" w:rsidRPr="00531B1A" w:rsidRDefault="00BD733A" w:rsidP="007A1AEC">
      <w:pPr>
        <w:rPr>
          <w:i/>
          <w:iCs/>
          <w:lang w:val="es-ES"/>
        </w:rPr>
      </w:pPr>
      <w:r w:rsidRPr="00531B1A">
        <w:rPr>
          <w:i/>
          <w:iCs/>
          <w:lang w:val="es-ES"/>
        </w:rPr>
        <w:t>....</w:t>
      </w:r>
    </w:p>
    <w:p w14:paraId="3E695201" w14:textId="77777777" w:rsidR="00BD733A" w:rsidRPr="00531B1A" w:rsidRDefault="00BD733A" w:rsidP="007A1AEC">
      <w:pPr>
        <w:rPr>
          <w:i/>
          <w:iCs/>
          <w:lang w:val="es-ES"/>
        </w:rPr>
      </w:pPr>
      <w:r w:rsidRPr="00531B1A">
        <w:rPr>
          <w:i/>
          <w:iCs/>
          <w:lang w:val="es-ES"/>
        </w:rPr>
        <w:t>2. Tener un plan de inmersión de acuerdo con lo establecido en el Real Decreto 550/2020."</w:t>
      </w:r>
    </w:p>
    <w:p w14:paraId="697BBD50" w14:textId="77777777" w:rsidR="00BD733A" w:rsidRPr="00531B1A" w:rsidRDefault="00BD733A" w:rsidP="007A1AEC">
      <w:pPr>
        <w:rPr>
          <w:lang w:val="es-ES"/>
        </w:rPr>
      </w:pPr>
    </w:p>
    <w:p w14:paraId="4B1A94CE" w14:textId="77777777" w:rsidR="00BD733A" w:rsidRPr="00531B1A" w:rsidRDefault="00BD733A" w:rsidP="007A1AEC">
      <w:pPr>
        <w:rPr>
          <w:lang w:val="es-ES"/>
        </w:rPr>
      </w:pPr>
      <w:r w:rsidRPr="00531B1A">
        <w:rPr>
          <w:lang w:val="es-ES"/>
        </w:rPr>
        <w:t>8. Se suprime el apartado 3 del artículo 9 del Decreto 14/2014, de 14 de marzo, por el que se establecen los principios generales en materia de buceo recreativo en la comunidad autónoma de las Islas Baleares.</w:t>
      </w:r>
    </w:p>
    <w:p w14:paraId="55CB8E82" w14:textId="77777777" w:rsidR="00BD733A" w:rsidRPr="00531B1A" w:rsidRDefault="00BD733A" w:rsidP="007A1AEC">
      <w:pPr>
        <w:rPr>
          <w:lang w:val="es-ES"/>
        </w:rPr>
      </w:pPr>
    </w:p>
    <w:p w14:paraId="7D26EBBD" w14:textId="77777777" w:rsidR="00BD733A" w:rsidRPr="00531B1A" w:rsidRDefault="00BD733A" w:rsidP="007A1AEC">
      <w:pPr>
        <w:rPr>
          <w:lang w:val="es-ES"/>
        </w:rPr>
      </w:pPr>
      <w:r w:rsidRPr="00531B1A">
        <w:rPr>
          <w:lang w:val="es-ES"/>
        </w:rPr>
        <w:t xml:space="preserve">9. El apartado 8 del artículo 9 del Decreto 14/2014, de 14 de marzo, por el que se establecen los principios generales en materia de buceo recreativo en la comunidad autónoma de las Islas Baleares queda modificado de la siguiente manera:   </w:t>
      </w:r>
    </w:p>
    <w:p w14:paraId="592E9BAF" w14:textId="77777777" w:rsidR="00BD733A" w:rsidRPr="00531B1A" w:rsidRDefault="00BD733A" w:rsidP="007A1AEC">
      <w:pPr>
        <w:rPr>
          <w:lang w:val="es-ES"/>
        </w:rPr>
      </w:pPr>
      <w:r w:rsidRPr="00531B1A">
        <w:rPr>
          <w:lang w:val="es-ES"/>
        </w:rPr>
        <w:t xml:space="preserve">   </w:t>
      </w:r>
    </w:p>
    <w:p w14:paraId="6C17634F" w14:textId="77777777" w:rsidR="00BD733A" w:rsidRPr="00531B1A" w:rsidRDefault="00BD733A" w:rsidP="007A1AEC">
      <w:pPr>
        <w:rPr>
          <w:i/>
          <w:iCs/>
          <w:lang w:val="es-ES"/>
        </w:rPr>
      </w:pPr>
      <w:r w:rsidRPr="00531B1A">
        <w:rPr>
          <w:i/>
          <w:iCs/>
          <w:lang w:val="es-ES"/>
        </w:rPr>
        <w:t>"8. Los centros de buceo deben llevar un registro de usuarios que debe estar actualizado y debe tener, al menos, la siguiente información: nombre de la persona usuaria (están exentos los clientes que contraten una actividad diferente de la inmersión autónoma y los que sólo buceen en piscina), nacionalidad y calificación. Este registro debe estar en cada momento a disposición de los órganos de la Administración que, por razón de la materia, sean competentes para analizarlo y hacer comprobaciones."</w:t>
      </w:r>
    </w:p>
    <w:p w14:paraId="49837ABA" w14:textId="77777777" w:rsidR="00611AF7" w:rsidRPr="00531B1A" w:rsidRDefault="00611AF7" w:rsidP="00611AF7">
      <w:pPr>
        <w:rPr>
          <w:lang w:val="es-ES"/>
        </w:rPr>
      </w:pPr>
    </w:p>
    <w:p w14:paraId="5DC6FD8C" w14:textId="77777777" w:rsidR="00BD733A" w:rsidRPr="00531B1A" w:rsidRDefault="00BD733A" w:rsidP="00465177">
      <w:pPr>
        <w:rPr>
          <w:lang w:val="es-ES"/>
        </w:rPr>
      </w:pPr>
      <w:r w:rsidRPr="00531B1A">
        <w:rPr>
          <w:lang w:val="es-ES"/>
        </w:rPr>
        <w:lastRenderedPageBreak/>
        <w:t xml:space="preserve">10. El artículo 10 del Decreto 14/2014, de 14 de marzo, por el que se establecen los principios generales en materia de buceo recreativo en la comunidad autónoma de las Islas Baleares queda modificado de la siguiente manera:   </w:t>
      </w:r>
    </w:p>
    <w:p w14:paraId="35F9C3B2" w14:textId="77777777" w:rsidR="00BD733A" w:rsidRPr="00531B1A" w:rsidRDefault="00BD733A" w:rsidP="00465177">
      <w:pPr>
        <w:rPr>
          <w:lang w:val="es-ES"/>
        </w:rPr>
      </w:pPr>
    </w:p>
    <w:p w14:paraId="49D5435A" w14:textId="77777777" w:rsidR="00BD733A" w:rsidRPr="00531B1A" w:rsidRDefault="00BD733A" w:rsidP="00465177">
      <w:pPr>
        <w:rPr>
          <w:i/>
          <w:iCs/>
          <w:lang w:val="es-ES"/>
        </w:rPr>
      </w:pPr>
      <w:r w:rsidRPr="00531B1A">
        <w:rPr>
          <w:i/>
          <w:iCs/>
          <w:lang w:val="es-ES"/>
        </w:rPr>
        <w:t>"En todos los lugares donde se lleven a cabo actividades de buceo, el centro de buceo debe asegurar la disponibilidad de lo siguiente:</w:t>
      </w:r>
    </w:p>
    <w:p w14:paraId="1585BCAC" w14:textId="77777777" w:rsidR="00BD733A" w:rsidRPr="00531B1A" w:rsidRDefault="00BD733A" w:rsidP="00465177">
      <w:pPr>
        <w:rPr>
          <w:i/>
          <w:iCs/>
          <w:lang w:val="es-ES"/>
        </w:rPr>
      </w:pPr>
      <w:r w:rsidRPr="00531B1A">
        <w:rPr>
          <w:i/>
          <w:iCs/>
          <w:lang w:val="es-ES"/>
        </w:rPr>
        <w:t>...</w:t>
      </w:r>
    </w:p>
    <w:p w14:paraId="46A3D851" w14:textId="77777777" w:rsidR="00BD733A" w:rsidRPr="00531B1A" w:rsidRDefault="00BD733A" w:rsidP="00465177">
      <w:pPr>
        <w:rPr>
          <w:i/>
          <w:iCs/>
          <w:lang w:val="es-ES"/>
        </w:rPr>
      </w:pPr>
      <w:r w:rsidRPr="00531B1A">
        <w:rPr>
          <w:i/>
          <w:iCs/>
          <w:lang w:val="es-ES"/>
        </w:rPr>
        <w:t>...</w:t>
      </w:r>
    </w:p>
    <w:p w14:paraId="16AE805B" w14:textId="77777777" w:rsidR="00BD733A" w:rsidRPr="00531B1A" w:rsidRDefault="00BD733A" w:rsidP="00465177">
      <w:pPr>
        <w:rPr>
          <w:i/>
          <w:iCs/>
          <w:lang w:val="es-ES"/>
        </w:rPr>
      </w:pPr>
      <w:r w:rsidRPr="00531B1A">
        <w:rPr>
          <w:i/>
          <w:iCs/>
          <w:lang w:val="es-ES"/>
        </w:rPr>
        <w:t>...</w:t>
      </w:r>
    </w:p>
    <w:p w14:paraId="3F7EF03C" w14:textId="77777777" w:rsidR="00BD733A" w:rsidRPr="00531B1A" w:rsidRDefault="00BD733A" w:rsidP="00465177">
      <w:pPr>
        <w:rPr>
          <w:i/>
          <w:iCs/>
          <w:lang w:val="es-ES"/>
        </w:rPr>
      </w:pPr>
      <w:r w:rsidRPr="00531B1A">
        <w:rPr>
          <w:i/>
          <w:iCs/>
          <w:lang w:val="es-ES"/>
        </w:rPr>
        <w:t>4. Un plan de inmersión, que debe contener los requisitos establecidos en el artículo 9.2 de este Decreto."</w:t>
      </w:r>
    </w:p>
    <w:p w14:paraId="03D30B16" w14:textId="77777777" w:rsidR="00BD733A" w:rsidRPr="00531B1A" w:rsidRDefault="00BD733A" w:rsidP="00465177">
      <w:pPr>
        <w:rPr>
          <w:lang w:val="es-ES"/>
        </w:rPr>
      </w:pPr>
    </w:p>
    <w:p w14:paraId="525D03F0" w14:textId="77777777" w:rsidR="00BD733A" w:rsidRPr="00531B1A" w:rsidRDefault="00BD733A" w:rsidP="00465177">
      <w:pPr>
        <w:rPr>
          <w:lang w:val="es-ES"/>
        </w:rPr>
      </w:pPr>
      <w:r w:rsidRPr="00531B1A">
        <w:rPr>
          <w:lang w:val="es-ES"/>
        </w:rPr>
        <w:t xml:space="preserve">11. El artículo 11 del Decreto 14/2014, de 14 de marzo, por el que se establecen los principios generales en materia de buceo recreativo en la comunidad autónoma de las Islas Baleares queda modificado de la siguiente manera:   </w:t>
      </w:r>
    </w:p>
    <w:p w14:paraId="556CE9D3" w14:textId="77777777" w:rsidR="00BD733A" w:rsidRPr="00531B1A" w:rsidRDefault="00BD733A" w:rsidP="00465177">
      <w:pPr>
        <w:rPr>
          <w:lang w:val="es-ES"/>
        </w:rPr>
      </w:pPr>
    </w:p>
    <w:p w14:paraId="4E53231C" w14:textId="194FBF76" w:rsidR="00BD733A" w:rsidRPr="00CA3FCD" w:rsidRDefault="00BD733A" w:rsidP="00465177">
      <w:pPr>
        <w:rPr>
          <w:i/>
          <w:iCs/>
          <w:lang w:val="es-ES"/>
        </w:rPr>
      </w:pPr>
      <w:r w:rsidRPr="00CA3FCD">
        <w:rPr>
          <w:i/>
          <w:iCs/>
          <w:lang w:val="es-ES"/>
        </w:rPr>
        <w:t>"4. Revisar y controlar el buen estado, de todos los equipos y material del centro, especialmente: embarcaciones, equipos de buceo, compresores, equipos de comunicaciones y primeros auxilios de que disponga el centro. El director o directora del centro debe responsabilizarse del cumplimiento de la normativa vigente referente a revisiones periódicas de los equipos y de los materiales por los organismos oficiales competentes.</w:t>
      </w:r>
      <w:r w:rsidR="00CA3FCD">
        <w:rPr>
          <w:i/>
          <w:iCs/>
          <w:lang w:val="es-ES"/>
        </w:rPr>
        <w:t>”</w:t>
      </w:r>
    </w:p>
    <w:p w14:paraId="6676D2BE" w14:textId="77777777" w:rsidR="00BD733A" w:rsidRPr="00531B1A" w:rsidRDefault="00BD733A" w:rsidP="00465177">
      <w:pPr>
        <w:rPr>
          <w:lang w:val="es-ES"/>
        </w:rPr>
      </w:pPr>
    </w:p>
    <w:p w14:paraId="777FC09A" w14:textId="77777777" w:rsidR="00BD733A" w:rsidRPr="00531B1A" w:rsidRDefault="00BD733A" w:rsidP="00465177">
      <w:pPr>
        <w:rPr>
          <w:lang w:val="es-ES"/>
        </w:rPr>
      </w:pPr>
      <w:r w:rsidRPr="00531B1A">
        <w:rPr>
          <w:lang w:val="es-ES"/>
        </w:rPr>
        <w:t xml:space="preserve">12. El artículo 13 del Decreto 14/2014, de 14 de marzo, por el que se establecen los principios generales en materia de buceo recreativo en la comunidad autónoma de las Islas Baleares queda modificado de la siguiente manera:   </w:t>
      </w:r>
    </w:p>
    <w:p w14:paraId="7B0CBE44" w14:textId="77777777" w:rsidR="00BD733A" w:rsidRPr="00531B1A" w:rsidRDefault="00BD733A" w:rsidP="00465177">
      <w:pPr>
        <w:rPr>
          <w:lang w:val="es-ES"/>
        </w:rPr>
      </w:pPr>
    </w:p>
    <w:p w14:paraId="32EC2D51" w14:textId="77777777" w:rsidR="00BD733A" w:rsidRPr="00531B1A" w:rsidRDefault="00BD733A" w:rsidP="00465177">
      <w:pPr>
        <w:rPr>
          <w:i/>
          <w:iCs/>
          <w:lang w:val="es-ES"/>
        </w:rPr>
      </w:pPr>
      <w:r w:rsidRPr="00531B1A">
        <w:rPr>
          <w:i/>
          <w:iCs/>
          <w:lang w:val="es-ES"/>
        </w:rPr>
        <w:t>"Procedimiento de autorización</w:t>
      </w:r>
    </w:p>
    <w:p w14:paraId="29934495" w14:textId="77777777" w:rsidR="00BD733A" w:rsidRPr="00531B1A" w:rsidRDefault="00BD733A" w:rsidP="00465177">
      <w:pPr>
        <w:rPr>
          <w:i/>
          <w:iCs/>
          <w:lang w:val="es-ES"/>
        </w:rPr>
      </w:pPr>
      <w:r w:rsidRPr="00531B1A">
        <w:rPr>
          <w:i/>
          <w:iCs/>
          <w:lang w:val="es-ES"/>
        </w:rPr>
        <w:t>1. Las personas físicas o jurídicas que pretendan iniciar la actividad como centro de buceo, y sin perjuicio de las autorizaciones municipales en materia de obras y actividades que puedan ser necesarias, deben obtener previamente la autorización correspondiente que debe ser otorgada por la Dirección General de Pesca. Con esta finalidad, las personas interesadas deben presentar una solicitud, acompañada de la documentación siguiente:</w:t>
      </w:r>
    </w:p>
    <w:p w14:paraId="7E5C2D10" w14:textId="77777777" w:rsidR="00BD733A" w:rsidRPr="00531B1A" w:rsidRDefault="00BD733A" w:rsidP="001B3F23">
      <w:pPr>
        <w:rPr>
          <w:i/>
          <w:iCs/>
          <w:lang w:val="es-ES"/>
        </w:rPr>
      </w:pPr>
      <w:r w:rsidRPr="00531B1A">
        <w:rPr>
          <w:i/>
          <w:iCs/>
          <w:lang w:val="es-ES"/>
        </w:rPr>
        <w:t>a) Documentos acreditativos de la personalidad del titular del centro de buceo.</w:t>
      </w:r>
    </w:p>
    <w:p w14:paraId="3139AEE8" w14:textId="77777777" w:rsidR="00BD733A" w:rsidRPr="00531B1A" w:rsidRDefault="00BD733A" w:rsidP="001B3F23">
      <w:pPr>
        <w:ind w:left="708"/>
        <w:rPr>
          <w:i/>
          <w:iCs/>
          <w:lang w:val="es-ES"/>
        </w:rPr>
      </w:pPr>
      <w:r w:rsidRPr="00531B1A">
        <w:rPr>
          <w:i/>
          <w:iCs/>
          <w:lang w:val="es-ES"/>
        </w:rPr>
        <w:t>I) Para las personas jurídicas:</w:t>
      </w:r>
    </w:p>
    <w:p w14:paraId="0CF7C9EF" w14:textId="38CD2880" w:rsidR="00BD733A" w:rsidRPr="00531B1A" w:rsidRDefault="00BD733A" w:rsidP="001B3F23">
      <w:pPr>
        <w:ind w:left="1416"/>
        <w:rPr>
          <w:i/>
          <w:iCs/>
          <w:lang w:val="es-ES"/>
        </w:rPr>
      </w:pPr>
      <w:r w:rsidRPr="00531B1A">
        <w:rPr>
          <w:i/>
          <w:iCs/>
          <w:lang w:val="es-ES"/>
        </w:rPr>
        <w:t xml:space="preserve">- Copia de la escritura de constitución y, en su caso, modificación, debidamente inscrita en el Registro Mercantil, conforme a la legislación mercantil que le sea aplicable, así como copia del </w:t>
      </w:r>
      <w:r w:rsidR="007472C2">
        <w:rPr>
          <w:i/>
          <w:iCs/>
          <w:lang w:val="es-ES"/>
        </w:rPr>
        <w:t>NIF</w:t>
      </w:r>
      <w:r w:rsidRPr="00531B1A">
        <w:rPr>
          <w:i/>
          <w:iCs/>
          <w:lang w:val="es-ES"/>
        </w:rPr>
        <w:t xml:space="preserve"> de la entidad.</w:t>
      </w:r>
    </w:p>
    <w:p w14:paraId="190A8C86" w14:textId="77777777" w:rsidR="00BD733A" w:rsidRPr="00531B1A" w:rsidRDefault="00BD733A" w:rsidP="001B3F23">
      <w:pPr>
        <w:ind w:left="1416"/>
        <w:rPr>
          <w:i/>
          <w:iCs/>
          <w:lang w:val="es-ES"/>
        </w:rPr>
      </w:pPr>
      <w:r w:rsidRPr="00531B1A">
        <w:rPr>
          <w:i/>
          <w:iCs/>
          <w:lang w:val="es-ES"/>
        </w:rPr>
        <w:t>- Poder suficiente al efecto y fotocopia del documento nacional de identidad, pasaporte o documento que acredite la personalidad y la nacionalidad del representante legal de la empresa.</w:t>
      </w:r>
    </w:p>
    <w:p w14:paraId="44BDBB15" w14:textId="77777777" w:rsidR="00BD733A" w:rsidRPr="00531B1A" w:rsidRDefault="00BD733A" w:rsidP="001B3F23">
      <w:pPr>
        <w:ind w:firstLine="708"/>
        <w:rPr>
          <w:i/>
          <w:iCs/>
          <w:lang w:val="es-ES"/>
        </w:rPr>
      </w:pPr>
      <w:r w:rsidRPr="00531B1A">
        <w:rPr>
          <w:i/>
          <w:iCs/>
          <w:lang w:val="es-ES"/>
        </w:rPr>
        <w:lastRenderedPageBreak/>
        <w:t>II) Para las personas físicas:</w:t>
      </w:r>
    </w:p>
    <w:p w14:paraId="3DBEFCA1" w14:textId="77777777" w:rsidR="00BD733A" w:rsidRPr="00531B1A" w:rsidRDefault="00BD733A" w:rsidP="001B3F23">
      <w:pPr>
        <w:ind w:left="1416"/>
        <w:rPr>
          <w:i/>
          <w:iCs/>
          <w:lang w:val="es-ES"/>
        </w:rPr>
      </w:pPr>
      <w:r w:rsidRPr="00531B1A">
        <w:rPr>
          <w:i/>
          <w:iCs/>
          <w:lang w:val="es-ES"/>
        </w:rPr>
        <w:t>- Fotocopia del DNI, pasaporte o documento que acredite su personalidad y su nacionalidad.</w:t>
      </w:r>
    </w:p>
    <w:p w14:paraId="62EE8AD2" w14:textId="45F2ED0C" w:rsidR="00BD733A" w:rsidRPr="00531B1A" w:rsidRDefault="00BD733A" w:rsidP="001B3F23">
      <w:pPr>
        <w:rPr>
          <w:i/>
          <w:iCs/>
          <w:lang w:val="es-ES"/>
        </w:rPr>
      </w:pPr>
      <w:r w:rsidRPr="00531B1A">
        <w:rPr>
          <w:i/>
          <w:iCs/>
          <w:lang w:val="es-ES"/>
        </w:rPr>
        <w:t>b) Copia</w:t>
      </w:r>
      <w:r w:rsidR="007472C2">
        <w:rPr>
          <w:i/>
          <w:iCs/>
          <w:lang w:val="es-ES"/>
        </w:rPr>
        <w:t xml:space="preserve"> o modificación</w:t>
      </w:r>
      <w:r w:rsidRPr="00531B1A">
        <w:rPr>
          <w:i/>
          <w:iCs/>
          <w:lang w:val="es-ES"/>
        </w:rPr>
        <w:t xml:space="preserve"> del alta en el correspondiente epígrafe del impuesto sobre actividades económicas.</w:t>
      </w:r>
    </w:p>
    <w:p w14:paraId="74508E6D" w14:textId="0D78AF0A" w:rsidR="00BD733A" w:rsidRPr="00531B1A" w:rsidRDefault="007472C2" w:rsidP="001B3F23">
      <w:pPr>
        <w:rPr>
          <w:i/>
          <w:iCs/>
          <w:lang w:val="es-ES"/>
        </w:rPr>
      </w:pPr>
      <w:r>
        <w:rPr>
          <w:i/>
          <w:iCs/>
          <w:lang w:val="es-ES"/>
        </w:rPr>
        <w:t>c) Escrito de la persona titular del centro de buceo recreativo con la denominación específica del centro, dirección y domicilio social de la persona titular de este</w:t>
      </w:r>
      <w:r w:rsidR="00BD733A" w:rsidRPr="00531B1A">
        <w:rPr>
          <w:i/>
          <w:iCs/>
          <w:lang w:val="es-ES"/>
        </w:rPr>
        <w:t>.</w:t>
      </w:r>
    </w:p>
    <w:p w14:paraId="5174DA44" w14:textId="77777777" w:rsidR="00BD733A" w:rsidRPr="00531B1A" w:rsidRDefault="00BD733A" w:rsidP="001B3F23">
      <w:pPr>
        <w:rPr>
          <w:i/>
          <w:iCs/>
          <w:lang w:val="es-ES"/>
        </w:rPr>
      </w:pPr>
      <w:r w:rsidRPr="00531B1A">
        <w:rPr>
          <w:i/>
          <w:iCs/>
          <w:lang w:val="es-ES"/>
        </w:rPr>
        <w:t>d) Copia de la póliza del seguro de responsabilidad civil suscrito por el centro de buceo, en la que consten los siguientes datos: el número de póliza, el nombre y el domicilio de la persona asegurada, la entidad aseguradora y los requisitos establecidos a continuación:</w:t>
      </w:r>
    </w:p>
    <w:p w14:paraId="0AE6477C" w14:textId="77777777" w:rsidR="00BD733A" w:rsidRPr="00531B1A" w:rsidRDefault="00BD733A" w:rsidP="001B3F23">
      <w:pPr>
        <w:ind w:left="708"/>
        <w:rPr>
          <w:i/>
          <w:iCs/>
          <w:lang w:val="es-ES"/>
        </w:rPr>
      </w:pPr>
      <w:r w:rsidRPr="00531B1A">
        <w:rPr>
          <w:i/>
          <w:iCs/>
          <w:lang w:val="es-ES"/>
        </w:rPr>
        <w:t>I) Actividad asegurada, que debe ser el centro de buceo recreativo.</w:t>
      </w:r>
    </w:p>
    <w:p w14:paraId="3F511F49" w14:textId="77777777" w:rsidR="00BD733A" w:rsidRPr="00531B1A" w:rsidRDefault="00BD733A" w:rsidP="001B3F23">
      <w:pPr>
        <w:ind w:left="708"/>
        <w:rPr>
          <w:i/>
          <w:iCs/>
          <w:lang w:val="es-ES"/>
        </w:rPr>
      </w:pPr>
      <w:r w:rsidRPr="00531B1A">
        <w:rPr>
          <w:i/>
          <w:iCs/>
          <w:lang w:val="es-ES"/>
        </w:rPr>
        <w:t>II) Objeto del seguro, que debe ser la responsabilidad del centro de buceo ante los usuarios de sus servicios o</w:t>
      </w:r>
    </w:p>
    <w:p w14:paraId="262A190D" w14:textId="77777777" w:rsidR="00BD733A" w:rsidRPr="00531B1A" w:rsidRDefault="00BD733A" w:rsidP="001B3F23">
      <w:pPr>
        <w:ind w:left="708"/>
        <w:rPr>
          <w:i/>
          <w:iCs/>
          <w:lang w:val="es-ES"/>
        </w:rPr>
      </w:pPr>
      <w:r w:rsidRPr="00531B1A">
        <w:rPr>
          <w:i/>
          <w:iCs/>
          <w:lang w:val="es-ES"/>
        </w:rPr>
        <w:t>otras personas por daños corporales o perjuicios económicos que sean consecuencia de estos daños corporales.</w:t>
      </w:r>
    </w:p>
    <w:p w14:paraId="380FBFEB" w14:textId="77777777" w:rsidR="00BD733A" w:rsidRPr="00531B1A" w:rsidRDefault="00BD733A" w:rsidP="001B3F23">
      <w:pPr>
        <w:ind w:left="708"/>
        <w:rPr>
          <w:i/>
          <w:iCs/>
          <w:lang w:val="es-ES"/>
        </w:rPr>
      </w:pPr>
      <w:r w:rsidRPr="00531B1A">
        <w:rPr>
          <w:i/>
          <w:iCs/>
          <w:lang w:val="es-ES"/>
        </w:rPr>
        <w:t>III) Suma asegurada por siniestro que, como mínimo, debe ser la cantidad que se fija en el artículo 9.4 de este Decreto.</w:t>
      </w:r>
    </w:p>
    <w:p w14:paraId="4F427D0D" w14:textId="77777777" w:rsidR="00BD733A" w:rsidRPr="00531B1A" w:rsidRDefault="00BD733A" w:rsidP="001B3F23">
      <w:pPr>
        <w:ind w:left="708"/>
        <w:rPr>
          <w:i/>
          <w:iCs/>
          <w:lang w:val="es-ES"/>
        </w:rPr>
      </w:pPr>
      <w:r w:rsidRPr="00531B1A">
        <w:rPr>
          <w:i/>
          <w:iCs/>
          <w:lang w:val="es-ES"/>
        </w:rPr>
        <w:t>IV) Suma asegurada por víctima que, como mínimo, debe ser la cantidad que se fija en el artículo 9.4 de este Decreto.</w:t>
      </w:r>
    </w:p>
    <w:p w14:paraId="44C43E07" w14:textId="77777777" w:rsidR="00BD733A" w:rsidRPr="00531B1A" w:rsidRDefault="00BD733A" w:rsidP="001B3F23">
      <w:pPr>
        <w:rPr>
          <w:i/>
          <w:iCs/>
          <w:lang w:val="es-ES"/>
        </w:rPr>
      </w:pPr>
      <w:r w:rsidRPr="00531B1A">
        <w:rPr>
          <w:i/>
          <w:iCs/>
          <w:lang w:val="es-ES"/>
        </w:rPr>
        <w:t xml:space="preserve">e) Documento de inscripción como empresa </w:t>
      </w:r>
      <w:proofErr w:type="spellStart"/>
      <w:r w:rsidRPr="00531B1A">
        <w:rPr>
          <w:i/>
          <w:iCs/>
          <w:lang w:val="es-ES"/>
        </w:rPr>
        <w:t>recargadora</w:t>
      </w:r>
      <w:proofErr w:type="spellEnd"/>
      <w:r w:rsidRPr="00531B1A">
        <w:rPr>
          <w:i/>
          <w:iCs/>
          <w:lang w:val="es-ES"/>
        </w:rPr>
        <w:t xml:space="preserve"> de botellas para respiración autónoma en actividades subacuáticas emitido por la Dirección General de Industria y Polígonos Industriales, en el caso de centros de buceo que dispongan de compresores o sistemas de carga de botellas o recipientes que contiendan aire comprimido o mezclas de gases respirables.</w:t>
      </w:r>
    </w:p>
    <w:p w14:paraId="378C785F" w14:textId="77777777" w:rsidR="00BD733A" w:rsidRPr="00531B1A" w:rsidRDefault="00BD733A" w:rsidP="001B3F23">
      <w:pPr>
        <w:rPr>
          <w:i/>
          <w:iCs/>
          <w:lang w:val="es-ES"/>
        </w:rPr>
      </w:pPr>
      <w:r w:rsidRPr="00531B1A">
        <w:rPr>
          <w:i/>
          <w:iCs/>
          <w:lang w:val="es-ES"/>
        </w:rPr>
        <w:t>......</w:t>
      </w:r>
    </w:p>
    <w:p w14:paraId="22F2A895" w14:textId="77777777" w:rsidR="00BD733A" w:rsidRPr="00531B1A" w:rsidRDefault="00BD733A" w:rsidP="001B3F23">
      <w:pPr>
        <w:rPr>
          <w:i/>
          <w:iCs/>
          <w:lang w:val="es-ES"/>
        </w:rPr>
      </w:pPr>
      <w:r w:rsidRPr="00531B1A">
        <w:rPr>
          <w:i/>
          <w:iCs/>
          <w:lang w:val="es-ES"/>
        </w:rPr>
        <w:t>g) Relación del personal de que dispondrá el centro y copia de la documentación que acredita que el director cumple los requisitos para ejercer esta función de acuerdo con lo que se regula en este Decreto y de la documentación que habilita al personal técnico para ejercer sus funciones de acuerdo con lo previsto en el mismo.</w:t>
      </w:r>
    </w:p>
    <w:p w14:paraId="523A2E53" w14:textId="77777777" w:rsidR="00BD733A" w:rsidRPr="007110D1" w:rsidRDefault="00BD733A" w:rsidP="001B3F23">
      <w:pPr>
        <w:rPr>
          <w:i/>
          <w:iCs/>
          <w:lang w:val="es-ES"/>
        </w:rPr>
      </w:pPr>
      <w:r w:rsidRPr="00531B1A">
        <w:rPr>
          <w:i/>
          <w:iCs/>
          <w:lang w:val="es-ES"/>
        </w:rPr>
        <w:t xml:space="preserve">h) Plan de inmersión que incluya, como mínimo y sin perjuicio de la normativa de aplicación lo establecido en su definición en el artículo 2.ñ) del Real Decreto 550/2020 </w:t>
      </w:r>
      <w:r w:rsidRPr="007110D1">
        <w:rPr>
          <w:i/>
          <w:iCs/>
          <w:lang w:val="es-ES"/>
        </w:rPr>
        <w:t>de 2 de junio</w:t>
      </w:r>
    </w:p>
    <w:p w14:paraId="2AE88069" w14:textId="4845817F" w:rsidR="007110D1" w:rsidRPr="007110D1" w:rsidRDefault="007110D1" w:rsidP="002C1C55">
      <w:pPr>
        <w:rPr>
          <w:i/>
          <w:iCs/>
          <w:lang w:val="es-ES"/>
        </w:rPr>
      </w:pPr>
      <w:r w:rsidRPr="007110D1">
        <w:rPr>
          <w:i/>
          <w:iCs/>
          <w:lang w:val="es-ES"/>
        </w:rPr>
        <w:t>j) Justificante de la tenencia de un seguro de accidentes a disposición de los usuarios para que puedan contratarla en caso de no tenerlo.</w:t>
      </w:r>
    </w:p>
    <w:p w14:paraId="3493153C" w14:textId="12C3AB78" w:rsidR="007110D1" w:rsidRPr="007110D1" w:rsidRDefault="007110D1" w:rsidP="002C1C55">
      <w:pPr>
        <w:rPr>
          <w:i/>
          <w:iCs/>
          <w:lang w:val="es-ES"/>
        </w:rPr>
      </w:pPr>
      <w:r w:rsidRPr="007110D1">
        <w:rPr>
          <w:i/>
          <w:iCs/>
          <w:lang w:val="es-ES"/>
        </w:rPr>
        <w:t>k) Justificante de la tenencia de un registro de usuarios actualizado con la información mínima establecida en el artículo 9.7</w:t>
      </w:r>
    </w:p>
    <w:p w14:paraId="6E2D4E22" w14:textId="77777777" w:rsidR="007110D1" w:rsidRDefault="007110D1" w:rsidP="00181523">
      <w:pPr>
        <w:rPr>
          <w:i/>
          <w:iCs/>
          <w:lang w:val="es-ES"/>
        </w:rPr>
      </w:pPr>
    </w:p>
    <w:p w14:paraId="4BEFE283" w14:textId="1A168D09" w:rsidR="00BD733A" w:rsidRPr="00531B1A" w:rsidRDefault="00BD733A" w:rsidP="00181523">
      <w:pPr>
        <w:rPr>
          <w:i/>
          <w:iCs/>
          <w:lang w:val="es-ES"/>
        </w:rPr>
      </w:pPr>
      <w:r w:rsidRPr="00531B1A">
        <w:rPr>
          <w:i/>
          <w:iCs/>
          <w:lang w:val="es-ES"/>
        </w:rPr>
        <w:t xml:space="preserve">3. Completada correctamente toda la documentación requerida, el </w:t>
      </w:r>
      <w:proofErr w:type="gramStart"/>
      <w:r w:rsidRPr="00531B1A">
        <w:rPr>
          <w:i/>
          <w:iCs/>
          <w:lang w:val="es-ES"/>
        </w:rPr>
        <w:t>Director General</w:t>
      </w:r>
      <w:proofErr w:type="gramEnd"/>
      <w:r w:rsidRPr="00531B1A">
        <w:rPr>
          <w:i/>
          <w:iCs/>
          <w:lang w:val="es-ES"/>
        </w:rPr>
        <w:t xml:space="preserve"> de Pesca debe resolver motivadamente en el plazo máximo de seis meses. Si transcurrido el plazo no se ha notificado a la persona interesada la resolución expresa, se entenderá estimada la solicitud.</w:t>
      </w:r>
    </w:p>
    <w:p w14:paraId="4CD19AAC" w14:textId="24787293" w:rsidR="00BD733A" w:rsidRPr="00531B1A" w:rsidRDefault="00BD733A" w:rsidP="00181523">
      <w:pPr>
        <w:rPr>
          <w:i/>
          <w:iCs/>
          <w:lang w:val="es-ES"/>
        </w:rPr>
      </w:pPr>
      <w:r w:rsidRPr="00531B1A">
        <w:rPr>
          <w:i/>
          <w:iCs/>
          <w:lang w:val="es-ES"/>
        </w:rPr>
        <w:lastRenderedPageBreak/>
        <w:t xml:space="preserve">4. Los centros de buceo recreativo deben comunicar a la </w:t>
      </w:r>
      <w:r w:rsidR="007110D1">
        <w:rPr>
          <w:i/>
          <w:iCs/>
          <w:lang w:val="es-ES"/>
        </w:rPr>
        <w:t xml:space="preserve">Dirección General de </w:t>
      </w:r>
      <w:proofErr w:type="gramStart"/>
      <w:r w:rsidR="007110D1">
        <w:rPr>
          <w:i/>
          <w:iCs/>
          <w:lang w:val="es-ES"/>
        </w:rPr>
        <w:t xml:space="preserve">Pesca </w:t>
      </w:r>
      <w:r w:rsidRPr="00531B1A">
        <w:rPr>
          <w:i/>
          <w:iCs/>
          <w:lang w:val="es-ES"/>
        </w:rPr>
        <w:t xml:space="preserve"> cualquier</w:t>
      </w:r>
      <w:proofErr w:type="gramEnd"/>
      <w:r w:rsidRPr="00531B1A">
        <w:rPr>
          <w:i/>
          <w:iCs/>
          <w:lang w:val="es-ES"/>
        </w:rPr>
        <w:t xml:space="preserve"> cambio que afecte a la Resolución de </w:t>
      </w:r>
      <w:proofErr w:type="gramStart"/>
      <w:r w:rsidRPr="00531B1A">
        <w:rPr>
          <w:i/>
          <w:iCs/>
          <w:lang w:val="es-ES"/>
        </w:rPr>
        <w:t>autorización</w:t>
      </w:r>
      <w:proofErr w:type="gramEnd"/>
      <w:r w:rsidRPr="00531B1A">
        <w:rPr>
          <w:i/>
          <w:iCs/>
          <w:lang w:val="es-ES"/>
        </w:rPr>
        <w:t xml:space="preserve"> así como las altas y bajas de personal, o del material e instalaciones que pueda diferir de la documentación inicial presentada en la solicitud de autorización de centros. Las autorizaciones serán válidas hasta el 31 de diciembre.</w:t>
      </w:r>
    </w:p>
    <w:p w14:paraId="2027A595" w14:textId="77777777" w:rsidR="00BD733A" w:rsidRPr="00531B1A" w:rsidRDefault="00BD733A" w:rsidP="00181523">
      <w:pPr>
        <w:rPr>
          <w:i/>
          <w:iCs/>
          <w:lang w:val="es-ES"/>
        </w:rPr>
      </w:pPr>
      <w:r w:rsidRPr="00531B1A">
        <w:rPr>
          <w:i/>
          <w:iCs/>
          <w:lang w:val="es-ES"/>
        </w:rPr>
        <w:t>5. Una vez obtenida la autorización, la Dirección General de Pesca procederá de oficio a inscribirlo en la sección de centros de buceo recreativo del Registro de Centros de Buceo Recreativo de las Islas Baleares.</w:t>
      </w:r>
    </w:p>
    <w:p w14:paraId="2C080A97" w14:textId="77777777" w:rsidR="00BD733A" w:rsidRPr="00531B1A" w:rsidRDefault="00BD733A" w:rsidP="00181523">
      <w:pPr>
        <w:rPr>
          <w:i/>
          <w:iCs/>
          <w:lang w:val="es-ES"/>
        </w:rPr>
      </w:pPr>
      <w:r w:rsidRPr="00531B1A">
        <w:rPr>
          <w:i/>
          <w:iCs/>
          <w:lang w:val="es-ES"/>
        </w:rPr>
        <w:t>6. En aplicación de lo dispuesto en el artículo 28.2 de la Ley 39/2015, de 1 de octubre, del procedimiento administrativo común de las administraciones públicas, toda la documentación que se haya presentado con anterioridad no deberá volver a presentarse, siempre que no se hayan hecho cambios."</w:t>
      </w:r>
    </w:p>
    <w:p w14:paraId="4B8B04F1" w14:textId="77777777" w:rsidR="00BD733A" w:rsidRPr="00531B1A" w:rsidRDefault="00BD733A" w:rsidP="00181523">
      <w:pPr>
        <w:rPr>
          <w:lang w:val="es-ES"/>
        </w:rPr>
      </w:pPr>
    </w:p>
    <w:p w14:paraId="2F497355" w14:textId="77777777" w:rsidR="00BD733A" w:rsidRPr="00531B1A" w:rsidRDefault="00BD733A" w:rsidP="00181523">
      <w:pPr>
        <w:rPr>
          <w:lang w:val="es-ES"/>
        </w:rPr>
      </w:pPr>
    </w:p>
    <w:p w14:paraId="2FDA5F4B" w14:textId="77777777" w:rsidR="00BD733A" w:rsidRPr="00531B1A" w:rsidRDefault="00BD733A" w:rsidP="00181523">
      <w:pPr>
        <w:rPr>
          <w:lang w:val="es-ES"/>
        </w:rPr>
      </w:pPr>
      <w:r w:rsidRPr="00531B1A">
        <w:rPr>
          <w:lang w:val="es-ES"/>
        </w:rPr>
        <w:t xml:space="preserve">13. El apartado 2 del artículo 14 del Decreto 14/2014, de 14 de marzo, por el que se establecen los principios generales en materia de buceo recreativo en la comunidad autónoma de las Islas Baleares queda modificado de la siguiente manera:   </w:t>
      </w:r>
    </w:p>
    <w:p w14:paraId="67868ACC" w14:textId="77777777" w:rsidR="00BD733A" w:rsidRPr="00531B1A" w:rsidRDefault="00BD733A" w:rsidP="00181523">
      <w:pPr>
        <w:rPr>
          <w:i/>
          <w:iCs/>
          <w:lang w:val="es-ES"/>
        </w:rPr>
      </w:pPr>
    </w:p>
    <w:p w14:paraId="2F87AA0C" w14:textId="77777777" w:rsidR="00BD733A" w:rsidRPr="00531B1A" w:rsidRDefault="00BD733A" w:rsidP="00181523">
      <w:pPr>
        <w:rPr>
          <w:lang w:val="es-ES"/>
        </w:rPr>
      </w:pPr>
      <w:r w:rsidRPr="00531B1A">
        <w:rPr>
          <w:i/>
          <w:iCs/>
          <w:lang w:val="es-ES"/>
        </w:rPr>
        <w:t>"2. Además, deben garantizar, mediante los mecanismos necesarios, que, antes de la realización de la actividad, las personas usuarias deben estar informadas sobre:"</w:t>
      </w:r>
    </w:p>
    <w:p w14:paraId="02936475" w14:textId="77777777" w:rsidR="00BD733A" w:rsidRPr="00531B1A" w:rsidRDefault="00BD733A" w:rsidP="00181523">
      <w:pPr>
        <w:rPr>
          <w:lang w:val="es-ES"/>
        </w:rPr>
      </w:pPr>
    </w:p>
    <w:p w14:paraId="6B8184AA" w14:textId="77777777" w:rsidR="00BD733A" w:rsidRPr="00531B1A" w:rsidRDefault="00BD733A" w:rsidP="00181523">
      <w:pPr>
        <w:rPr>
          <w:lang w:val="es-ES"/>
        </w:rPr>
      </w:pPr>
      <w:r w:rsidRPr="00531B1A">
        <w:rPr>
          <w:lang w:val="es-ES"/>
        </w:rPr>
        <w:t xml:space="preserve">14. El anexo I del Decreto 14/2014, de 14 de marzo, por el que se establecen los principios generales en materia de buceo recreativo en la comunidad autónoma de las Islas Baleares queda modificado de la siguiente manera:   </w:t>
      </w:r>
    </w:p>
    <w:p w14:paraId="62CB5562" w14:textId="77777777" w:rsidR="00BD733A" w:rsidRPr="00531B1A" w:rsidRDefault="00BD733A" w:rsidP="00181523">
      <w:pPr>
        <w:rPr>
          <w:i/>
          <w:iCs/>
          <w:lang w:val="es-ES"/>
        </w:rPr>
      </w:pPr>
    </w:p>
    <w:p w14:paraId="2D978976" w14:textId="77777777" w:rsidR="00BD733A" w:rsidRPr="00531B1A" w:rsidRDefault="00BD733A" w:rsidP="00181523">
      <w:pPr>
        <w:rPr>
          <w:i/>
          <w:iCs/>
          <w:lang w:val="es-ES"/>
        </w:rPr>
      </w:pPr>
      <w:r w:rsidRPr="00531B1A">
        <w:rPr>
          <w:i/>
          <w:iCs/>
          <w:lang w:val="es-ES"/>
        </w:rPr>
        <w:t>"Solicitud de autorización de un centro de buceo</w:t>
      </w:r>
    </w:p>
    <w:p w14:paraId="29814D2F" w14:textId="77777777" w:rsidR="00BD733A" w:rsidRPr="00531B1A" w:rsidRDefault="00BD733A" w:rsidP="00181523">
      <w:pPr>
        <w:rPr>
          <w:i/>
          <w:iCs/>
          <w:lang w:val="es-ES"/>
        </w:rPr>
      </w:pPr>
      <w:r w:rsidRPr="00531B1A">
        <w:rPr>
          <w:i/>
          <w:iCs/>
          <w:lang w:val="es-ES"/>
        </w:rPr>
        <w:t>Datos personales:</w:t>
      </w:r>
    </w:p>
    <w:p w14:paraId="607ACB54" w14:textId="77777777" w:rsidR="00BD733A" w:rsidRPr="00531B1A" w:rsidRDefault="00BD733A" w:rsidP="00181523">
      <w:pPr>
        <w:rPr>
          <w:i/>
          <w:iCs/>
          <w:lang w:val="es-ES"/>
        </w:rPr>
      </w:pPr>
      <w:r w:rsidRPr="00531B1A">
        <w:rPr>
          <w:i/>
          <w:iCs/>
          <w:lang w:val="es-ES"/>
        </w:rPr>
        <w:t>Nombre............................................................................................................., con DNI/NIF/NIE....................., domicilio a efectos de notificaciones a............................. ..............................................................., número..................................., localidad .........................................................., CP ............., y teléfono ..........................., en nombre propio o en representación de...................................................................., con DNI/NIF/NIE......................, domicilio en ....................................................., número ..........., localidad ................................., CP ............., y teléfono ...................,</w:t>
      </w:r>
    </w:p>
    <w:p w14:paraId="61D74BC0" w14:textId="77777777" w:rsidR="00BD733A" w:rsidRPr="00531B1A" w:rsidRDefault="00BD733A" w:rsidP="00181523">
      <w:pPr>
        <w:rPr>
          <w:i/>
          <w:iCs/>
          <w:lang w:val="es-ES"/>
        </w:rPr>
      </w:pPr>
      <w:r w:rsidRPr="00531B1A">
        <w:rPr>
          <w:i/>
          <w:iCs/>
          <w:lang w:val="es-ES"/>
        </w:rPr>
        <w:t>SOL· OFERTA:</w:t>
      </w:r>
    </w:p>
    <w:p w14:paraId="1B81F6B8" w14:textId="77777777" w:rsidR="00BD733A" w:rsidRPr="00531B1A" w:rsidRDefault="00BD733A" w:rsidP="00181523">
      <w:pPr>
        <w:rPr>
          <w:i/>
          <w:iCs/>
          <w:lang w:val="es-ES"/>
        </w:rPr>
      </w:pPr>
      <w:r w:rsidRPr="00531B1A">
        <w:rPr>
          <w:i/>
          <w:iCs/>
          <w:lang w:val="es-ES"/>
        </w:rPr>
        <w:t>Autorización de apertura de un centro de buceo.</w:t>
      </w:r>
    </w:p>
    <w:p w14:paraId="63E2AEE2" w14:textId="77777777" w:rsidR="00BD733A" w:rsidRPr="00531B1A" w:rsidRDefault="00BD733A" w:rsidP="00181523">
      <w:pPr>
        <w:rPr>
          <w:i/>
          <w:iCs/>
          <w:lang w:val="es-ES"/>
        </w:rPr>
      </w:pPr>
      <w:r w:rsidRPr="00531B1A">
        <w:rPr>
          <w:i/>
          <w:iCs/>
          <w:lang w:val="es-ES"/>
        </w:rPr>
        <w:t>Y por ello aporte los siguientes documentos:</w:t>
      </w:r>
    </w:p>
    <w:p w14:paraId="4953352B" w14:textId="77777777" w:rsidR="00BD733A" w:rsidRPr="00531B1A" w:rsidRDefault="00BD733A" w:rsidP="005A0868">
      <w:pPr>
        <w:rPr>
          <w:i/>
          <w:iCs/>
          <w:lang w:val="es-ES"/>
        </w:rPr>
      </w:pPr>
      <w:r w:rsidRPr="00531B1A">
        <w:rPr>
          <w:i/>
          <w:iCs/>
          <w:lang w:val="es-ES"/>
        </w:rPr>
        <w:t>() Escrito de la persona titular del centro de buceo con la denominación específica del centro, dirección y domicilio social de la persona jurídica titular del mismo.</w:t>
      </w:r>
    </w:p>
    <w:p w14:paraId="182B9561" w14:textId="77777777" w:rsidR="00BD733A" w:rsidRPr="00531B1A" w:rsidRDefault="00BD733A" w:rsidP="005A0868">
      <w:pPr>
        <w:rPr>
          <w:i/>
          <w:iCs/>
          <w:lang w:val="es-ES"/>
        </w:rPr>
      </w:pPr>
      <w:r w:rsidRPr="00531B1A">
        <w:rPr>
          <w:i/>
          <w:iCs/>
          <w:lang w:val="es-ES"/>
        </w:rPr>
        <w:t>() Copia de la escritura de constitución y, si procede, modificación, de la persona jurídica y su NIF o, sólo NIF si es persona física</w:t>
      </w:r>
    </w:p>
    <w:p w14:paraId="5B0E6D26" w14:textId="77777777" w:rsidR="00BD733A" w:rsidRPr="00531B1A" w:rsidRDefault="00BD733A" w:rsidP="005A0868">
      <w:pPr>
        <w:rPr>
          <w:i/>
          <w:iCs/>
          <w:lang w:val="es-ES"/>
        </w:rPr>
      </w:pPr>
      <w:r w:rsidRPr="00531B1A">
        <w:rPr>
          <w:i/>
          <w:iCs/>
          <w:lang w:val="es-ES"/>
        </w:rPr>
        <w:lastRenderedPageBreak/>
        <w:t>() Poder suficiente o escritura de constitución y/o modificación de la entidad donde conste que es persona administradora y su NIF.</w:t>
      </w:r>
      <w:r w:rsidRPr="00531B1A">
        <w:rPr>
          <w:i/>
          <w:iCs/>
          <w:lang w:val="es-ES"/>
        </w:rPr>
        <w:cr/>
      </w:r>
    </w:p>
    <w:p w14:paraId="537E2C83" w14:textId="77777777" w:rsidR="00BD733A" w:rsidRPr="00531B1A" w:rsidRDefault="00BD733A" w:rsidP="005A0868">
      <w:pPr>
        <w:rPr>
          <w:i/>
          <w:iCs/>
          <w:lang w:val="es-ES"/>
        </w:rPr>
      </w:pPr>
      <w:r w:rsidRPr="00531B1A">
        <w:rPr>
          <w:i/>
          <w:iCs/>
          <w:lang w:val="es-ES"/>
        </w:rPr>
        <w:t>() Documento de alta o modificación en el epígrafe del Impuesto sobre Actividades Económicas.</w:t>
      </w:r>
    </w:p>
    <w:p w14:paraId="2A7E7209" w14:textId="77777777" w:rsidR="00BD733A" w:rsidRPr="00531B1A" w:rsidRDefault="00BD733A" w:rsidP="005A0868">
      <w:pPr>
        <w:rPr>
          <w:i/>
          <w:iCs/>
          <w:lang w:val="es-ES"/>
        </w:rPr>
      </w:pPr>
      <w:r w:rsidRPr="00531B1A">
        <w:rPr>
          <w:i/>
          <w:iCs/>
          <w:lang w:val="es-ES"/>
        </w:rPr>
        <w:t>() Copia de la póliza del seguro de responsabilidad civil suscrito por el centro de buceo, en la que debe constar: número de póliza, nombre y domicilio persona asegurada, entidad aseguradora, actividad asegurada, objeto del seguro, suma mínima por siniestro de 800.000 €, con un mínimo de 150.000 € por víctima por daños corporales y de 150.000 € por daños materiales.</w:t>
      </w:r>
    </w:p>
    <w:p w14:paraId="4FE991F2" w14:textId="77777777" w:rsidR="00BD733A" w:rsidRPr="00531B1A" w:rsidRDefault="00BD733A" w:rsidP="005A0868">
      <w:pPr>
        <w:rPr>
          <w:i/>
          <w:iCs/>
          <w:lang w:val="es-ES"/>
        </w:rPr>
      </w:pPr>
      <w:r w:rsidRPr="00531B1A">
        <w:rPr>
          <w:i/>
          <w:iCs/>
          <w:lang w:val="es-ES"/>
        </w:rPr>
        <w:t xml:space="preserve">() Documento de inscripción como empresa </w:t>
      </w:r>
      <w:proofErr w:type="spellStart"/>
      <w:r w:rsidRPr="00531B1A">
        <w:rPr>
          <w:i/>
          <w:iCs/>
          <w:lang w:val="es-ES"/>
        </w:rPr>
        <w:t>recargadora</w:t>
      </w:r>
      <w:proofErr w:type="spellEnd"/>
      <w:r w:rsidRPr="00531B1A">
        <w:rPr>
          <w:i/>
          <w:iCs/>
          <w:lang w:val="es-ES"/>
        </w:rPr>
        <w:t xml:space="preserve"> de botellas para respiración autónoma en actividades subacuáticas emitido por la Dirección General competente en Industria.</w:t>
      </w:r>
    </w:p>
    <w:p w14:paraId="4E90C01D" w14:textId="77777777" w:rsidR="00BD733A" w:rsidRPr="00531B1A" w:rsidRDefault="00BD733A" w:rsidP="005A0868">
      <w:pPr>
        <w:rPr>
          <w:i/>
          <w:iCs/>
          <w:lang w:val="es-ES"/>
        </w:rPr>
      </w:pPr>
      <w:r w:rsidRPr="00531B1A">
        <w:rPr>
          <w:i/>
          <w:iCs/>
          <w:lang w:val="es-ES"/>
        </w:rPr>
        <w:t>() Justificante de la vinculación de la persona directora con el centro, firmado por ambas partes o, en caso de que esta función sea asumida por la persona propietaria del centro, una declaración conforme sobre el conocimiento de las responsabilidades que tiene asignadas.</w:t>
      </w:r>
    </w:p>
    <w:p w14:paraId="2226F227" w14:textId="77777777" w:rsidR="00BD733A" w:rsidRPr="00531B1A" w:rsidRDefault="00BD733A" w:rsidP="005A0868">
      <w:pPr>
        <w:rPr>
          <w:i/>
          <w:iCs/>
          <w:lang w:val="es-ES"/>
        </w:rPr>
      </w:pPr>
      <w:r w:rsidRPr="00531B1A">
        <w:rPr>
          <w:i/>
          <w:iCs/>
          <w:lang w:val="es-ES"/>
        </w:rPr>
        <w:t>() Relación del personal del que dispondrá el centro y copia de la documentación que acredita que la persona directora cumple los requisitos para ejercer esta función de acuerdo con lo que se regula en el Decreto 14/2014, de 14 de marzo y de la documentación que habilita al personal técnico para ejercer sus funciones de acuerdo con lo previsto en dicho Decreto.</w:t>
      </w:r>
    </w:p>
    <w:p w14:paraId="4B247EEF" w14:textId="77777777" w:rsidR="00BD733A" w:rsidRPr="00531B1A" w:rsidRDefault="00BD733A" w:rsidP="005A0868">
      <w:pPr>
        <w:rPr>
          <w:i/>
          <w:iCs/>
          <w:lang w:val="es-ES"/>
        </w:rPr>
      </w:pPr>
      <w:r w:rsidRPr="00531B1A">
        <w:rPr>
          <w:i/>
          <w:iCs/>
          <w:lang w:val="es-ES"/>
        </w:rPr>
        <w:t>() Plan de inmersión que incluya, como mínimo y sin perjuicio de la normativa de aplicación, procedimientos para la recuperación, resucitación, reanimación y evacuación de accidentados; uso del suministro de oxígeno de emergencia e información sobre el recurso médico más adecuado y del centro de medicina hiperbárica más cercano. Dicho plan debe incluir, además, la documentación acreditativa de los medios de asistencia disponibles; las calificaciones del personal en soporte vital básico y primeros auxilios, y en primeros auxilios con oxígeno para accidentes de buceo, y la relación de equipos de primeros auxilios, reconocidos o emitidos por el órgano competente en la materia.</w:t>
      </w:r>
    </w:p>
    <w:p w14:paraId="52267C93" w14:textId="77777777" w:rsidR="00BD733A" w:rsidRPr="00531B1A" w:rsidRDefault="00BD733A" w:rsidP="005A0868">
      <w:pPr>
        <w:rPr>
          <w:i/>
          <w:iCs/>
          <w:lang w:val="es-ES"/>
        </w:rPr>
      </w:pPr>
      <w:r w:rsidRPr="00531B1A">
        <w:rPr>
          <w:i/>
          <w:iCs/>
          <w:lang w:val="es-ES"/>
        </w:rPr>
        <w:t>() Memoria explicativa de las actividades a llevar a cabo con expresión del número máximo de personas usuarias, la descripción de las instalaciones del centro y la relación de los materiales y de los equipos de que dispondrá, que incluya los destinados a inmersión y los destinados a seguridad, y la relación embarcaciones de que disponga el centro.</w:t>
      </w:r>
    </w:p>
    <w:p w14:paraId="298606DE" w14:textId="77777777" w:rsidR="00BD733A" w:rsidRPr="00531B1A" w:rsidRDefault="00BD733A" w:rsidP="005A0868">
      <w:pPr>
        <w:rPr>
          <w:i/>
          <w:iCs/>
          <w:lang w:val="es-ES"/>
        </w:rPr>
      </w:pPr>
      <w:r w:rsidRPr="00531B1A">
        <w:rPr>
          <w:i/>
          <w:iCs/>
          <w:lang w:val="es-ES"/>
        </w:rPr>
        <w:t>Es obligatorio cumplimentar la solicitud con todos los datos.</w:t>
      </w:r>
    </w:p>
    <w:p w14:paraId="15C248F8" w14:textId="77777777" w:rsidR="00BD733A" w:rsidRPr="00531B1A" w:rsidRDefault="00BD733A" w:rsidP="005A0868">
      <w:pPr>
        <w:rPr>
          <w:i/>
          <w:iCs/>
          <w:lang w:val="es-ES"/>
        </w:rPr>
      </w:pPr>
      <w:r w:rsidRPr="00531B1A">
        <w:rPr>
          <w:i/>
          <w:iCs/>
          <w:lang w:val="es-ES"/>
        </w:rPr>
        <w:t>Declaró que todos los datos rellenados en este impreso son ciertos.</w:t>
      </w:r>
    </w:p>
    <w:p w14:paraId="59760F29" w14:textId="77777777" w:rsidR="00BD733A" w:rsidRPr="00531B1A" w:rsidRDefault="00BD733A" w:rsidP="005A0868">
      <w:pPr>
        <w:rPr>
          <w:i/>
          <w:iCs/>
          <w:lang w:val="es-ES"/>
        </w:rPr>
      </w:pPr>
      <w:r w:rsidRPr="00531B1A">
        <w:rPr>
          <w:i/>
          <w:iCs/>
          <w:lang w:val="es-ES"/>
        </w:rPr>
        <w:t>........................, ...... d .................... d .........</w:t>
      </w:r>
    </w:p>
    <w:p w14:paraId="21307329" w14:textId="77777777" w:rsidR="00BD733A" w:rsidRPr="00531B1A" w:rsidRDefault="00BD733A" w:rsidP="005A0868">
      <w:pPr>
        <w:rPr>
          <w:i/>
          <w:iCs/>
          <w:lang w:val="es-ES"/>
        </w:rPr>
      </w:pPr>
      <w:r w:rsidRPr="00531B1A">
        <w:rPr>
          <w:i/>
          <w:iCs/>
          <w:lang w:val="es-ES"/>
        </w:rPr>
        <w:t>Firma"</w:t>
      </w:r>
    </w:p>
    <w:p w14:paraId="32EDF517" w14:textId="77777777" w:rsidR="00611AF7" w:rsidRPr="00531B1A" w:rsidRDefault="00611AF7" w:rsidP="00611AF7">
      <w:pPr>
        <w:rPr>
          <w:b/>
          <w:bCs/>
          <w:lang w:val="es-ES"/>
        </w:rPr>
      </w:pPr>
    </w:p>
    <w:p w14:paraId="741B9BEC" w14:textId="77777777" w:rsidR="00BD733A" w:rsidRPr="00531B1A" w:rsidRDefault="00BD733A" w:rsidP="00996552">
      <w:pPr>
        <w:rPr>
          <w:lang w:val="es-ES"/>
        </w:rPr>
      </w:pPr>
      <w:r w:rsidRPr="00531B1A">
        <w:rPr>
          <w:lang w:val="es-ES"/>
        </w:rPr>
        <w:lastRenderedPageBreak/>
        <w:t>15. El apartado 7 del anexo II del Decreto 14/2014, de 14 de marzo, por el que se establecen los principios generales en materia de buceo recreativo en la comunidad autónoma de las Islas Baleares queda modificado de la siguiente manera:</w:t>
      </w:r>
    </w:p>
    <w:p w14:paraId="62399DA6" w14:textId="77777777" w:rsidR="00BD733A" w:rsidRPr="00531B1A" w:rsidRDefault="00BD733A" w:rsidP="00996552">
      <w:pPr>
        <w:rPr>
          <w:i/>
          <w:iCs/>
          <w:lang w:val="es-ES"/>
        </w:rPr>
      </w:pPr>
    </w:p>
    <w:p w14:paraId="5761DF51" w14:textId="77777777" w:rsidR="00BD733A" w:rsidRPr="00531B1A" w:rsidRDefault="00BD733A" w:rsidP="00996552">
      <w:pPr>
        <w:rPr>
          <w:i/>
          <w:iCs/>
          <w:lang w:val="es-ES"/>
        </w:rPr>
      </w:pPr>
      <w:r w:rsidRPr="00531B1A">
        <w:rPr>
          <w:i/>
          <w:iCs/>
          <w:lang w:val="es-ES"/>
        </w:rPr>
        <w:t xml:space="preserve">"7. Cualquier acreditación de la RSTC </w:t>
      </w:r>
      <w:proofErr w:type="gramStart"/>
      <w:r w:rsidRPr="00531B1A">
        <w:rPr>
          <w:i/>
          <w:iCs/>
          <w:lang w:val="es-ES"/>
        </w:rPr>
        <w:t>Europea</w:t>
      </w:r>
      <w:proofErr w:type="gramEnd"/>
      <w:r w:rsidRPr="00531B1A">
        <w:rPr>
          <w:i/>
          <w:iCs/>
          <w:lang w:val="es-ES"/>
        </w:rPr>
        <w:t>, recogidas dentro de las normas del Comité de Normalización Europeo.</w:t>
      </w:r>
    </w:p>
    <w:p w14:paraId="60C1037C" w14:textId="77777777" w:rsidR="00BD733A" w:rsidRPr="00531B1A" w:rsidRDefault="00BD733A" w:rsidP="00996552">
      <w:pPr>
        <w:rPr>
          <w:i/>
          <w:iCs/>
          <w:lang w:val="es-ES"/>
        </w:rPr>
      </w:pPr>
      <w:r w:rsidRPr="00531B1A">
        <w:rPr>
          <w:i/>
          <w:iCs/>
          <w:lang w:val="es-ES"/>
        </w:rPr>
        <w:t>- Buceador nivel III, EN 14153-3 / ISO 24801-3</w:t>
      </w:r>
    </w:p>
    <w:p w14:paraId="67AF9CD0" w14:textId="77777777" w:rsidR="00BD733A" w:rsidRPr="00531B1A" w:rsidRDefault="00BD733A" w:rsidP="00996552">
      <w:pPr>
        <w:rPr>
          <w:i/>
          <w:iCs/>
          <w:lang w:val="es-ES"/>
        </w:rPr>
      </w:pPr>
      <w:r w:rsidRPr="00531B1A">
        <w:rPr>
          <w:i/>
          <w:iCs/>
          <w:lang w:val="es-ES"/>
        </w:rPr>
        <w:t>- Instructor nivel I, EN 14413-1 / ISO 24802-1</w:t>
      </w:r>
    </w:p>
    <w:p w14:paraId="571FBF90" w14:textId="77777777" w:rsidR="00BD733A" w:rsidRPr="00531B1A" w:rsidRDefault="00BD733A" w:rsidP="00996552">
      <w:pPr>
        <w:rPr>
          <w:i/>
          <w:iCs/>
          <w:lang w:val="es-ES"/>
        </w:rPr>
      </w:pPr>
      <w:r w:rsidRPr="00531B1A">
        <w:rPr>
          <w:i/>
          <w:iCs/>
          <w:lang w:val="es-ES"/>
        </w:rPr>
        <w:t>- Instructor nivel II, EN 14413-2 / ISO 24802-2"</w:t>
      </w:r>
    </w:p>
    <w:p w14:paraId="7804D5A5" w14:textId="77777777" w:rsidR="00BD733A" w:rsidRPr="00531B1A" w:rsidRDefault="00BD733A" w:rsidP="00996552">
      <w:pPr>
        <w:rPr>
          <w:lang w:val="es-ES"/>
        </w:rPr>
      </w:pPr>
    </w:p>
    <w:p w14:paraId="6C850F14" w14:textId="77777777" w:rsidR="00BD733A" w:rsidRPr="00531B1A" w:rsidRDefault="00BD733A" w:rsidP="00996552">
      <w:pPr>
        <w:rPr>
          <w:lang w:val="es-ES"/>
        </w:rPr>
      </w:pPr>
      <w:r w:rsidRPr="00531B1A">
        <w:rPr>
          <w:lang w:val="es-ES"/>
        </w:rPr>
        <w:t>Y se añade un punto 8 al mismo anexo con la siguiente redacción:</w:t>
      </w:r>
    </w:p>
    <w:p w14:paraId="47A06116" w14:textId="77777777" w:rsidR="00BD733A" w:rsidRPr="00531B1A" w:rsidRDefault="00BD733A" w:rsidP="00996552">
      <w:pPr>
        <w:rPr>
          <w:i/>
          <w:iCs/>
          <w:lang w:val="es-ES"/>
        </w:rPr>
      </w:pPr>
      <w:r w:rsidRPr="00531B1A">
        <w:rPr>
          <w:i/>
          <w:iCs/>
          <w:lang w:val="es-ES"/>
        </w:rPr>
        <w:t>"8. Cualquier acreditación o calificación de buceo deportivo o recreativo equivalente como mínimo al buceador nivel III, EN 14153-3 / ISO 24801-3"</w:t>
      </w:r>
    </w:p>
    <w:p w14:paraId="6EB95557" w14:textId="77777777" w:rsidR="00BD733A" w:rsidRPr="00531B1A" w:rsidRDefault="00BD733A" w:rsidP="00996552">
      <w:pPr>
        <w:rPr>
          <w:lang w:val="es-ES"/>
        </w:rPr>
      </w:pPr>
    </w:p>
    <w:p w14:paraId="570BEE54" w14:textId="77777777" w:rsidR="00BD733A" w:rsidRPr="00531B1A" w:rsidRDefault="00BD733A" w:rsidP="00996552">
      <w:pPr>
        <w:rPr>
          <w:lang w:val="es-ES"/>
        </w:rPr>
      </w:pPr>
      <w:r w:rsidRPr="00531B1A">
        <w:rPr>
          <w:lang w:val="es-ES"/>
        </w:rPr>
        <w:t>16. Se añade el anexo VI al Decreto 14/2014, de 14 de marzo, por el que se establecen los principios generales en materia de buceo recreativo en la comunidad autónoma de las Islas Baleares con la redacción siguiente:</w:t>
      </w:r>
    </w:p>
    <w:p w14:paraId="7FC2F2F0" w14:textId="77777777" w:rsidR="00BD733A" w:rsidRPr="00531B1A" w:rsidRDefault="00BD733A" w:rsidP="00996552">
      <w:pPr>
        <w:rPr>
          <w:i/>
          <w:iCs/>
          <w:lang w:val="es-ES"/>
        </w:rPr>
      </w:pPr>
    </w:p>
    <w:p w14:paraId="74EEED00" w14:textId="77777777" w:rsidR="00BD733A" w:rsidRPr="00531B1A" w:rsidRDefault="00BD733A" w:rsidP="00996552">
      <w:pPr>
        <w:rPr>
          <w:i/>
          <w:iCs/>
          <w:lang w:val="es-ES"/>
        </w:rPr>
      </w:pPr>
      <w:r w:rsidRPr="00531B1A">
        <w:rPr>
          <w:i/>
          <w:iCs/>
          <w:lang w:val="es-ES"/>
        </w:rPr>
        <w:t>"Comunicación de cambios y aportación de documentación</w:t>
      </w:r>
    </w:p>
    <w:p w14:paraId="0D07171C" w14:textId="77777777" w:rsidR="00BD733A" w:rsidRPr="00531B1A" w:rsidRDefault="00BD733A" w:rsidP="00996552">
      <w:pPr>
        <w:rPr>
          <w:i/>
          <w:iCs/>
          <w:lang w:val="es-ES"/>
        </w:rPr>
      </w:pPr>
      <w:r w:rsidRPr="00531B1A">
        <w:rPr>
          <w:i/>
          <w:iCs/>
          <w:lang w:val="es-ES"/>
        </w:rPr>
        <w:t>Datos personales:</w:t>
      </w:r>
    </w:p>
    <w:p w14:paraId="640E3542" w14:textId="77777777" w:rsidR="00BD733A" w:rsidRPr="00531B1A" w:rsidRDefault="00BD733A" w:rsidP="00996552">
      <w:pPr>
        <w:rPr>
          <w:i/>
          <w:iCs/>
          <w:lang w:val="es-ES"/>
        </w:rPr>
      </w:pPr>
      <w:r w:rsidRPr="00531B1A">
        <w:rPr>
          <w:i/>
          <w:iCs/>
          <w:lang w:val="es-ES"/>
        </w:rPr>
        <w:t>Nombre............................................................................................................., con DNI/NIF/NIE....................., domicilio a efectos de notificaciones a............................. ..............................................................., número..................................., localidad .........................................................., CP ............., y teléfono ..........................., en nombre propio o en representación de...................................................................., con DNI/NIF/NIE......................, domicilio en ....................................................., número ..........., localidad ................................., CP ............., y teléfono ...................,</w:t>
      </w:r>
    </w:p>
    <w:p w14:paraId="101E05A3" w14:textId="77777777" w:rsidR="00BD733A" w:rsidRPr="00531B1A" w:rsidRDefault="00BD733A" w:rsidP="00996552">
      <w:pPr>
        <w:rPr>
          <w:i/>
          <w:iCs/>
          <w:lang w:val="es-ES"/>
        </w:rPr>
      </w:pPr>
      <w:r w:rsidRPr="00531B1A">
        <w:rPr>
          <w:i/>
          <w:iCs/>
          <w:lang w:val="es-ES"/>
        </w:rPr>
        <w:t>COMUNIC EL SIGUIENTE CAMBIO:</w:t>
      </w:r>
    </w:p>
    <w:p w14:paraId="6ACAFDD4" w14:textId="77777777" w:rsidR="00BD733A" w:rsidRPr="00531B1A" w:rsidRDefault="00BD733A" w:rsidP="00996552">
      <w:pPr>
        <w:rPr>
          <w:i/>
          <w:iCs/>
          <w:lang w:val="es-ES"/>
        </w:rPr>
      </w:pPr>
      <w:r w:rsidRPr="00531B1A">
        <w:rPr>
          <w:i/>
          <w:iCs/>
          <w:lang w:val="es-ES"/>
        </w:rPr>
        <w:t>() Cambio de nombre comercial</w:t>
      </w:r>
    </w:p>
    <w:p w14:paraId="08789007" w14:textId="77777777" w:rsidR="00BD733A" w:rsidRPr="00531B1A" w:rsidRDefault="00BD733A" w:rsidP="00996552">
      <w:pPr>
        <w:rPr>
          <w:i/>
          <w:iCs/>
          <w:lang w:val="es-ES"/>
        </w:rPr>
      </w:pPr>
      <w:r w:rsidRPr="00531B1A">
        <w:rPr>
          <w:i/>
          <w:iCs/>
          <w:lang w:val="es-ES"/>
        </w:rPr>
        <w:t>() Cambio de domicilio</w:t>
      </w:r>
    </w:p>
    <w:p w14:paraId="143A0023" w14:textId="77777777" w:rsidR="00BD733A" w:rsidRPr="00531B1A" w:rsidRDefault="00BD733A" w:rsidP="00996552">
      <w:pPr>
        <w:rPr>
          <w:i/>
          <w:iCs/>
          <w:lang w:val="es-ES"/>
        </w:rPr>
      </w:pPr>
      <w:r w:rsidRPr="00531B1A">
        <w:rPr>
          <w:i/>
          <w:iCs/>
          <w:lang w:val="es-ES"/>
        </w:rPr>
        <w:t>() Cambio de titular o explotador</w:t>
      </w:r>
    </w:p>
    <w:p w14:paraId="1023FCE9" w14:textId="77777777" w:rsidR="00BD733A" w:rsidRPr="00531B1A" w:rsidRDefault="00BD733A" w:rsidP="00996552">
      <w:pPr>
        <w:rPr>
          <w:i/>
          <w:iCs/>
          <w:lang w:val="es-ES"/>
        </w:rPr>
      </w:pPr>
      <w:r w:rsidRPr="00531B1A">
        <w:rPr>
          <w:i/>
          <w:iCs/>
          <w:lang w:val="es-ES"/>
        </w:rPr>
        <w:t>() Cambio de representante</w:t>
      </w:r>
    </w:p>
    <w:p w14:paraId="4FAA20FA" w14:textId="77777777" w:rsidR="00BD733A" w:rsidRPr="00531B1A" w:rsidRDefault="00BD733A" w:rsidP="00996552">
      <w:pPr>
        <w:rPr>
          <w:i/>
          <w:iCs/>
          <w:lang w:val="es-ES"/>
        </w:rPr>
      </w:pPr>
      <w:r w:rsidRPr="00531B1A">
        <w:rPr>
          <w:i/>
          <w:iCs/>
          <w:lang w:val="es-ES"/>
        </w:rPr>
        <w:t>() Cambio de epígrafe del impuesto sobre actividades económicas</w:t>
      </w:r>
    </w:p>
    <w:p w14:paraId="4CC008B6" w14:textId="77777777" w:rsidR="00BD733A" w:rsidRPr="00531B1A" w:rsidRDefault="00BD733A" w:rsidP="00996552">
      <w:pPr>
        <w:rPr>
          <w:i/>
          <w:iCs/>
          <w:lang w:val="es-ES"/>
        </w:rPr>
      </w:pPr>
      <w:r w:rsidRPr="00531B1A">
        <w:rPr>
          <w:i/>
          <w:iCs/>
          <w:lang w:val="es-ES"/>
        </w:rPr>
        <w:t>() Cambio de póliza de seguro de responsabilidad civil</w:t>
      </w:r>
    </w:p>
    <w:p w14:paraId="7E1B0B8D" w14:textId="77777777" w:rsidR="00BD733A" w:rsidRPr="00531B1A" w:rsidRDefault="00BD733A" w:rsidP="00996552">
      <w:pPr>
        <w:rPr>
          <w:i/>
          <w:iCs/>
          <w:lang w:val="es-ES"/>
        </w:rPr>
      </w:pPr>
      <w:r w:rsidRPr="00531B1A">
        <w:rPr>
          <w:i/>
          <w:iCs/>
          <w:lang w:val="es-ES"/>
        </w:rPr>
        <w:t>() Cambio en la recarga de botellas de equipos respiratorios autónomos</w:t>
      </w:r>
    </w:p>
    <w:p w14:paraId="6E970D77" w14:textId="77777777" w:rsidR="00BD733A" w:rsidRPr="00531B1A" w:rsidRDefault="00BD733A" w:rsidP="00996552">
      <w:pPr>
        <w:rPr>
          <w:i/>
          <w:iCs/>
          <w:lang w:val="es-ES"/>
        </w:rPr>
      </w:pPr>
      <w:r w:rsidRPr="00531B1A">
        <w:rPr>
          <w:i/>
          <w:iCs/>
          <w:lang w:val="es-ES"/>
        </w:rPr>
        <w:t>() Cambio de la persona directora</w:t>
      </w:r>
    </w:p>
    <w:p w14:paraId="33EC8824" w14:textId="77777777" w:rsidR="00BD733A" w:rsidRPr="00531B1A" w:rsidRDefault="00BD733A" w:rsidP="00996552">
      <w:pPr>
        <w:rPr>
          <w:i/>
          <w:iCs/>
          <w:lang w:val="es-ES"/>
        </w:rPr>
      </w:pPr>
      <w:r w:rsidRPr="00531B1A">
        <w:rPr>
          <w:i/>
          <w:iCs/>
          <w:lang w:val="es-ES"/>
        </w:rPr>
        <w:t>() Cambios en el personal técnico</w:t>
      </w:r>
    </w:p>
    <w:p w14:paraId="142F94F0" w14:textId="77777777" w:rsidR="00BD733A" w:rsidRPr="00531B1A" w:rsidRDefault="00BD733A" w:rsidP="00996552">
      <w:pPr>
        <w:rPr>
          <w:i/>
          <w:iCs/>
          <w:lang w:val="es-ES"/>
        </w:rPr>
      </w:pPr>
      <w:r w:rsidRPr="00531B1A">
        <w:rPr>
          <w:i/>
          <w:iCs/>
          <w:lang w:val="es-ES"/>
        </w:rPr>
        <w:t>() Cambios en el plan de emergencia y evacuación</w:t>
      </w:r>
    </w:p>
    <w:p w14:paraId="00717616" w14:textId="77777777" w:rsidR="00BD733A" w:rsidRPr="00531B1A" w:rsidRDefault="00BD733A" w:rsidP="00996552">
      <w:pPr>
        <w:rPr>
          <w:i/>
          <w:iCs/>
          <w:lang w:val="es-ES"/>
        </w:rPr>
      </w:pPr>
      <w:r w:rsidRPr="00531B1A">
        <w:rPr>
          <w:i/>
          <w:iCs/>
          <w:lang w:val="es-ES"/>
        </w:rPr>
        <w:t>() Cambios en la memoria de actividades</w:t>
      </w:r>
    </w:p>
    <w:p w14:paraId="75A8E586" w14:textId="77777777" w:rsidR="00BD733A" w:rsidRPr="00531B1A" w:rsidRDefault="00BD733A" w:rsidP="00996552">
      <w:pPr>
        <w:rPr>
          <w:i/>
          <w:iCs/>
          <w:lang w:val="es-ES"/>
        </w:rPr>
      </w:pPr>
      <w:r w:rsidRPr="00531B1A">
        <w:rPr>
          <w:i/>
          <w:iCs/>
          <w:lang w:val="es-ES"/>
        </w:rPr>
        <w:t>() Cambio del seguro de accidentes a disposición de los usuarios</w:t>
      </w:r>
    </w:p>
    <w:p w14:paraId="6B7A447E" w14:textId="77777777" w:rsidR="00BD733A" w:rsidRPr="00531B1A" w:rsidRDefault="00BD733A" w:rsidP="00996552">
      <w:pPr>
        <w:rPr>
          <w:i/>
          <w:iCs/>
          <w:lang w:val="es-ES"/>
        </w:rPr>
      </w:pPr>
      <w:r w:rsidRPr="00531B1A">
        <w:rPr>
          <w:i/>
          <w:iCs/>
          <w:lang w:val="es-ES"/>
        </w:rPr>
        <w:t>() Cambios en el registro de usuarios</w:t>
      </w:r>
    </w:p>
    <w:p w14:paraId="4CA29347" w14:textId="77777777" w:rsidR="00BD733A" w:rsidRPr="00531B1A" w:rsidRDefault="00BD733A" w:rsidP="00996552">
      <w:pPr>
        <w:rPr>
          <w:i/>
          <w:iCs/>
          <w:lang w:val="es-ES"/>
        </w:rPr>
      </w:pPr>
      <w:r w:rsidRPr="00531B1A">
        <w:rPr>
          <w:i/>
          <w:iCs/>
          <w:lang w:val="es-ES"/>
        </w:rPr>
        <w:lastRenderedPageBreak/>
        <w:t>Otros:</w:t>
      </w:r>
    </w:p>
    <w:p w14:paraId="24161C1C" w14:textId="77777777" w:rsidR="00611AF7" w:rsidRPr="00531B1A" w:rsidRDefault="00611AF7" w:rsidP="00611AF7">
      <w:pPr>
        <w:rPr>
          <w:i/>
          <w:iCs/>
          <w:lang w:val="es-ES"/>
        </w:rPr>
      </w:pPr>
    </w:p>
    <w:p w14:paraId="5FF82E28" w14:textId="77777777" w:rsidR="00BD733A" w:rsidRPr="00531B1A" w:rsidRDefault="00BD733A" w:rsidP="003958A7">
      <w:pPr>
        <w:rPr>
          <w:i/>
          <w:iCs/>
          <w:lang w:val="es-ES"/>
        </w:rPr>
      </w:pPr>
      <w:r w:rsidRPr="00531B1A">
        <w:rPr>
          <w:i/>
          <w:iCs/>
          <w:lang w:val="es-ES"/>
        </w:rPr>
        <w:t>Y por ello aporte los siguientes documentos:</w:t>
      </w:r>
    </w:p>
    <w:p w14:paraId="4F0F8E12" w14:textId="77777777" w:rsidR="00BD733A" w:rsidRPr="00531B1A" w:rsidRDefault="00BD733A" w:rsidP="003958A7">
      <w:pPr>
        <w:rPr>
          <w:i/>
          <w:iCs/>
          <w:lang w:val="es-ES"/>
        </w:rPr>
      </w:pPr>
      <w:r w:rsidRPr="00531B1A">
        <w:rPr>
          <w:i/>
          <w:iCs/>
          <w:lang w:val="es-ES"/>
        </w:rPr>
        <w:t>() Escrito de la persona titular del centro de buceo con la denominación específica del centro, dirección y domicilio social de la persona jurídica titular del mismo.</w:t>
      </w:r>
    </w:p>
    <w:p w14:paraId="22CA24B4" w14:textId="77777777" w:rsidR="00BD733A" w:rsidRPr="00531B1A" w:rsidRDefault="00BD733A" w:rsidP="003958A7">
      <w:pPr>
        <w:rPr>
          <w:i/>
          <w:iCs/>
          <w:lang w:val="es-ES"/>
        </w:rPr>
      </w:pPr>
      <w:r w:rsidRPr="00531B1A">
        <w:rPr>
          <w:i/>
          <w:iCs/>
          <w:lang w:val="es-ES"/>
        </w:rPr>
        <w:t>() Escrito de la nueva persona titular del centro y copia de la escritura de constitución y/o modificación, de la persona jurídica y su NIF o, sólo NIF si es persona física.</w:t>
      </w:r>
    </w:p>
    <w:p w14:paraId="3FEED0E7" w14:textId="77777777" w:rsidR="00BD733A" w:rsidRPr="00531B1A" w:rsidRDefault="00BD733A" w:rsidP="003958A7">
      <w:pPr>
        <w:rPr>
          <w:i/>
          <w:iCs/>
          <w:lang w:val="es-ES"/>
        </w:rPr>
      </w:pPr>
      <w:r w:rsidRPr="00531B1A">
        <w:rPr>
          <w:i/>
          <w:iCs/>
          <w:lang w:val="es-ES"/>
        </w:rPr>
        <w:t>() Poder suficiente o escritura de constitución y/o modificación de la entidad donde conste que es persona administradora y su NIF.</w:t>
      </w:r>
      <w:r w:rsidRPr="00531B1A">
        <w:rPr>
          <w:i/>
          <w:iCs/>
          <w:lang w:val="es-ES"/>
        </w:rPr>
        <w:cr/>
      </w:r>
    </w:p>
    <w:p w14:paraId="47D0FAA5" w14:textId="77777777" w:rsidR="00BD733A" w:rsidRPr="00531B1A" w:rsidRDefault="00BD733A" w:rsidP="003958A7">
      <w:pPr>
        <w:rPr>
          <w:i/>
          <w:iCs/>
          <w:lang w:val="es-ES"/>
        </w:rPr>
      </w:pPr>
      <w:r w:rsidRPr="00531B1A">
        <w:rPr>
          <w:i/>
          <w:iCs/>
          <w:lang w:val="es-ES"/>
        </w:rPr>
        <w:t>() Documento de alta o modificación en el epígrafe del Impuesto sobre Actividades Económicas.</w:t>
      </w:r>
    </w:p>
    <w:p w14:paraId="372C65C8" w14:textId="77777777" w:rsidR="00BD733A" w:rsidRPr="00531B1A" w:rsidRDefault="00BD733A" w:rsidP="003958A7">
      <w:pPr>
        <w:rPr>
          <w:i/>
          <w:iCs/>
          <w:lang w:val="es-ES"/>
        </w:rPr>
      </w:pPr>
      <w:r w:rsidRPr="00531B1A">
        <w:rPr>
          <w:i/>
          <w:iCs/>
          <w:lang w:val="es-ES"/>
        </w:rPr>
        <w:t>() Copia de la póliza del seguro de responsabilidad civil suscrito por el centro de buceo, en la que debe constar: número de póliza, nombre y domicilio persona asegurada, entidad aseguradora, actividad asegurada, objeto del seguro, suma mínima por siniestro de 800.000 €, con un mínimo de 150.000 € por víctima por daños corporales y de 150.000 € por daños materiales.</w:t>
      </w:r>
    </w:p>
    <w:p w14:paraId="3D497B54" w14:textId="77777777" w:rsidR="00BD733A" w:rsidRPr="00531B1A" w:rsidRDefault="00BD733A" w:rsidP="003958A7">
      <w:pPr>
        <w:rPr>
          <w:i/>
          <w:iCs/>
          <w:lang w:val="es-ES"/>
        </w:rPr>
      </w:pPr>
      <w:r w:rsidRPr="00531B1A">
        <w:rPr>
          <w:i/>
          <w:iCs/>
          <w:lang w:val="es-ES"/>
        </w:rPr>
        <w:t xml:space="preserve">() Documento de inscripción como empresa </w:t>
      </w:r>
      <w:proofErr w:type="spellStart"/>
      <w:r w:rsidRPr="00531B1A">
        <w:rPr>
          <w:i/>
          <w:iCs/>
          <w:lang w:val="es-ES"/>
        </w:rPr>
        <w:t>recargadora</w:t>
      </w:r>
      <w:proofErr w:type="spellEnd"/>
      <w:r w:rsidRPr="00531B1A">
        <w:rPr>
          <w:i/>
          <w:iCs/>
          <w:lang w:val="es-ES"/>
        </w:rPr>
        <w:t xml:space="preserve"> de botellas para respiración autónoma en actividades subacuáticas emitido por la Dirección General competente en Industria.</w:t>
      </w:r>
    </w:p>
    <w:p w14:paraId="470D1EE8" w14:textId="77777777" w:rsidR="00BD733A" w:rsidRPr="00531B1A" w:rsidRDefault="00BD733A" w:rsidP="003958A7">
      <w:pPr>
        <w:rPr>
          <w:i/>
          <w:iCs/>
          <w:lang w:val="es-ES"/>
        </w:rPr>
      </w:pPr>
      <w:r w:rsidRPr="00531B1A">
        <w:rPr>
          <w:i/>
          <w:iCs/>
          <w:lang w:val="es-ES"/>
        </w:rPr>
        <w:t>() Justificante de la vinculación de la persona directora con el centro, firmado por ambas partes o, en caso de que esta función sea asumida por la persona propietaria del centro, una declaración conforme sobre el conocimiento de las responsabilidades que tiene asignadas.</w:t>
      </w:r>
    </w:p>
    <w:p w14:paraId="5D677881" w14:textId="77777777" w:rsidR="00BD733A" w:rsidRPr="00531B1A" w:rsidRDefault="00BD733A" w:rsidP="003958A7">
      <w:pPr>
        <w:rPr>
          <w:i/>
          <w:iCs/>
          <w:lang w:val="es-ES"/>
        </w:rPr>
      </w:pPr>
      <w:r w:rsidRPr="00531B1A">
        <w:rPr>
          <w:i/>
          <w:iCs/>
          <w:lang w:val="es-ES"/>
        </w:rPr>
        <w:t>() Relación del personal del que dispondrá el centro y copia de la documentación que acredita que la persona directora cumple los requisitos para ejercer esta función de acuerdo con lo que se regula en el Decreto 14/2014, de 14 de marzo y de la documentación que habilita al personal técnico para ejercer sus funciones de acuerdo con lo previsto en dicho Decreto.</w:t>
      </w:r>
    </w:p>
    <w:p w14:paraId="6586DEFA" w14:textId="77777777" w:rsidR="00BD733A" w:rsidRPr="00531B1A" w:rsidRDefault="00BD733A" w:rsidP="003958A7">
      <w:pPr>
        <w:rPr>
          <w:i/>
          <w:iCs/>
          <w:lang w:val="es-ES"/>
        </w:rPr>
      </w:pPr>
      <w:r w:rsidRPr="00531B1A">
        <w:rPr>
          <w:i/>
          <w:iCs/>
          <w:lang w:val="es-ES"/>
        </w:rPr>
        <w:t>() Plan de inmersión que incluya, como mínimo y sin perjuicio de la normativa de aplicación, procedimientos para la recuperación, resucitación, reanimación y evacuación de accidentados; uso del suministro de oxígeno de emergencia e información sobre el recurso médico más adecuado y del centro de medicina hiperbárica más cercano. Dicho plan debe incluir, además, la documentación acreditativa de los medios de asistencia disponibles; las calificaciones del personal en soporte vital básico y primeros auxilios, y en primeros auxilios con oxígeno para accidentes de buceo, y la relación de equipos de primeros auxilios, reconocidos o emitidos por el órgano competente en la materia.</w:t>
      </w:r>
    </w:p>
    <w:p w14:paraId="57163537" w14:textId="77777777" w:rsidR="00BD733A" w:rsidRPr="00531B1A" w:rsidRDefault="00BD733A" w:rsidP="009F6AC4">
      <w:pPr>
        <w:rPr>
          <w:i/>
          <w:iCs/>
          <w:lang w:val="es-ES"/>
        </w:rPr>
      </w:pPr>
      <w:r w:rsidRPr="00531B1A">
        <w:rPr>
          <w:i/>
          <w:iCs/>
          <w:lang w:val="es-ES"/>
        </w:rPr>
        <w:t xml:space="preserve">() Memoria explicativa de las actividades a llevar a cabo con expresión del número máximo de personas usuarias, la descripción de las instalaciones del centro y la relación de los materiales y de los equipos de que dispondrá, que incluya los </w:t>
      </w:r>
      <w:r w:rsidRPr="00531B1A">
        <w:rPr>
          <w:i/>
          <w:iCs/>
          <w:lang w:val="es-ES"/>
        </w:rPr>
        <w:lastRenderedPageBreak/>
        <w:t>destinados a inmersión y los destinados a seguridad, y la relación embarcaciones de que disponga el centro.</w:t>
      </w:r>
    </w:p>
    <w:p w14:paraId="0A046B08" w14:textId="77777777" w:rsidR="00BD733A" w:rsidRPr="00531B1A" w:rsidRDefault="00BD733A" w:rsidP="009F6AC4">
      <w:pPr>
        <w:rPr>
          <w:i/>
          <w:iCs/>
          <w:lang w:val="es-ES"/>
        </w:rPr>
      </w:pPr>
      <w:r w:rsidRPr="00531B1A">
        <w:rPr>
          <w:i/>
          <w:iCs/>
          <w:lang w:val="es-ES"/>
        </w:rPr>
        <w:t>Es obligatorio cumplimentar la solicitud con todos los datos.</w:t>
      </w:r>
    </w:p>
    <w:p w14:paraId="668AC288" w14:textId="77777777" w:rsidR="00BD733A" w:rsidRPr="00531B1A" w:rsidRDefault="00BD733A" w:rsidP="009F6AC4">
      <w:pPr>
        <w:rPr>
          <w:i/>
          <w:iCs/>
          <w:lang w:val="es-ES"/>
        </w:rPr>
      </w:pPr>
      <w:r w:rsidRPr="00531B1A">
        <w:rPr>
          <w:i/>
          <w:iCs/>
          <w:lang w:val="es-ES"/>
        </w:rPr>
        <w:t>Declaró que todos los datos rellenados en este impreso son ciertos.</w:t>
      </w:r>
    </w:p>
    <w:p w14:paraId="7455D72F" w14:textId="77777777" w:rsidR="00BD733A" w:rsidRPr="00531B1A" w:rsidRDefault="00BD733A" w:rsidP="009F6AC4">
      <w:pPr>
        <w:rPr>
          <w:i/>
          <w:iCs/>
          <w:lang w:val="es-ES"/>
        </w:rPr>
      </w:pPr>
      <w:r w:rsidRPr="00531B1A">
        <w:rPr>
          <w:i/>
          <w:iCs/>
          <w:lang w:val="es-ES"/>
        </w:rPr>
        <w:t>........................, ...... d .................... d .........</w:t>
      </w:r>
    </w:p>
    <w:p w14:paraId="1C2D28FA" w14:textId="77777777" w:rsidR="00BD733A" w:rsidRPr="00531B1A" w:rsidRDefault="00BD733A" w:rsidP="009F6AC4">
      <w:pPr>
        <w:rPr>
          <w:i/>
          <w:iCs/>
          <w:lang w:val="es-ES"/>
        </w:rPr>
      </w:pPr>
      <w:r w:rsidRPr="00531B1A">
        <w:rPr>
          <w:i/>
          <w:iCs/>
          <w:lang w:val="es-ES"/>
        </w:rPr>
        <w:t>Firma"</w:t>
      </w:r>
    </w:p>
    <w:p w14:paraId="0B89BEE3" w14:textId="77777777" w:rsidR="00BD733A" w:rsidRPr="00531B1A" w:rsidRDefault="00BD733A" w:rsidP="009F6AC4">
      <w:pPr>
        <w:rPr>
          <w:b/>
          <w:bCs/>
          <w:lang w:val="es-ES"/>
        </w:rPr>
      </w:pPr>
    </w:p>
    <w:p w14:paraId="3E6CC98E" w14:textId="77777777" w:rsidR="00BD733A" w:rsidRPr="00531B1A" w:rsidRDefault="00BD733A" w:rsidP="009F6AC4">
      <w:pPr>
        <w:spacing w:after="120"/>
        <w:jc w:val="both"/>
        <w:rPr>
          <w:b/>
          <w:bCs/>
          <w:lang w:val="es-ES"/>
        </w:rPr>
      </w:pPr>
      <w:r w:rsidRPr="00531B1A">
        <w:rPr>
          <w:b/>
          <w:bCs/>
          <w:lang w:val="es-ES"/>
        </w:rPr>
        <w:t>Disposición final tercera</w:t>
      </w:r>
    </w:p>
    <w:p w14:paraId="6E7D242D" w14:textId="69C4D91D" w:rsidR="00BD733A" w:rsidRPr="00531B1A" w:rsidRDefault="00BD733A" w:rsidP="009F6AC4">
      <w:pPr>
        <w:spacing w:after="120"/>
        <w:jc w:val="both"/>
        <w:rPr>
          <w:b/>
          <w:bCs/>
          <w:lang w:val="es-ES"/>
        </w:rPr>
      </w:pPr>
      <w:r w:rsidRPr="00531B1A">
        <w:rPr>
          <w:b/>
          <w:bCs/>
          <w:lang w:val="es-ES"/>
        </w:rPr>
        <w:t xml:space="preserve">Modificación del Decreto 26/2025, de 4 de julio, por el que se establece la Reserva Marina </w:t>
      </w:r>
      <w:r w:rsidRPr="00531B1A">
        <w:rPr>
          <w:b/>
          <w:bCs/>
          <w:color w:val="000000"/>
          <w:lang w:val="es-ES"/>
        </w:rPr>
        <w:t xml:space="preserve">de las Islas del Poniente de Mallorca, el Toro, las </w:t>
      </w:r>
      <w:proofErr w:type="spellStart"/>
      <w:r w:rsidRPr="00531B1A">
        <w:rPr>
          <w:b/>
          <w:bCs/>
          <w:color w:val="000000"/>
          <w:lang w:val="es-ES"/>
        </w:rPr>
        <w:t>Malgrats</w:t>
      </w:r>
      <w:proofErr w:type="spellEnd"/>
      <w:r w:rsidRPr="00531B1A">
        <w:rPr>
          <w:b/>
          <w:bCs/>
          <w:color w:val="000000"/>
          <w:lang w:val="es-ES"/>
        </w:rPr>
        <w:t xml:space="preserve"> y el </w:t>
      </w:r>
      <w:proofErr w:type="spellStart"/>
      <w:r w:rsidRPr="00531B1A">
        <w:rPr>
          <w:b/>
          <w:bCs/>
          <w:color w:val="000000"/>
          <w:lang w:val="es-ES"/>
        </w:rPr>
        <w:t>Sec</w:t>
      </w:r>
      <w:proofErr w:type="spellEnd"/>
      <w:r w:rsidRPr="00531B1A">
        <w:rPr>
          <w:b/>
          <w:bCs/>
          <w:lang w:val="es-ES"/>
        </w:rPr>
        <w:t>, y en él se regulan las actividades de extracción de flora y fauna marinas y las actividades subacuáticas, y se modifican el Decreto 41/2015, de 22 de mayo; el Decreto 10/2019,  de 15 de febrero, y el Decreto 26/2019, de 12 de abril</w:t>
      </w:r>
      <w:bookmarkStart w:id="7" w:name="_Hlk173843007"/>
      <w:bookmarkStart w:id="8" w:name="_Hlk173841116"/>
      <w:bookmarkEnd w:id="7"/>
      <w:bookmarkEnd w:id="8"/>
    </w:p>
    <w:p w14:paraId="51E1B926" w14:textId="77777777" w:rsidR="00BD733A" w:rsidRPr="00531B1A" w:rsidRDefault="00BD733A" w:rsidP="009F6AC4">
      <w:pPr>
        <w:suppressAutoHyphens/>
        <w:rPr>
          <w:lang w:val="es-ES"/>
        </w:rPr>
      </w:pPr>
      <w:r w:rsidRPr="00531B1A">
        <w:rPr>
          <w:lang w:val="es-ES"/>
        </w:rPr>
        <w:t>El apartado 2 del anexo 3 del Decreto 26/2025, de 4 de julio, por el que se establece la Reserva Marina se regula el Sistema de Localización y Seguimiento de Embarcaciones Pesqueras de las Islas Baleares, queda modificado de la siguiente manera:</w:t>
      </w:r>
    </w:p>
    <w:p w14:paraId="5B88C8BC" w14:textId="77777777" w:rsidR="00BD733A" w:rsidRPr="00531B1A" w:rsidRDefault="00BD733A" w:rsidP="009F6AC4">
      <w:pPr>
        <w:pStyle w:val="Prrafodelista"/>
      </w:pPr>
    </w:p>
    <w:p w14:paraId="2989BDA6" w14:textId="77777777" w:rsidR="00BD733A" w:rsidRPr="00531B1A" w:rsidRDefault="00BD733A" w:rsidP="009F6AC4">
      <w:pPr>
        <w:ind w:left="426"/>
        <w:rPr>
          <w:i/>
          <w:iCs/>
          <w:lang w:val="es-ES"/>
        </w:rPr>
      </w:pPr>
      <w:r w:rsidRPr="00531B1A">
        <w:rPr>
          <w:i/>
          <w:iCs/>
          <w:lang w:val="es-ES"/>
        </w:rPr>
        <w:t>2. El número de inmersiones diarias y el número de turnos deben regularse mediante una orden del consejero de Agricultura, Pesca y Medio Natural. No obstante, se establece un número máximo de doce submarinistas por punto y visita, y nunca puede haber más de 48 personas buceando simultáneamente en el entorno inmediato de la isla del Toro (boyas 3, 4, 5 y 6). Si un centro de buceo ocupa dos boyas de un mismo turno podrá desembarcar y embarcar a los submarinistas indistintamente en cualquiera de los dos puntos, hasta un máximo de 24 personas.</w:t>
      </w:r>
    </w:p>
    <w:p w14:paraId="243D4B9E" w14:textId="77777777" w:rsidR="00BD733A" w:rsidRPr="00531B1A" w:rsidRDefault="00BD733A" w:rsidP="009F6AC4">
      <w:pPr>
        <w:spacing w:after="120"/>
        <w:jc w:val="both"/>
        <w:rPr>
          <w:b/>
          <w:bCs/>
          <w:lang w:val="es-ES"/>
        </w:rPr>
      </w:pPr>
    </w:p>
    <w:p w14:paraId="5E8ABCB8" w14:textId="77777777" w:rsidR="00BD733A" w:rsidRPr="00531B1A" w:rsidRDefault="00BD733A" w:rsidP="009F6AC4">
      <w:pPr>
        <w:spacing w:after="120"/>
        <w:jc w:val="both"/>
        <w:rPr>
          <w:b/>
          <w:bCs/>
          <w:lang w:val="es-ES"/>
        </w:rPr>
      </w:pPr>
      <w:r w:rsidRPr="00531B1A">
        <w:rPr>
          <w:b/>
          <w:bCs/>
          <w:lang w:val="es-ES"/>
        </w:rPr>
        <w:t>Disposición final cuarta</w:t>
      </w:r>
    </w:p>
    <w:p w14:paraId="0B76D443" w14:textId="77777777" w:rsidR="00BD733A" w:rsidRPr="00531B1A" w:rsidRDefault="00BD733A" w:rsidP="009F6AC4">
      <w:pPr>
        <w:spacing w:after="120"/>
        <w:jc w:val="both"/>
        <w:rPr>
          <w:lang w:val="es-ES"/>
        </w:rPr>
      </w:pPr>
      <w:r w:rsidRPr="00531B1A">
        <w:rPr>
          <w:b/>
          <w:bCs/>
          <w:lang w:val="es-ES"/>
        </w:rPr>
        <w:t>Entrada en vigor</w:t>
      </w:r>
    </w:p>
    <w:p w14:paraId="68B9B3A7" w14:textId="77777777" w:rsidR="00BD733A" w:rsidRPr="00531B1A" w:rsidRDefault="00BD733A" w:rsidP="009F6AC4">
      <w:pPr>
        <w:spacing w:after="120"/>
        <w:jc w:val="both"/>
        <w:rPr>
          <w:lang w:val="es-ES"/>
        </w:rPr>
      </w:pPr>
      <w:r w:rsidRPr="00531B1A">
        <w:rPr>
          <w:lang w:val="es-ES"/>
        </w:rPr>
        <w:t>Este Decreto entrará en vigor al día siguiente de su publicación en el Boletín Oficial de las Islas Baleares.</w:t>
      </w:r>
    </w:p>
    <w:p w14:paraId="372DF90B" w14:textId="77777777" w:rsidR="00BD733A" w:rsidRPr="00531B1A" w:rsidRDefault="00BD733A" w:rsidP="009F6AC4">
      <w:pPr>
        <w:pStyle w:val="western"/>
        <w:spacing w:before="0" w:beforeAutospacing="0" w:after="0" w:line="240" w:lineRule="auto"/>
        <w:rPr>
          <w:lang w:val="es-ES"/>
        </w:rPr>
      </w:pPr>
    </w:p>
    <w:p w14:paraId="79B7D9A2" w14:textId="77777777" w:rsidR="00BD733A" w:rsidRPr="00531B1A" w:rsidRDefault="00BD733A" w:rsidP="009F6AC4">
      <w:pPr>
        <w:pStyle w:val="western"/>
        <w:spacing w:before="0" w:beforeAutospacing="0" w:after="0" w:line="240" w:lineRule="auto"/>
        <w:rPr>
          <w:lang w:val="es-ES"/>
        </w:rPr>
      </w:pPr>
      <w:r w:rsidRPr="00531B1A">
        <w:rPr>
          <w:lang w:val="es-ES"/>
        </w:rPr>
        <w:t>Palma, en la fecha de la firma electrónica</w:t>
      </w:r>
    </w:p>
    <w:p w14:paraId="1D25165D" w14:textId="77777777" w:rsidR="00BD733A" w:rsidRPr="00531B1A" w:rsidRDefault="00BD733A" w:rsidP="009F6AC4">
      <w:pPr>
        <w:pStyle w:val="western"/>
        <w:spacing w:before="0" w:beforeAutospacing="0" w:after="0" w:line="240" w:lineRule="auto"/>
        <w:rPr>
          <w:lang w:val="es-ES"/>
        </w:rPr>
      </w:pPr>
    </w:p>
    <w:p w14:paraId="26FD5D7C" w14:textId="7E55A732" w:rsidR="00811A00" w:rsidRPr="00531B1A" w:rsidRDefault="00BD733A" w:rsidP="00811A00">
      <w:pPr>
        <w:pStyle w:val="western"/>
        <w:spacing w:before="0" w:beforeAutospacing="0" w:after="0" w:line="240" w:lineRule="auto"/>
        <w:rPr>
          <w:lang w:val="es-ES"/>
        </w:rPr>
      </w:pPr>
      <w:r w:rsidRPr="00531B1A">
        <w:rPr>
          <w:lang w:val="es-ES"/>
        </w:rPr>
        <w:t>El consejero de Agricultura, Pesca y Medio Natural</w:t>
      </w:r>
      <w:r w:rsidR="00811A00">
        <w:rPr>
          <w:lang w:val="es-ES"/>
        </w:rPr>
        <w:t xml:space="preserve">      </w:t>
      </w:r>
      <w:r w:rsidR="00811A00">
        <w:rPr>
          <w:lang w:val="es-ES"/>
        </w:rPr>
        <w:tab/>
      </w:r>
      <w:r w:rsidR="00811A00" w:rsidRPr="00531B1A">
        <w:rPr>
          <w:lang w:val="es-ES"/>
        </w:rPr>
        <w:t>La presidenta</w:t>
      </w:r>
    </w:p>
    <w:p w14:paraId="32D7A0AA" w14:textId="60F8199D" w:rsidR="00BD733A" w:rsidRPr="00531B1A" w:rsidRDefault="00BD733A" w:rsidP="009F6AC4">
      <w:pPr>
        <w:pStyle w:val="western"/>
        <w:spacing w:before="0" w:beforeAutospacing="0" w:after="0" w:line="240" w:lineRule="auto"/>
        <w:rPr>
          <w:lang w:val="es-ES"/>
        </w:rPr>
      </w:pPr>
    </w:p>
    <w:p w14:paraId="153B5A0D" w14:textId="77777777" w:rsidR="00BD733A" w:rsidRPr="00531B1A" w:rsidRDefault="00BD733A" w:rsidP="009F6AC4">
      <w:pPr>
        <w:pStyle w:val="western"/>
        <w:spacing w:before="0" w:beforeAutospacing="0" w:after="0" w:line="240" w:lineRule="auto"/>
        <w:rPr>
          <w:lang w:val="es-ES"/>
        </w:rPr>
      </w:pPr>
    </w:p>
    <w:p w14:paraId="32495B66" w14:textId="77777777" w:rsidR="00811A00" w:rsidRPr="00531B1A" w:rsidRDefault="00BD733A" w:rsidP="00811A00">
      <w:pPr>
        <w:pStyle w:val="western"/>
        <w:spacing w:before="0" w:beforeAutospacing="0" w:after="0" w:line="240" w:lineRule="auto"/>
        <w:rPr>
          <w:lang w:val="es-ES"/>
        </w:rPr>
      </w:pPr>
      <w:r w:rsidRPr="00531B1A">
        <w:rPr>
          <w:lang w:val="es-ES"/>
        </w:rPr>
        <w:t>Joan Simonet Pons</w:t>
      </w:r>
      <w:r w:rsidR="00811A00">
        <w:rPr>
          <w:lang w:val="es-ES"/>
        </w:rPr>
        <w:tab/>
      </w:r>
      <w:r w:rsidR="00811A00">
        <w:rPr>
          <w:lang w:val="es-ES"/>
        </w:rPr>
        <w:tab/>
      </w:r>
      <w:r w:rsidR="00811A00">
        <w:rPr>
          <w:lang w:val="es-ES"/>
        </w:rPr>
        <w:tab/>
      </w:r>
      <w:r w:rsidR="00811A00">
        <w:rPr>
          <w:lang w:val="es-ES"/>
        </w:rPr>
        <w:tab/>
      </w:r>
      <w:r w:rsidR="00811A00">
        <w:rPr>
          <w:lang w:val="es-ES"/>
        </w:rPr>
        <w:tab/>
      </w:r>
      <w:r w:rsidR="00811A00">
        <w:rPr>
          <w:lang w:val="es-ES"/>
        </w:rPr>
        <w:tab/>
      </w:r>
      <w:r w:rsidR="00811A00" w:rsidRPr="00531B1A">
        <w:rPr>
          <w:lang w:val="es-ES"/>
        </w:rPr>
        <w:t xml:space="preserve">Margarita </w:t>
      </w:r>
      <w:proofErr w:type="spellStart"/>
      <w:r w:rsidR="00811A00" w:rsidRPr="00531B1A">
        <w:rPr>
          <w:lang w:val="es-ES"/>
        </w:rPr>
        <w:t>Prohens</w:t>
      </w:r>
      <w:proofErr w:type="spellEnd"/>
      <w:r w:rsidR="00811A00" w:rsidRPr="00531B1A">
        <w:rPr>
          <w:lang w:val="es-ES"/>
        </w:rPr>
        <w:t xml:space="preserve"> Rigo</w:t>
      </w:r>
    </w:p>
    <w:p w14:paraId="1466AD85" w14:textId="4344272E" w:rsidR="00BD733A" w:rsidRPr="00531B1A" w:rsidRDefault="00BD733A" w:rsidP="00811A00">
      <w:pPr>
        <w:pStyle w:val="western"/>
        <w:spacing w:before="0" w:beforeAutospacing="0" w:after="0" w:line="240" w:lineRule="auto"/>
        <w:rPr>
          <w:lang w:val="es-ES"/>
        </w:rPr>
      </w:pPr>
    </w:p>
    <w:p w14:paraId="6824FF9D" w14:textId="77777777" w:rsidR="00611AF7" w:rsidRPr="00531B1A" w:rsidRDefault="00611AF7" w:rsidP="00004F1D">
      <w:pPr>
        <w:spacing w:after="120"/>
        <w:jc w:val="both"/>
        <w:rPr>
          <w:lang w:val="es-ES"/>
        </w:rPr>
      </w:pPr>
    </w:p>
    <w:sectPr w:rsidR="00611AF7" w:rsidRPr="00531B1A" w:rsidSect="00103A13">
      <w:headerReference w:type="default" r:id="rId8"/>
      <w:footerReference w:type="default" r:id="rId9"/>
      <w:headerReference w:type="first" r:id="rId10"/>
      <w:footerReference w:type="first" r:id="rId11"/>
      <w:pgSz w:w="11906" w:h="16838" w:code="9"/>
      <w:pgMar w:top="1516" w:right="851" w:bottom="1701"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46BF" w14:textId="77777777" w:rsidR="00EB7F81" w:rsidRDefault="00EB7F81" w:rsidP="002F3D33">
      <w:r>
        <w:separator/>
      </w:r>
    </w:p>
  </w:endnote>
  <w:endnote w:type="continuationSeparator" w:id="0">
    <w:p w14:paraId="47175F33" w14:textId="77777777" w:rsidR="00EB7F81" w:rsidRDefault="00EB7F81" w:rsidP="002F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iol Regular">
    <w:panose1 w:val="02000506040000020003"/>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60"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2724"/>
      <w:gridCol w:w="4589"/>
      <w:gridCol w:w="2723"/>
    </w:tblGrid>
    <w:tr w:rsidR="00AC4BAD" w:rsidRPr="00842E51" w14:paraId="49CDB14F" w14:textId="77777777" w:rsidTr="00AC4BAD">
      <w:trPr>
        <w:trHeight w:val="1140"/>
      </w:trPr>
      <w:tc>
        <w:tcPr>
          <w:tcW w:w="2724" w:type="dxa"/>
          <w:tcBorders>
            <w:top w:val="nil"/>
            <w:left w:val="nil"/>
            <w:bottom w:val="nil"/>
            <w:right w:val="nil"/>
          </w:tcBorders>
        </w:tcPr>
        <w:p w14:paraId="1FDE38D1" w14:textId="77777777" w:rsidR="00AC4BAD" w:rsidRPr="00E40094" w:rsidRDefault="00AC4BAD" w:rsidP="00AC4BAD">
          <w:pPr>
            <w:pStyle w:val="Peudepgina"/>
            <w:rPr>
              <w:rFonts w:ascii="Noto Sans" w:hAnsi="Noto Sans" w:cs="Noto Sans"/>
              <w:lang w:val="ca-ES"/>
            </w:rPr>
          </w:pPr>
          <w:r w:rsidRPr="00E40094">
            <w:rPr>
              <w:rFonts w:ascii="Noto Sans" w:hAnsi="Noto Sans" w:cs="Noto Sans"/>
              <w:lang w:val="ca-ES"/>
            </w:rPr>
            <w:t>C/ Reina Constança, 4</w:t>
          </w:r>
        </w:p>
        <w:p w14:paraId="2B367049" w14:textId="77777777" w:rsidR="00AC4BAD" w:rsidRPr="00E40094" w:rsidRDefault="00AC4BAD" w:rsidP="00AC4BAD">
          <w:pPr>
            <w:pStyle w:val="Peudepgina"/>
            <w:rPr>
              <w:rFonts w:ascii="Noto Sans" w:hAnsi="Noto Sans" w:cs="Noto Sans"/>
              <w:lang w:val="ca-ES"/>
            </w:rPr>
          </w:pPr>
          <w:r w:rsidRPr="00E40094">
            <w:rPr>
              <w:rFonts w:ascii="Noto Sans" w:hAnsi="Noto Sans" w:cs="Noto Sans"/>
              <w:lang w:val="ca-ES"/>
            </w:rPr>
            <w:t>07006  Palma</w:t>
          </w:r>
        </w:p>
        <w:p w14:paraId="1D6C01A5" w14:textId="627E697F" w:rsidR="00AC4BAD" w:rsidRPr="00614934" w:rsidRDefault="00AC4BAD" w:rsidP="00AC4BAD">
          <w:pPr>
            <w:pStyle w:val="Peudepgina"/>
            <w:jc w:val="both"/>
            <w:rPr>
              <w:rFonts w:ascii="Noto Sans" w:hAnsi="Noto Sans" w:cs="Noto Sans"/>
              <w:lang w:val="ca-ES"/>
            </w:rPr>
          </w:pPr>
          <w:r w:rsidRPr="00E40094">
            <w:rPr>
              <w:rFonts w:ascii="Noto Sans" w:hAnsi="Noto Sans" w:cs="Noto Sans"/>
              <w:lang w:val="ca-ES"/>
            </w:rPr>
            <w:t>Tel.: 971 17 61 00</w:t>
          </w:r>
        </w:p>
      </w:tc>
      <w:tc>
        <w:tcPr>
          <w:tcW w:w="2724" w:type="dxa"/>
          <w:tcBorders>
            <w:top w:val="nil"/>
            <w:left w:val="nil"/>
            <w:bottom w:val="nil"/>
            <w:right w:val="nil"/>
          </w:tcBorders>
        </w:tcPr>
        <w:p w14:paraId="5B71FC34" w14:textId="26A22A32" w:rsidR="00AC4BAD" w:rsidRPr="00842E51" w:rsidRDefault="00AC4BAD" w:rsidP="00AC4BAD">
          <w:pPr>
            <w:pStyle w:val="Peudepgina"/>
            <w:jc w:val="both"/>
          </w:pPr>
        </w:p>
      </w:tc>
      <w:tc>
        <w:tcPr>
          <w:tcW w:w="4589" w:type="dxa"/>
          <w:tcBorders>
            <w:top w:val="nil"/>
            <w:left w:val="nil"/>
            <w:bottom w:val="nil"/>
            <w:right w:val="nil"/>
          </w:tcBorders>
        </w:tcPr>
        <w:p w14:paraId="3EE5330E" w14:textId="6BB380E1" w:rsidR="00AC4BAD" w:rsidRPr="00CE3F0B" w:rsidRDefault="00CE3F0B" w:rsidP="00CE3F0B">
          <w:pPr>
            <w:pStyle w:val="Peudepgina"/>
            <w:jc w:val="right"/>
            <w:rPr>
              <w:rFonts w:ascii="Noto Sans" w:hAnsi="Noto Sans" w:cs="Noto Sans"/>
            </w:rPr>
          </w:pPr>
          <w:r w:rsidRPr="00E40094">
            <w:rPr>
              <w:rFonts w:ascii="Noto Sans" w:hAnsi="Noto Sans" w:cs="Noto Sans"/>
              <w:lang w:val="ca-ES"/>
            </w:rPr>
            <w:t xml:space="preserve">Pàgina </w:t>
          </w:r>
          <w:r w:rsidRPr="00E40094">
            <w:rPr>
              <w:rFonts w:ascii="Noto Sans" w:hAnsi="Noto Sans" w:cs="Noto Sans"/>
              <w:b/>
              <w:bCs/>
              <w:lang w:val="ca-ES"/>
            </w:rPr>
            <w:fldChar w:fldCharType="begin"/>
          </w:r>
          <w:r w:rsidRPr="00E40094">
            <w:rPr>
              <w:rFonts w:ascii="Noto Sans" w:hAnsi="Noto Sans" w:cs="Noto Sans"/>
              <w:b/>
              <w:bCs/>
              <w:lang w:val="ca-ES"/>
            </w:rPr>
            <w:instrText>PAGE  \* Arabic  \* MERGEFORMAT</w:instrText>
          </w:r>
          <w:r w:rsidRPr="00E40094">
            <w:rPr>
              <w:rFonts w:ascii="Noto Sans" w:hAnsi="Noto Sans" w:cs="Noto Sans"/>
              <w:b/>
              <w:bCs/>
              <w:lang w:val="ca-ES"/>
            </w:rPr>
            <w:fldChar w:fldCharType="separate"/>
          </w:r>
          <w:r w:rsidRPr="00E40094">
            <w:rPr>
              <w:rFonts w:ascii="Noto Sans" w:hAnsi="Noto Sans" w:cs="Noto Sans"/>
              <w:b/>
              <w:bCs/>
              <w:lang w:val="ca-ES"/>
            </w:rPr>
            <w:t>1</w:t>
          </w:r>
          <w:r w:rsidRPr="00E40094">
            <w:rPr>
              <w:rFonts w:ascii="Noto Sans" w:hAnsi="Noto Sans" w:cs="Noto Sans"/>
              <w:b/>
              <w:bCs/>
              <w:lang w:val="ca-ES"/>
            </w:rPr>
            <w:fldChar w:fldCharType="end"/>
          </w:r>
          <w:r w:rsidRPr="00E40094">
            <w:rPr>
              <w:rFonts w:ascii="Noto Sans" w:hAnsi="Noto Sans" w:cs="Noto Sans"/>
              <w:lang w:val="ca-ES"/>
            </w:rPr>
            <w:t xml:space="preserve"> de</w:t>
          </w:r>
          <w:r w:rsidRPr="00CE3F0B">
            <w:rPr>
              <w:rFonts w:ascii="Noto Sans" w:hAnsi="Noto Sans" w:cs="Noto Sans"/>
            </w:rPr>
            <w:t xml:space="preserve"> </w:t>
          </w:r>
          <w:r w:rsidRPr="00CE3F0B">
            <w:rPr>
              <w:rFonts w:ascii="Noto Sans" w:hAnsi="Noto Sans" w:cs="Noto Sans"/>
              <w:b/>
              <w:bCs/>
            </w:rPr>
            <w:fldChar w:fldCharType="begin"/>
          </w:r>
          <w:r w:rsidRPr="00CE3F0B">
            <w:rPr>
              <w:rFonts w:ascii="Noto Sans" w:hAnsi="Noto Sans" w:cs="Noto Sans"/>
              <w:b/>
              <w:bCs/>
            </w:rPr>
            <w:instrText>NUMPAGES  \* Arabic  \* MERGEFORMAT</w:instrText>
          </w:r>
          <w:r w:rsidRPr="00CE3F0B">
            <w:rPr>
              <w:rFonts w:ascii="Noto Sans" w:hAnsi="Noto Sans" w:cs="Noto Sans"/>
              <w:b/>
              <w:bCs/>
            </w:rPr>
            <w:fldChar w:fldCharType="separate"/>
          </w:r>
          <w:r w:rsidRPr="00CE3F0B">
            <w:rPr>
              <w:rFonts w:ascii="Noto Sans" w:hAnsi="Noto Sans" w:cs="Noto Sans"/>
              <w:b/>
              <w:bCs/>
            </w:rPr>
            <w:t>2</w:t>
          </w:r>
          <w:r w:rsidRPr="00CE3F0B">
            <w:rPr>
              <w:rFonts w:ascii="Noto Sans" w:hAnsi="Noto Sans" w:cs="Noto Sans"/>
              <w:b/>
              <w:bCs/>
            </w:rPr>
            <w:fldChar w:fldCharType="end"/>
          </w:r>
        </w:p>
      </w:tc>
      <w:tc>
        <w:tcPr>
          <w:tcW w:w="2723" w:type="dxa"/>
          <w:tcBorders>
            <w:top w:val="nil"/>
            <w:left w:val="nil"/>
            <w:bottom w:val="nil"/>
            <w:right w:val="nil"/>
          </w:tcBorders>
          <w:vAlign w:val="bottom"/>
        </w:tcPr>
        <w:p w14:paraId="79E46398" w14:textId="77777777" w:rsidR="00AC4BAD" w:rsidRPr="00842E51" w:rsidRDefault="00AC4BAD" w:rsidP="00AC4BAD">
          <w:pPr>
            <w:pStyle w:val="Nmerodepgina1"/>
          </w:pPr>
          <w:r w:rsidRPr="00842E51">
            <w:fldChar w:fldCharType="begin"/>
          </w:r>
          <w:r w:rsidRPr="00842E51">
            <w:instrText>PAGE   \* MERGEFORMAT</w:instrText>
          </w:r>
          <w:r w:rsidRPr="00842E51">
            <w:fldChar w:fldCharType="separate"/>
          </w:r>
          <w:r>
            <w:rPr>
              <w:noProof/>
            </w:rPr>
            <w:t>2</w:t>
          </w:r>
          <w:r w:rsidRPr="00842E51">
            <w:fldChar w:fldCharType="end"/>
          </w:r>
        </w:p>
      </w:tc>
    </w:tr>
  </w:tbl>
  <w:p w14:paraId="7317FD89" w14:textId="77777777" w:rsidR="003419D5" w:rsidRPr="003419D5" w:rsidRDefault="003419D5">
    <w:pPr>
      <w:pStyle w:val="Piedepgina"/>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760"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724"/>
      <w:gridCol w:w="2724"/>
      <w:gridCol w:w="4589"/>
      <w:gridCol w:w="2723"/>
    </w:tblGrid>
    <w:tr w:rsidR="00AC4BAD" w:rsidRPr="00970184" w14:paraId="2892F860" w14:textId="77777777" w:rsidTr="00AC4BAD">
      <w:trPr>
        <w:trHeight w:val="1140"/>
      </w:trPr>
      <w:tc>
        <w:tcPr>
          <w:tcW w:w="2724" w:type="dxa"/>
          <w:tcBorders>
            <w:top w:val="nil"/>
            <w:left w:val="nil"/>
            <w:bottom w:val="nil"/>
            <w:right w:val="nil"/>
          </w:tcBorders>
        </w:tcPr>
        <w:p w14:paraId="75341305" w14:textId="77777777" w:rsidR="00AC4BAD" w:rsidRPr="00AC4BAD" w:rsidRDefault="00AC4BAD" w:rsidP="00AC4BAD">
          <w:pPr>
            <w:pStyle w:val="Peudepgina"/>
            <w:rPr>
              <w:rFonts w:ascii="Noto Sans" w:hAnsi="Noto Sans" w:cs="Noto Sans"/>
            </w:rPr>
          </w:pPr>
          <w:r w:rsidRPr="00AC4BAD">
            <w:rPr>
              <w:rFonts w:ascii="Noto Sans" w:hAnsi="Noto Sans" w:cs="Noto Sans"/>
            </w:rPr>
            <w:t xml:space="preserve">C/ Reina </w:t>
          </w:r>
          <w:proofErr w:type="spellStart"/>
          <w:r w:rsidRPr="00AC4BAD">
            <w:rPr>
              <w:rFonts w:ascii="Noto Sans" w:hAnsi="Noto Sans" w:cs="Noto Sans"/>
            </w:rPr>
            <w:t>Constança</w:t>
          </w:r>
          <w:proofErr w:type="spellEnd"/>
          <w:r w:rsidRPr="00AC4BAD">
            <w:rPr>
              <w:rFonts w:ascii="Noto Sans" w:hAnsi="Noto Sans" w:cs="Noto Sans"/>
            </w:rPr>
            <w:t>, 4</w:t>
          </w:r>
        </w:p>
        <w:p w14:paraId="69CA9555" w14:textId="77777777" w:rsidR="00AC4BAD" w:rsidRPr="00AC4BAD" w:rsidRDefault="00AC4BAD" w:rsidP="00AC4BAD">
          <w:pPr>
            <w:pStyle w:val="Peudepgina"/>
            <w:rPr>
              <w:rFonts w:ascii="Noto Sans" w:hAnsi="Noto Sans" w:cs="Noto Sans"/>
            </w:rPr>
          </w:pPr>
          <w:proofErr w:type="gramStart"/>
          <w:r w:rsidRPr="00AC4BAD">
            <w:rPr>
              <w:rFonts w:ascii="Noto Sans" w:hAnsi="Noto Sans" w:cs="Noto Sans"/>
            </w:rPr>
            <w:t>07006  Palma</w:t>
          </w:r>
          <w:proofErr w:type="gramEnd"/>
        </w:p>
        <w:p w14:paraId="2DCE4228" w14:textId="1BCFDB16" w:rsidR="00AC4BAD" w:rsidRPr="00AC4BAD" w:rsidRDefault="00AC4BAD" w:rsidP="00AC4BAD">
          <w:pPr>
            <w:pStyle w:val="Peudepgina"/>
            <w:rPr>
              <w:rFonts w:ascii="Noto Sans" w:hAnsi="Noto Sans" w:cs="Noto Sans"/>
            </w:rPr>
          </w:pPr>
          <w:r w:rsidRPr="00AC4BAD">
            <w:rPr>
              <w:rFonts w:ascii="Noto Sans" w:hAnsi="Noto Sans" w:cs="Noto Sans"/>
            </w:rPr>
            <w:t>Tel.: 971 17 61 00</w:t>
          </w:r>
        </w:p>
      </w:tc>
      <w:tc>
        <w:tcPr>
          <w:tcW w:w="2724" w:type="dxa"/>
          <w:tcBorders>
            <w:top w:val="nil"/>
            <w:left w:val="nil"/>
            <w:bottom w:val="nil"/>
            <w:right w:val="nil"/>
          </w:tcBorders>
        </w:tcPr>
        <w:p w14:paraId="00BC8605" w14:textId="1014A27A" w:rsidR="00AC4BAD" w:rsidRPr="00970184" w:rsidRDefault="00AC4BAD" w:rsidP="00AC4BAD">
          <w:pPr>
            <w:pStyle w:val="Peudepgina"/>
          </w:pPr>
        </w:p>
      </w:tc>
      <w:tc>
        <w:tcPr>
          <w:tcW w:w="4589" w:type="dxa"/>
          <w:tcBorders>
            <w:top w:val="nil"/>
            <w:left w:val="nil"/>
            <w:bottom w:val="nil"/>
            <w:right w:val="nil"/>
          </w:tcBorders>
        </w:tcPr>
        <w:p w14:paraId="5B6E100F" w14:textId="77777777" w:rsidR="00AC4BAD" w:rsidRPr="00970184" w:rsidRDefault="00AC4BAD" w:rsidP="00AC4BAD">
          <w:pPr>
            <w:pStyle w:val="Peudepgina"/>
            <w:jc w:val="center"/>
          </w:pPr>
        </w:p>
      </w:tc>
      <w:tc>
        <w:tcPr>
          <w:tcW w:w="2723" w:type="dxa"/>
          <w:tcBorders>
            <w:top w:val="nil"/>
            <w:left w:val="nil"/>
            <w:bottom w:val="nil"/>
            <w:right w:val="nil"/>
          </w:tcBorders>
        </w:tcPr>
        <w:p w14:paraId="286AE9AA" w14:textId="77777777" w:rsidR="00AC4BAD" w:rsidRPr="00970184" w:rsidRDefault="00AC4BAD" w:rsidP="00AC4BAD">
          <w:pPr>
            <w:pStyle w:val="Peudepgina"/>
          </w:pPr>
        </w:p>
      </w:tc>
    </w:tr>
  </w:tbl>
  <w:p w14:paraId="294F37A5" w14:textId="77777777" w:rsidR="00AF6E68" w:rsidRPr="00970184" w:rsidRDefault="00AF6E68" w:rsidP="00AF6E68">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7857" w14:textId="77777777" w:rsidR="00EB7F81" w:rsidRDefault="00EB7F81" w:rsidP="002F3D33">
      <w:r>
        <w:separator/>
      </w:r>
    </w:p>
  </w:footnote>
  <w:footnote w:type="continuationSeparator" w:id="0">
    <w:p w14:paraId="7CC18AB4" w14:textId="77777777" w:rsidR="00EB7F81" w:rsidRDefault="00EB7F81" w:rsidP="002F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69C" w14:textId="5C4E9046" w:rsidR="00AF6E68" w:rsidRDefault="00166737">
    <w:pPr>
      <w:pStyle w:val="Encabezado"/>
    </w:pPr>
    <w:r>
      <w:rPr>
        <w:noProof/>
        <w:lang w:val="es-ES" w:eastAsia="es-ES"/>
      </w:rPr>
      <w:drawing>
        <wp:anchor distT="0" distB="0" distL="114300" distR="114300" simplePos="0" relativeHeight="251666944" behindDoc="0" locked="0" layoutInCell="1" allowOverlap="1" wp14:anchorId="06144C81" wp14:editId="53C7ADEE">
          <wp:simplePos x="0" y="0"/>
          <wp:positionH relativeFrom="margin">
            <wp:posOffset>-1071245</wp:posOffset>
          </wp:positionH>
          <wp:positionV relativeFrom="paragraph">
            <wp:posOffset>-266009</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1804524119"/>
                  <pic:cNvPicPr/>
                </pic:nvPicPr>
                <pic:blipFill>
                  <a:blip r:embed="rId1">
                    <a:extLst>
                      <a:ext uri="{28A0092B-C50C-407E-A947-70E740481C1C}">
                        <a14:useLocalDpi xmlns:a14="http://schemas.microsoft.com/office/drawing/2010/main" val="0"/>
                      </a:ext>
                    </a:extLst>
                  </a:blip>
                  <a:stretch>
                    <a:fillRect/>
                  </a:stretch>
                </pic:blipFill>
                <pic:spPr>
                  <a:xfrm>
                    <a:off x="0" y="0"/>
                    <a:ext cx="560705" cy="7924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060" w14:textId="0C5A73FE" w:rsidR="002F3D33" w:rsidRDefault="002874F8" w:rsidP="00454DB7">
    <w:pPr>
      <w:pStyle w:val="Encabezado"/>
      <w:spacing w:after="2700"/>
    </w:pPr>
    <w:r>
      <w:rPr>
        <w:noProof/>
      </w:rPr>
      <w:drawing>
        <wp:anchor distT="0" distB="0" distL="114300" distR="114300" simplePos="0" relativeHeight="251670016" behindDoc="0" locked="0" layoutInCell="1" allowOverlap="1" wp14:anchorId="3EAEC57B" wp14:editId="2FC84915">
          <wp:simplePos x="0" y="0"/>
          <wp:positionH relativeFrom="column">
            <wp:posOffset>-1106170</wp:posOffset>
          </wp:positionH>
          <wp:positionV relativeFrom="paragraph">
            <wp:posOffset>-31115</wp:posOffset>
          </wp:positionV>
          <wp:extent cx="2390775" cy="636697"/>
          <wp:effectExtent l="0" t="0" r="0" b="0"/>
          <wp:wrapNone/>
          <wp:docPr id="1959758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636697"/>
                  </a:xfrm>
                  <a:prstGeom prst="rect">
                    <a:avLst/>
                  </a:prstGeom>
                  <a:noFill/>
                  <a:ln>
                    <a:noFill/>
                  </a:ln>
                </pic:spPr>
              </pic:pic>
            </a:graphicData>
          </a:graphic>
        </wp:anchor>
      </w:drawing>
    </w:r>
    <w:r w:rsidR="00166737">
      <w:rPr>
        <w:noProof/>
        <w:lang w:val="es-ES" w:eastAsia="es-ES"/>
      </w:rPr>
      <mc:AlternateContent>
        <mc:Choice Requires="wpg">
          <w:drawing>
            <wp:anchor distT="0" distB="0" distL="114300" distR="114300" simplePos="0" relativeHeight="251665920" behindDoc="0" locked="0" layoutInCell="1" allowOverlap="1" wp14:anchorId="1F548341" wp14:editId="0520928C">
              <wp:simplePos x="0" y="0"/>
              <wp:positionH relativeFrom="column">
                <wp:posOffset>-1349375</wp:posOffset>
              </wp:positionH>
              <wp:positionV relativeFrom="paragraph">
                <wp:posOffset>10372090</wp:posOffset>
              </wp:positionV>
              <wp:extent cx="3587750" cy="2145665"/>
              <wp:effectExtent l="0" t="0" r="31750" b="26035"/>
              <wp:wrapNone/>
              <wp:docPr id="408274521" name="Agrupa 1"/>
              <wp:cNvGraphicFramePr/>
              <a:graphic xmlns:a="http://schemas.openxmlformats.org/drawingml/2006/main">
                <a:graphicData uri="http://schemas.microsoft.com/office/word/2010/wordprocessingGroup">
                  <wpg:wgp>
                    <wpg:cNvGrpSpPr/>
                    <wpg:grpSpPr>
                      <a:xfrm>
                        <a:off x="0" y="0"/>
                        <a:ext cx="3587750" cy="2145665"/>
                        <a:chOff x="0" y="0"/>
                        <a:chExt cx="3587750" cy="2145933"/>
                      </a:xfrm>
                    </wpg:grpSpPr>
                    <wps:wsp>
                      <wps:cNvPr id="1789333566" name="Connector recte 2"/>
                      <wps:cNvCnPr/>
                      <wps:spPr>
                        <a:xfrm flipH="1">
                          <a:off x="361950" y="0"/>
                          <a:ext cx="26427" cy="21459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9610962" name="Connector recte 4"/>
                      <wps:cNvCnPr/>
                      <wps:spPr>
                        <a:xfrm flipV="1">
                          <a:off x="9525" y="341328"/>
                          <a:ext cx="3578225" cy="101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2153154" name="Connector recte 4"/>
                      <wps:cNvCnPr/>
                      <wps:spPr>
                        <a:xfrm flipV="1">
                          <a:off x="0" y="819150"/>
                          <a:ext cx="3578317" cy="1057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2F5A98" id="Agrupa 1" o:spid="_x0000_s1026" style="position:absolute;margin-left:-106.25pt;margin-top:816.7pt;width:282.5pt;height:168.95pt;z-index:251665920" coordsize="35877,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">
              <v:line id="Connector recte 2" o:spid="_x0000_s1027" style="position:absolute;flip:x;visibility:visible;mso-wrap-style:square" from="3619,0" to="3883,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" strokecolor="#4579b8 [3044]"/>
              <v:line id="Connector recte 4" o:spid="_x0000_s1028" style="position:absolute;flip:y;visibility:visible;mso-wrap-style:square" from="95,3413" to="35877,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" strokecolor="#4579b8 [3044]"/>
              <v:line id="Connector recte 4" o:spid="_x0000_s1029" style="position:absolute;flip:y;visibility:visible;mso-wrap-style:square" from="0,8191" to="35783,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" strokecolor="#4579b8 [3044]"/>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1"/>
    <w:lvl w:ilvl="0">
      <w:start w:val="1"/>
      <w:numFmt w:val="decimal"/>
      <w:lvlText w:val="%1."/>
      <w:lvlJc w:val="left"/>
      <w:pPr>
        <w:tabs>
          <w:tab w:val="num" w:pos="0"/>
        </w:tabs>
        <w:ind w:left="360" w:hanging="360"/>
      </w:pPr>
      <w:rPr>
        <w:rFonts w:hint="default"/>
      </w:rPr>
    </w:lvl>
  </w:abstractNum>
  <w:abstractNum w:abstractNumId="1" w15:restartNumberingAfterBreak="0">
    <w:nsid w:val="01C5219B"/>
    <w:multiLevelType w:val="hybridMultilevel"/>
    <w:tmpl w:val="C3284B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15C45"/>
    <w:multiLevelType w:val="multilevel"/>
    <w:tmpl w:val="FE942B6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 w15:restartNumberingAfterBreak="0">
    <w:nsid w:val="0527604E"/>
    <w:multiLevelType w:val="multilevel"/>
    <w:tmpl w:val="BCC6AD6E"/>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 w15:restartNumberingAfterBreak="0">
    <w:nsid w:val="05500829"/>
    <w:multiLevelType w:val="hybridMultilevel"/>
    <w:tmpl w:val="4CDACE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A70C7B"/>
    <w:multiLevelType w:val="multilevel"/>
    <w:tmpl w:val="A4D621E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BCC35A5"/>
    <w:multiLevelType w:val="multilevel"/>
    <w:tmpl w:val="EA569560"/>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7" w15:restartNumberingAfterBreak="0">
    <w:nsid w:val="0C75287F"/>
    <w:multiLevelType w:val="multilevel"/>
    <w:tmpl w:val="4B8A6266"/>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8" w15:restartNumberingAfterBreak="0">
    <w:nsid w:val="116C0FAC"/>
    <w:multiLevelType w:val="hybridMultilevel"/>
    <w:tmpl w:val="FC6425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9D37C0"/>
    <w:multiLevelType w:val="hybridMultilevel"/>
    <w:tmpl w:val="E482D4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760FCF"/>
    <w:multiLevelType w:val="multilevel"/>
    <w:tmpl w:val="2F9E3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61422A5"/>
    <w:multiLevelType w:val="multilevel"/>
    <w:tmpl w:val="8C841FD2"/>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2" w15:restartNumberingAfterBreak="0">
    <w:nsid w:val="16C36993"/>
    <w:multiLevelType w:val="multilevel"/>
    <w:tmpl w:val="FC8C2B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1514EC4"/>
    <w:multiLevelType w:val="hybridMultilevel"/>
    <w:tmpl w:val="DECCCD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DE389C"/>
    <w:multiLevelType w:val="hybridMultilevel"/>
    <w:tmpl w:val="11E007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551F3A"/>
    <w:multiLevelType w:val="hybridMultilevel"/>
    <w:tmpl w:val="331ACD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73664"/>
    <w:multiLevelType w:val="multilevel"/>
    <w:tmpl w:val="A002F1A8"/>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17" w15:restartNumberingAfterBreak="0">
    <w:nsid w:val="32CB49B7"/>
    <w:multiLevelType w:val="hybridMultilevel"/>
    <w:tmpl w:val="63A2D8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0E1A9C"/>
    <w:multiLevelType w:val="multilevel"/>
    <w:tmpl w:val="003C41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DC15FE6"/>
    <w:multiLevelType w:val="multilevel"/>
    <w:tmpl w:val="0F4C13B2"/>
    <w:lvl w:ilvl="0">
      <w:start w:val="2"/>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404143BC"/>
    <w:multiLevelType w:val="multilevel"/>
    <w:tmpl w:val="0DD2A064"/>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1" w15:restartNumberingAfterBreak="0">
    <w:nsid w:val="465F5F17"/>
    <w:multiLevelType w:val="multilevel"/>
    <w:tmpl w:val="FD985F4E"/>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2" w15:restartNumberingAfterBreak="0">
    <w:nsid w:val="47AF4A72"/>
    <w:multiLevelType w:val="hybridMultilevel"/>
    <w:tmpl w:val="6F22F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9C13EC"/>
    <w:multiLevelType w:val="multilevel"/>
    <w:tmpl w:val="253E2F84"/>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4" w15:restartNumberingAfterBreak="0">
    <w:nsid w:val="578A109C"/>
    <w:multiLevelType w:val="multilevel"/>
    <w:tmpl w:val="F9560B20"/>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5" w15:restartNumberingAfterBreak="0">
    <w:nsid w:val="5BC13F05"/>
    <w:multiLevelType w:val="multilevel"/>
    <w:tmpl w:val="88E8AC2C"/>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6" w15:restartNumberingAfterBreak="0">
    <w:nsid w:val="5BD834F8"/>
    <w:multiLevelType w:val="multilevel"/>
    <w:tmpl w:val="9F38AE8E"/>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7" w15:restartNumberingAfterBreak="0">
    <w:nsid w:val="5C6B3CD1"/>
    <w:multiLevelType w:val="multilevel"/>
    <w:tmpl w:val="8430C3B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8" w15:restartNumberingAfterBreak="0">
    <w:nsid w:val="5DCB0483"/>
    <w:multiLevelType w:val="hybridMultilevel"/>
    <w:tmpl w:val="714A7C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204C78"/>
    <w:multiLevelType w:val="multilevel"/>
    <w:tmpl w:val="4A948C10"/>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0" w15:restartNumberingAfterBreak="0">
    <w:nsid w:val="632F498D"/>
    <w:multiLevelType w:val="multilevel"/>
    <w:tmpl w:val="D7046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4805B00"/>
    <w:multiLevelType w:val="multilevel"/>
    <w:tmpl w:val="71425BA4"/>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2" w15:restartNumberingAfterBreak="0">
    <w:nsid w:val="682B071C"/>
    <w:multiLevelType w:val="multilevel"/>
    <w:tmpl w:val="86D40A66"/>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3" w15:restartNumberingAfterBreak="0">
    <w:nsid w:val="6BE03AC2"/>
    <w:multiLevelType w:val="multilevel"/>
    <w:tmpl w:val="B6DA3CFA"/>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4" w15:restartNumberingAfterBreak="0">
    <w:nsid w:val="6BE1583C"/>
    <w:multiLevelType w:val="multilevel"/>
    <w:tmpl w:val="35E01CB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F392C8D"/>
    <w:multiLevelType w:val="multilevel"/>
    <w:tmpl w:val="42B6C9C0"/>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6" w15:restartNumberingAfterBreak="0">
    <w:nsid w:val="6FD21AD6"/>
    <w:multiLevelType w:val="multilevel"/>
    <w:tmpl w:val="F8D82F50"/>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7" w15:restartNumberingAfterBreak="0">
    <w:nsid w:val="72207454"/>
    <w:multiLevelType w:val="hybridMultilevel"/>
    <w:tmpl w:val="063804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E02860"/>
    <w:multiLevelType w:val="multilevel"/>
    <w:tmpl w:val="7C3A1E24"/>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9" w15:restartNumberingAfterBreak="0">
    <w:nsid w:val="786C22C0"/>
    <w:multiLevelType w:val="multilevel"/>
    <w:tmpl w:val="29643306"/>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0" w15:restartNumberingAfterBreak="0">
    <w:nsid w:val="7A2940EE"/>
    <w:multiLevelType w:val="hybridMultilevel"/>
    <w:tmpl w:val="F3D4A0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D74882"/>
    <w:multiLevelType w:val="multilevel"/>
    <w:tmpl w:val="9BA212D2"/>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2" w15:restartNumberingAfterBreak="0">
    <w:nsid w:val="7CFB04B7"/>
    <w:multiLevelType w:val="multilevel"/>
    <w:tmpl w:val="0E2A9E2A"/>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3" w15:restartNumberingAfterBreak="0">
    <w:nsid w:val="7E1E1C03"/>
    <w:multiLevelType w:val="multilevel"/>
    <w:tmpl w:val="D9AC5A08"/>
    <w:lvl w:ilvl="0">
      <w:start w:val="1"/>
      <w:numFmt w:val="lowerLetter"/>
      <w:lvlText w:val="%1)"/>
      <w:lvlJc w:val="left"/>
      <w:pPr>
        <w:tabs>
          <w:tab w:val="num" w:pos="1428"/>
        </w:tabs>
        <w:ind w:left="1428" w:hanging="720"/>
      </w:pPr>
      <w:rPr>
        <w:rFonts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44" w15:restartNumberingAfterBreak="0">
    <w:nsid w:val="7FE25321"/>
    <w:multiLevelType w:val="multilevel"/>
    <w:tmpl w:val="26560FCC"/>
    <w:lvl w:ilvl="0">
      <w:start w:val="1"/>
      <w:numFmt w:val="lowerLetter"/>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num w:numId="1" w16cid:durableId="1872452228">
    <w:abstractNumId w:val="15"/>
  </w:num>
  <w:num w:numId="2" w16cid:durableId="1745641685">
    <w:abstractNumId w:val="8"/>
  </w:num>
  <w:num w:numId="3" w16cid:durableId="1261403173">
    <w:abstractNumId w:val="28"/>
  </w:num>
  <w:num w:numId="4" w16cid:durableId="569921601">
    <w:abstractNumId w:val="1"/>
  </w:num>
  <w:num w:numId="5" w16cid:durableId="707023901">
    <w:abstractNumId w:val="13"/>
  </w:num>
  <w:num w:numId="6" w16cid:durableId="557520381">
    <w:abstractNumId w:val="17"/>
  </w:num>
  <w:num w:numId="7" w16cid:durableId="1011683648">
    <w:abstractNumId w:val="37"/>
  </w:num>
  <w:num w:numId="8" w16cid:durableId="1242787898">
    <w:abstractNumId w:val="14"/>
  </w:num>
  <w:num w:numId="9" w16cid:durableId="265577263">
    <w:abstractNumId w:val="22"/>
  </w:num>
  <w:num w:numId="10" w16cid:durableId="1774590997">
    <w:abstractNumId w:val="40"/>
  </w:num>
  <w:num w:numId="11" w16cid:durableId="1276983293">
    <w:abstractNumId w:val="9"/>
  </w:num>
  <w:num w:numId="12" w16cid:durableId="1466192738">
    <w:abstractNumId w:val="4"/>
  </w:num>
  <w:num w:numId="13" w16cid:durableId="1656572297">
    <w:abstractNumId w:val="3"/>
  </w:num>
  <w:num w:numId="14" w16cid:durableId="1515994418">
    <w:abstractNumId w:val="43"/>
  </w:num>
  <w:num w:numId="15" w16cid:durableId="1209874681">
    <w:abstractNumId w:val="6"/>
  </w:num>
  <w:num w:numId="16" w16cid:durableId="1453287240">
    <w:abstractNumId w:val="44"/>
  </w:num>
  <w:num w:numId="17" w16cid:durableId="1710567311">
    <w:abstractNumId w:val="31"/>
  </w:num>
  <w:num w:numId="18" w16cid:durableId="1464731825">
    <w:abstractNumId w:val="29"/>
  </w:num>
  <w:num w:numId="19" w16cid:durableId="1410889235">
    <w:abstractNumId w:val="39"/>
  </w:num>
  <w:num w:numId="20" w16cid:durableId="1826240278">
    <w:abstractNumId w:val="24"/>
  </w:num>
  <w:num w:numId="21" w16cid:durableId="1858693299">
    <w:abstractNumId w:val="33"/>
  </w:num>
  <w:num w:numId="22" w16cid:durableId="1409688235">
    <w:abstractNumId w:val="35"/>
  </w:num>
  <w:num w:numId="23" w16cid:durableId="648901517">
    <w:abstractNumId w:val="38"/>
  </w:num>
  <w:num w:numId="24" w16cid:durableId="1935936754">
    <w:abstractNumId w:val="32"/>
  </w:num>
  <w:num w:numId="25" w16cid:durableId="1993172150">
    <w:abstractNumId w:val="27"/>
  </w:num>
  <w:num w:numId="26" w16cid:durableId="1441022875">
    <w:abstractNumId w:val="26"/>
  </w:num>
  <w:num w:numId="27" w16cid:durableId="530874100">
    <w:abstractNumId w:val="11"/>
  </w:num>
  <w:num w:numId="28" w16cid:durableId="2081554988">
    <w:abstractNumId w:val="23"/>
  </w:num>
  <w:num w:numId="29" w16cid:durableId="803540957">
    <w:abstractNumId w:val="16"/>
  </w:num>
  <w:num w:numId="30" w16cid:durableId="1397390260">
    <w:abstractNumId w:val="20"/>
  </w:num>
  <w:num w:numId="31" w16cid:durableId="1008757328">
    <w:abstractNumId w:val="2"/>
  </w:num>
  <w:num w:numId="32" w16cid:durableId="1092698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7308001">
    <w:abstractNumId w:val="41"/>
  </w:num>
  <w:num w:numId="34" w16cid:durableId="1411610840">
    <w:abstractNumId w:val="30"/>
  </w:num>
  <w:num w:numId="35" w16cid:durableId="1171457257">
    <w:abstractNumId w:val="21"/>
  </w:num>
  <w:num w:numId="36" w16cid:durableId="560167689">
    <w:abstractNumId w:val="42"/>
  </w:num>
  <w:num w:numId="37" w16cid:durableId="1103495487">
    <w:abstractNumId w:val="36"/>
  </w:num>
  <w:num w:numId="38" w16cid:durableId="144906415">
    <w:abstractNumId w:val="12"/>
  </w:num>
  <w:num w:numId="39" w16cid:durableId="550846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316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7936232">
    <w:abstractNumId w:val="19"/>
  </w:num>
  <w:num w:numId="42" w16cid:durableId="1302150391">
    <w:abstractNumId w:val="34"/>
  </w:num>
  <w:num w:numId="43" w16cid:durableId="665209010">
    <w:abstractNumId w:val="10"/>
  </w:num>
  <w:num w:numId="44" w16cid:durableId="46687507">
    <w:abstractNumId w:val="5"/>
  </w:num>
  <w:num w:numId="45" w16cid:durableId="1829589305">
    <w:abstractNumId w:val="18"/>
  </w:num>
  <w:num w:numId="46" w16cid:durableId="1273440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0983811">
    <w:abstractNumId w:val="7"/>
  </w:num>
  <w:num w:numId="48" w16cid:durableId="163783311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DE"/>
    <w:rsid w:val="00004F1D"/>
    <w:rsid w:val="0001132A"/>
    <w:rsid w:val="0001259B"/>
    <w:rsid w:val="000156CD"/>
    <w:rsid w:val="00023205"/>
    <w:rsid w:val="000237A9"/>
    <w:rsid w:val="00031C01"/>
    <w:rsid w:val="00034A40"/>
    <w:rsid w:val="00047E82"/>
    <w:rsid w:val="00050D54"/>
    <w:rsid w:val="00061EAF"/>
    <w:rsid w:val="000712E5"/>
    <w:rsid w:val="00074AC9"/>
    <w:rsid w:val="00074F0B"/>
    <w:rsid w:val="00075879"/>
    <w:rsid w:val="00082720"/>
    <w:rsid w:val="00083170"/>
    <w:rsid w:val="00085FA1"/>
    <w:rsid w:val="00093CCF"/>
    <w:rsid w:val="000950E0"/>
    <w:rsid w:val="000975DE"/>
    <w:rsid w:val="000A3D1C"/>
    <w:rsid w:val="000A5BDD"/>
    <w:rsid w:val="000A7669"/>
    <w:rsid w:val="000B04F8"/>
    <w:rsid w:val="000B1813"/>
    <w:rsid w:val="000B184C"/>
    <w:rsid w:val="000B56AF"/>
    <w:rsid w:val="000C1C58"/>
    <w:rsid w:val="000C2801"/>
    <w:rsid w:val="000D04E3"/>
    <w:rsid w:val="000D7FC3"/>
    <w:rsid w:val="000F22F0"/>
    <w:rsid w:val="00103A13"/>
    <w:rsid w:val="0010508B"/>
    <w:rsid w:val="00105280"/>
    <w:rsid w:val="00110FE4"/>
    <w:rsid w:val="00114152"/>
    <w:rsid w:val="00117883"/>
    <w:rsid w:val="00123AAC"/>
    <w:rsid w:val="001266B7"/>
    <w:rsid w:val="001314C7"/>
    <w:rsid w:val="001352A3"/>
    <w:rsid w:val="00156020"/>
    <w:rsid w:val="00166737"/>
    <w:rsid w:val="00182593"/>
    <w:rsid w:val="00185E70"/>
    <w:rsid w:val="00192098"/>
    <w:rsid w:val="0019510E"/>
    <w:rsid w:val="001A4C40"/>
    <w:rsid w:val="001A7EDB"/>
    <w:rsid w:val="001B3D39"/>
    <w:rsid w:val="001B4283"/>
    <w:rsid w:val="001B6043"/>
    <w:rsid w:val="001C062E"/>
    <w:rsid w:val="001C2022"/>
    <w:rsid w:val="001C2273"/>
    <w:rsid w:val="001C76E5"/>
    <w:rsid w:val="001D275E"/>
    <w:rsid w:val="001D2A3E"/>
    <w:rsid w:val="001D3D05"/>
    <w:rsid w:val="001D3E19"/>
    <w:rsid w:val="001E5FD1"/>
    <w:rsid w:val="0020001D"/>
    <w:rsid w:val="00202723"/>
    <w:rsid w:val="002066BC"/>
    <w:rsid w:val="00216306"/>
    <w:rsid w:val="00216F48"/>
    <w:rsid w:val="00222923"/>
    <w:rsid w:val="002266B1"/>
    <w:rsid w:val="00242669"/>
    <w:rsid w:val="00246E02"/>
    <w:rsid w:val="002502C7"/>
    <w:rsid w:val="0025130E"/>
    <w:rsid w:val="0025741D"/>
    <w:rsid w:val="002635A5"/>
    <w:rsid w:val="00274B69"/>
    <w:rsid w:val="00286E73"/>
    <w:rsid w:val="00286FB6"/>
    <w:rsid w:val="002874F8"/>
    <w:rsid w:val="002B0510"/>
    <w:rsid w:val="002B28C0"/>
    <w:rsid w:val="002B788C"/>
    <w:rsid w:val="002C075E"/>
    <w:rsid w:val="002C2765"/>
    <w:rsid w:val="002C6ADF"/>
    <w:rsid w:val="002E219A"/>
    <w:rsid w:val="002E4562"/>
    <w:rsid w:val="002F1FA3"/>
    <w:rsid w:val="002F3D33"/>
    <w:rsid w:val="0030075B"/>
    <w:rsid w:val="00307F7A"/>
    <w:rsid w:val="00322246"/>
    <w:rsid w:val="00323D33"/>
    <w:rsid w:val="00331224"/>
    <w:rsid w:val="00332A4C"/>
    <w:rsid w:val="003343C6"/>
    <w:rsid w:val="003403A6"/>
    <w:rsid w:val="003419D5"/>
    <w:rsid w:val="00343F60"/>
    <w:rsid w:val="00346FFF"/>
    <w:rsid w:val="00350B72"/>
    <w:rsid w:val="00362A23"/>
    <w:rsid w:val="003673BC"/>
    <w:rsid w:val="00373894"/>
    <w:rsid w:val="00373C2A"/>
    <w:rsid w:val="00382151"/>
    <w:rsid w:val="00392DD5"/>
    <w:rsid w:val="003A0136"/>
    <w:rsid w:val="003A34E2"/>
    <w:rsid w:val="003B2610"/>
    <w:rsid w:val="003B7133"/>
    <w:rsid w:val="003C228C"/>
    <w:rsid w:val="003D785A"/>
    <w:rsid w:val="003E0136"/>
    <w:rsid w:val="003E4CF7"/>
    <w:rsid w:val="003F6178"/>
    <w:rsid w:val="003F6E57"/>
    <w:rsid w:val="00400353"/>
    <w:rsid w:val="00402C18"/>
    <w:rsid w:val="00405816"/>
    <w:rsid w:val="004174A9"/>
    <w:rsid w:val="00426E78"/>
    <w:rsid w:val="004342FC"/>
    <w:rsid w:val="00454DB7"/>
    <w:rsid w:val="00466CDE"/>
    <w:rsid w:val="00467948"/>
    <w:rsid w:val="00471E08"/>
    <w:rsid w:val="0048546B"/>
    <w:rsid w:val="00485578"/>
    <w:rsid w:val="00493A63"/>
    <w:rsid w:val="00494891"/>
    <w:rsid w:val="00497AF8"/>
    <w:rsid w:val="004A689D"/>
    <w:rsid w:val="004C6BE5"/>
    <w:rsid w:val="004D2A64"/>
    <w:rsid w:val="004E118A"/>
    <w:rsid w:val="004E732A"/>
    <w:rsid w:val="0050440F"/>
    <w:rsid w:val="0050654D"/>
    <w:rsid w:val="00506896"/>
    <w:rsid w:val="005076AD"/>
    <w:rsid w:val="00510AEC"/>
    <w:rsid w:val="00520BAE"/>
    <w:rsid w:val="00523E79"/>
    <w:rsid w:val="0052513D"/>
    <w:rsid w:val="00531B1A"/>
    <w:rsid w:val="00547F7E"/>
    <w:rsid w:val="00553BA8"/>
    <w:rsid w:val="005610AC"/>
    <w:rsid w:val="005622F6"/>
    <w:rsid w:val="00574AA6"/>
    <w:rsid w:val="005839BC"/>
    <w:rsid w:val="00594C07"/>
    <w:rsid w:val="005D76C4"/>
    <w:rsid w:val="005E3236"/>
    <w:rsid w:val="005F1593"/>
    <w:rsid w:val="005F27E9"/>
    <w:rsid w:val="006013FF"/>
    <w:rsid w:val="00611AF7"/>
    <w:rsid w:val="00614934"/>
    <w:rsid w:val="00635971"/>
    <w:rsid w:val="00651C37"/>
    <w:rsid w:val="006576D4"/>
    <w:rsid w:val="00660AC3"/>
    <w:rsid w:val="006762AF"/>
    <w:rsid w:val="006776B5"/>
    <w:rsid w:val="00680D5E"/>
    <w:rsid w:val="006816C0"/>
    <w:rsid w:val="006877AF"/>
    <w:rsid w:val="00691307"/>
    <w:rsid w:val="0069369F"/>
    <w:rsid w:val="00693FD0"/>
    <w:rsid w:val="006B4CEB"/>
    <w:rsid w:val="006B753D"/>
    <w:rsid w:val="006C5013"/>
    <w:rsid w:val="006C7741"/>
    <w:rsid w:val="006E0CF2"/>
    <w:rsid w:val="006F0D2E"/>
    <w:rsid w:val="006F199F"/>
    <w:rsid w:val="006F2AA3"/>
    <w:rsid w:val="007011B5"/>
    <w:rsid w:val="00701C7A"/>
    <w:rsid w:val="00710F73"/>
    <w:rsid w:val="007110D1"/>
    <w:rsid w:val="0071310C"/>
    <w:rsid w:val="0071535F"/>
    <w:rsid w:val="00715E57"/>
    <w:rsid w:val="0072100A"/>
    <w:rsid w:val="007265EF"/>
    <w:rsid w:val="00730738"/>
    <w:rsid w:val="00737942"/>
    <w:rsid w:val="00744764"/>
    <w:rsid w:val="007472C2"/>
    <w:rsid w:val="00750C99"/>
    <w:rsid w:val="007567B3"/>
    <w:rsid w:val="00760C2F"/>
    <w:rsid w:val="00762CDE"/>
    <w:rsid w:val="007651CD"/>
    <w:rsid w:val="00772EEB"/>
    <w:rsid w:val="00774D29"/>
    <w:rsid w:val="00776C4A"/>
    <w:rsid w:val="00782FF5"/>
    <w:rsid w:val="00794D2F"/>
    <w:rsid w:val="007A57DC"/>
    <w:rsid w:val="007A7ED5"/>
    <w:rsid w:val="007B0C12"/>
    <w:rsid w:val="007B776F"/>
    <w:rsid w:val="007C018A"/>
    <w:rsid w:val="007C0AC1"/>
    <w:rsid w:val="007D34AE"/>
    <w:rsid w:val="007D487C"/>
    <w:rsid w:val="007D7104"/>
    <w:rsid w:val="007D7462"/>
    <w:rsid w:val="007E69C4"/>
    <w:rsid w:val="007E6F59"/>
    <w:rsid w:val="007F6F4F"/>
    <w:rsid w:val="00804BCC"/>
    <w:rsid w:val="00811A00"/>
    <w:rsid w:val="0081333C"/>
    <w:rsid w:val="00824686"/>
    <w:rsid w:val="00832238"/>
    <w:rsid w:val="0083573F"/>
    <w:rsid w:val="00836971"/>
    <w:rsid w:val="008413FC"/>
    <w:rsid w:val="00842E51"/>
    <w:rsid w:val="0084378B"/>
    <w:rsid w:val="008442CE"/>
    <w:rsid w:val="008474A3"/>
    <w:rsid w:val="0085662D"/>
    <w:rsid w:val="00872B70"/>
    <w:rsid w:val="00875280"/>
    <w:rsid w:val="008803E0"/>
    <w:rsid w:val="00881ED2"/>
    <w:rsid w:val="00895D5B"/>
    <w:rsid w:val="008965E2"/>
    <w:rsid w:val="0089673B"/>
    <w:rsid w:val="008A0B34"/>
    <w:rsid w:val="008A0BCD"/>
    <w:rsid w:val="008A3278"/>
    <w:rsid w:val="008A4F91"/>
    <w:rsid w:val="008A636B"/>
    <w:rsid w:val="008B7970"/>
    <w:rsid w:val="008C2CE9"/>
    <w:rsid w:val="008C2FDB"/>
    <w:rsid w:val="008D0743"/>
    <w:rsid w:val="008D1B7B"/>
    <w:rsid w:val="008D5C65"/>
    <w:rsid w:val="008E248C"/>
    <w:rsid w:val="008E4774"/>
    <w:rsid w:val="008E5F14"/>
    <w:rsid w:val="008F1B69"/>
    <w:rsid w:val="008F3D44"/>
    <w:rsid w:val="00900D60"/>
    <w:rsid w:val="009054DF"/>
    <w:rsid w:val="009179B8"/>
    <w:rsid w:val="009269BA"/>
    <w:rsid w:val="009319DA"/>
    <w:rsid w:val="00945CF6"/>
    <w:rsid w:val="00950F30"/>
    <w:rsid w:val="00964665"/>
    <w:rsid w:val="00970184"/>
    <w:rsid w:val="00970F6A"/>
    <w:rsid w:val="00972103"/>
    <w:rsid w:val="00976038"/>
    <w:rsid w:val="009A0E69"/>
    <w:rsid w:val="009A1EC2"/>
    <w:rsid w:val="009A2AA0"/>
    <w:rsid w:val="009A601A"/>
    <w:rsid w:val="009C6623"/>
    <w:rsid w:val="009D0416"/>
    <w:rsid w:val="009D7FF7"/>
    <w:rsid w:val="009F36D4"/>
    <w:rsid w:val="00A01F36"/>
    <w:rsid w:val="00A04C7B"/>
    <w:rsid w:val="00A075B2"/>
    <w:rsid w:val="00A15693"/>
    <w:rsid w:val="00A23689"/>
    <w:rsid w:val="00A24F99"/>
    <w:rsid w:val="00A26388"/>
    <w:rsid w:val="00A276B4"/>
    <w:rsid w:val="00A31C73"/>
    <w:rsid w:val="00A32066"/>
    <w:rsid w:val="00A35842"/>
    <w:rsid w:val="00A45203"/>
    <w:rsid w:val="00A503A0"/>
    <w:rsid w:val="00A56515"/>
    <w:rsid w:val="00A704CC"/>
    <w:rsid w:val="00A70754"/>
    <w:rsid w:val="00A741CE"/>
    <w:rsid w:val="00A749D9"/>
    <w:rsid w:val="00A863B0"/>
    <w:rsid w:val="00A90ED1"/>
    <w:rsid w:val="00A9443C"/>
    <w:rsid w:val="00A94FEA"/>
    <w:rsid w:val="00AA2E2E"/>
    <w:rsid w:val="00AA432C"/>
    <w:rsid w:val="00AA4FE2"/>
    <w:rsid w:val="00AB4A1A"/>
    <w:rsid w:val="00AC4BAD"/>
    <w:rsid w:val="00AE5B16"/>
    <w:rsid w:val="00AE6B39"/>
    <w:rsid w:val="00AF453E"/>
    <w:rsid w:val="00AF47E2"/>
    <w:rsid w:val="00AF6E68"/>
    <w:rsid w:val="00B010FF"/>
    <w:rsid w:val="00B049DA"/>
    <w:rsid w:val="00B2463B"/>
    <w:rsid w:val="00B25909"/>
    <w:rsid w:val="00B30430"/>
    <w:rsid w:val="00B3577C"/>
    <w:rsid w:val="00B35877"/>
    <w:rsid w:val="00B36762"/>
    <w:rsid w:val="00B43F1C"/>
    <w:rsid w:val="00B4748B"/>
    <w:rsid w:val="00B522DD"/>
    <w:rsid w:val="00B611B6"/>
    <w:rsid w:val="00B615C5"/>
    <w:rsid w:val="00B70D3B"/>
    <w:rsid w:val="00B86DE2"/>
    <w:rsid w:val="00B912F8"/>
    <w:rsid w:val="00B934F0"/>
    <w:rsid w:val="00B96B23"/>
    <w:rsid w:val="00BA05B9"/>
    <w:rsid w:val="00BA5DF3"/>
    <w:rsid w:val="00BA77C8"/>
    <w:rsid w:val="00BB10D4"/>
    <w:rsid w:val="00BC33C6"/>
    <w:rsid w:val="00BC61A1"/>
    <w:rsid w:val="00BD733A"/>
    <w:rsid w:val="00BE3A2A"/>
    <w:rsid w:val="00BE618E"/>
    <w:rsid w:val="00BF3976"/>
    <w:rsid w:val="00BF4AEF"/>
    <w:rsid w:val="00C004FA"/>
    <w:rsid w:val="00C168B0"/>
    <w:rsid w:val="00C1693D"/>
    <w:rsid w:val="00C224D7"/>
    <w:rsid w:val="00C24228"/>
    <w:rsid w:val="00C32F9F"/>
    <w:rsid w:val="00C33797"/>
    <w:rsid w:val="00C50B1E"/>
    <w:rsid w:val="00C64338"/>
    <w:rsid w:val="00C6481A"/>
    <w:rsid w:val="00C66AEC"/>
    <w:rsid w:val="00C7518C"/>
    <w:rsid w:val="00C86570"/>
    <w:rsid w:val="00C960BC"/>
    <w:rsid w:val="00CA3FCD"/>
    <w:rsid w:val="00CA4318"/>
    <w:rsid w:val="00CD7573"/>
    <w:rsid w:val="00CE1072"/>
    <w:rsid w:val="00CE224D"/>
    <w:rsid w:val="00CE3F0B"/>
    <w:rsid w:val="00CE61A7"/>
    <w:rsid w:val="00CF5372"/>
    <w:rsid w:val="00D0253A"/>
    <w:rsid w:val="00D40806"/>
    <w:rsid w:val="00D616E9"/>
    <w:rsid w:val="00D76585"/>
    <w:rsid w:val="00D86737"/>
    <w:rsid w:val="00D911CC"/>
    <w:rsid w:val="00DA1F22"/>
    <w:rsid w:val="00DA5056"/>
    <w:rsid w:val="00DA7993"/>
    <w:rsid w:val="00DB4522"/>
    <w:rsid w:val="00DD7696"/>
    <w:rsid w:val="00DE33F7"/>
    <w:rsid w:val="00DE39DE"/>
    <w:rsid w:val="00DE5F01"/>
    <w:rsid w:val="00DF0E12"/>
    <w:rsid w:val="00DF1C34"/>
    <w:rsid w:val="00DF2AFF"/>
    <w:rsid w:val="00DF60F3"/>
    <w:rsid w:val="00DF79D5"/>
    <w:rsid w:val="00DF7C2E"/>
    <w:rsid w:val="00E05693"/>
    <w:rsid w:val="00E16ABC"/>
    <w:rsid w:val="00E24630"/>
    <w:rsid w:val="00E40094"/>
    <w:rsid w:val="00E60DD3"/>
    <w:rsid w:val="00E710FA"/>
    <w:rsid w:val="00E82B7C"/>
    <w:rsid w:val="00E855B4"/>
    <w:rsid w:val="00E922C1"/>
    <w:rsid w:val="00E94F0B"/>
    <w:rsid w:val="00EA0467"/>
    <w:rsid w:val="00EA74D8"/>
    <w:rsid w:val="00EB7F81"/>
    <w:rsid w:val="00EC621C"/>
    <w:rsid w:val="00EE218E"/>
    <w:rsid w:val="00EE3B34"/>
    <w:rsid w:val="00EE77C0"/>
    <w:rsid w:val="00EE7C2F"/>
    <w:rsid w:val="00EF3F93"/>
    <w:rsid w:val="00EF4E56"/>
    <w:rsid w:val="00F10BE0"/>
    <w:rsid w:val="00F1333D"/>
    <w:rsid w:val="00F26587"/>
    <w:rsid w:val="00F4116F"/>
    <w:rsid w:val="00F702BF"/>
    <w:rsid w:val="00F82EC6"/>
    <w:rsid w:val="00F8738C"/>
    <w:rsid w:val="00F97BB6"/>
    <w:rsid w:val="00FA19F9"/>
    <w:rsid w:val="00FD2830"/>
    <w:rsid w:val="00FD36B6"/>
    <w:rsid w:val="00FE51E2"/>
    <w:rsid w:val="00FE6B74"/>
    <w:rsid w:val="00FE754D"/>
    <w:rsid w:val="00FF69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D883"/>
  <w15:docId w15:val="{B3EA6E50-B26F-418F-8E0A-DA98863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9B8"/>
    <w:rPr>
      <w:rFonts w:ascii="Noto Sans" w:hAnsi="Noto Sans"/>
      <w:sz w:val="22"/>
      <w:szCs w:val="22"/>
      <w:lang w:val="ca-ES" w:eastAsia="en-US"/>
    </w:rPr>
  </w:style>
  <w:style w:type="paragraph" w:styleId="Ttulo1">
    <w:name w:val="heading 1"/>
    <w:basedOn w:val="Normal"/>
    <w:next w:val="Normal"/>
    <w:link w:val="Ttulo1Car"/>
    <w:uiPriority w:val="9"/>
    <w:qFormat/>
    <w:rsid w:val="009A1EC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9A1EC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9A1EC2"/>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9A1EC2"/>
    <w:pPr>
      <w:keepNext/>
      <w:keepLines/>
      <w:spacing w:before="80" w:after="40" w:line="259" w:lineRule="auto"/>
      <w:outlineLvl w:val="3"/>
    </w:pPr>
    <w:rPr>
      <w:rFonts w:asciiTheme="minorHAnsi" w:eastAsiaTheme="majorEastAsia" w:hAnsiTheme="minorHAnsi" w:cstheme="majorBidi"/>
      <w:i/>
      <w:iCs/>
      <w:color w:val="365F91"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9A1EC2"/>
    <w:pPr>
      <w:keepNext/>
      <w:keepLines/>
      <w:spacing w:before="80" w:after="40" w:line="259" w:lineRule="auto"/>
      <w:outlineLvl w:val="4"/>
    </w:pPr>
    <w:rPr>
      <w:rFonts w:asciiTheme="minorHAnsi" w:eastAsiaTheme="majorEastAsia" w:hAnsiTheme="minorHAnsi" w:cstheme="majorBidi"/>
      <w:color w:val="365F91"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9A1EC2"/>
    <w:pPr>
      <w:keepNext/>
      <w:keepLines/>
      <w:spacing w:before="40" w:line="259" w:lineRule="auto"/>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9A1EC2"/>
    <w:pPr>
      <w:keepNext/>
      <w:keepLines/>
      <w:spacing w:before="40" w:line="259" w:lineRule="auto"/>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9A1EC2"/>
    <w:pPr>
      <w:keepNext/>
      <w:keepLines/>
      <w:spacing w:line="259" w:lineRule="auto"/>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9A1EC2"/>
    <w:pPr>
      <w:keepNext/>
      <w:keepLines/>
      <w:spacing w:line="259" w:lineRule="auto"/>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3D33"/>
    <w:pPr>
      <w:tabs>
        <w:tab w:val="center" w:pos="4252"/>
        <w:tab w:val="right" w:pos="8504"/>
      </w:tabs>
    </w:pPr>
  </w:style>
  <w:style w:type="character" w:customStyle="1" w:styleId="EncabezadoCar">
    <w:name w:val="Encabezado Car"/>
    <w:basedOn w:val="Fuentedeprrafopredeter"/>
    <w:link w:val="Encabezado"/>
    <w:uiPriority w:val="99"/>
    <w:rsid w:val="002F3D33"/>
    <w:rPr>
      <w:rFonts w:ascii="Noto Sans" w:hAnsi="Noto Sans"/>
    </w:rPr>
  </w:style>
  <w:style w:type="paragraph" w:styleId="Piedepgina">
    <w:name w:val="footer"/>
    <w:basedOn w:val="Normal"/>
    <w:link w:val="PiedepginaCar"/>
    <w:uiPriority w:val="99"/>
    <w:unhideWhenUsed/>
    <w:rsid w:val="002F3D33"/>
    <w:pPr>
      <w:tabs>
        <w:tab w:val="center" w:pos="4252"/>
        <w:tab w:val="right" w:pos="8504"/>
      </w:tabs>
    </w:pPr>
  </w:style>
  <w:style w:type="character" w:customStyle="1" w:styleId="PiedepginaCar">
    <w:name w:val="Pie de página Car"/>
    <w:basedOn w:val="Fuentedeprrafopredeter"/>
    <w:link w:val="Piedepgina"/>
    <w:uiPriority w:val="99"/>
    <w:rsid w:val="002F3D33"/>
    <w:rPr>
      <w:rFonts w:ascii="Noto Sans" w:hAnsi="Noto Sans"/>
    </w:rPr>
  </w:style>
  <w:style w:type="table" w:styleId="Tablaconcuadrcula">
    <w:name w:val="Table Grid"/>
    <w:basedOn w:val="Tablanormal"/>
    <w:uiPriority w:val="59"/>
    <w:rsid w:val="002F3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F3D33"/>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D33"/>
    <w:rPr>
      <w:rFonts w:ascii="Tahoma" w:hAnsi="Tahoma" w:cs="Tahoma"/>
      <w:sz w:val="16"/>
      <w:szCs w:val="16"/>
    </w:rPr>
  </w:style>
  <w:style w:type="paragraph" w:customStyle="1" w:styleId="Peudepgina">
    <w:name w:val="Peu de pàgina"/>
    <w:basedOn w:val="Normal"/>
    <w:qFormat/>
    <w:rsid w:val="00AF6E68"/>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character" w:styleId="Hipervnculo">
    <w:name w:val="Hyperlink"/>
    <w:basedOn w:val="Fuentedeprrafopredeter"/>
    <w:uiPriority w:val="99"/>
    <w:unhideWhenUsed/>
    <w:rsid w:val="003419D5"/>
    <w:rPr>
      <w:color w:val="0000FF"/>
      <w:u w:val="single"/>
    </w:rPr>
  </w:style>
  <w:style w:type="paragraph" w:customStyle="1" w:styleId="Nmerodepgina1">
    <w:name w:val="Número de pàgina1"/>
    <w:basedOn w:val="Peudepgina"/>
    <w:qFormat/>
    <w:rsid w:val="003419D5"/>
    <w:pPr>
      <w:jc w:val="right"/>
    </w:pPr>
    <w:rPr>
      <w:sz w:val="18"/>
      <w:szCs w:val="18"/>
    </w:rPr>
  </w:style>
  <w:style w:type="character" w:customStyle="1" w:styleId="Ttulo1Car">
    <w:name w:val="Título 1 Car"/>
    <w:basedOn w:val="Fuentedeprrafopredeter"/>
    <w:link w:val="Ttulo1"/>
    <w:uiPriority w:val="9"/>
    <w:rsid w:val="009A1EC2"/>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Ttulo2Car">
    <w:name w:val="Título 2 Car"/>
    <w:basedOn w:val="Fuentedeprrafopredeter"/>
    <w:link w:val="Ttulo2"/>
    <w:uiPriority w:val="9"/>
    <w:semiHidden/>
    <w:rsid w:val="009A1EC2"/>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Ttulo3Car">
    <w:name w:val="Título 3 Car"/>
    <w:basedOn w:val="Fuentedeprrafopredeter"/>
    <w:link w:val="Ttulo3"/>
    <w:uiPriority w:val="9"/>
    <w:semiHidden/>
    <w:rsid w:val="009A1EC2"/>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ar">
    <w:name w:val="Título 4 Car"/>
    <w:basedOn w:val="Fuentedeprrafopredeter"/>
    <w:link w:val="Ttulo4"/>
    <w:uiPriority w:val="9"/>
    <w:semiHidden/>
    <w:rsid w:val="009A1EC2"/>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ar">
    <w:name w:val="Título 5 Car"/>
    <w:basedOn w:val="Fuentedeprrafopredeter"/>
    <w:link w:val="Ttulo5"/>
    <w:uiPriority w:val="9"/>
    <w:semiHidden/>
    <w:rsid w:val="009A1EC2"/>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ar">
    <w:name w:val="Título 6 Car"/>
    <w:basedOn w:val="Fuentedeprrafopredeter"/>
    <w:link w:val="Ttulo6"/>
    <w:uiPriority w:val="9"/>
    <w:semiHidden/>
    <w:rsid w:val="009A1EC2"/>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ar">
    <w:name w:val="Título 7 Car"/>
    <w:basedOn w:val="Fuentedeprrafopredeter"/>
    <w:link w:val="Ttulo7"/>
    <w:uiPriority w:val="9"/>
    <w:semiHidden/>
    <w:rsid w:val="009A1EC2"/>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ar">
    <w:name w:val="Título 8 Car"/>
    <w:basedOn w:val="Fuentedeprrafopredeter"/>
    <w:link w:val="Ttulo8"/>
    <w:uiPriority w:val="9"/>
    <w:semiHidden/>
    <w:rsid w:val="009A1EC2"/>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ar">
    <w:name w:val="Título 9 Car"/>
    <w:basedOn w:val="Fuentedeprrafopredeter"/>
    <w:link w:val="Ttulo9"/>
    <w:uiPriority w:val="9"/>
    <w:semiHidden/>
    <w:rsid w:val="009A1EC2"/>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ar"/>
    <w:uiPriority w:val="10"/>
    <w:qFormat/>
    <w:rsid w:val="009A1EC2"/>
    <w:pPr>
      <w:spacing w:after="80"/>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9A1EC2"/>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ar"/>
    <w:uiPriority w:val="11"/>
    <w:qFormat/>
    <w:rsid w:val="009A1E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9A1EC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9A1EC2"/>
    <w:pPr>
      <w:spacing w:before="160" w:after="160" w:line="259" w:lineRule="auto"/>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9A1EC2"/>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Prrafodelista">
    <w:name w:val="List Paragraph"/>
    <w:basedOn w:val="Normal"/>
    <w:qFormat/>
    <w:rsid w:val="009A1EC2"/>
    <w:pPr>
      <w:spacing w:after="160" w:line="259" w:lineRule="auto"/>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9A1EC2"/>
    <w:rPr>
      <w:i/>
      <w:iCs/>
      <w:color w:val="365F91" w:themeColor="accent1" w:themeShade="BF"/>
    </w:rPr>
  </w:style>
  <w:style w:type="paragraph" w:styleId="Citadestacada">
    <w:name w:val="Intense Quote"/>
    <w:basedOn w:val="Normal"/>
    <w:next w:val="Normal"/>
    <w:link w:val="CitadestacadaCar"/>
    <w:uiPriority w:val="30"/>
    <w:qFormat/>
    <w:rsid w:val="009A1EC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9A1EC2"/>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9A1EC2"/>
    <w:rPr>
      <w:b/>
      <w:bCs/>
      <w:smallCaps/>
      <w:color w:val="365F91" w:themeColor="accent1" w:themeShade="BF"/>
      <w:spacing w:val="5"/>
    </w:rPr>
  </w:style>
  <w:style w:type="character" w:customStyle="1" w:styleId="y2iqfc">
    <w:name w:val="y2iqfc"/>
    <w:basedOn w:val="Fuentedeprrafopredeter"/>
    <w:rsid w:val="009269BA"/>
  </w:style>
  <w:style w:type="paragraph" w:styleId="Revisin">
    <w:name w:val="Revision"/>
    <w:hidden/>
    <w:uiPriority w:val="99"/>
    <w:semiHidden/>
    <w:rsid w:val="00945CF6"/>
    <w:rPr>
      <w:rFonts w:ascii="Noto Sans" w:hAnsi="Noto Sans"/>
      <w:sz w:val="22"/>
      <w:szCs w:val="22"/>
      <w:lang w:val="ca-ES" w:eastAsia="en-US"/>
    </w:rPr>
  </w:style>
  <w:style w:type="character" w:styleId="Refdecomentario">
    <w:name w:val="annotation reference"/>
    <w:basedOn w:val="Fuentedeprrafopredeter"/>
    <w:uiPriority w:val="99"/>
    <w:semiHidden/>
    <w:unhideWhenUsed/>
    <w:rsid w:val="005D76C4"/>
    <w:rPr>
      <w:sz w:val="16"/>
      <w:szCs w:val="16"/>
    </w:rPr>
  </w:style>
  <w:style w:type="paragraph" w:styleId="Textocomentario">
    <w:name w:val="annotation text"/>
    <w:basedOn w:val="Normal"/>
    <w:link w:val="TextocomentarioCar"/>
    <w:uiPriority w:val="99"/>
    <w:unhideWhenUsed/>
    <w:rsid w:val="005D76C4"/>
    <w:rPr>
      <w:sz w:val="20"/>
      <w:szCs w:val="20"/>
    </w:rPr>
  </w:style>
  <w:style w:type="character" w:customStyle="1" w:styleId="TextocomentarioCar">
    <w:name w:val="Texto comentario Car"/>
    <w:basedOn w:val="Fuentedeprrafopredeter"/>
    <w:link w:val="Textocomentario"/>
    <w:uiPriority w:val="99"/>
    <w:rsid w:val="005D76C4"/>
    <w:rPr>
      <w:rFonts w:ascii="Noto Sans" w:hAnsi="Noto Sans"/>
      <w:lang w:val="ca-ES" w:eastAsia="en-US"/>
    </w:rPr>
  </w:style>
  <w:style w:type="paragraph" w:styleId="Asuntodelcomentario">
    <w:name w:val="annotation subject"/>
    <w:basedOn w:val="Textocomentario"/>
    <w:next w:val="Textocomentario"/>
    <w:link w:val="AsuntodelcomentarioCar"/>
    <w:uiPriority w:val="99"/>
    <w:semiHidden/>
    <w:unhideWhenUsed/>
    <w:rsid w:val="005D76C4"/>
    <w:rPr>
      <w:b/>
      <w:bCs/>
    </w:rPr>
  </w:style>
  <w:style w:type="character" w:customStyle="1" w:styleId="AsuntodelcomentarioCar">
    <w:name w:val="Asunto del comentario Car"/>
    <w:basedOn w:val="TextocomentarioCar"/>
    <w:link w:val="Asuntodelcomentario"/>
    <w:uiPriority w:val="99"/>
    <w:semiHidden/>
    <w:rsid w:val="005D76C4"/>
    <w:rPr>
      <w:rFonts w:ascii="Noto Sans" w:hAnsi="Noto Sans"/>
      <w:b/>
      <w:bCs/>
      <w:lang w:val="ca-ES" w:eastAsia="en-US"/>
    </w:rPr>
  </w:style>
  <w:style w:type="paragraph" w:customStyle="1" w:styleId="western">
    <w:name w:val="western"/>
    <w:basedOn w:val="Normal"/>
    <w:rsid w:val="004E732A"/>
    <w:pPr>
      <w:spacing w:before="100" w:beforeAutospacing="1" w:after="142" w:line="288" w:lineRule="auto"/>
    </w:pPr>
    <w:rPr>
      <w:rFonts w:eastAsia="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6032">
      <w:bodyDiv w:val="1"/>
      <w:marLeft w:val="0"/>
      <w:marRight w:val="0"/>
      <w:marTop w:val="0"/>
      <w:marBottom w:val="0"/>
      <w:divBdr>
        <w:top w:val="none" w:sz="0" w:space="0" w:color="auto"/>
        <w:left w:val="none" w:sz="0" w:space="0" w:color="auto"/>
        <w:bottom w:val="none" w:sz="0" w:space="0" w:color="auto"/>
        <w:right w:val="none" w:sz="0" w:space="0" w:color="auto"/>
      </w:divBdr>
    </w:div>
    <w:div w:id="7877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AIB\DOCS%20NOUS\Logos%20i%20Plantilles\Plantilla_base_GOIB_6,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C835-E4F1-404F-8773-D88D1862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Plantilla_base_GOIB_6,5.dotx</Template>
  <TotalTime>7</TotalTime>
  <Pages>64</Pages>
  <Words>19471</Words>
  <Characters>107092</Characters>
  <Application>Microsoft Office Word</Application>
  <DocSecurity>0</DocSecurity>
  <Lines>892</Lines>
  <Paragraphs>252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126311</CharactersWithSpaces>
  <SharedDoc>false</SharedDoc>
  <HLinks>
    <vt:vector size="12" baseType="variant">
      <vt:variant>
        <vt:i4>3801111</vt:i4>
      </vt:variant>
      <vt:variant>
        <vt:i4>6</vt:i4>
      </vt:variant>
      <vt:variant>
        <vt:i4>0</vt:i4>
      </vt:variant>
      <vt:variant>
        <vt:i4>5</vt:i4>
      </vt:variant>
      <vt:variant>
        <vt:lpwstr>mailto:comunicacio@caib.es</vt:lpwstr>
      </vt:variant>
      <vt:variant>
        <vt:lpwstr/>
      </vt:variant>
      <vt:variant>
        <vt:i4>3801111</vt:i4>
      </vt:variant>
      <vt:variant>
        <vt:i4>0</vt:i4>
      </vt:variant>
      <vt:variant>
        <vt:i4>0</vt:i4>
      </vt:variant>
      <vt:variant>
        <vt:i4>5</vt:i4>
      </vt:variant>
      <vt:variant>
        <vt:lpwstr>mailto:comunicacio@caib.es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Bover Garcias</dc:creator>
  <cp:keywords/>
  <dc:description/>
  <cp:lastModifiedBy>Francesc Rossello</cp:lastModifiedBy>
  <cp:revision>3</cp:revision>
  <cp:lastPrinted>2025-05-08T07:10:00Z</cp:lastPrinted>
  <dcterms:created xsi:type="dcterms:W3CDTF">2025-09-15T10:05:00Z</dcterms:created>
  <dcterms:modified xsi:type="dcterms:W3CDTF">2025-09-15T10:15:00Z</dcterms:modified>
</cp:coreProperties>
</file>